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09D195" w14:textId="38D6229F" w:rsidR="002D16A0" w:rsidRPr="00631577" w:rsidRDefault="00AD532D" w:rsidP="00AD532D">
      <w:pPr>
        <w:pStyle w:val="Title2"/>
        <w:spacing w:line="360" w:lineRule="auto"/>
        <w:rPr>
          <w:b w:val="0"/>
          <w:color w:val="000000" w:themeColor="text1"/>
        </w:rPr>
      </w:pPr>
      <w:r w:rsidRPr="00631577">
        <w:rPr>
          <w:color w:val="000000" w:themeColor="text1"/>
        </w:rPr>
        <w:t xml:space="preserve">Enhancement of transverse thermoelectric conversion by interface-induced spin current in </w:t>
      </w:r>
      <w:r w:rsidR="00433394" w:rsidRPr="00631577">
        <w:rPr>
          <w:rFonts w:hint="eastAsia"/>
          <w:color w:val="000000" w:themeColor="text1"/>
        </w:rPr>
        <w:t>ferromagnetic metal/nonmagnetic insulator</w:t>
      </w:r>
      <w:r w:rsidRPr="00631577">
        <w:rPr>
          <w:color w:val="000000" w:themeColor="text1"/>
        </w:rPr>
        <w:t xml:space="preserve"> hybrid</w:t>
      </w:r>
      <w:r w:rsidR="00332058" w:rsidRPr="00631577">
        <w:rPr>
          <w:color w:val="000000" w:themeColor="text1"/>
        </w:rPr>
        <w:t>-</w:t>
      </w:r>
      <w:r w:rsidRPr="00631577">
        <w:rPr>
          <w:color w:val="000000" w:themeColor="text1"/>
        </w:rPr>
        <w:t>structure</w:t>
      </w:r>
    </w:p>
    <w:p w14:paraId="71BA3FD4" w14:textId="77777777" w:rsidR="002D16A0" w:rsidRPr="00631577" w:rsidRDefault="002D16A0" w:rsidP="00360441">
      <w:pPr>
        <w:pStyle w:val="Tableofcontents"/>
        <w:rPr>
          <w:color w:val="000000" w:themeColor="text1"/>
        </w:rPr>
      </w:pPr>
    </w:p>
    <w:p w14:paraId="112FAE37" w14:textId="0D720D2E" w:rsidR="002D16A0" w:rsidRPr="00631577" w:rsidRDefault="00AD532D" w:rsidP="008C6D5F">
      <w:pPr>
        <w:pStyle w:val="AuthorsFull"/>
        <w:spacing w:line="360" w:lineRule="auto"/>
        <w:rPr>
          <w:color w:val="000000" w:themeColor="text1"/>
        </w:rPr>
      </w:pPr>
      <w:r w:rsidRPr="00631577">
        <w:rPr>
          <w:color w:val="000000" w:themeColor="text1"/>
        </w:rPr>
        <w:t xml:space="preserve">Takuma Itoh, Yusuke </w:t>
      </w:r>
      <w:proofErr w:type="spellStart"/>
      <w:r w:rsidRPr="00631577">
        <w:rPr>
          <w:color w:val="000000" w:themeColor="text1"/>
        </w:rPr>
        <w:t>Kozuka</w:t>
      </w:r>
      <w:proofErr w:type="spellEnd"/>
      <w:r w:rsidRPr="00631577">
        <w:rPr>
          <w:color w:val="000000" w:themeColor="text1"/>
        </w:rPr>
        <w:t>, Takamasa Hirai</w:t>
      </w:r>
      <w:bookmarkStart w:id="0" w:name="_Hlk166581218"/>
      <w:r w:rsidR="00840A2B" w:rsidRPr="00631577">
        <w:rPr>
          <w:rFonts w:hint="eastAsia"/>
          <w:color w:val="000000" w:themeColor="text1"/>
        </w:rPr>
        <w:t>*</w:t>
      </w:r>
      <w:bookmarkEnd w:id="0"/>
      <w:r w:rsidRPr="00631577">
        <w:rPr>
          <w:color w:val="000000" w:themeColor="text1"/>
        </w:rPr>
        <w:t>, Ken-ichi Uchida</w:t>
      </w:r>
      <w:r w:rsidR="002D16A0" w:rsidRPr="00631577">
        <w:rPr>
          <w:color w:val="000000" w:themeColor="text1"/>
        </w:rPr>
        <w:t>*</w:t>
      </w:r>
    </w:p>
    <w:p w14:paraId="23CEBEF5" w14:textId="77777777" w:rsidR="002D16A0" w:rsidRPr="00631577" w:rsidRDefault="002D16A0" w:rsidP="00360441">
      <w:pPr>
        <w:pStyle w:val="Tableofcontents"/>
        <w:rPr>
          <w:color w:val="000000" w:themeColor="text1"/>
        </w:rPr>
      </w:pPr>
    </w:p>
    <w:p w14:paraId="4D8089E1" w14:textId="1CD7F755" w:rsidR="007B7A09" w:rsidRPr="00631577" w:rsidRDefault="00AD532D" w:rsidP="008C6D5F">
      <w:pPr>
        <w:pStyle w:val="Addresses"/>
        <w:spacing w:line="360" w:lineRule="auto"/>
        <w:rPr>
          <w:color w:val="000000" w:themeColor="text1"/>
        </w:rPr>
      </w:pPr>
      <w:r w:rsidRPr="00631577">
        <w:rPr>
          <w:color w:val="000000" w:themeColor="text1"/>
        </w:rPr>
        <w:t>Takuma Itoh, Takamasa Hirai, Ken-ichi Uchida</w:t>
      </w:r>
    </w:p>
    <w:p w14:paraId="57366483" w14:textId="4B0A5A91" w:rsidR="007B7A09" w:rsidRPr="00631577" w:rsidRDefault="00065F9F" w:rsidP="008C6D5F">
      <w:pPr>
        <w:pStyle w:val="Addresses"/>
        <w:spacing w:line="360" w:lineRule="auto"/>
        <w:rPr>
          <w:color w:val="000000" w:themeColor="text1"/>
        </w:rPr>
      </w:pPr>
      <w:r w:rsidRPr="00631577">
        <w:rPr>
          <w:color w:val="000000" w:themeColor="text1"/>
        </w:rPr>
        <w:t>Research Center for Magnetic and Spintronic Materials, National Institute for Materials Science (NIMS), Tsukuba 305-0047, Japan</w:t>
      </w:r>
      <w:r w:rsidR="007B7A09" w:rsidRPr="00631577">
        <w:rPr>
          <w:color w:val="000000" w:themeColor="text1"/>
        </w:rPr>
        <w:br/>
        <w:t xml:space="preserve">E-mail: </w:t>
      </w:r>
      <w:bookmarkStart w:id="1" w:name="_Hlk166581293"/>
      <w:r w:rsidR="00840A2B" w:rsidRPr="00631577">
        <w:rPr>
          <w:color w:val="000000" w:themeColor="text1"/>
        </w:rPr>
        <w:t>HIRAI.Takamasa@nims.go.jp</w:t>
      </w:r>
      <w:r w:rsidR="00840A2B" w:rsidRPr="00631577">
        <w:rPr>
          <w:rFonts w:hint="eastAsia"/>
          <w:color w:val="000000" w:themeColor="text1"/>
        </w:rPr>
        <w:t xml:space="preserve"> and </w:t>
      </w:r>
      <w:bookmarkEnd w:id="1"/>
      <w:r w:rsidRPr="00631577">
        <w:rPr>
          <w:color w:val="000000" w:themeColor="text1"/>
        </w:rPr>
        <w:t>UCHIDA.Kenichi@nims.go.jp</w:t>
      </w:r>
    </w:p>
    <w:p w14:paraId="5CBAE562" w14:textId="77777777" w:rsidR="00C56CD4" w:rsidRPr="00631577" w:rsidRDefault="00C56CD4" w:rsidP="008C6D5F">
      <w:pPr>
        <w:pStyle w:val="Addresses"/>
        <w:spacing w:line="360" w:lineRule="auto"/>
        <w:rPr>
          <w:color w:val="000000" w:themeColor="text1"/>
        </w:rPr>
      </w:pPr>
    </w:p>
    <w:p w14:paraId="08FEBABE" w14:textId="0C3F8893" w:rsidR="007B7A09" w:rsidRPr="00631577" w:rsidRDefault="00B67626" w:rsidP="008C6D5F">
      <w:pPr>
        <w:pStyle w:val="Addresses"/>
        <w:spacing w:line="360" w:lineRule="auto"/>
        <w:rPr>
          <w:color w:val="000000" w:themeColor="text1"/>
        </w:rPr>
      </w:pPr>
      <w:r w:rsidRPr="00631577">
        <w:rPr>
          <w:color w:val="000000" w:themeColor="text1"/>
        </w:rPr>
        <w:t xml:space="preserve">Yusuke </w:t>
      </w:r>
      <w:proofErr w:type="spellStart"/>
      <w:r w:rsidRPr="00631577">
        <w:rPr>
          <w:color w:val="000000" w:themeColor="text1"/>
        </w:rPr>
        <w:t>Kozuka</w:t>
      </w:r>
      <w:proofErr w:type="spellEnd"/>
      <w:r w:rsidR="007B7A09" w:rsidRPr="00631577">
        <w:rPr>
          <w:color w:val="000000" w:themeColor="text1"/>
        </w:rPr>
        <w:br/>
      </w:r>
      <w:r w:rsidR="00065F9F" w:rsidRPr="00631577">
        <w:rPr>
          <w:color w:val="000000" w:themeColor="text1"/>
        </w:rPr>
        <w:t xml:space="preserve">Research Center for </w:t>
      </w:r>
      <w:r w:rsidRPr="00631577">
        <w:rPr>
          <w:color w:val="000000" w:themeColor="text1"/>
        </w:rPr>
        <w:t xml:space="preserve">Materials </w:t>
      </w:r>
      <w:proofErr w:type="spellStart"/>
      <w:r w:rsidRPr="00631577">
        <w:rPr>
          <w:color w:val="000000" w:themeColor="text1"/>
        </w:rPr>
        <w:t>Nanoarchitectonics</w:t>
      </w:r>
      <w:proofErr w:type="spellEnd"/>
      <w:r w:rsidR="00065F9F" w:rsidRPr="00631577">
        <w:rPr>
          <w:color w:val="000000" w:themeColor="text1"/>
        </w:rPr>
        <w:t>, National Institute for Materials Science (NIMS), Tsukuba 305-0047, Japan</w:t>
      </w:r>
    </w:p>
    <w:p w14:paraId="2F4ED235" w14:textId="77777777" w:rsidR="002D16A0" w:rsidRPr="00631577" w:rsidRDefault="002D16A0" w:rsidP="008C6D5F">
      <w:pPr>
        <w:spacing w:line="360" w:lineRule="auto"/>
        <w:rPr>
          <w:color w:val="000000" w:themeColor="text1"/>
          <w:lang w:val="en-US"/>
        </w:rPr>
      </w:pPr>
      <w:bookmarkStart w:id="2" w:name="_Hlk166581279"/>
    </w:p>
    <w:p w14:paraId="7D2685BF" w14:textId="77777777" w:rsidR="00840A2B" w:rsidRPr="00631577" w:rsidRDefault="00840A2B" w:rsidP="00840A2B">
      <w:pPr>
        <w:spacing w:line="360" w:lineRule="auto"/>
        <w:rPr>
          <w:color w:val="000000" w:themeColor="text1"/>
        </w:rPr>
      </w:pPr>
      <w:r w:rsidRPr="00631577">
        <w:rPr>
          <w:color w:val="000000" w:themeColor="text1"/>
        </w:rPr>
        <w:t>Ken-ichi Uchida</w:t>
      </w:r>
    </w:p>
    <w:p w14:paraId="03F8B117" w14:textId="49E5EA85" w:rsidR="00840A2B" w:rsidRPr="00631577" w:rsidRDefault="00840A2B" w:rsidP="00840A2B">
      <w:pPr>
        <w:spacing w:line="360" w:lineRule="auto"/>
        <w:rPr>
          <w:color w:val="000000" w:themeColor="text1"/>
        </w:rPr>
      </w:pPr>
      <w:r w:rsidRPr="00631577">
        <w:rPr>
          <w:color w:val="000000" w:themeColor="text1"/>
        </w:rPr>
        <w:t>Department of Advanced Materials Science, Graduate School of Frontier Sciences, The University of Tokyo, Kashiwa, Chiba 277-8561, Japan</w:t>
      </w:r>
    </w:p>
    <w:bookmarkEnd w:id="2"/>
    <w:p w14:paraId="0C75DFB3" w14:textId="77777777" w:rsidR="00840A2B" w:rsidRPr="00631577" w:rsidRDefault="00840A2B" w:rsidP="00840A2B">
      <w:pPr>
        <w:spacing w:line="360" w:lineRule="auto"/>
        <w:rPr>
          <w:color w:val="000000" w:themeColor="text1"/>
        </w:rPr>
      </w:pPr>
    </w:p>
    <w:p w14:paraId="7DE30428" w14:textId="7B58925E" w:rsidR="00901D14" w:rsidRPr="00631577" w:rsidRDefault="00901D14" w:rsidP="008C6D5F">
      <w:pPr>
        <w:spacing w:line="360" w:lineRule="auto"/>
        <w:rPr>
          <w:color w:val="000000" w:themeColor="text1"/>
          <w:lang w:val="en-US"/>
        </w:rPr>
      </w:pPr>
      <w:r w:rsidRPr="00631577">
        <w:rPr>
          <w:bCs/>
          <w:color w:val="000000" w:themeColor="text1"/>
          <w:lang w:val="en-US"/>
        </w:rPr>
        <w:t xml:space="preserve">Keywords: </w:t>
      </w:r>
      <w:r w:rsidR="009C2DF6" w:rsidRPr="00631577">
        <w:rPr>
          <w:bCs/>
          <w:color w:val="000000" w:themeColor="text1"/>
          <w:lang w:val="en-US"/>
        </w:rPr>
        <w:t>transverse thermoelectric conversion</w:t>
      </w:r>
      <w:r w:rsidR="005645A0" w:rsidRPr="00631577">
        <w:rPr>
          <w:bCs/>
          <w:color w:val="000000" w:themeColor="text1"/>
          <w:lang w:val="en-US"/>
        </w:rPr>
        <w:t>, anomalous Ettingshausen effect</w:t>
      </w:r>
      <w:r w:rsidR="009C2DF6" w:rsidRPr="00631577">
        <w:rPr>
          <w:bCs/>
          <w:color w:val="000000" w:themeColor="text1"/>
          <w:lang w:val="en-US"/>
        </w:rPr>
        <w:t xml:space="preserve">, </w:t>
      </w:r>
      <w:proofErr w:type="spellStart"/>
      <w:r w:rsidR="009C2DF6" w:rsidRPr="00631577">
        <w:rPr>
          <w:bCs/>
          <w:color w:val="000000" w:themeColor="text1"/>
          <w:lang w:val="en-US"/>
        </w:rPr>
        <w:t>Rashba</w:t>
      </w:r>
      <w:proofErr w:type="spellEnd"/>
      <w:r w:rsidR="006B2CE7">
        <w:rPr>
          <w:rFonts w:hint="eastAsia"/>
          <w:bCs/>
          <w:color w:val="000000" w:themeColor="text1"/>
          <w:lang w:val="en-US"/>
        </w:rPr>
        <w:t>-</w:t>
      </w:r>
      <w:r w:rsidR="009C2DF6" w:rsidRPr="00631577">
        <w:rPr>
          <w:bCs/>
          <w:color w:val="000000" w:themeColor="text1"/>
          <w:lang w:val="en-US"/>
        </w:rPr>
        <w:t xml:space="preserve">Edelstein effect, </w:t>
      </w:r>
      <w:r w:rsidR="005645A0" w:rsidRPr="00631577">
        <w:rPr>
          <w:bCs/>
          <w:color w:val="000000" w:themeColor="text1"/>
          <w:lang w:val="en-US"/>
        </w:rPr>
        <w:t xml:space="preserve">spin Peltier effect, </w:t>
      </w:r>
      <w:r w:rsidR="009C2DF6" w:rsidRPr="00631577">
        <w:rPr>
          <w:bCs/>
          <w:color w:val="000000" w:themeColor="text1"/>
          <w:lang w:val="en-US"/>
        </w:rPr>
        <w:t>lock-in thermography</w:t>
      </w:r>
    </w:p>
    <w:p w14:paraId="0923689F" w14:textId="77777777" w:rsidR="00004A23" w:rsidRPr="00631577" w:rsidRDefault="00004A23" w:rsidP="008C6D5F">
      <w:pPr>
        <w:spacing w:line="360" w:lineRule="auto"/>
        <w:rPr>
          <w:color w:val="000000" w:themeColor="text1"/>
          <w:lang w:val="en-US"/>
        </w:rPr>
      </w:pPr>
    </w:p>
    <w:p w14:paraId="39ADCE37" w14:textId="77777777" w:rsidR="002B0BD0" w:rsidRPr="00631577" w:rsidRDefault="002B0BD0" w:rsidP="008C6D5F">
      <w:pPr>
        <w:spacing w:line="360" w:lineRule="auto"/>
        <w:rPr>
          <w:color w:val="000000" w:themeColor="text1"/>
          <w:lang w:val="en-US"/>
        </w:rPr>
      </w:pPr>
    </w:p>
    <w:p w14:paraId="562F0278" w14:textId="540BEAF7" w:rsidR="000C70E0" w:rsidRPr="006B2CE7" w:rsidRDefault="002B0BD0" w:rsidP="008D2790">
      <w:pPr>
        <w:spacing w:line="360" w:lineRule="auto"/>
        <w:jc w:val="both"/>
        <w:rPr>
          <w:color w:val="000000" w:themeColor="text1"/>
          <w:lang w:val="en-US"/>
        </w:rPr>
      </w:pPr>
      <w:r w:rsidRPr="00631577">
        <w:rPr>
          <w:color w:val="000000" w:themeColor="text1"/>
          <w:lang w:val="en-US"/>
        </w:rPr>
        <w:br w:type="page"/>
      </w:r>
      <w:r w:rsidR="007846A5" w:rsidRPr="006B2CE7">
        <w:rPr>
          <w:color w:val="000000" w:themeColor="text1"/>
          <w:lang w:val="en-US"/>
        </w:rPr>
        <w:lastRenderedPageBreak/>
        <w:t>T</w:t>
      </w:r>
      <w:r w:rsidR="00ED294C" w:rsidRPr="006B2CE7">
        <w:rPr>
          <w:color w:val="000000" w:themeColor="text1"/>
          <w:lang w:val="en-US"/>
        </w:rPr>
        <w:t>ransverse thermoelectric conversion</w:t>
      </w:r>
      <w:r w:rsidR="00543A87" w:rsidRPr="006B2CE7">
        <w:rPr>
          <w:color w:val="000000" w:themeColor="text1"/>
          <w:lang w:val="en-US"/>
        </w:rPr>
        <w:t xml:space="preserve"> </w:t>
      </w:r>
      <w:r w:rsidR="007846A5" w:rsidRPr="006B2CE7">
        <w:rPr>
          <w:color w:val="000000" w:themeColor="text1"/>
          <w:lang w:val="en-US"/>
        </w:rPr>
        <w:t xml:space="preserve">phenomena </w:t>
      </w:r>
      <w:r w:rsidR="00543A87" w:rsidRPr="006B2CE7">
        <w:rPr>
          <w:color w:val="000000" w:themeColor="text1"/>
          <w:lang w:val="en-US"/>
        </w:rPr>
        <w:t xml:space="preserve">including </w:t>
      </w:r>
      <w:r w:rsidR="007846A5" w:rsidRPr="006B2CE7">
        <w:rPr>
          <w:color w:val="000000" w:themeColor="text1"/>
          <w:lang w:val="en-US"/>
        </w:rPr>
        <w:t xml:space="preserve">the </w:t>
      </w:r>
      <w:r w:rsidR="00543A87" w:rsidRPr="006B2CE7">
        <w:rPr>
          <w:bCs/>
          <w:color w:val="000000" w:themeColor="text1"/>
          <w:lang w:val="en-US"/>
        </w:rPr>
        <w:t>anomalous Ettingshausen effect (AEE)</w:t>
      </w:r>
      <w:r w:rsidR="007846A5" w:rsidRPr="006B2CE7">
        <w:rPr>
          <w:bCs/>
          <w:color w:val="000000" w:themeColor="text1"/>
          <w:lang w:val="en-US"/>
        </w:rPr>
        <w:t xml:space="preserve"> and </w:t>
      </w:r>
      <w:r w:rsidR="00AB4D35" w:rsidRPr="006B2CE7">
        <w:rPr>
          <w:bCs/>
          <w:color w:val="000000" w:themeColor="text1"/>
          <w:lang w:val="en-US"/>
        </w:rPr>
        <w:t>anomalous Nernst effect (ANE)</w:t>
      </w:r>
      <w:r w:rsidR="00ED294C" w:rsidRPr="006B2CE7">
        <w:rPr>
          <w:color w:val="000000" w:themeColor="text1"/>
          <w:lang w:val="en-US"/>
        </w:rPr>
        <w:t xml:space="preserve"> </w:t>
      </w:r>
      <w:r w:rsidR="0048307F" w:rsidRPr="006B2CE7">
        <w:rPr>
          <w:color w:val="000000" w:themeColor="text1"/>
          <w:lang w:val="en-US"/>
        </w:rPr>
        <w:t xml:space="preserve">in magnetic materials </w:t>
      </w:r>
      <w:r w:rsidR="007846A5" w:rsidRPr="006B2CE7">
        <w:rPr>
          <w:color w:val="000000" w:themeColor="text1"/>
          <w:lang w:val="en-US"/>
        </w:rPr>
        <w:t>have been actively investigated to realize ve</w:t>
      </w:r>
      <w:r w:rsidR="009C5A67" w:rsidRPr="006B2CE7">
        <w:rPr>
          <w:color w:val="000000" w:themeColor="text1"/>
          <w:lang w:val="en-US"/>
        </w:rPr>
        <w:t>r</w:t>
      </w:r>
      <w:r w:rsidR="007846A5" w:rsidRPr="006B2CE7">
        <w:rPr>
          <w:color w:val="000000" w:themeColor="text1"/>
          <w:lang w:val="en-US"/>
        </w:rPr>
        <w:t xml:space="preserve">satile </w:t>
      </w:r>
      <w:r w:rsidR="009A3A02" w:rsidRPr="006B2CE7">
        <w:rPr>
          <w:bCs/>
          <w:color w:val="000000" w:themeColor="text1"/>
          <w:lang w:val="en-US"/>
        </w:rPr>
        <w:t>cooling</w:t>
      </w:r>
      <w:r w:rsidR="00AB4D35" w:rsidRPr="006B2CE7">
        <w:rPr>
          <w:color w:val="000000" w:themeColor="text1"/>
          <w:lang w:val="en-US"/>
        </w:rPr>
        <w:t xml:space="preserve"> and </w:t>
      </w:r>
      <w:r w:rsidR="00AB4D35" w:rsidRPr="006B2CE7">
        <w:rPr>
          <w:bCs/>
          <w:color w:val="000000" w:themeColor="text1"/>
          <w:lang w:val="en-US"/>
        </w:rPr>
        <w:t>energy harvesting technologies</w:t>
      </w:r>
      <w:r w:rsidR="0048307F" w:rsidRPr="006B2CE7">
        <w:rPr>
          <w:bCs/>
          <w:color w:val="000000" w:themeColor="text1"/>
          <w:lang w:val="en-US"/>
        </w:rPr>
        <w:t>, respectively</w:t>
      </w:r>
      <w:r w:rsidR="007846A5" w:rsidRPr="006B2CE7">
        <w:rPr>
          <w:bCs/>
          <w:color w:val="000000" w:themeColor="text1"/>
          <w:lang w:val="en-US"/>
        </w:rPr>
        <w:t>. However</w:t>
      </w:r>
      <w:r w:rsidR="00C61276" w:rsidRPr="006B2CE7">
        <w:rPr>
          <w:bCs/>
          <w:color w:val="000000" w:themeColor="text1"/>
          <w:lang w:val="en-US"/>
        </w:rPr>
        <w:t xml:space="preserve">, further </w:t>
      </w:r>
      <w:r w:rsidR="00ED294C" w:rsidRPr="006B2CE7">
        <w:rPr>
          <w:bCs/>
          <w:color w:val="000000" w:themeColor="text1"/>
          <w:lang w:val="en-US"/>
        </w:rPr>
        <w:t xml:space="preserve">improvement of </w:t>
      </w:r>
      <w:r w:rsidR="00AB4D35" w:rsidRPr="006B2CE7">
        <w:rPr>
          <w:bCs/>
          <w:color w:val="000000" w:themeColor="text1"/>
          <w:lang w:val="en-US"/>
        </w:rPr>
        <w:t xml:space="preserve">thermoelectric </w:t>
      </w:r>
      <w:r w:rsidR="00D6632F" w:rsidRPr="006B2CE7">
        <w:rPr>
          <w:bCs/>
          <w:color w:val="000000" w:themeColor="text1"/>
          <w:lang w:val="en-US"/>
        </w:rPr>
        <w:t>performance</w:t>
      </w:r>
      <w:r w:rsidR="00C61276" w:rsidRPr="006B2CE7">
        <w:rPr>
          <w:bCs/>
          <w:color w:val="000000" w:themeColor="text1"/>
          <w:lang w:val="en-US"/>
        </w:rPr>
        <w:t xml:space="preserve"> </w:t>
      </w:r>
      <w:r w:rsidR="007846A5" w:rsidRPr="006B2CE7">
        <w:rPr>
          <w:bCs/>
          <w:color w:val="000000" w:themeColor="text1"/>
          <w:lang w:val="en-US"/>
        </w:rPr>
        <w:t xml:space="preserve">of AEE and ANE </w:t>
      </w:r>
      <w:r w:rsidR="00AB4D35" w:rsidRPr="006B2CE7">
        <w:rPr>
          <w:bCs/>
          <w:color w:val="000000" w:themeColor="text1"/>
          <w:lang w:val="en-US"/>
        </w:rPr>
        <w:t>is</w:t>
      </w:r>
      <w:r w:rsidR="00C61276" w:rsidRPr="006B2CE7">
        <w:rPr>
          <w:bCs/>
          <w:color w:val="000000" w:themeColor="text1"/>
          <w:lang w:val="en-US"/>
        </w:rPr>
        <w:t xml:space="preserve"> </w:t>
      </w:r>
      <w:r w:rsidR="009C5A67" w:rsidRPr="006B2CE7">
        <w:rPr>
          <w:bCs/>
          <w:color w:val="000000" w:themeColor="text1"/>
          <w:lang w:val="en-US"/>
        </w:rPr>
        <w:t xml:space="preserve">still </w:t>
      </w:r>
      <w:r w:rsidR="00C61276" w:rsidRPr="006B2CE7">
        <w:rPr>
          <w:bCs/>
          <w:color w:val="000000" w:themeColor="text1"/>
          <w:lang w:val="en-US"/>
        </w:rPr>
        <w:t>required</w:t>
      </w:r>
      <w:r w:rsidR="007846A5" w:rsidRPr="006B2CE7">
        <w:rPr>
          <w:bCs/>
          <w:color w:val="000000" w:themeColor="text1"/>
          <w:lang w:val="en-US"/>
        </w:rPr>
        <w:t>, and</w:t>
      </w:r>
      <w:r w:rsidR="00C61276" w:rsidRPr="006B2CE7">
        <w:rPr>
          <w:bCs/>
          <w:color w:val="000000" w:themeColor="text1"/>
          <w:lang w:val="en-US"/>
        </w:rPr>
        <w:t xml:space="preserve"> </w:t>
      </w:r>
      <w:r w:rsidR="007846A5" w:rsidRPr="006B2CE7">
        <w:rPr>
          <w:bCs/>
          <w:color w:val="000000" w:themeColor="text1"/>
          <w:lang w:val="en-US"/>
        </w:rPr>
        <w:t>m</w:t>
      </w:r>
      <w:r w:rsidR="00D21A5C" w:rsidRPr="006B2CE7">
        <w:rPr>
          <w:bCs/>
          <w:color w:val="000000" w:themeColor="text1"/>
          <w:lang w:val="en-US"/>
        </w:rPr>
        <w:t xml:space="preserve">ost research efforts have focused on material exploration. </w:t>
      </w:r>
      <w:bookmarkStart w:id="3" w:name="_Hlk172620650"/>
      <w:r w:rsidR="00D21A5C" w:rsidRPr="006B2CE7">
        <w:rPr>
          <w:bCs/>
          <w:color w:val="000000" w:themeColor="text1"/>
          <w:lang w:val="en-US"/>
        </w:rPr>
        <w:t>Here</w:t>
      </w:r>
      <w:r w:rsidR="00543A87" w:rsidRPr="006B2CE7">
        <w:rPr>
          <w:bCs/>
          <w:color w:val="000000" w:themeColor="text1"/>
          <w:lang w:val="en-US"/>
        </w:rPr>
        <w:t>,</w:t>
      </w:r>
      <w:r w:rsidR="00D21A5C" w:rsidRPr="006B2CE7">
        <w:rPr>
          <w:bCs/>
          <w:color w:val="000000" w:themeColor="text1"/>
          <w:lang w:val="en-US"/>
        </w:rPr>
        <w:t xml:space="preserve"> a new approach </w:t>
      </w:r>
      <w:r w:rsidR="007846A5" w:rsidRPr="006B2CE7">
        <w:rPr>
          <w:bCs/>
          <w:color w:val="000000" w:themeColor="text1"/>
          <w:lang w:val="en-US"/>
        </w:rPr>
        <w:t xml:space="preserve">to improve the transverse thermoelectric conversion performance </w:t>
      </w:r>
      <w:r w:rsidR="00AB4D35" w:rsidRPr="006B2CE7">
        <w:rPr>
          <w:bCs/>
          <w:color w:val="000000" w:themeColor="text1"/>
          <w:lang w:val="en-US"/>
        </w:rPr>
        <w:t>through interface engineering</w:t>
      </w:r>
      <w:r w:rsidR="004251D4" w:rsidRPr="006B2CE7">
        <w:rPr>
          <w:bCs/>
          <w:color w:val="000000" w:themeColor="text1"/>
          <w:lang w:val="en-US"/>
        </w:rPr>
        <w:t xml:space="preserve"> is reported</w:t>
      </w:r>
      <w:r w:rsidR="00B366F2" w:rsidRPr="006B2CE7">
        <w:rPr>
          <w:bCs/>
          <w:color w:val="000000" w:themeColor="text1"/>
          <w:lang w:val="en-US"/>
        </w:rPr>
        <w:t xml:space="preserve"> by </w:t>
      </w:r>
      <w:r w:rsidR="0081356E" w:rsidRPr="006B2CE7">
        <w:rPr>
          <w:bCs/>
          <w:color w:val="000000" w:themeColor="text1"/>
          <w:lang w:val="en-US"/>
        </w:rPr>
        <w:t>focusing on the transverse thermoelectric phenomen</w:t>
      </w:r>
      <w:r w:rsidR="00037B4C" w:rsidRPr="006B2CE7">
        <w:rPr>
          <w:bCs/>
          <w:color w:val="000000" w:themeColor="text1"/>
          <w:lang w:val="en-US"/>
        </w:rPr>
        <w:t>a that output</w:t>
      </w:r>
      <w:r w:rsidR="0081356E" w:rsidRPr="006B2CE7">
        <w:rPr>
          <w:bCs/>
          <w:color w:val="000000" w:themeColor="text1"/>
          <w:lang w:val="en-US"/>
        </w:rPr>
        <w:t xml:space="preserve"> heat current</w:t>
      </w:r>
      <w:r w:rsidR="00037B4C" w:rsidRPr="006B2CE7">
        <w:rPr>
          <w:bCs/>
          <w:color w:val="000000" w:themeColor="text1"/>
          <w:lang w:val="en-US"/>
        </w:rPr>
        <w:t>s</w:t>
      </w:r>
      <w:r w:rsidR="00D21A5C" w:rsidRPr="006B2CE7">
        <w:rPr>
          <w:bCs/>
          <w:color w:val="000000" w:themeColor="text1"/>
          <w:lang w:val="en-US"/>
        </w:rPr>
        <w:t>.</w:t>
      </w:r>
      <w:bookmarkEnd w:id="3"/>
      <w:r w:rsidR="00C46551" w:rsidRPr="006B2CE7">
        <w:rPr>
          <w:color w:val="000000" w:themeColor="text1"/>
          <w:lang w:val="en-US"/>
        </w:rPr>
        <w:t xml:space="preserve"> </w:t>
      </w:r>
      <w:bookmarkStart w:id="4" w:name="_Hlk172629538"/>
      <w:r w:rsidR="0095420D" w:rsidRPr="006B2CE7">
        <w:rPr>
          <w:bCs/>
          <w:color w:val="000000" w:themeColor="text1"/>
          <w:lang w:val="en-US"/>
        </w:rPr>
        <w:t>A</w:t>
      </w:r>
      <w:r w:rsidR="00CD059D" w:rsidRPr="006B2CE7">
        <w:rPr>
          <w:bCs/>
          <w:color w:val="000000" w:themeColor="text1"/>
          <w:lang w:val="en-US"/>
        </w:rPr>
        <w:t xml:space="preserve"> longitudinal charge current in</w:t>
      </w:r>
      <w:r w:rsidR="0095420D" w:rsidRPr="006B2CE7">
        <w:rPr>
          <w:bCs/>
          <w:color w:val="000000" w:themeColor="text1"/>
          <w:lang w:val="en-US"/>
        </w:rPr>
        <w:t xml:space="preserve"> </w:t>
      </w:r>
      <w:r w:rsidR="00111243" w:rsidRPr="006B2CE7">
        <w:rPr>
          <w:bCs/>
          <w:color w:val="000000" w:themeColor="text1"/>
          <w:lang w:val="en-US"/>
        </w:rPr>
        <w:t xml:space="preserve">a </w:t>
      </w:r>
      <w:r w:rsidR="00543A87" w:rsidRPr="006B2CE7">
        <w:rPr>
          <w:color w:val="000000" w:themeColor="text1"/>
          <w:lang w:val="en-US"/>
        </w:rPr>
        <w:t>ferromagnetic metal Ni/</w:t>
      </w:r>
      <w:r w:rsidR="000955CD" w:rsidRPr="006B2CE7">
        <w:rPr>
          <w:color w:val="000000" w:themeColor="text1"/>
          <w:lang w:val="en-US"/>
        </w:rPr>
        <w:t>nonmagnetic</w:t>
      </w:r>
      <w:r w:rsidR="00543A87" w:rsidRPr="006B2CE7">
        <w:rPr>
          <w:color w:val="000000" w:themeColor="text1"/>
          <w:lang w:val="en-US"/>
        </w:rPr>
        <w:t xml:space="preserve"> insulator Bi</w:t>
      </w:r>
      <w:r w:rsidR="00543A87" w:rsidRPr="006B2CE7">
        <w:rPr>
          <w:color w:val="000000" w:themeColor="text1"/>
          <w:vertAlign w:val="subscript"/>
          <w:lang w:val="en-US"/>
        </w:rPr>
        <w:t>2</w:t>
      </w:r>
      <w:r w:rsidR="00543A87" w:rsidRPr="006B2CE7">
        <w:rPr>
          <w:color w:val="000000" w:themeColor="text1"/>
          <w:lang w:val="en-US"/>
        </w:rPr>
        <w:t>WO</w:t>
      </w:r>
      <w:r w:rsidR="00543A87" w:rsidRPr="006B2CE7">
        <w:rPr>
          <w:color w:val="000000" w:themeColor="text1"/>
          <w:vertAlign w:val="subscript"/>
          <w:lang w:val="en-US"/>
        </w:rPr>
        <w:t>6</w:t>
      </w:r>
      <w:r w:rsidR="00FC3B46" w:rsidRPr="006B2CE7">
        <w:rPr>
          <w:bCs/>
          <w:color w:val="000000" w:themeColor="text1"/>
          <w:lang w:val="en-US"/>
        </w:rPr>
        <w:t xml:space="preserve"> </w:t>
      </w:r>
      <w:r w:rsidR="00543A87" w:rsidRPr="006B2CE7">
        <w:rPr>
          <w:bCs/>
          <w:color w:val="000000" w:themeColor="text1"/>
          <w:lang w:val="en-US"/>
        </w:rPr>
        <w:t>hybrid</w:t>
      </w:r>
      <w:r w:rsidR="00CB094C" w:rsidRPr="006B2CE7">
        <w:rPr>
          <w:bCs/>
          <w:color w:val="000000" w:themeColor="text1"/>
          <w:lang w:val="en-US"/>
        </w:rPr>
        <w:t>-</w:t>
      </w:r>
      <w:r w:rsidR="00543A87" w:rsidRPr="006B2CE7">
        <w:rPr>
          <w:bCs/>
          <w:color w:val="000000" w:themeColor="text1"/>
          <w:lang w:val="en-US"/>
        </w:rPr>
        <w:t>structure</w:t>
      </w:r>
      <w:bookmarkEnd w:id="4"/>
      <w:r w:rsidR="00526534" w:rsidRPr="006B2CE7">
        <w:rPr>
          <w:bCs/>
          <w:color w:val="000000" w:themeColor="text1"/>
          <w:lang w:val="en-US"/>
        </w:rPr>
        <w:t xml:space="preserve"> </w:t>
      </w:r>
      <w:r w:rsidR="008376B0" w:rsidRPr="006B2CE7">
        <w:rPr>
          <w:bCs/>
          <w:color w:val="000000" w:themeColor="text1"/>
          <w:lang w:val="en-US"/>
        </w:rPr>
        <w:t>induce</w:t>
      </w:r>
      <w:r w:rsidR="00053065" w:rsidRPr="006B2CE7">
        <w:rPr>
          <w:bCs/>
          <w:color w:val="000000" w:themeColor="text1"/>
          <w:lang w:val="en-US"/>
        </w:rPr>
        <w:t>s</w:t>
      </w:r>
      <w:r w:rsidR="002765CC" w:rsidRPr="006B2CE7">
        <w:rPr>
          <w:bCs/>
          <w:color w:val="000000" w:themeColor="text1"/>
          <w:lang w:val="en-US"/>
        </w:rPr>
        <w:t xml:space="preserve"> a larger transverse heat current</w:t>
      </w:r>
      <w:r w:rsidR="0095420D" w:rsidRPr="006B2CE7">
        <w:rPr>
          <w:bCs/>
          <w:color w:val="000000" w:themeColor="text1"/>
          <w:lang w:val="en-US"/>
        </w:rPr>
        <w:t xml:space="preserve"> </w:t>
      </w:r>
      <w:r w:rsidR="00526534" w:rsidRPr="006B2CE7">
        <w:rPr>
          <w:bCs/>
          <w:color w:val="000000" w:themeColor="text1"/>
          <w:lang w:val="en-US"/>
        </w:rPr>
        <w:t xml:space="preserve">than that </w:t>
      </w:r>
      <w:r w:rsidR="00543A87" w:rsidRPr="006B2CE7">
        <w:rPr>
          <w:bCs/>
          <w:color w:val="000000" w:themeColor="text1"/>
          <w:lang w:val="en-US"/>
        </w:rPr>
        <w:t xml:space="preserve">of </w:t>
      </w:r>
      <w:r w:rsidR="00C46551" w:rsidRPr="006B2CE7">
        <w:rPr>
          <w:bCs/>
          <w:color w:val="000000" w:themeColor="text1"/>
          <w:lang w:val="en-US"/>
        </w:rPr>
        <w:t>AEE</w:t>
      </w:r>
      <w:r w:rsidR="00543A87" w:rsidRPr="006B2CE7">
        <w:rPr>
          <w:bCs/>
          <w:color w:val="000000" w:themeColor="text1"/>
          <w:lang w:val="en-US"/>
        </w:rPr>
        <w:t xml:space="preserve"> </w:t>
      </w:r>
      <w:r w:rsidR="00C46551" w:rsidRPr="006B2CE7">
        <w:rPr>
          <w:bCs/>
          <w:color w:val="000000" w:themeColor="text1"/>
          <w:lang w:val="en-US"/>
        </w:rPr>
        <w:t>in</w:t>
      </w:r>
      <w:r w:rsidR="00543A87" w:rsidRPr="006B2CE7">
        <w:rPr>
          <w:bCs/>
          <w:color w:val="000000" w:themeColor="text1"/>
          <w:lang w:val="en-US"/>
        </w:rPr>
        <w:t xml:space="preserve"> </w:t>
      </w:r>
      <w:r w:rsidR="00111243" w:rsidRPr="006B2CE7">
        <w:rPr>
          <w:bCs/>
          <w:color w:val="000000" w:themeColor="text1"/>
          <w:lang w:val="en-US"/>
        </w:rPr>
        <w:t xml:space="preserve">a </w:t>
      </w:r>
      <w:r w:rsidR="00543A87" w:rsidRPr="006B2CE7">
        <w:rPr>
          <w:bCs/>
          <w:color w:val="000000" w:themeColor="text1"/>
          <w:lang w:val="en-US"/>
        </w:rPr>
        <w:t>Ni single</w:t>
      </w:r>
      <w:r w:rsidR="00CB094C" w:rsidRPr="006B2CE7">
        <w:rPr>
          <w:bCs/>
          <w:color w:val="000000" w:themeColor="text1"/>
          <w:lang w:val="en-US"/>
        </w:rPr>
        <w:t>-</w:t>
      </w:r>
      <w:r w:rsidR="00543A87" w:rsidRPr="006B2CE7">
        <w:rPr>
          <w:bCs/>
          <w:color w:val="000000" w:themeColor="text1"/>
          <w:lang w:val="en-US"/>
        </w:rPr>
        <w:t>layer</w:t>
      </w:r>
      <w:r w:rsidR="00526534" w:rsidRPr="006B2CE7">
        <w:rPr>
          <w:bCs/>
          <w:color w:val="000000" w:themeColor="text1"/>
          <w:lang w:val="en-US"/>
        </w:rPr>
        <w:t>.</w:t>
      </w:r>
      <w:r w:rsidR="00C46551" w:rsidRPr="006B2CE7">
        <w:rPr>
          <w:bCs/>
          <w:color w:val="000000" w:themeColor="text1"/>
          <w:lang w:val="en-US"/>
        </w:rPr>
        <w:t xml:space="preserve"> </w:t>
      </w:r>
      <w:r w:rsidR="003A523F" w:rsidRPr="006B2CE7">
        <w:rPr>
          <w:bCs/>
          <w:color w:val="000000" w:themeColor="text1"/>
          <w:lang w:val="en-US"/>
        </w:rPr>
        <w:t xml:space="preserve">It is </w:t>
      </w:r>
      <w:r w:rsidR="007846A5" w:rsidRPr="006B2CE7">
        <w:rPr>
          <w:bCs/>
          <w:color w:val="000000" w:themeColor="text1"/>
          <w:lang w:val="en-US"/>
        </w:rPr>
        <w:t>indicate</w:t>
      </w:r>
      <w:r w:rsidR="003A523F" w:rsidRPr="006B2CE7">
        <w:rPr>
          <w:bCs/>
          <w:color w:val="000000" w:themeColor="text1"/>
          <w:lang w:val="en-US"/>
        </w:rPr>
        <w:t>d</w:t>
      </w:r>
      <w:r w:rsidR="007846A5" w:rsidRPr="006B2CE7">
        <w:rPr>
          <w:bCs/>
          <w:color w:val="000000" w:themeColor="text1"/>
          <w:lang w:val="en-US"/>
        </w:rPr>
        <w:t xml:space="preserve"> </w:t>
      </w:r>
      <w:r w:rsidR="00C46551" w:rsidRPr="006B2CE7">
        <w:rPr>
          <w:bCs/>
          <w:color w:val="000000" w:themeColor="text1"/>
          <w:lang w:val="en-US"/>
        </w:rPr>
        <w:t>that t</w:t>
      </w:r>
      <w:r w:rsidR="00526534" w:rsidRPr="006B2CE7">
        <w:rPr>
          <w:bCs/>
          <w:color w:val="000000" w:themeColor="text1"/>
          <w:lang w:val="en-US"/>
        </w:rPr>
        <w:t>he enhancement</w:t>
      </w:r>
      <w:r w:rsidR="00325315" w:rsidRPr="006B2CE7">
        <w:rPr>
          <w:bCs/>
          <w:color w:val="000000" w:themeColor="text1"/>
          <w:lang w:val="en-US"/>
        </w:rPr>
        <w:t xml:space="preserve"> of the transverse thermoelectric conversion</w:t>
      </w:r>
      <w:r w:rsidR="00526534" w:rsidRPr="006B2CE7">
        <w:rPr>
          <w:bCs/>
          <w:color w:val="000000" w:themeColor="text1"/>
          <w:lang w:val="en-US"/>
        </w:rPr>
        <w:t xml:space="preserve"> </w:t>
      </w:r>
      <w:r w:rsidR="00C46551" w:rsidRPr="006B2CE7">
        <w:rPr>
          <w:bCs/>
          <w:color w:val="000000" w:themeColor="text1"/>
          <w:lang w:val="en-US"/>
        </w:rPr>
        <w:t>is</w:t>
      </w:r>
      <w:r w:rsidR="00526534" w:rsidRPr="006B2CE7">
        <w:rPr>
          <w:bCs/>
          <w:color w:val="000000" w:themeColor="text1"/>
          <w:lang w:val="en-US"/>
        </w:rPr>
        <w:t xml:space="preserve"> </w:t>
      </w:r>
      <w:r w:rsidR="007846A5" w:rsidRPr="006B2CE7">
        <w:rPr>
          <w:bCs/>
          <w:color w:val="000000" w:themeColor="text1"/>
          <w:lang w:val="en-US"/>
        </w:rPr>
        <w:t>due</w:t>
      </w:r>
      <w:r w:rsidR="00543A87" w:rsidRPr="006B2CE7">
        <w:rPr>
          <w:bCs/>
          <w:color w:val="000000" w:themeColor="text1"/>
          <w:lang w:val="en-US"/>
        </w:rPr>
        <w:t xml:space="preserve"> </w:t>
      </w:r>
      <w:r w:rsidR="00543A87" w:rsidRPr="006B2CE7">
        <w:rPr>
          <w:color w:val="000000" w:themeColor="text1"/>
          <w:lang w:val="en-US"/>
        </w:rPr>
        <w:t xml:space="preserve">to the </w:t>
      </w:r>
      <w:r w:rsidR="00325315" w:rsidRPr="006B2CE7">
        <w:rPr>
          <w:color w:val="000000" w:themeColor="text1"/>
          <w:lang w:val="en-US"/>
        </w:rPr>
        <w:t xml:space="preserve">generation of </w:t>
      </w:r>
      <w:r w:rsidR="00F16A6E" w:rsidRPr="006B2CE7">
        <w:rPr>
          <w:color w:val="000000" w:themeColor="text1"/>
          <w:lang w:val="en-US"/>
        </w:rPr>
        <w:t xml:space="preserve">a </w:t>
      </w:r>
      <w:r w:rsidR="00325315" w:rsidRPr="006B2CE7">
        <w:rPr>
          <w:color w:val="000000" w:themeColor="text1"/>
          <w:lang w:val="en-US"/>
        </w:rPr>
        <w:t xml:space="preserve">heat current concomitant with </w:t>
      </w:r>
      <w:r w:rsidR="00F16A6E" w:rsidRPr="006B2CE7">
        <w:rPr>
          <w:color w:val="000000" w:themeColor="text1"/>
          <w:lang w:val="en-US"/>
        </w:rPr>
        <w:t xml:space="preserve">a </w:t>
      </w:r>
      <w:r w:rsidR="00543A87" w:rsidRPr="006B2CE7">
        <w:rPr>
          <w:color w:val="000000" w:themeColor="text1"/>
          <w:lang w:val="en-US"/>
        </w:rPr>
        <w:t>spin</w:t>
      </w:r>
      <w:r w:rsidR="00CF7EF3" w:rsidRPr="006B2CE7">
        <w:rPr>
          <w:color w:val="000000" w:themeColor="text1"/>
          <w:lang w:val="en-US"/>
        </w:rPr>
        <w:t xml:space="preserve"> </w:t>
      </w:r>
      <w:r w:rsidR="00543A87" w:rsidRPr="006B2CE7">
        <w:rPr>
          <w:color w:val="000000" w:themeColor="text1"/>
          <w:lang w:val="en-US"/>
        </w:rPr>
        <w:t>current</w:t>
      </w:r>
      <w:r w:rsidR="00CF7EF3" w:rsidRPr="006B2CE7">
        <w:rPr>
          <w:color w:val="000000" w:themeColor="text1"/>
          <w:lang w:val="en-US"/>
        </w:rPr>
        <w:t xml:space="preserve"> </w:t>
      </w:r>
      <w:r w:rsidR="00325315" w:rsidRPr="006B2CE7">
        <w:rPr>
          <w:color w:val="000000" w:themeColor="text1"/>
          <w:lang w:val="en-US"/>
        </w:rPr>
        <w:t>induced</w:t>
      </w:r>
      <w:r w:rsidR="00543A87" w:rsidRPr="006B2CE7">
        <w:rPr>
          <w:color w:val="000000" w:themeColor="text1"/>
          <w:lang w:val="en-US"/>
        </w:rPr>
        <w:t xml:space="preserve"> at the Ni/</w:t>
      </w:r>
      <w:r w:rsidR="00611BB8" w:rsidRPr="006B2CE7">
        <w:rPr>
          <w:color w:val="000000" w:themeColor="text1"/>
          <w:lang w:val="en-US"/>
        </w:rPr>
        <w:t>Bi</w:t>
      </w:r>
      <w:r w:rsidR="00611BB8" w:rsidRPr="006B2CE7">
        <w:rPr>
          <w:color w:val="000000" w:themeColor="text1"/>
          <w:vertAlign w:val="subscript"/>
          <w:lang w:val="en-US"/>
        </w:rPr>
        <w:t>2</w:t>
      </w:r>
      <w:r w:rsidR="00611BB8" w:rsidRPr="006B2CE7">
        <w:rPr>
          <w:color w:val="000000" w:themeColor="text1"/>
          <w:lang w:val="en-US"/>
        </w:rPr>
        <w:t>WO</w:t>
      </w:r>
      <w:r w:rsidR="00611BB8" w:rsidRPr="006B2CE7">
        <w:rPr>
          <w:color w:val="000000" w:themeColor="text1"/>
          <w:vertAlign w:val="subscript"/>
          <w:lang w:val="en-US"/>
        </w:rPr>
        <w:t>6</w:t>
      </w:r>
      <w:r w:rsidR="00543A87" w:rsidRPr="006B2CE7">
        <w:rPr>
          <w:color w:val="000000" w:themeColor="text1"/>
          <w:lang w:val="en-US"/>
        </w:rPr>
        <w:t xml:space="preserve"> interface.</w:t>
      </w:r>
      <w:r w:rsidR="00F16A6E" w:rsidRPr="006B2CE7">
        <w:rPr>
          <w:color w:val="000000" w:themeColor="text1"/>
          <w:lang w:val="en-US"/>
        </w:rPr>
        <w:t xml:space="preserve"> </w:t>
      </w:r>
      <w:r w:rsidR="003A523F" w:rsidRPr="006B2CE7">
        <w:rPr>
          <w:bCs/>
          <w:color w:val="000000" w:themeColor="text1"/>
          <w:lang w:val="en-US"/>
        </w:rPr>
        <w:t>This</w:t>
      </w:r>
      <w:r w:rsidR="002A492D" w:rsidRPr="006B2CE7">
        <w:rPr>
          <w:bCs/>
          <w:color w:val="000000" w:themeColor="text1"/>
          <w:lang w:val="en-US"/>
        </w:rPr>
        <w:t xml:space="preserve"> finding demonstrates that the interface of a magnetic </w:t>
      </w:r>
      <w:r w:rsidR="00DC0696" w:rsidRPr="006B2CE7">
        <w:rPr>
          <w:bCs/>
          <w:color w:val="000000" w:themeColor="text1"/>
          <w:lang w:val="en-US"/>
        </w:rPr>
        <w:t>metal</w:t>
      </w:r>
      <w:r w:rsidR="002A492D" w:rsidRPr="006B2CE7">
        <w:rPr>
          <w:bCs/>
          <w:color w:val="000000" w:themeColor="text1"/>
          <w:lang w:val="en-US"/>
        </w:rPr>
        <w:t xml:space="preserve">/nonmagnetic insulator </w:t>
      </w:r>
      <w:r w:rsidR="00907FE6" w:rsidRPr="006B2CE7">
        <w:rPr>
          <w:color w:val="000000" w:themeColor="text1"/>
          <w:lang w:val="en-US"/>
        </w:rPr>
        <w:t>ha</w:t>
      </w:r>
      <w:r w:rsidR="005908AC" w:rsidRPr="006B2CE7">
        <w:rPr>
          <w:color w:val="000000" w:themeColor="text1"/>
          <w:lang w:val="en-US"/>
        </w:rPr>
        <w:t>s</w:t>
      </w:r>
      <w:r w:rsidR="00907FE6" w:rsidRPr="006B2CE7">
        <w:rPr>
          <w:color w:val="000000" w:themeColor="text1"/>
          <w:lang w:val="en-US"/>
        </w:rPr>
        <w:t xml:space="preserve"> a potential to</w:t>
      </w:r>
      <w:r w:rsidR="002A492D" w:rsidRPr="006B2CE7">
        <w:rPr>
          <w:bCs/>
          <w:color w:val="000000" w:themeColor="text1"/>
          <w:lang w:val="en-US"/>
        </w:rPr>
        <w:t xml:space="preserve"> improve the transverse thermoelectric </w:t>
      </w:r>
      <w:r w:rsidR="009811FC" w:rsidRPr="006B2CE7">
        <w:rPr>
          <w:bCs/>
          <w:color w:val="000000" w:themeColor="text1"/>
          <w:lang w:val="en-US"/>
        </w:rPr>
        <w:t>performance</w:t>
      </w:r>
      <w:r w:rsidR="002A492D" w:rsidRPr="006B2CE7">
        <w:rPr>
          <w:bCs/>
          <w:color w:val="000000" w:themeColor="text1"/>
          <w:lang w:val="en-US"/>
        </w:rPr>
        <w:t>, extend</w:t>
      </w:r>
      <w:r w:rsidR="006A1690" w:rsidRPr="006B2CE7">
        <w:rPr>
          <w:bCs/>
          <w:color w:val="000000" w:themeColor="text1"/>
          <w:lang w:val="en-US"/>
        </w:rPr>
        <w:t>ing</w:t>
      </w:r>
      <w:r w:rsidR="002A492D" w:rsidRPr="006B2CE7">
        <w:rPr>
          <w:bCs/>
          <w:color w:val="000000" w:themeColor="text1"/>
          <w:lang w:val="en-US"/>
        </w:rPr>
        <w:t xml:space="preserve"> the applicability of nonmagnetic insulators to the field of spin caloritronics</w:t>
      </w:r>
      <w:r w:rsidR="00F817DF" w:rsidRPr="006B2CE7">
        <w:rPr>
          <w:bCs/>
          <w:color w:val="000000" w:themeColor="text1"/>
          <w:lang w:val="en-US"/>
        </w:rPr>
        <w:t xml:space="preserve"> and </w:t>
      </w:r>
      <w:proofErr w:type="spellStart"/>
      <w:r w:rsidR="00F817DF" w:rsidRPr="006B2CE7">
        <w:rPr>
          <w:bCs/>
          <w:color w:val="000000" w:themeColor="text1"/>
          <w:lang w:val="en-US"/>
        </w:rPr>
        <w:t>thermoelectrics</w:t>
      </w:r>
      <w:proofErr w:type="spellEnd"/>
      <w:r w:rsidR="002A492D" w:rsidRPr="006B2CE7">
        <w:rPr>
          <w:bCs/>
          <w:color w:val="000000" w:themeColor="text1"/>
          <w:lang w:val="en-US"/>
        </w:rPr>
        <w:t>.</w:t>
      </w:r>
    </w:p>
    <w:p w14:paraId="67B01737" w14:textId="6A8D9B21" w:rsidR="000C70E0" w:rsidRPr="006B2CE7" w:rsidRDefault="000C70E0" w:rsidP="008C6D5F">
      <w:pPr>
        <w:spacing w:line="360" w:lineRule="auto"/>
        <w:rPr>
          <w:color w:val="000000" w:themeColor="text1"/>
          <w:lang w:val="en-US"/>
        </w:rPr>
      </w:pPr>
      <w:r w:rsidRPr="006B2CE7">
        <w:rPr>
          <w:color w:val="000000" w:themeColor="text1"/>
          <w:lang w:val="en-US"/>
        </w:rPr>
        <w:br w:type="page"/>
      </w:r>
    </w:p>
    <w:p w14:paraId="59370DE6" w14:textId="77777777" w:rsidR="002D16A0" w:rsidRPr="00631577" w:rsidRDefault="002D16A0" w:rsidP="00360441">
      <w:pPr>
        <w:pStyle w:val="Head1"/>
        <w:rPr>
          <w:color w:val="000000" w:themeColor="text1"/>
        </w:rPr>
      </w:pPr>
      <w:r w:rsidRPr="00631577">
        <w:rPr>
          <w:color w:val="000000" w:themeColor="text1"/>
        </w:rPr>
        <w:lastRenderedPageBreak/>
        <w:t>1. Introduction</w:t>
      </w:r>
    </w:p>
    <w:p w14:paraId="2D6E1A42" w14:textId="2973109C" w:rsidR="003150A3" w:rsidRPr="00631577" w:rsidRDefault="00A15A6F" w:rsidP="003150A3">
      <w:pPr>
        <w:spacing w:line="360" w:lineRule="auto"/>
        <w:jc w:val="both"/>
        <w:rPr>
          <w:color w:val="000000" w:themeColor="text1"/>
          <w:lang w:val="en-US"/>
        </w:rPr>
      </w:pPr>
      <w:r w:rsidRPr="00631577">
        <w:rPr>
          <w:bCs/>
          <w:color w:val="000000" w:themeColor="text1"/>
          <w:lang w:val="en-US"/>
        </w:rPr>
        <w:t>Spin caloritronics</w:t>
      </w:r>
      <w:r w:rsidR="007B5D54" w:rsidRPr="00631577">
        <w:rPr>
          <w:bCs/>
          <w:color w:val="000000" w:themeColor="text1"/>
          <w:lang w:val="en-US"/>
        </w:rPr>
        <w:t>, which examines the cross-correlation among charge, spin, and heat transport</w:t>
      </w:r>
      <w:r w:rsidR="0048307F" w:rsidRPr="00631577">
        <w:rPr>
          <w:rFonts w:hint="eastAsia"/>
          <w:bCs/>
          <w:color w:val="000000" w:themeColor="text1"/>
          <w:lang w:val="en-US"/>
        </w:rPr>
        <w:t xml:space="preserve"> phenomena</w:t>
      </w:r>
      <w:r w:rsidR="007B5D54" w:rsidRPr="00631577">
        <w:rPr>
          <w:bCs/>
          <w:color w:val="000000" w:themeColor="text1"/>
          <w:lang w:val="en-US"/>
        </w:rPr>
        <w:t xml:space="preserve">, </w:t>
      </w:r>
      <w:r w:rsidR="002A4B98" w:rsidRPr="00631577">
        <w:rPr>
          <w:bCs/>
          <w:color w:val="000000" w:themeColor="text1"/>
          <w:lang w:val="en-US"/>
        </w:rPr>
        <w:t>has</w:t>
      </w:r>
      <w:r w:rsidR="007B5D54" w:rsidRPr="00631577">
        <w:rPr>
          <w:bCs/>
          <w:color w:val="000000" w:themeColor="text1"/>
          <w:lang w:val="en-US"/>
        </w:rPr>
        <w:t xml:space="preserve"> attract</w:t>
      </w:r>
      <w:r w:rsidR="002A4B98" w:rsidRPr="00631577">
        <w:rPr>
          <w:bCs/>
          <w:color w:val="000000" w:themeColor="text1"/>
          <w:lang w:val="en-US"/>
        </w:rPr>
        <w:t>ed</w:t>
      </w:r>
      <w:r w:rsidR="007B5D54" w:rsidRPr="00631577">
        <w:rPr>
          <w:bCs/>
          <w:color w:val="000000" w:themeColor="text1"/>
          <w:lang w:val="en-US"/>
        </w:rPr>
        <w:t xml:space="preserve"> attention not only for its fundamental interests in </w:t>
      </w:r>
      <w:r w:rsidR="004F0DA2" w:rsidRPr="00631577">
        <w:rPr>
          <w:bCs/>
          <w:color w:val="000000" w:themeColor="text1"/>
          <w:lang w:val="en-US"/>
        </w:rPr>
        <w:t>solid-state</w:t>
      </w:r>
      <w:r w:rsidR="00914874" w:rsidRPr="00631577">
        <w:rPr>
          <w:bCs/>
          <w:color w:val="000000" w:themeColor="text1"/>
          <w:lang w:val="en-US"/>
        </w:rPr>
        <w:t xml:space="preserve"> physics</w:t>
      </w:r>
      <w:r w:rsidR="007B5D54" w:rsidRPr="00631577">
        <w:rPr>
          <w:bCs/>
          <w:color w:val="000000" w:themeColor="text1"/>
          <w:lang w:val="en-US"/>
        </w:rPr>
        <w:t xml:space="preserve"> but also </w:t>
      </w:r>
      <w:r w:rsidR="0048307F" w:rsidRPr="00631577">
        <w:rPr>
          <w:rFonts w:hint="eastAsia"/>
          <w:bCs/>
          <w:color w:val="000000" w:themeColor="text1"/>
          <w:lang w:val="en-US"/>
        </w:rPr>
        <w:t>for</w:t>
      </w:r>
      <w:r w:rsidR="007B5D54" w:rsidRPr="00631577">
        <w:rPr>
          <w:bCs/>
          <w:color w:val="000000" w:themeColor="text1"/>
          <w:lang w:val="en-US"/>
        </w:rPr>
        <w:t xml:space="preserve"> </w:t>
      </w:r>
      <w:r w:rsidR="0048307F" w:rsidRPr="00631577">
        <w:rPr>
          <w:rFonts w:hint="eastAsia"/>
          <w:bCs/>
          <w:color w:val="000000" w:themeColor="text1"/>
          <w:lang w:val="en-US"/>
        </w:rPr>
        <w:t xml:space="preserve">realizing </w:t>
      </w:r>
      <w:r w:rsidR="007B5D54" w:rsidRPr="00631577">
        <w:rPr>
          <w:bCs/>
          <w:color w:val="000000" w:themeColor="text1"/>
          <w:lang w:val="en-US"/>
        </w:rPr>
        <w:t>future energy harvesting and thermal management</w:t>
      </w:r>
      <w:r w:rsidR="0048307F" w:rsidRPr="00631577">
        <w:rPr>
          <w:bCs/>
          <w:color w:val="000000" w:themeColor="text1"/>
          <w:lang w:val="en-US"/>
        </w:rPr>
        <w:t xml:space="preserve"> technolog</w:t>
      </w:r>
      <w:r w:rsidR="0048307F" w:rsidRPr="00631577">
        <w:rPr>
          <w:rFonts w:hint="eastAsia"/>
          <w:bCs/>
          <w:color w:val="000000" w:themeColor="text1"/>
          <w:lang w:val="en-US"/>
        </w:rPr>
        <w:t>ies</w:t>
      </w:r>
      <w:r w:rsidR="007B5D54" w:rsidRPr="00631577">
        <w:rPr>
          <w:bCs/>
          <w:color w:val="000000" w:themeColor="text1"/>
          <w:lang w:val="en-US"/>
        </w:rPr>
        <w:t>.</w:t>
      </w:r>
      <w:r w:rsidR="00475B4D" w:rsidRPr="00631577">
        <w:rPr>
          <w:bCs/>
          <w:color w:val="000000" w:themeColor="text1"/>
          <w:vertAlign w:val="superscript"/>
          <w:lang w:val="en-US"/>
        </w:rPr>
        <w:t>[1</w:t>
      </w:r>
      <w:r w:rsidR="009241EB" w:rsidRPr="00631577">
        <w:rPr>
          <w:bCs/>
          <w:color w:val="000000" w:themeColor="text1"/>
          <w:vertAlign w:val="superscript"/>
          <w:lang w:val="en-US"/>
        </w:rPr>
        <w:t>–4</w:t>
      </w:r>
      <w:r w:rsidR="00475B4D" w:rsidRPr="00631577">
        <w:rPr>
          <w:bCs/>
          <w:color w:val="000000" w:themeColor="text1"/>
          <w:vertAlign w:val="superscript"/>
          <w:lang w:val="en-US"/>
        </w:rPr>
        <w:t>]</w:t>
      </w:r>
      <w:r w:rsidR="00475B4D" w:rsidRPr="00631577">
        <w:rPr>
          <w:bCs/>
          <w:color w:val="000000" w:themeColor="text1"/>
          <w:lang w:val="en-US"/>
        </w:rPr>
        <w:t xml:space="preserve"> </w:t>
      </w:r>
      <w:r w:rsidR="00503A14" w:rsidRPr="00631577">
        <w:rPr>
          <w:bCs/>
          <w:color w:val="000000" w:themeColor="text1"/>
          <w:lang w:val="en-US"/>
        </w:rPr>
        <w:t xml:space="preserve">The </w:t>
      </w:r>
      <w:r w:rsidR="00513308" w:rsidRPr="00631577">
        <w:rPr>
          <w:bCs/>
          <w:color w:val="000000" w:themeColor="text1"/>
          <w:lang w:val="en-US"/>
        </w:rPr>
        <w:t xml:space="preserve">development </w:t>
      </w:r>
      <w:r w:rsidR="001E69F5" w:rsidRPr="00631577">
        <w:rPr>
          <w:bCs/>
          <w:color w:val="000000" w:themeColor="text1"/>
          <w:lang w:val="en-US"/>
        </w:rPr>
        <w:t>of spin caloritronics</w:t>
      </w:r>
      <w:r w:rsidR="00513308" w:rsidRPr="00631577">
        <w:rPr>
          <w:bCs/>
          <w:color w:val="000000" w:themeColor="text1"/>
          <w:lang w:val="en-US"/>
        </w:rPr>
        <w:t xml:space="preserve"> </w:t>
      </w:r>
      <w:r w:rsidR="00503A14" w:rsidRPr="00631577">
        <w:rPr>
          <w:bCs/>
          <w:color w:val="000000" w:themeColor="text1"/>
          <w:lang w:val="en-US"/>
        </w:rPr>
        <w:t>was triggered by</w:t>
      </w:r>
      <w:r w:rsidR="00513308" w:rsidRPr="00631577">
        <w:rPr>
          <w:bCs/>
          <w:color w:val="000000" w:themeColor="text1"/>
          <w:lang w:val="en-US"/>
        </w:rPr>
        <w:t xml:space="preserve"> the discovery of </w:t>
      </w:r>
      <w:r w:rsidR="00165CCC" w:rsidRPr="00631577">
        <w:rPr>
          <w:bCs/>
          <w:color w:val="000000" w:themeColor="text1"/>
          <w:lang w:val="en-US"/>
        </w:rPr>
        <w:t xml:space="preserve">the </w:t>
      </w:r>
      <w:r w:rsidR="00513308" w:rsidRPr="00631577">
        <w:rPr>
          <w:bCs/>
          <w:color w:val="000000" w:themeColor="text1"/>
          <w:lang w:val="en-US"/>
        </w:rPr>
        <w:t xml:space="preserve">spin </w:t>
      </w:r>
      <w:proofErr w:type="spellStart"/>
      <w:r w:rsidR="00513308" w:rsidRPr="00631577">
        <w:rPr>
          <w:bCs/>
          <w:color w:val="000000" w:themeColor="text1"/>
          <w:lang w:val="en-US"/>
        </w:rPr>
        <w:t>Seebeck</w:t>
      </w:r>
      <w:proofErr w:type="spellEnd"/>
      <w:r w:rsidR="00513308" w:rsidRPr="00631577">
        <w:rPr>
          <w:bCs/>
          <w:color w:val="000000" w:themeColor="text1"/>
          <w:lang w:val="en-US"/>
        </w:rPr>
        <w:t xml:space="preserve"> effect (SSE), which refers to the </w:t>
      </w:r>
      <w:r w:rsidR="00331AAB" w:rsidRPr="00631577">
        <w:rPr>
          <w:bCs/>
          <w:color w:val="000000" w:themeColor="text1"/>
          <w:lang w:val="en-US"/>
        </w:rPr>
        <w:t xml:space="preserve">conversion of a heat current into a spin current </w:t>
      </w:r>
      <w:r w:rsidR="00513308" w:rsidRPr="00631577">
        <w:rPr>
          <w:bCs/>
          <w:color w:val="000000" w:themeColor="text1"/>
          <w:lang w:val="en-US"/>
        </w:rPr>
        <w:t>in magnetic materials.</w:t>
      </w:r>
      <w:r w:rsidR="00513308" w:rsidRPr="00631577">
        <w:rPr>
          <w:bCs/>
          <w:color w:val="000000" w:themeColor="text1"/>
          <w:vertAlign w:val="superscript"/>
          <w:lang w:val="en-US"/>
        </w:rPr>
        <w:t>[</w:t>
      </w:r>
      <w:r w:rsidR="009241EB" w:rsidRPr="00631577">
        <w:rPr>
          <w:bCs/>
          <w:color w:val="000000" w:themeColor="text1"/>
          <w:vertAlign w:val="superscript"/>
          <w:lang w:val="en-US"/>
        </w:rPr>
        <w:t>5</w:t>
      </w:r>
      <w:r w:rsidR="00B83B39" w:rsidRPr="00631577">
        <w:rPr>
          <w:bCs/>
          <w:color w:val="000000" w:themeColor="text1"/>
          <w:vertAlign w:val="superscript"/>
          <w:lang w:val="en-US"/>
        </w:rPr>
        <w:t>,</w:t>
      </w:r>
      <w:r w:rsidR="009241EB" w:rsidRPr="00631577">
        <w:rPr>
          <w:bCs/>
          <w:color w:val="000000" w:themeColor="text1"/>
          <w:vertAlign w:val="superscript"/>
          <w:lang w:val="en-US"/>
        </w:rPr>
        <w:t>6</w:t>
      </w:r>
      <w:r w:rsidR="00513308" w:rsidRPr="00631577">
        <w:rPr>
          <w:bCs/>
          <w:color w:val="000000" w:themeColor="text1"/>
          <w:vertAlign w:val="superscript"/>
          <w:lang w:val="en-US"/>
        </w:rPr>
        <w:t>]</w:t>
      </w:r>
      <w:r w:rsidR="00513308" w:rsidRPr="00631577">
        <w:rPr>
          <w:bCs/>
          <w:color w:val="000000" w:themeColor="text1"/>
          <w:lang w:val="en-US"/>
        </w:rPr>
        <w:t xml:space="preserve"> </w:t>
      </w:r>
      <w:bookmarkStart w:id="5" w:name="_Hlk162823181"/>
      <w:r w:rsidR="00331AAB" w:rsidRPr="00631577">
        <w:rPr>
          <w:bCs/>
          <w:color w:val="000000" w:themeColor="text1"/>
          <w:lang w:val="en-US"/>
        </w:rPr>
        <w:t xml:space="preserve">SSE is applicable to </w:t>
      </w:r>
      <w:r w:rsidR="002F0C93" w:rsidRPr="00631577">
        <w:rPr>
          <w:bCs/>
          <w:color w:val="000000" w:themeColor="text1"/>
          <w:lang w:val="en-US"/>
        </w:rPr>
        <w:t xml:space="preserve">thermoelectric </w:t>
      </w:r>
      <w:r w:rsidR="00A45DC4" w:rsidRPr="00631577">
        <w:rPr>
          <w:bCs/>
          <w:color w:val="000000" w:themeColor="text1"/>
          <w:lang w:val="en-US"/>
        </w:rPr>
        <w:t>technologies</w:t>
      </w:r>
      <w:r w:rsidR="002F0C93" w:rsidRPr="00631577">
        <w:rPr>
          <w:bCs/>
          <w:color w:val="000000" w:themeColor="text1"/>
          <w:lang w:val="en-US"/>
        </w:rPr>
        <w:t xml:space="preserve"> </w:t>
      </w:r>
      <w:r w:rsidR="00331AAB" w:rsidRPr="00631577">
        <w:rPr>
          <w:bCs/>
          <w:color w:val="000000" w:themeColor="text1"/>
          <w:lang w:val="en-US"/>
        </w:rPr>
        <w:t xml:space="preserve">because </w:t>
      </w:r>
      <w:r w:rsidR="002F0C93" w:rsidRPr="00631577">
        <w:rPr>
          <w:bCs/>
          <w:color w:val="000000" w:themeColor="text1"/>
          <w:lang w:val="en-US"/>
        </w:rPr>
        <w:t xml:space="preserve">the </w:t>
      </w:r>
      <w:r w:rsidR="00D2033A" w:rsidRPr="00631577">
        <w:rPr>
          <w:bCs/>
          <w:color w:val="000000" w:themeColor="text1"/>
          <w:lang w:val="en-US"/>
        </w:rPr>
        <w:t xml:space="preserve">thermally </w:t>
      </w:r>
      <w:r w:rsidR="002A4B98" w:rsidRPr="00631577">
        <w:rPr>
          <w:bCs/>
          <w:color w:val="000000" w:themeColor="text1"/>
          <w:lang w:val="en-US"/>
        </w:rPr>
        <w:t>excited</w:t>
      </w:r>
      <w:r w:rsidR="00D2033A" w:rsidRPr="00631577">
        <w:rPr>
          <w:bCs/>
          <w:color w:val="000000" w:themeColor="text1"/>
          <w:lang w:val="en-US"/>
        </w:rPr>
        <w:t xml:space="preserve"> spin current </w:t>
      </w:r>
      <w:r w:rsidR="002F0C93" w:rsidRPr="00631577">
        <w:rPr>
          <w:bCs/>
          <w:color w:val="000000" w:themeColor="text1"/>
          <w:lang w:val="en-US"/>
        </w:rPr>
        <w:t xml:space="preserve">in a magnetic material </w:t>
      </w:r>
      <w:r w:rsidR="00B8595C" w:rsidRPr="00631577">
        <w:rPr>
          <w:bCs/>
          <w:color w:val="000000" w:themeColor="text1"/>
          <w:lang w:val="en-US"/>
        </w:rPr>
        <w:t xml:space="preserve">(e.g., </w:t>
      </w:r>
      <w:r w:rsidR="0048307F" w:rsidRPr="00631577">
        <w:rPr>
          <w:bCs/>
          <w:color w:val="000000" w:themeColor="text1"/>
          <w:lang w:val="en-US"/>
        </w:rPr>
        <w:t>magnetic insulator</w:t>
      </w:r>
      <w:r w:rsidR="0048307F" w:rsidRPr="00631577">
        <w:rPr>
          <w:rFonts w:hint="eastAsia"/>
          <w:bCs/>
          <w:color w:val="000000" w:themeColor="text1"/>
          <w:lang w:val="en-US"/>
        </w:rPr>
        <w:t>s such as</w:t>
      </w:r>
      <w:r w:rsidR="0048307F" w:rsidRPr="00631577">
        <w:rPr>
          <w:color w:val="000000" w:themeColor="text1"/>
          <w:lang w:val="en-US"/>
        </w:rPr>
        <w:t xml:space="preserve"> </w:t>
      </w:r>
      <w:r w:rsidR="00B8595C" w:rsidRPr="00631577">
        <w:rPr>
          <w:color w:val="000000" w:themeColor="text1"/>
          <w:lang w:val="en-US"/>
        </w:rPr>
        <w:t>Y</w:t>
      </w:r>
      <w:r w:rsidR="00B8595C" w:rsidRPr="00631577">
        <w:rPr>
          <w:color w:val="000000" w:themeColor="text1"/>
          <w:vertAlign w:val="subscript"/>
          <w:lang w:val="en-US"/>
        </w:rPr>
        <w:t>3</w:t>
      </w:r>
      <w:r w:rsidR="00B8595C" w:rsidRPr="00631577">
        <w:rPr>
          <w:color w:val="000000" w:themeColor="text1"/>
          <w:lang w:val="en-US"/>
        </w:rPr>
        <w:t>Fe</w:t>
      </w:r>
      <w:r w:rsidR="00B8595C" w:rsidRPr="00631577">
        <w:rPr>
          <w:color w:val="000000" w:themeColor="text1"/>
          <w:vertAlign w:val="subscript"/>
          <w:lang w:val="en-US"/>
        </w:rPr>
        <w:t>5</w:t>
      </w:r>
      <w:r w:rsidR="00B8595C" w:rsidRPr="00631577">
        <w:rPr>
          <w:color w:val="000000" w:themeColor="text1"/>
          <w:lang w:val="en-US"/>
        </w:rPr>
        <w:t>O</w:t>
      </w:r>
      <w:r w:rsidR="00B8595C" w:rsidRPr="00631577">
        <w:rPr>
          <w:color w:val="000000" w:themeColor="text1"/>
          <w:vertAlign w:val="subscript"/>
          <w:lang w:val="en-US"/>
        </w:rPr>
        <w:t>12</w:t>
      </w:r>
      <w:r w:rsidR="00B8595C" w:rsidRPr="00631577">
        <w:rPr>
          <w:bCs/>
          <w:color w:val="000000" w:themeColor="text1"/>
          <w:lang w:val="en-US"/>
        </w:rPr>
        <w:t>)</w:t>
      </w:r>
      <w:r w:rsidR="00B8595C" w:rsidRPr="00631577">
        <w:rPr>
          <w:rFonts w:hint="eastAsia"/>
          <w:bCs/>
          <w:color w:val="000000" w:themeColor="text1"/>
          <w:lang w:val="en-US"/>
        </w:rPr>
        <w:t xml:space="preserve"> </w:t>
      </w:r>
      <w:r w:rsidR="00D2033A" w:rsidRPr="00631577">
        <w:rPr>
          <w:bCs/>
          <w:color w:val="000000" w:themeColor="text1"/>
          <w:lang w:val="en-US"/>
        </w:rPr>
        <w:t xml:space="preserve">can be converted into a charge current </w:t>
      </w:r>
      <w:r w:rsidR="002F0C93" w:rsidRPr="00631577">
        <w:rPr>
          <w:bCs/>
          <w:color w:val="000000" w:themeColor="text1"/>
          <w:lang w:val="en-US"/>
        </w:rPr>
        <w:t>by attaching a</w:t>
      </w:r>
      <w:r w:rsidR="00D2033A" w:rsidRPr="00631577">
        <w:rPr>
          <w:bCs/>
          <w:color w:val="000000" w:themeColor="text1"/>
          <w:lang w:val="en-US"/>
        </w:rPr>
        <w:t xml:space="preserve"> </w:t>
      </w:r>
      <w:r w:rsidR="00914874" w:rsidRPr="00631577">
        <w:rPr>
          <w:bCs/>
          <w:color w:val="000000" w:themeColor="text1"/>
          <w:lang w:val="en-US"/>
        </w:rPr>
        <w:t xml:space="preserve">conductive </w:t>
      </w:r>
      <w:r w:rsidR="004F0DA2" w:rsidRPr="00631577">
        <w:rPr>
          <w:bCs/>
          <w:color w:val="000000" w:themeColor="text1"/>
          <w:lang w:val="en-US"/>
        </w:rPr>
        <w:t>material</w:t>
      </w:r>
      <w:r w:rsidR="0048307F" w:rsidRPr="00631577">
        <w:rPr>
          <w:bCs/>
          <w:color w:val="000000" w:themeColor="text1"/>
          <w:lang w:val="en-US"/>
        </w:rPr>
        <w:t xml:space="preserve"> with large spin</w:t>
      </w:r>
      <w:r w:rsidR="007A05B4" w:rsidRPr="00631577">
        <w:rPr>
          <w:rFonts w:hint="eastAsia"/>
          <w:bCs/>
          <w:color w:val="000000" w:themeColor="text1"/>
          <w:lang w:val="en-US"/>
        </w:rPr>
        <w:t>-</w:t>
      </w:r>
      <w:r w:rsidR="0048307F" w:rsidRPr="00631577">
        <w:rPr>
          <w:bCs/>
          <w:color w:val="000000" w:themeColor="text1"/>
          <w:lang w:val="en-US"/>
        </w:rPr>
        <w:t>orbit interaction</w:t>
      </w:r>
      <w:r w:rsidR="00914874" w:rsidRPr="00631577">
        <w:rPr>
          <w:bCs/>
          <w:color w:val="000000" w:themeColor="text1"/>
          <w:lang w:val="en-US"/>
        </w:rPr>
        <w:t xml:space="preserve"> (e.g.,</w:t>
      </w:r>
      <w:r w:rsidR="0048307F" w:rsidRPr="00631577">
        <w:rPr>
          <w:bCs/>
          <w:color w:val="000000" w:themeColor="text1"/>
          <w:lang w:val="en-US"/>
        </w:rPr>
        <w:t xml:space="preserve"> nonmagnetic</w:t>
      </w:r>
      <w:r w:rsidR="00914874" w:rsidRPr="00631577">
        <w:rPr>
          <w:bCs/>
          <w:color w:val="000000" w:themeColor="text1"/>
          <w:lang w:val="en-US"/>
        </w:rPr>
        <w:t xml:space="preserve"> </w:t>
      </w:r>
      <w:r w:rsidR="00047B35" w:rsidRPr="00631577">
        <w:rPr>
          <w:bCs/>
          <w:color w:val="000000" w:themeColor="text1"/>
          <w:lang w:val="en-US"/>
        </w:rPr>
        <w:t xml:space="preserve">metals such as </w:t>
      </w:r>
      <w:r w:rsidR="00914874" w:rsidRPr="00631577">
        <w:rPr>
          <w:bCs/>
          <w:color w:val="000000" w:themeColor="text1"/>
          <w:lang w:val="en-US"/>
        </w:rPr>
        <w:t>Pt and W)</w:t>
      </w:r>
      <w:r w:rsidR="002F0C93" w:rsidRPr="00631577">
        <w:rPr>
          <w:bCs/>
          <w:color w:val="000000" w:themeColor="text1"/>
          <w:lang w:val="en-US"/>
        </w:rPr>
        <w:t xml:space="preserve"> to the magnetic material</w:t>
      </w:r>
      <w:bookmarkEnd w:id="5"/>
      <w:r w:rsidR="00A45DC4" w:rsidRPr="00631577">
        <w:rPr>
          <w:bCs/>
          <w:color w:val="000000" w:themeColor="text1"/>
          <w:lang w:val="en-US"/>
        </w:rPr>
        <w:t xml:space="preserve">. </w:t>
      </w:r>
      <w:r w:rsidR="00914874" w:rsidRPr="00631577">
        <w:rPr>
          <w:bCs/>
          <w:color w:val="000000" w:themeColor="text1"/>
          <w:lang w:val="en-US"/>
        </w:rPr>
        <w:t>As the reverse process</w:t>
      </w:r>
      <w:r w:rsidR="001E46FD" w:rsidRPr="00631577">
        <w:rPr>
          <w:bCs/>
          <w:color w:val="000000" w:themeColor="text1"/>
          <w:lang w:val="en-US"/>
        </w:rPr>
        <w:t xml:space="preserve"> of SSE</w:t>
      </w:r>
      <w:r w:rsidR="004F0DA2" w:rsidRPr="00631577">
        <w:rPr>
          <w:bCs/>
          <w:color w:val="000000" w:themeColor="text1"/>
          <w:lang w:val="en-US"/>
        </w:rPr>
        <w:t xml:space="preserve"> in </w:t>
      </w:r>
      <w:r w:rsidR="0048307F" w:rsidRPr="00631577">
        <w:rPr>
          <w:rFonts w:hint="eastAsia"/>
          <w:bCs/>
          <w:color w:val="000000" w:themeColor="text1"/>
          <w:lang w:val="en-US"/>
        </w:rPr>
        <w:t xml:space="preserve">a </w:t>
      </w:r>
      <w:r w:rsidR="004F0DA2" w:rsidRPr="00631577">
        <w:rPr>
          <w:bCs/>
          <w:color w:val="000000" w:themeColor="text1"/>
          <w:lang w:val="en-US"/>
        </w:rPr>
        <w:t xml:space="preserve">nonmagnetic metal/magnetic </w:t>
      </w:r>
      <w:r w:rsidR="00B8595C" w:rsidRPr="00631577">
        <w:rPr>
          <w:bCs/>
          <w:color w:val="000000" w:themeColor="text1"/>
          <w:lang w:val="en-US"/>
        </w:rPr>
        <w:t>insulator</w:t>
      </w:r>
      <w:r w:rsidR="004F0DA2" w:rsidRPr="00631577">
        <w:rPr>
          <w:bCs/>
          <w:color w:val="000000" w:themeColor="text1"/>
          <w:lang w:val="en-US"/>
        </w:rPr>
        <w:t xml:space="preserve"> bilayer</w:t>
      </w:r>
      <w:r w:rsidR="00914874" w:rsidRPr="00631577">
        <w:rPr>
          <w:bCs/>
          <w:color w:val="000000" w:themeColor="text1"/>
          <w:lang w:val="en-US"/>
        </w:rPr>
        <w:t xml:space="preserve">, applying a charge current </w:t>
      </w:r>
      <w:r w:rsidR="004F0DA2" w:rsidRPr="00631577">
        <w:rPr>
          <w:bCs/>
          <w:color w:val="000000" w:themeColor="text1"/>
          <w:lang w:val="en-US"/>
        </w:rPr>
        <w:t xml:space="preserve">to the nonmagnetic metal </w:t>
      </w:r>
      <w:r w:rsidR="001E69F5" w:rsidRPr="00631577">
        <w:rPr>
          <w:bCs/>
          <w:color w:val="000000" w:themeColor="text1"/>
          <w:lang w:val="en-US"/>
        </w:rPr>
        <w:t>can generate a heat current</w:t>
      </w:r>
      <w:r w:rsidR="00914874" w:rsidRPr="00631577">
        <w:rPr>
          <w:bCs/>
          <w:color w:val="000000" w:themeColor="text1"/>
          <w:lang w:val="en-US"/>
        </w:rPr>
        <w:t xml:space="preserve"> </w:t>
      </w:r>
      <w:r w:rsidR="001E69F5" w:rsidRPr="00631577">
        <w:rPr>
          <w:bCs/>
          <w:color w:val="000000" w:themeColor="text1"/>
          <w:lang w:val="en-US"/>
        </w:rPr>
        <w:t xml:space="preserve">through injecting a spin current into </w:t>
      </w:r>
      <w:r w:rsidR="007E2BF4" w:rsidRPr="00631577">
        <w:rPr>
          <w:bCs/>
          <w:color w:val="000000" w:themeColor="text1"/>
          <w:lang w:val="en-US"/>
        </w:rPr>
        <w:t xml:space="preserve">the </w:t>
      </w:r>
      <w:r w:rsidR="001E69F5" w:rsidRPr="00631577">
        <w:rPr>
          <w:bCs/>
          <w:color w:val="000000" w:themeColor="text1"/>
          <w:lang w:val="en-US"/>
        </w:rPr>
        <w:t xml:space="preserve">magnetic material, </w:t>
      </w:r>
      <w:r w:rsidR="0048307F" w:rsidRPr="00631577">
        <w:rPr>
          <w:rFonts w:hint="eastAsia"/>
          <w:bCs/>
          <w:color w:val="000000" w:themeColor="text1"/>
          <w:lang w:val="en-US"/>
        </w:rPr>
        <w:t xml:space="preserve">which is referred to as </w:t>
      </w:r>
      <w:r w:rsidR="00A45DC4" w:rsidRPr="00631577">
        <w:rPr>
          <w:bCs/>
          <w:color w:val="000000" w:themeColor="text1"/>
          <w:lang w:val="en-US"/>
        </w:rPr>
        <w:t>the spin Pe</w:t>
      </w:r>
      <w:r w:rsidR="0048307F" w:rsidRPr="00631577">
        <w:rPr>
          <w:rFonts w:hint="eastAsia"/>
          <w:bCs/>
          <w:color w:val="000000" w:themeColor="text1"/>
          <w:lang w:val="en-US"/>
        </w:rPr>
        <w:t>l</w:t>
      </w:r>
      <w:r w:rsidR="00A45DC4" w:rsidRPr="00631577">
        <w:rPr>
          <w:bCs/>
          <w:color w:val="000000" w:themeColor="text1"/>
          <w:lang w:val="en-US"/>
        </w:rPr>
        <w:t>tier effect (SPE</w:t>
      </w:r>
      <w:r w:rsidR="00CC4572" w:rsidRPr="00631577">
        <w:rPr>
          <w:bCs/>
          <w:color w:val="000000" w:themeColor="text1"/>
          <w:lang w:val="en-US"/>
        </w:rPr>
        <w:t>).</w:t>
      </w:r>
      <w:r w:rsidR="00CC4572" w:rsidRPr="00631577">
        <w:rPr>
          <w:bCs/>
          <w:color w:val="000000" w:themeColor="text1"/>
          <w:vertAlign w:val="superscript"/>
          <w:lang w:val="en-US"/>
        </w:rPr>
        <w:t>[7–11]</w:t>
      </w:r>
      <w:r w:rsidR="00CC4572" w:rsidRPr="00631577">
        <w:rPr>
          <w:bCs/>
          <w:color w:val="000000" w:themeColor="text1"/>
          <w:lang w:val="en-US"/>
        </w:rPr>
        <w:t xml:space="preserve"> </w:t>
      </w:r>
      <w:r w:rsidR="006D7304" w:rsidRPr="00631577">
        <w:rPr>
          <w:color w:val="000000" w:themeColor="text1"/>
          <w:lang w:val="en-US"/>
        </w:rPr>
        <w:t>SSE</w:t>
      </w:r>
      <w:r w:rsidR="00B8595C" w:rsidRPr="00631577">
        <w:rPr>
          <w:color w:val="000000" w:themeColor="text1"/>
          <w:lang w:val="en-US"/>
        </w:rPr>
        <w:t xml:space="preserve"> and </w:t>
      </w:r>
      <w:r w:rsidR="006D7304" w:rsidRPr="00631577">
        <w:rPr>
          <w:color w:val="000000" w:themeColor="text1"/>
          <w:lang w:val="en-US"/>
        </w:rPr>
        <w:t xml:space="preserve">SPE </w:t>
      </w:r>
      <w:r w:rsidR="00F57E51" w:rsidRPr="00631577">
        <w:rPr>
          <w:color w:val="000000" w:themeColor="text1"/>
          <w:lang w:val="en-US"/>
        </w:rPr>
        <w:t>enable</w:t>
      </w:r>
      <w:r w:rsidR="006D7304" w:rsidRPr="00631577">
        <w:rPr>
          <w:color w:val="000000" w:themeColor="text1"/>
          <w:lang w:val="en-US"/>
        </w:rPr>
        <w:t xml:space="preserve"> the interconversion between heat and charge currents in orthogonal </w:t>
      </w:r>
      <w:r w:rsidR="004F0DA2" w:rsidRPr="00631577">
        <w:rPr>
          <w:color w:val="000000" w:themeColor="text1"/>
          <w:lang w:val="en-US"/>
        </w:rPr>
        <w:t>directions</w:t>
      </w:r>
      <w:r w:rsidR="0048307F" w:rsidRPr="00631577">
        <w:rPr>
          <w:rFonts w:hint="eastAsia"/>
          <w:color w:val="000000" w:themeColor="text1"/>
          <w:lang w:val="en-US"/>
        </w:rPr>
        <w:t xml:space="preserve"> via spin transport</w:t>
      </w:r>
      <w:r w:rsidR="00F57E51" w:rsidRPr="00631577">
        <w:rPr>
          <w:color w:val="000000" w:themeColor="text1"/>
          <w:lang w:val="en-US"/>
        </w:rPr>
        <w:t xml:space="preserve">, providing </w:t>
      </w:r>
      <w:r w:rsidR="0048307F" w:rsidRPr="00631577">
        <w:rPr>
          <w:rFonts w:hint="eastAsia"/>
          <w:color w:val="000000" w:themeColor="text1"/>
          <w:lang w:val="en-US"/>
        </w:rPr>
        <w:t>various</w:t>
      </w:r>
      <w:r w:rsidR="0048307F" w:rsidRPr="00631577">
        <w:rPr>
          <w:color w:val="000000" w:themeColor="text1"/>
          <w:lang w:val="en-US"/>
        </w:rPr>
        <w:t xml:space="preserve"> </w:t>
      </w:r>
      <w:r w:rsidR="00F57E51" w:rsidRPr="00631577">
        <w:rPr>
          <w:color w:val="000000" w:themeColor="text1"/>
          <w:lang w:val="en-US"/>
        </w:rPr>
        <w:t>thermoelectric functionalities that cannot be realized</w:t>
      </w:r>
      <w:r w:rsidR="004F0DA2" w:rsidRPr="00631577">
        <w:rPr>
          <w:color w:val="000000" w:themeColor="text1"/>
          <w:lang w:val="en-US"/>
        </w:rPr>
        <w:t xml:space="preserve"> </w:t>
      </w:r>
      <w:r w:rsidR="0048307F" w:rsidRPr="00631577">
        <w:rPr>
          <w:rFonts w:hint="eastAsia"/>
          <w:color w:val="000000" w:themeColor="text1"/>
          <w:lang w:val="en-US"/>
        </w:rPr>
        <w:t>by</w:t>
      </w:r>
      <w:r w:rsidR="00F57E51" w:rsidRPr="00631577">
        <w:rPr>
          <w:color w:val="000000" w:themeColor="text1"/>
          <w:lang w:val="en-US"/>
        </w:rPr>
        <w:t xml:space="preserve"> t</w:t>
      </w:r>
      <w:r w:rsidR="004F0DA2" w:rsidRPr="00631577">
        <w:rPr>
          <w:color w:val="000000" w:themeColor="text1"/>
          <w:lang w:val="en-US"/>
        </w:rPr>
        <w:t>he conventional</w:t>
      </w:r>
      <w:r w:rsidR="00F57E51" w:rsidRPr="00631577">
        <w:rPr>
          <w:color w:val="000000" w:themeColor="text1"/>
          <w:lang w:val="en-US"/>
        </w:rPr>
        <w:t xml:space="preserve"> </w:t>
      </w:r>
      <w:proofErr w:type="spellStart"/>
      <w:r w:rsidR="004F0DA2" w:rsidRPr="00631577">
        <w:rPr>
          <w:color w:val="000000" w:themeColor="text1"/>
          <w:lang w:val="en-US"/>
        </w:rPr>
        <w:t>Seebeck</w:t>
      </w:r>
      <w:proofErr w:type="spellEnd"/>
      <w:r w:rsidR="0048307F" w:rsidRPr="00631577">
        <w:rPr>
          <w:rFonts w:hint="eastAsia"/>
          <w:color w:val="000000" w:themeColor="text1"/>
          <w:lang w:val="en-US"/>
        </w:rPr>
        <w:t xml:space="preserve"> and </w:t>
      </w:r>
      <w:r w:rsidR="004F0DA2" w:rsidRPr="00631577">
        <w:rPr>
          <w:color w:val="000000" w:themeColor="text1"/>
          <w:lang w:val="en-US"/>
        </w:rPr>
        <w:t>Peltier effect</w:t>
      </w:r>
      <w:r w:rsidR="0048307F" w:rsidRPr="00631577">
        <w:rPr>
          <w:rFonts w:hint="eastAsia"/>
          <w:color w:val="000000" w:themeColor="text1"/>
          <w:lang w:val="en-US"/>
        </w:rPr>
        <w:t>s</w:t>
      </w:r>
      <w:r w:rsidR="007E2BF4" w:rsidRPr="00631577">
        <w:rPr>
          <w:color w:val="000000" w:themeColor="text1"/>
          <w:lang w:val="en-US"/>
        </w:rPr>
        <w:t>.</w:t>
      </w:r>
      <w:r w:rsidR="006D7304" w:rsidRPr="00631577">
        <w:rPr>
          <w:bCs/>
          <w:color w:val="000000" w:themeColor="text1"/>
          <w:lang w:val="en-US"/>
        </w:rPr>
        <w:t xml:space="preserve"> </w:t>
      </w:r>
      <w:r w:rsidR="001E69F5" w:rsidRPr="00631577">
        <w:rPr>
          <w:bCs/>
          <w:color w:val="000000" w:themeColor="text1"/>
          <w:lang w:val="en-US"/>
        </w:rPr>
        <w:t>T</w:t>
      </w:r>
      <w:r w:rsidR="0048307F" w:rsidRPr="00631577">
        <w:rPr>
          <w:rFonts w:hint="eastAsia"/>
          <w:bCs/>
          <w:color w:val="000000" w:themeColor="text1"/>
          <w:lang w:val="en-US"/>
        </w:rPr>
        <w:t>hus, t</w:t>
      </w:r>
      <w:r w:rsidR="001E69F5" w:rsidRPr="00631577">
        <w:rPr>
          <w:bCs/>
          <w:color w:val="000000" w:themeColor="text1"/>
          <w:lang w:val="en-US"/>
        </w:rPr>
        <w:t>he observation of SSE and SPE</w:t>
      </w:r>
      <w:r w:rsidR="00A45DC4" w:rsidRPr="00631577">
        <w:rPr>
          <w:bCs/>
          <w:color w:val="000000" w:themeColor="text1"/>
          <w:lang w:val="en-US"/>
        </w:rPr>
        <w:t xml:space="preserve"> </w:t>
      </w:r>
      <w:r w:rsidR="001E69F5" w:rsidRPr="00631577">
        <w:rPr>
          <w:bCs/>
          <w:color w:val="000000" w:themeColor="text1"/>
          <w:lang w:val="en-US"/>
        </w:rPr>
        <w:t>has opened up</w:t>
      </w:r>
      <w:r w:rsidR="002F0C93" w:rsidRPr="00631577">
        <w:rPr>
          <w:bCs/>
          <w:color w:val="000000" w:themeColor="text1"/>
          <w:lang w:val="en-US"/>
        </w:rPr>
        <w:t xml:space="preserve"> </w:t>
      </w:r>
      <w:r w:rsidR="00331AAB" w:rsidRPr="00631577">
        <w:rPr>
          <w:bCs/>
          <w:color w:val="000000" w:themeColor="text1"/>
          <w:lang w:val="en-US"/>
        </w:rPr>
        <w:t>a</w:t>
      </w:r>
      <w:r w:rsidR="0048307F" w:rsidRPr="00631577">
        <w:rPr>
          <w:rFonts w:hint="eastAsia"/>
          <w:bCs/>
          <w:color w:val="000000" w:themeColor="text1"/>
          <w:lang w:val="en-US"/>
        </w:rPr>
        <w:t xml:space="preserve"> new</w:t>
      </w:r>
      <w:r w:rsidR="002F0C93" w:rsidRPr="00631577">
        <w:rPr>
          <w:bCs/>
          <w:color w:val="000000" w:themeColor="text1"/>
          <w:lang w:val="en-US"/>
        </w:rPr>
        <w:t xml:space="preserve"> </w:t>
      </w:r>
      <w:r w:rsidR="001E46FD" w:rsidRPr="00631577">
        <w:rPr>
          <w:bCs/>
          <w:color w:val="000000" w:themeColor="text1"/>
          <w:lang w:val="en-US"/>
        </w:rPr>
        <w:t>avenue</w:t>
      </w:r>
      <w:r w:rsidR="002F0C93" w:rsidRPr="00631577">
        <w:rPr>
          <w:bCs/>
          <w:color w:val="000000" w:themeColor="text1"/>
          <w:lang w:val="en-US"/>
        </w:rPr>
        <w:t xml:space="preserve"> in </w:t>
      </w:r>
      <w:proofErr w:type="spellStart"/>
      <w:r w:rsidR="002F0C93" w:rsidRPr="00631577">
        <w:rPr>
          <w:bCs/>
          <w:color w:val="000000" w:themeColor="text1"/>
          <w:lang w:val="en-US"/>
        </w:rPr>
        <w:t>t</w:t>
      </w:r>
      <w:r w:rsidR="00331AAB" w:rsidRPr="00631577">
        <w:rPr>
          <w:bCs/>
          <w:color w:val="000000" w:themeColor="text1"/>
          <w:lang w:val="en-US"/>
        </w:rPr>
        <w:t>hermoelectric</w:t>
      </w:r>
      <w:r w:rsidR="002F0C93" w:rsidRPr="00631577">
        <w:rPr>
          <w:bCs/>
          <w:color w:val="000000" w:themeColor="text1"/>
          <w:lang w:val="en-US"/>
        </w:rPr>
        <w:t>s</w:t>
      </w:r>
      <w:proofErr w:type="spellEnd"/>
      <w:r w:rsidR="001E46FD" w:rsidRPr="00631577">
        <w:rPr>
          <w:bCs/>
          <w:color w:val="000000" w:themeColor="text1"/>
          <w:lang w:val="en-US"/>
        </w:rPr>
        <w:t xml:space="preserve">: </w:t>
      </w:r>
      <w:r w:rsidR="0044375B" w:rsidRPr="00631577">
        <w:rPr>
          <w:rFonts w:hint="eastAsia"/>
          <w:bCs/>
          <w:color w:val="000000" w:themeColor="text1"/>
          <w:lang w:val="en-US"/>
        </w:rPr>
        <w:t xml:space="preserve">spintronic energy harvesting and thermal </w:t>
      </w:r>
      <w:proofErr w:type="gramStart"/>
      <w:r w:rsidR="0044375B" w:rsidRPr="00631577">
        <w:rPr>
          <w:rFonts w:hint="eastAsia"/>
          <w:bCs/>
          <w:color w:val="000000" w:themeColor="text1"/>
          <w:lang w:val="en-US"/>
        </w:rPr>
        <w:t>management</w:t>
      </w:r>
      <w:r w:rsidR="00331AAB" w:rsidRPr="00631577">
        <w:rPr>
          <w:bCs/>
          <w:color w:val="000000" w:themeColor="text1"/>
          <w:lang w:val="en-US"/>
        </w:rPr>
        <w:t>.</w:t>
      </w:r>
      <w:r w:rsidR="00F06E8A" w:rsidRPr="00631577">
        <w:rPr>
          <w:bCs/>
          <w:color w:val="000000" w:themeColor="text1"/>
          <w:vertAlign w:val="superscript"/>
          <w:lang w:val="en-US"/>
        </w:rPr>
        <w:t>[</w:t>
      </w:r>
      <w:proofErr w:type="gramEnd"/>
      <w:r w:rsidR="0088151D" w:rsidRPr="00631577">
        <w:rPr>
          <w:bCs/>
          <w:color w:val="000000" w:themeColor="text1"/>
          <w:vertAlign w:val="superscript"/>
          <w:lang w:val="en-US"/>
        </w:rPr>
        <w:t>3,4,</w:t>
      </w:r>
      <w:r w:rsidR="00CC4572" w:rsidRPr="00631577">
        <w:rPr>
          <w:bCs/>
          <w:color w:val="000000" w:themeColor="text1"/>
          <w:vertAlign w:val="superscript"/>
          <w:lang w:val="en-US"/>
        </w:rPr>
        <w:t>12</w:t>
      </w:r>
      <w:r w:rsidR="00F06E8A" w:rsidRPr="00631577">
        <w:rPr>
          <w:bCs/>
          <w:color w:val="000000" w:themeColor="text1"/>
          <w:vertAlign w:val="superscript"/>
          <w:lang w:val="en-US"/>
        </w:rPr>
        <w:t>]</w:t>
      </w:r>
      <w:r w:rsidR="00D04316" w:rsidRPr="00631577">
        <w:rPr>
          <w:bCs/>
          <w:color w:val="000000" w:themeColor="text1"/>
          <w:lang w:val="en-US"/>
        </w:rPr>
        <w:t xml:space="preserve"> </w:t>
      </w:r>
    </w:p>
    <w:p w14:paraId="36A4B953" w14:textId="7C05C663" w:rsidR="00375477" w:rsidRPr="00631577" w:rsidRDefault="00611BB8" w:rsidP="00A86537">
      <w:pPr>
        <w:spacing w:line="360" w:lineRule="auto"/>
        <w:ind w:firstLine="708"/>
        <w:jc w:val="both"/>
        <w:rPr>
          <w:color w:val="000000" w:themeColor="text1"/>
          <w:lang w:val="x-none"/>
        </w:rPr>
      </w:pPr>
      <w:r w:rsidRPr="00631577">
        <w:rPr>
          <w:rFonts w:hint="eastAsia"/>
          <w:color w:val="000000" w:themeColor="text1"/>
          <w:lang w:val="en-US"/>
        </w:rPr>
        <w:t>T</w:t>
      </w:r>
      <w:r w:rsidR="00AA63D2" w:rsidRPr="00631577">
        <w:rPr>
          <w:color w:val="000000" w:themeColor="text1"/>
          <w:lang w:val="en-US"/>
        </w:rPr>
        <w:t xml:space="preserve">ransverse thermoelectric </w:t>
      </w:r>
      <w:r w:rsidR="005431AE" w:rsidRPr="00631577">
        <w:rPr>
          <w:color w:val="000000" w:themeColor="text1"/>
          <w:lang w:val="en-US"/>
        </w:rPr>
        <w:t xml:space="preserve">effects </w:t>
      </w:r>
      <w:r w:rsidR="00C53534" w:rsidRPr="00631577">
        <w:rPr>
          <w:color w:val="000000" w:themeColor="text1"/>
          <w:lang w:val="en-US"/>
        </w:rPr>
        <w:t xml:space="preserve">using magnetic materials offer </w:t>
      </w:r>
      <w:r w:rsidR="00280D90" w:rsidRPr="00631577">
        <w:rPr>
          <w:color w:val="000000" w:themeColor="text1"/>
          <w:lang w:val="en-US"/>
        </w:rPr>
        <w:t xml:space="preserve">a simple </w:t>
      </w:r>
      <w:r w:rsidR="009A01D6" w:rsidRPr="00631577">
        <w:rPr>
          <w:color w:val="000000" w:themeColor="text1"/>
          <w:lang w:val="en-US"/>
        </w:rPr>
        <w:t xml:space="preserve">device </w:t>
      </w:r>
      <w:r w:rsidR="00280D90" w:rsidRPr="00631577">
        <w:rPr>
          <w:color w:val="000000" w:themeColor="text1"/>
          <w:lang w:val="en-US"/>
        </w:rPr>
        <w:t xml:space="preserve">structure, </w:t>
      </w:r>
      <w:r w:rsidR="005431AE" w:rsidRPr="00631577">
        <w:rPr>
          <w:color w:val="000000" w:themeColor="text1"/>
          <w:lang w:val="en-US"/>
        </w:rPr>
        <w:t>which</w:t>
      </w:r>
      <w:r w:rsidR="00C53534" w:rsidRPr="00631577">
        <w:rPr>
          <w:color w:val="000000" w:themeColor="text1"/>
          <w:lang w:val="en-US"/>
        </w:rPr>
        <w:t xml:space="preserve"> </w:t>
      </w:r>
      <w:r w:rsidR="00177D96" w:rsidRPr="00631577">
        <w:rPr>
          <w:color w:val="000000" w:themeColor="text1"/>
          <w:lang w:val="en-US"/>
        </w:rPr>
        <w:t>improve</w:t>
      </w:r>
      <w:r w:rsidR="005431AE" w:rsidRPr="00631577">
        <w:rPr>
          <w:color w:val="000000" w:themeColor="text1"/>
          <w:lang w:val="en-US"/>
        </w:rPr>
        <w:t>s</w:t>
      </w:r>
      <w:r w:rsidR="00D9081C" w:rsidRPr="00631577">
        <w:rPr>
          <w:color w:val="000000" w:themeColor="text1"/>
          <w:lang w:val="en-US"/>
        </w:rPr>
        <w:t xml:space="preserve"> </w:t>
      </w:r>
      <w:r w:rsidR="00C53534" w:rsidRPr="00631577">
        <w:rPr>
          <w:color w:val="000000" w:themeColor="text1"/>
          <w:lang w:val="en-US"/>
        </w:rPr>
        <w:t xml:space="preserve">the </w:t>
      </w:r>
      <w:r w:rsidR="00D9081C" w:rsidRPr="00631577">
        <w:rPr>
          <w:color w:val="000000" w:themeColor="text1"/>
          <w:lang w:val="en-US"/>
        </w:rPr>
        <w:t>durability</w:t>
      </w:r>
      <w:r w:rsidR="006E4AD7" w:rsidRPr="00631577">
        <w:rPr>
          <w:rFonts w:hint="eastAsia"/>
          <w:color w:val="000000" w:themeColor="text1"/>
          <w:lang w:val="en-US"/>
        </w:rPr>
        <w:t>,</w:t>
      </w:r>
      <w:r w:rsidR="00D9081C" w:rsidRPr="00631577">
        <w:rPr>
          <w:color w:val="000000" w:themeColor="text1"/>
          <w:lang w:val="en-US"/>
        </w:rPr>
        <w:t xml:space="preserve"> flexibility</w:t>
      </w:r>
      <w:r w:rsidRPr="00631577">
        <w:rPr>
          <w:rFonts w:hint="eastAsia"/>
          <w:color w:val="000000" w:themeColor="text1"/>
          <w:lang w:val="en-US"/>
        </w:rPr>
        <w:t>,</w:t>
      </w:r>
      <w:r w:rsidR="00E011DA" w:rsidRPr="00631577">
        <w:rPr>
          <w:color w:val="000000" w:themeColor="text1"/>
          <w:lang w:val="en-US"/>
        </w:rPr>
        <w:t xml:space="preserve"> </w:t>
      </w:r>
      <w:r w:rsidRPr="00631577">
        <w:rPr>
          <w:rFonts w:hint="eastAsia"/>
          <w:color w:val="000000" w:themeColor="text1"/>
          <w:lang w:val="en-US"/>
        </w:rPr>
        <w:t xml:space="preserve">and </w:t>
      </w:r>
      <w:r w:rsidRPr="00631577">
        <w:rPr>
          <w:color w:val="000000" w:themeColor="text1"/>
          <w:lang w:val="en-US"/>
        </w:rPr>
        <w:t>unique</w:t>
      </w:r>
      <w:r w:rsidRPr="00631577">
        <w:rPr>
          <w:rFonts w:hint="eastAsia"/>
          <w:color w:val="000000" w:themeColor="text1"/>
          <w:lang w:val="en-US"/>
        </w:rPr>
        <w:t xml:space="preserve"> </w:t>
      </w:r>
      <w:proofErr w:type="gramStart"/>
      <w:r w:rsidRPr="00631577">
        <w:rPr>
          <w:rFonts w:hint="eastAsia"/>
          <w:color w:val="000000" w:themeColor="text1"/>
          <w:lang w:val="en-US"/>
        </w:rPr>
        <w:t>functionalities.</w:t>
      </w:r>
      <w:r w:rsidR="0036581E" w:rsidRPr="00631577">
        <w:rPr>
          <w:color w:val="000000" w:themeColor="text1"/>
          <w:vertAlign w:val="superscript"/>
          <w:lang w:val="en-US"/>
        </w:rPr>
        <w:t>[</w:t>
      </w:r>
      <w:proofErr w:type="gramEnd"/>
      <w:r w:rsidR="0036581E" w:rsidRPr="00631577">
        <w:rPr>
          <w:color w:val="000000" w:themeColor="text1"/>
          <w:vertAlign w:val="superscript"/>
          <w:lang w:val="en-US"/>
        </w:rPr>
        <w:t>12–15]</w:t>
      </w:r>
      <w:r w:rsidRPr="00631577">
        <w:rPr>
          <w:rFonts w:hint="eastAsia"/>
          <w:color w:val="000000" w:themeColor="text1"/>
          <w:lang w:val="en-US"/>
        </w:rPr>
        <w:t xml:space="preserve"> One of such functionalities </w:t>
      </w:r>
      <w:r w:rsidR="002C02E9" w:rsidRPr="00631577">
        <w:rPr>
          <w:color w:val="000000" w:themeColor="text1"/>
          <w:lang w:val="en-US"/>
        </w:rPr>
        <w:t xml:space="preserve">is that the transverse thermoelectric output can be actively controlled by manipulating </w:t>
      </w:r>
      <w:r w:rsidR="003708BC" w:rsidRPr="00631577">
        <w:rPr>
          <w:color w:val="000000" w:themeColor="text1"/>
          <w:lang w:val="en-US"/>
        </w:rPr>
        <w:t>the</w:t>
      </w:r>
      <w:r w:rsidR="003708BC" w:rsidRPr="00631577">
        <w:rPr>
          <w:rFonts w:hint="eastAsia"/>
          <w:color w:val="000000" w:themeColor="text1"/>
          <w:lang w:val="en-US"/>
        </w:rPr>
        <w:t xml:space="preserve"> </w:t>
      </w:r>
      <w:r w:rsidR="002C02E9" w:rsidRPr="00631577">
        <w:rPr>
          <w:color w:val="000000" w:themeColor="text1"/>
          <w:lang w:val="en-US"/>
        </w:rPr>
        <w:t xml:space="preserve">magnetization </w:t>
      </w:r>
      <w:r w:rsidR="002C02E9" w:rsidRPr="00631577">
        <w:rPr>
          <w:b/>
          <w:bCs/>
          <w:color w:val="000000" w:themeColor="text1"/>
          <w:lang w:val="en-US"/>
        </w:rPr>
        <w:t>M</w:t>
      </w:r>
      <w:r w:rsidR="002C02E9" w:rsidRPr="00631577">
        <w:rPr>
          <w:color w:val="000000" w:themeColor="text1"/>
          <w:lang w:val="en-US"/>
        </w:rPr>
        <w:t xml:space="preserve"> in magnetic materials. </w:t>
      </w:r>
      <w:r w:rsidR="00C53534" w:rsidRPr="00631577">
        <w:rPr>
          <w:color w:val="000000" w:themeColor="text1"/>
          <w:lang w:val="en-US"/>
        </w:rPr>
        <w:t>In</w:t>
      </w:r>
      <w:r w:rsidR="002C02E9" w:rsidRPr="00631577">
        <w:rPr>
          <w:color w:val="000000" w:themeColor="text1"/>
          <w:lang w:val="en-US"/>
        </w:rPr>
        <w:t xml:space="preserve"> addition to SSE/SPE, </w:t>
      </w:r>
      <w:r w:rsidR="00286AB7" w:rsidRPr="00631577">
        <w:rPr>
          <w:color w:val="000000" w:themeColor="text1"/>
          <w:lang w:val="en-US"/>
        </w:rPr>
        <w:t xml:space="preserve">the transverse magneto-thermoelectric applications based on </w:t>
      </w:r>
      <w:r w:rsidR="00286AB7" w:rsidRPr="00631577">
        <w:rPr>
          <w:bCs/>
          <w:color w:val="000000" w:themeColor="text1"/>
          <w:lang w:val="en-US"/>
        </w:rPr>
        <w:t>the</w:t>
      </w:r>
      <w:r w:rsidR="002C02E9" w:rsidRPr="00631577">
        <w:rPr>
          <w:bCs/>
          <w:color w:val="000000" w:themeColor="text1"/>
          <w:lang w:val="en-US"/>
        </w:rPr>
        <w:t xml:space="preserve"> anomalous Nernst effect (ANE</w:t>
      </w:r>
      <w:proofErr w:type="gramStart"/>
      <w:r w:rsidR="002C02E9" w:rsidRPr="00631577">
        <w:rPr>
          <w:bCs/>
          <w:color w:val="000000" w:themeColor="text1"/>
          <w:lang w:val="en-US"/>
        </w:rPr>
        <w:t>)</w:t>
      </w:r>
      <w:r w:rsidR="002C02E9" w:rsidRPr="00631577">
        <w:rPr>
          <w:color w:val="000000" w:themeColor="text1"/>
          <w:vertAlign w:val="superscript"/>
          <w:lang w:val="en-US"/>
        </w:rPr>
        <w:t>[</w:t>
      </w:r>
      <w:proofErr w:type="gramEnd"/>
      <w:r w:rsidR="00C01B0B" w:rsidRPr="00631577">
        <w:rPr>
          <w:color w:val="000000" w:themeColor="text1"/>
          <w:vertAlign w:val="superscript"/>
          <w:lang w:val="en-US"/>
        </w:rPr>
        <w:t>16</w:t>
      </w:r>
      <w:r w:rsidR="002C02E9" w:rsidRPr="00631577">
        <w:rPr>
          <w:color w:val="000000" w:themeColor="text1"/>
          <w:vertAlign w:val="superscript"/>
          <w:lang w:val="en-US"/>
        </w:rPr>
        <w:t>–</w:t>
      </w:r>
      <w:r w:rsidR="00C01B0B" w:rsidRPr="00631577">
        <w:rPr>
          <w:color w:val="000000" w:themeColor="text1"/>
          <w:vertAlign w:val="superscript"/>
          <w:lang w:val="en-US"/>
        </w:rPr>
        <w:t>18</w:t>
      </w:r>
      <w:r w:rsidR="002C02E9" w:rsidRPr="00631577">
        <w:rPr>
          <w:color w:val="000000" w:themeColor="text1"/>
          <w:vertAlign w:val="superscript"/>
          <w:lang w:val="en-US"/>
        </w:rPr>
        <w:t>]</w:t>
      </w:r>
      <w:r w:rsidR="002C02E9" w:rsidRPr="00631577">
        <w:rPr>
          <w:bCs/>
          <w:color w:val="000000" w:themeColor="text1"/>
          <w:lang w:val="en-US"/>
        </w:rPr>
        <w:t xml:space="preserve"> and anomalous Ettingshausen effect (AEE)</w:t>
      </w:r>
      <w:r w:rsidR="002C02E9" w:rsidRPr="00631577">
        <w:rPr>
          <w:bCs/>
          <w:color w:val="000000" w:themeColor="text1"/>
          <w:vertAlign w:val="superscript"/>
          <w:lang w:val="en-US"/>
        </w:rPr>
        <w:t>[</w:t>
      </w:r>
      <w:r w:rsidR="00C01B0B" w:rsidRPr="00631577">
        <w:rPr>
          <w:bCs/>
          <w:color w:val="000000" w:themeColor="text1"/>
          <w:vertAlign w:val="superscript"/>
          <w:lang w:val="en-US"/>
        </w:rPr>
        <w:t>1</w:t>
      </w:r>
      <w:r w:rsidR="00704D75" w:rsidRPr="00631577">
        <w:rPr>
          <w:rFonts w:hint="eastAsia"/>
          <w:bCs/>
          <w:color w:val="000000" w:themeColor="text1"/>
          <w:vertAlign w:val="superscript"/>
          <w:lang w:val="en-US"/>
        </w:rPr>
        <w:t>9</w:t>
      </w:r>
      <w:r w:rsidR="00C01B0B" w:rsidRPr="00631577">
        <w:rPr>
          <w:bCs/>
          <w:color w:val="000000" w:themeColor="text1"/>
          <w:vertAlign w:val="superscript"/>
          <w:lang w:val="en-US"/>
        </w:rPr>
        <w:t>–2</w:t>
      </w:r>
      <w:r w:rsidR="00704D75" w:rsidRPr="00631577">
        <w:rPr>
          <w:rFonts w:hint="eastAsia"/>
          <w:bCs/>
          <w:color w:val="000000" w:themeColor="text1"/>
          <w:vertAlign w:val="superscript"/>
          <w:lang w:val="en-US"/>
        </w:rPr>
        <w:t>1</w:t>
      </w:r>
      <w:r w:rsidR="002C02E9" w:rsidRPr="00631577">
        <w:rPr>
          <w:bCs/>
          <w:color w:val="000000" w:themeColor="text1"/>
          <w:vertAlign w:val="superscript"/>
          <w:lang w:val="en-US"/>
        </w:rPr>
        <w:t>]</w:t>
      </w:r>
      <w:r w:rsidR="002C02E9" w:rsidRPr="00631577">
        <w:rPr>
          <w:bCs/>
          <w:color w:val="000000" w:themeColor="text1"/>
          <w:lang w:val="en-US"/>
        </w:rPr>
        <w:t xml:space="preserve"> </w:t>
      </w:r>
      <w:r w:rsidR="00286AB7" w:rsidRPr="00631577">
        <w:rPr>
          <w:bCs/>
          <w:color w:val="000000" w:themeColor="text1"/>
          <w:lang w:val="en-US"/>
        </w:rPr>
        <w:t xml:space="preserve">have been extensively </w:t>
      </w:r>
      <w:r w:rsidR="005431AE" w:rsidRPr="00631577">
        <w:rPr>
          <w:bCs/>
          <w:color w:val="000000" w:themeColor="text1"/>
          <w:lang w:val="en-US"/>
        </w:rPr>
        <w:t>studied</w:t>
      </w:r>
      <w:r w:rsidR="0044375B" w:rsidRPr="00631577">
        <w:rPr>
          <w:rFonts w:hint="eastAsia"/>
          <w:bCs/>
          <w:color w:val="000000" w:themeColor="text1"/>
          <w:lang w:val="en-US"/>
        </w:rPr>
        <w:t>. Here</w:t>
      </w:r>
      <w:r w:rsidR="00286AB7" w:rsidRPr="00631577">
        <w:rPr>
          <w:bCs/>
          <w:color w:val="000000" w:themeColor="text1"/>
          <w:lang w:val="en-US"/>
        </w:rPr>
        <w:t xml:space="preserve">, ANE (AEE) </w:t>
      </w:r>
      <w:r w:rsidR="002C02E9" w:rsidRPr="00631577">
        <w:rPr>
          <w:bCs/>
          <w:color w:val="000000" w:themeColor="text1"/>
          <w:lang w:val="en-US"/>
        </w:rPr>
        <w:t>realize</w:t>
      </w:r>
      <w:r w:rsidR="00286AB7" w:rsidRPr="00631577">
        <w:rPr>
          <w:bCs/>
          <w:color w:val="000000" w:themeColor="text1"/>
          <w:lang w:val="en-US"/>
        </w:rPr>
        <w:t>s</w:t>
      </w:r>
      <w:r w:rsidR="002C02E9" w:rsidRPr="00631577">
        <w:rPr>
          <w:bCs/>
          <w:color w:val="000000" w:themeColor="text1"/>
          <w:lang w:val="en-US"/>
        </w:rPr>
        <w:t xml:space="preserve"> the direct transverse thermoelectric conversion in a single magnetic conductor</w:t>
      </w:r>
      <w:r w:rsidR="0044375B" w:rsidRPr="00631577">
        <w:rPr>
          <w:rFonts w:hint="eastAsia"/>
          <w:bCs/>
          <w:color w:val="000000" w:themeColor="text1"/>
          <w:lang w:val="en-US"/>
        </w:rPr>
        <w:t>, where</w:t>
      </w:r>
      <w:r w:rsidR="002C02E9" w:rsidRPr="00631577">
        <w:rPr>
          <w:bCs/>
          <w:color w:val="000000" w:themeColor="text1"/>
          <w:lang w:val="en-US"/>
        </w:rPr>
        <w:t xml:space="preserve"> a charge (heat) current is generated in the direction perpendicular to both an applied heat (charge) current </w:t>
      </w:r>
      <w:r w:rsidR="00286AB7" w:rsidRPr="00631577">
        <w:rPr>
          <w:bCs/>
          <w:color w:val="000000" w:themeColor="text1"/>
          <w:lang w:val="en-US"/>
        </w:rPr>
        <w:t xml:space="preserve">and </w:t>
      </w:r>
      <w:r w:rsidR="002C02E9" w:rsidRPr="00631577">
        <w:rPr>
          <w:b/>
          <w:color w:val="000000" w:themeColor="text1"/>
          <w:lang w:val="en-US"/>
        </w:rPr>
        <w:t>M</w:t>
      </w:r>
      <w:r w:rsidR="002C02E9" w:rsidRPr="00631577">
        <w:rPr>
          <w:bCs/>
          <w:color w:val="000000" w:themeColor="text1"/>
          <w:lang w:val="en-US"/>
        </w:rPr>
        <w:t xml:space="preserve"> of </w:t>
      </w:r>
      <w:r w:rsidR="006E4AD7" w:rsidRPr="00631577">
        <w:rPr>
          <w:rFonts w:hint="eastAsia"/>
          <w:bCs/>
          <w:color w:val="000000" w:themeColor="text1"/>
          <w:lang w:val="en-US"/>
        </w:rPr>
        <w:t>the</w:t>
      </w:r>
      <w:r w:rsidR="0044375B" w:rsidRPr="00631577">
        <w:rPr>
          <w:rFonts w:hint="eastAsia"/>
          <w:bCs/>
          <w:color w:val="000000" w:themeColor="text1"/>
          <w:lang w:val="en-US"/>
        </w:rPr>
        <w:t xml:space="preserve"> </w:t>
      </w:r>
      <w:r w:rsidR="002C02E9" w:rsidRPr="00631577">
        <w:rPr>
          <w:bCs/>
          <w:color w:val="000000" w:themeColor="text1"/>
          <w:lang w:val="en-US"/>
        </w:rPr>
        <w:t xml:space="preserve">magnetic </w:t>
      </w:r>
      <w:r w:rsidR="006E4AD7" w:rsidRPr="00631577">
        <w:rPr>
          <w:rFonts w:hint="eastAsia"/>
          <w:bCs/>
          <w:color w:val="000000" w:themeColor="text1"/>
          <w:lang w:val="en-US"/>
        </w:rPr>
        <w:t>conductor</w:t>
      </w:r>
      <w:r w:rsidR="002C02E9" w:rsidRPr="00631577">
        <w:rPr>
          <w:color w:val="000000" w:themeColor="text1"/>
          <w:lang w:val="en-US"/>
        </w:rPr>
        <w:t xml:space="preserve"> (</w:t>
      </w:r>
      <w:r w:rsidR="002C02E9" w:rsidRPr="00631577">
        <w:rPr>
          <w:b/>
          <w:bCs/>
          <w:color w:val="000000" w:themeColor="text1"/>
          <w:lang w:val="en-US"/>
        </w:rPr>
        <w:t>Figure 1</w:t>
      </w:r>
      <w:r w:rsidR="002C02E9" w:rsidRPr="00631577">
        <w:rPr>
          <w:color w:val="000000" w:themeColor="text1"/>
          <w:lang w:val="en-US"/>
        </w:rPr>
        <w:t>a)</w:t>
      </w:r>
      <w:r w:rsidR="002C02E9" w:rsidRPr="00631577">
        <w:rPr>
          <w:bCs/>
          <w:color w:val="000000" w:themeColor="text1"/>
          <w:lang w:val="en-US"/>
        </w:rPr>
        <w:t>.</w:t>
      </w:r>
      <w:r w:rsidR="002C02E9" w:rsidRPr="00631577">
        <w:rPr>
          <w:bCs/>
          <w:color w:val="000000" w:themeColor="text1"/>
          <w:vertAlign w:val="superscript"/>
          <w:lang w:val="en-US"/>
        </w:rPr>
        <w:t>[</w:t>
      </w:r>
      <w:r w:rsidR="002C02E9" w:rsidRPr="00631577">
        <w:rPr>
          <w:color w:val="000000" w:themeColor="text1"/>
          <w:vertAlign w:val="superscript"/>
          <w:lang w:val="en-US"/>
        </w:rPr>
        <w:t>2</w:t>
      </w:r>
      <w:r w:rsidR="00704D75" w:rsidRPr="00631577">
        <w:rPr>
          <w:rFonts w:hint="eastAsia"/>
          <w:color w:val="000000" w:themeColor="text1"/>
          <w:vertAlign w:val="superscript"/>
          <w:lang w:val="en-US"/>
        </w:rPr>
        <w:t>2</w:t>
      </w:r>
      <w:r w:rsidR="002C02E9" w:rsidRPr="00631577">
        <w:rPr>
          <w:color w:val="000000" w:themeColor="text1"/>
          <w:vertAlign w:val="superscript"/>
          <w:lang w:val="en-US"/>
        </w:rPr>
        <w:t>]</w:t>
      </w:r>
      <w:r w:rsidR="009A01D6" w:rsidRPr="00631577">
        <w:rPr>
          <w:color w:val="000000" w:themeColor="text1"/>
          <w:lang w:val="en-US"/>
        </w:rPr>
        <w:t xml:space="preserve"> </w:t>
      </w:r>
      <w:bookmarkStart w:id="6" w:name="_Hlk172871919"/>
      <w:bookmarkStart w:id="7" w:name="_Hlk173393690"/>
      <w:r w:rsidR="003317FC" w:rsidRPr="00631577">
        <w:rPr>
          <w:color w:val="000000" w:themeColor="text1"/>
        </w:rPr>
        <w:t>The research on transverse thermoelectric</w:t>
      </w:r>
      <w:r w:rsidR="007B156E" w:rsidRPr="00631577">
        <w:rPr>
          <w:color w:val="000000" w:themeColor="text1"/>
        </w:rPr>
        <w:t xml:space="preserve"> conversion</w:t>
      </w:r>
      <w:r w:rsidR="003317FC" w:rsidRPr="00631577">
        <w:rPr>
          <w:color w:val="000000" w:themeColor="text1"/>
        </w:rPr>
        <w:t xml:space="preserve"> has revealed several advantages</w:t>
      </w:r>
      <w:r w:rsidR="00E97D3D" w:rsidRPr="00631577">
        <w:rPr>
          <w:color w:val="000000" w:themeColor="text1"/>
          <w:lang w:val="en-US"/>
        </w:rPr>
        <w:t xml:space="preserve"> </w:t>
      </w:r>
      <w:r w:rsidR="003317FC" w:rsidRPr="00631577">
        <w:rPr>
          <w:color w:val="000000" w:themeColor="text1"/>
          <w:lang w:val="en-US"/>
        </w:rPr>
        <w:t>in various materials in both bulk and film forms</w:t>
      </w:r>
      <w:r w:rsidR="002F056D" w:rsidRPr="00631577">
        <w:rPr>
          <w:color w:val="000000" w:themeColor="text1"/>
          <w:lang w:val="en-US"/>
        </w:rPr>
        <w:t>.</w:t>
      </w:r>
      <w:r w:rsidR="00E97D3D" w:rsidRPr="00631577">
        <w:rPr>
          <w:color w:val="000000" w:themeColor="text1"/>
          <w:lang w:val="en-US"/>
        </w:rPr>
        <w:t xml:space="preserve"> </w:t>
      </w:r>
      <w:r w:rsidR="00E753DE" w:rsidRPr="00631577">
        <w:rPr>
          <w:color w:val="000000" w:themeColor="text1"/>
          <w:lang w:val="en-US"/>
        </w:rPr>
        <w:t>When using</w:t>
      </w:r>
      <w:r w:rsidR="003317FC" w:rsidRPr="00631577">
        <w:rPr>
          <w:color w:val="000000" w:themeColor="text1"/>
          <w:lang w:val="en-US"/>
        </w:rPr>
        <w:t xml:space="preserve"> bulk materials,</w:t>
      </w:r>
      <w:r w:rsidR="00E753DE" w:rsidRPr="00631577">
        <w:rPr>
          <w:color w:val="000000" w:themeColor="text1"/>
          <w:lang w:val="en-US"/>
        </w:rPr>
        <w:t xml:space="preserve"> the fact that</w:t>
      </w:r>
      <w:r w:rsidR="003317FC" w:rsidRPr="00631577">
        <w:rPr>
          <w:color w:val="000000" w:themeColor="text1"/>
          <w:lang w:val="en-US"/>
        </w:rPr>
        <w:t xml:space="preserve"> </w:t>
      </w:r>
      <w:r w:rsidR="00E753DE" w:rsidRPr="00631577">
        <w:rPr>
          <w:color w:val="000000" w:themeColor="text1"/>
          <w:lang w:val="en-US"/>
        </w:rPr>
        <w:t xml:space="preserve">two </w:t>
      </w:r>
      <w:r w:rsidR="00AB7E79" w:rsidRPr="00631577">
        <w:rPr>
          <w:color w:val="000000" w:themeColor="text1"/>
          <w:lang w:val="en-US"/>
        </w:rPr>
        <w:t xml:space="preserve">electrodes can </w:t>
      </w:r>
      <w:r w:rsidR="00E753DE" w:rsidRPr="00631577">
        <w:rPr>
          <w:color w:val="000000" w:themeColor="text1"/>
          <w:lang w:val="en-US"/>
        </w:rPr>
        <w:t xml:space="preserve">be placed at </w:t>
      </w:r>
      <w:r w:rsidR="002F47DD" w:rsidRPr="00631577">
        <w:rPr>
          <w:rFonts w:hint="eastAsia"/>
          <w:color w:val="000000" w:themeColor="text1"/>
          <w:lang w:val="en-US"/>
        </w:rPr>
        <w:t>a</w:t>
      </w:r>
      <w:r w:rsidR="00E753DE" w:rsidRPr="00631577">
        <w:rPr>
          <w:color w:val="000000" w:themeColor="text1"/>
          <w:lang w:val="en-US"/>
        </w:rPr>
        <w:t xml:space="preserve"> cold end of a</w:t>
      </w:r>
      <w:r w:rsidR="00AB7E79" w:rsidRPr="00631577">
        <w:rPr>
          <w:color w:val="000000" w:themeColor="text1"/>
          <w:lang w:val="en-US"/>
        </w:rPr>
        <w:t xml:space="preserve"> </w:t>
      </w:r>
      <w:r w:rsidR="000E2151" w:rsidRPr="00631577">
        <w:rPr>
          <w:rFonts w:hint="eastAsia"/>
          <w:color w:val="000000" w:themeColor="text1"/>
          <w:lang w:val="en-US"/>
        </w:rPr>
        <w:t xml:space="preserve">transverse </w:t>
      </w:r>
      <w:r w:rsidR="00AB7E79" w:rsidRPr="00631577">
        <w:rPr>
          <w:color w:val="000000" w:themeColor="text1"/>
          <w:lang w:val="en-US"/>
        </w:rPr>
        <w:t xml:space="preserve">thermoelectric generator </w:t>
      </w:r>
      <w:r w:rsidR="000E2151" w:rsidRPr="00631577">
        <w:rPr>
          <w:rFonts w:hint="eastAsia"/>
          <w:color w:val="000000" w:themeColor="text1"/>
          <w:lang w:val="en-US"/>
        </w:rPr>
        <w:t>improve</w:t>
      </w:r>
      <w:r w:rsidR="00D71B69" w:rsidRPr="00631577">
        <w:rPr>
          <w:rFonts w:hint="eastAsia"/>
          <w:color w:val="000000" w:themeColor="text1"/>
          <w:lang w:val="en-US"/>
        </w:rPr>
        <w:t>s</w:t>
      </w:r>
      <w:r w:rsidR="000E2151" w:rsidRPr="00631577">
        <w:rPr>
          <w:rFonts w:hint="eastAsia"/>
          <w:color w:val="000000" w:themeColor="text1"/>
          <w:lang w:val="en-US"/>
        </w:rPr>
        <w:t xml:space="preserve"> </w:t>
      </w:r>
      <w:r w:rsidR="00D71B69" w:rsidRPr="00631577">
        <w:rPr>
          <w:rFonts w:hint="eastAsia"/>
          <w:color w:val="000000" w:themeColor="text1"/>
          <w:lang w:val="en-US"/>
        </w:rPr>
        <w:t>the</w:t>
      </w:r>
      <w:r w:rsidR="000E2151" w:rsidRPr="00631577">
        <w:rPr>
          <w:rFonts w:hint="eastAsia"/>
          <w:color w:val="000000" w:themeColor="text1"/>
          <w:lang w:val="en-US"/>
        </w:rPr>
        <w:t xml:space="preserve"> </w:t>
      </w:r>
      <w:r w:rsidR="00AB7E79" w:rsidRPr="00631577">
        <w:rPr>
          <w:color w:val="000000" w:themeColor="text1"/>
          <w:lang w:val="en-US"/>
        </w:rPr>
        <w:t>stability at high temperature</w:t>
      </w:r>
      <w:r w:rsidR="000E2151" w:rsidRPr="00631577">
        <w:rPr>
          <w:rFonts w:hint="eastAsia"/>
          <w:color w:val="000000" w:themeColor="text1"/>
          <w:lang w:val="en-US"/>
        </w:rPr>
        <w:t>s</w:t>
      </w:r>
      <w:r w:rsidR="00AB7E79" w:rsidRPr="00631577">
        <w:rPr>
          <w:color w:val="000000" w:themeColor="text1"/>
          <w:lang w:val="en-US"/>
        </w:rPr>
        <w:t>.</w:t>
      </w:r>
      <w:r w:rsidR="00151DEA" w:rsidRPr="00631577">
        <w:rPr>
          <w:color w:val="000000" w:themeColor="text1"/>
          <w:vertAlign w:val="superscript"/>
          <w:lang w:val="en-US"/>
        </w:rPr>
        <w:t>[</w:t>
      </w:r>
      <w:r w:rsidR="00C725F2" w:rsidRPr="00631577">
        <w:rPr>
          <w:color w:val="000000" w:themeColor="text1"/>
          <w:vertAlign w:val="superscript"/>
          <w:lang w:val="en-US"/>
        </w:rPr>
        <w:t>23</w:t>
      </w:r>
      <w:r w:rsidR="00151DEA" w:rsidRPr="00631577">
        <w:rPr>
          <w:color w:val="000000" w:themeColor="text1"/>
          <w:vertAlign w:val="superscript"/>
          <w:lang w:val="en-US"/>
        </w:rPr>
        <w:t>]</w:t>
      </w:r>
      <w:r w:rsidR="00151DEA" w:rsidRPr="00631577">
        <w:rPr>
          <w:color w:val="000000" w:themeColor="text1"/>
          <w:lang w:val="en-US"/>
        </w:rPr>
        <w:t xml:space="preserve"> </w:t>
      </w:r>
      <w:r w:rsidR="000E2151" w:rsidRPr="00631577">
        <w:rPr>
          <w:rFonts w:hint="eastAsia"/>
          <w:color w:val="000000" w:themeColor="text1"/>
          <w:lang w:val="en-US"/>
        </w:rPr>
        <w:t>ANE in t</w:t>
      </w:r>
      <w:r w:rsidR="00DA6010" w:rsidRPr="00631577">
        <w:rPr>
          <w:color w:val="000000" w:themeColor="text1"/>
          <w:lang w:val="en-US"/>
        </w:rPr>
        <w:t xml:space="preserve">hin films </w:t>
      </w:r>
      <w:r w:rsidR="000E2151" w:rsidRPr="00631577">
        <w:rPr>
          <w:rFonts w:hint="eastAsia"/>
          <w:color w:val="000000" w:themeColor="text1"/>
          <w:lang w:val="en-US"/>
        </w:rPr>
        <w:t>is</w:t>
      </w:r>
      <w:r w:rsidR="00DA6010" w:rsidRPr="00631577">
        <w:rPr>
          <w:color w:val="000000" w:themeColor="text1"/>
          <w:lang w:val="en-US"/>
        </w:rPr>
        <w:t xml:space="preserve"> applicable to </w:t>
      </w:r>
      <w:r w:rsidR="00C33F27" w:rsidRPr="00631577">
        <w:rPr>
          <w:color w:val="000000" w:themeColor="text1"/>
          <w:lang w:val="en-US"/>
        </w:rPr>
        <w:t xml:space="preserve">a </w:t>
      </w:r>
      <w:r w:rsidR="00DA6010" w:rsidRPr="00631577">
        <w:rPr>
          <w:color w:val="000000" w:themeColor="text1"/>
          <w:lang w:val="en-US"/>
        </w:rPr>
        <w:t xml:space="preserve">heat flux sensor </w:t>
      </w:r>
      <w:r w:rsidR="00DA6010" w:rsidRPr="00631577">
        <w:rPr>
          <w:color w:val="000000" w:themeColor="text1"/>
        </w:rPr>
        <w:t xml:space="preserve">with extremely small thermal resistance </w:t>
      </w:r>
      <w:r w:rsidR="00DA6010" w:rsidRPr="00631577">
        <w:rPr>
          <w:color w:val="000000" w:themeColor="text1"/>
          <w:lang w:val="en-US"/>
        </w:rPr>
        <w:t>on a flexible substrate and suitable for on-chip integration with electronic devices.</w:t>
      </w:r>
      <w:r w:rsidR="00DA6010" w:rsidRPr="00631577">
        <w:rPr>
          <w:color w:val="000000" w:themeColor="text1"/>
          <w:vertAlign w:val="superscript"/>
          <w:lang w:val="en-US"/>
        </w:rPr>
        <w:t>[</w:t>
      </w:r>
      <w:r w:rsidR="00C725F2" w:rsidRPr="00631577">
        <w:rPr>
          <w:color w:val="000000" w:themeColor="text1"/>
          <w:vertAlign w:val="superscript"/>
          <w:lang w:val="en-US"/>
        </w:rPr>
        <w:t>24</w:t>
      </w:r>
      <w:r w:rsidR="00BC6EA2" w:rsidRPr="00631577">
        <w:rPr>
          <w:color w:val="000000" w:themeColor="text1"/>
          <w:vertAlign w:val="superscript"/>
          <w:lang w:val="en-US"/>
        </w:rPr>
        <w:t>–</w:t>
      </w:r>
      <w:r w:rsidR="00C725F2" w:rsidRPr="00631577">
        <w:rPr>
          <w:color w:val="000000" w:themeColor="text1"/>
          <w:vertAlign w:val="superscript"/>
          <w:lang w:val="en-US"/>
        </w:rPr>
        <w:t>2</w:t>
      </w:r>
      <w:r w:rsidR="00BC6EA2" w:rsidRPr="00631577">
        <w:rPr>
          <w:rFonts w:hint="eastAsia"/>
          <w:color w:val="000000" w:themeColor="text1"/>
          <w:vertAlign w:val="superscript"/>
          <w:lang w:val="en-US"/>
        </w:rPr>
        <w:t>7</w:t>
      </w:r>
      <w:r w:rsidR="00DA6010" w:rsidRPr="00631577">
        <w:rPr>
          <w:color w:val="000000" w:themeColor="text1"/>
          <w:vertAlign w:val="superscript"/>
          <w:lang w:val="en-US"/>
        </w:rPr>
        <w:t>]</w:t>
      </w:r>
      <w:bookmarkEnd w:id="6"/>
      <w:r w:rsidR="003317FC" w:rsidRPr="00631577">
        <w:rPr>
          <w:rFonts w:hint="eastAsia"/>
          <w:color w:val="000000" w:themeColor="text1"/>
          <w:lang w:val="en-US"/>
        </w:rPr>
        <w:t xml:space="preserve"> </w:t>
      </w:r>
      <w:r w:rsidR="005431AE" w:rsidRPr="00631577">
        <w:rPr>
          <w:color w:val="000000" w:themeColor="text1"/>
          <w:lang w:val="en-US"/>
        </w:rPr>
        <w:t xml:space="preserve">However, the thermoelectric performance of ANE/AEE is still </w:t>
      </w:r>
      <w:r w:rsidR="0044375B" w:rsidRPr="00631577">
        <w:rPr>
          <w:color w:val="000000" w:themeColor="text1"/>
          <w:lang w:val="en-US"/>
        </w:rPr>
        <w:t xml:space="preserve">much </w:t>
      </w:r>
      <w:r w:rsidR="005431AE" w:rsidRPr="00631577">
        <w:rPr>
          <w:color w:val="000000" w:themeColor="text1"/>
          <w:lang w:val="en-US"/>
        </w:rPr>
        <w:t xml:space="preserve">smaller than that of the </w:t>
      </w:r>
      <w:proofErr w:type="spellStart"/>
      <w:r w:rsidR="005431AE" w:rsidRPr="00631577">
        <w:rPr>
          <w:color w:val="000000" w:themeColor="text1"/>
          <w:lang w:val="en-US"/>
        </w:rPr>
        <w:t>Seebeck</w:t>
      </w:r>
      <w:proofErr w:type="spellEnd"/>
      <w:r w:rsidR="005431AE" w:rsidRPr="00631577">
        <w:rPr>
          <w:color w:val="000000" w:themeColor="text1"/>
          <w:lang w:val="en-US"/>
        </w:rPr>
        <w:t xml:space="preserve">/Peltier effect, and its further improvement is </w:t>
      </w:r>
      <w:r w:rsidR="0044375B" w:rsidRPr="00631577">
        <w:rPr>
          <w:color w:val="000000" w:themeColor="text1"/>
          <w:lang w:val="en-US"/>
        </w:rPr>
        <w:t xml:space="preserve">a </w:t>
      </w:r>
      <w:r w:rsidR="005431AE" w:rsidRPr="00631577">
        <w:rPr>
          <w:color w:val="000000" w:themeColor="text1"/>
          <w:lang w:val="en-US"/>
        </w:rPr>
        <w:t>challenging issue.</w:t>
      </w:r>
      <w:bookmarkEnd w:id="7"/>
      <w:r w:rsidR="005431AE" w:rsidRPr="00631577">
        <w:rPr>
          <w:color w:val="000000" w:themeColor="text1"/>
          <w:lang w:val="en-US"/>
        </w:rPr>
        <w:t xml:space="preserve"> Recent m</w:t>
      </w:r>
      <w:r w:rsidR="007F7579" w:rsidRPr="00631577">
        <w:rPr>
          <w:color w:val="000000" w:themeColor="text1"/>
          <w:lang w:val="en-US"/>
        </w:rPr>
        <w:t xml:space="preserve">any efforts </w:t>
      </w:r>
      <w:r w:rsidR="009B4159" w:rsidRPr="00631577">
        <w:rPr>
          <w:color w:val="000000" w:themeColor="text1"/>
          <w:lang w:val="en-US"/>
        </w:rPr>
        <w:t xml:space="preserve">for transverse thermoelectric conversion using magnetic materials </w:t>
      </w:r>
      <w:r w:rsidR="007F7579" w:rsidRPr="00631577">
        <w:rPr>
          <w:color w:val="000000" w:themeColor="text1"/>
          <w:lang w:val="en-US"/>
        </w:rPr>
        <w:t xml:space="preserve">have been </w:t>
      </w:r>
      <w:r w:rsidR="007F7579" w:rsidRPr="00631577">
        <w:rPr>
          <w:color w:val="000000" w:themeColor="text1"/>
          <w:lang w:val="en-US"/>
        </w:rPr>
        <w:lastRenderedPageBreak/>
        <w:t>dedicated to</w:t>
      </w:r>
      <w:r w:rsidR="005431AE" w:rsidRPr="00631577">
        <w:rPr>
          <w:color w:val="000000" w:themeColor="text1"/>
          <w:lang w:val="en-US"/>
        </w:rPr>
        <w:t xml:space="preserve"> explor</w:t>
      </w:r>
      <w:r w:rsidR="00F178B6" w:rsidRPr="00631577">
        <w:rPr>
          <w:color w:val="000000" w:themeColor="text1"/>
          <w:lang w:val="en-US"/>
        </w:rPr>
        <w:t>ing</w:t>
      </w:r>
      <w:r w:rsidR="007F7579" w:rsidRPr="00631577">
        <w:rPr>
          <w:color w:val="000000" w:themeColor="text1"/>
          <w:lang w:val="en-US"/>
        </w:rPr>
        <w:t xml:space="preserve"> </w:t>
      </w:r>
      <w:r w:rsidR="009B4159" w:rsidRPr="00631577">
        <w:rPr>
          <w:color w:val="000000" w:themeColor="text1"/>
          <w:lang w:val="en-US"/>
        </w:rPr>
        <w:t xml:space="preserve">superior magnetic materials exhibiting large ANE/AEE. For example, </w:t>
      </w:r>
      <w:r w:rsidR="00700922" w:rsidRPr="00631577">
        <w:rPr>
          <w:color w:val="000000" w:themeColor="text1"/>
          <w:lang w:val="en-US"/>
        </w:rPr>
        <w:t xml:space="preserve">magnetic topological </w:t>
      </w:r>
      <w:proofErr w:type="gramStart"/>
      <w:r w:rsidR="00700922" w:rsidRPr="00631577">
        <w:rPr>
          <w:color w:val="000000" w:themeColor="text1"/>
          <w:lang w:val="en-US"/>
        </w:rPr>
        <w:t>material</w:t>
      </w:r>
      <w:r w:rsidR="00A86537" w:rsidRPr="00631577">
        <w:rPr>
          <w:color w:val="000000" w:themeColor="text1"/>
          <w:lang w:val="en-US"/>
        </w:rPr>
        <w:t>s</w:t>
      </w:r>
      <w:r w:rsidR="009B4159" w:rsidRPr="00631577">
        <w:rPr>
          <w:color w:val="000000" w:themeColor="text1"/>
          <w:lang w:val="en-US"/>
        </w:rPr>
        <w:t>,</w:t>
      </w:r>
      <w:r w:rsidR="00F178B6" w:rsidRPr="00631577">
        <w:rPr>
          <w:color w:val="000000" w:themeColor="text1"/>
          <w:vertAlign w:val="superscript"/>
          <w:lang w:val="en-US"/>
        </w:rPr>
        <w:t>[</w:t>
      </w:r>
      <w:proofErr w:type="gramEnd"/>
      <w:r w:rsidR="00F178B6" w:rsidRPr="00631577">
        <w:rPr>
          <w:color w:val="000000" w:themeColor="text1"/>
          <w:vertAlign w:val="superscript"/>
          <w:lang w:val="en-US"/>
        </w:rPr>
        <w:t>2</w:t>
      </w:r>
      <w:r w:rsidR="006F64C2" w:rsidRPr="00631577">
        <w:rPr>
          <w:rFonts w:hint="eastAsia"/>
          <w:color w:val="000000" w:themeColor="text1"/>
          <w:vertAlign w:val="superscript"/>
          <w:lang w:val="en-US"/>
        </w:rPr>
        <w:t>8</w:t>
      </w:r>
      <w:r w:rsidR="00812039" w:rsidRPr="00631577">
        <w:rPr>
          <w:color w:val="000000" w:themeColor="text1"/>
          <w:vertAlign w:val="superscript"/>
          <w:lang w:val="en-US"/>
        </w:rPr>
        <w:t>–</w:t>
      </w:r>
      <w:r w:rsidR="006F64C2" w:rsidRPr="00631577">
        <w:rPr>
          <w:rFonts w:hint="eastAsia"/>
          <w:color w:val="000000" w:themeColor="text1"/>
          <w:vertAlign w:val="superscript"/>
          <w:lang w:val="en-US"/>
        </w:rPr>
        <w:t>31</w:t>
      </w:r>
      <w:r w:rsidR="00F178B6" w:rsidRPr="00631577">
        <w:rPr>
          <w:color w:val="000000" w:themeColor="text1"/>
          <w:vertAlign w:val="superscript"/>
          <w:lang w:val="en-US"/>
        </w:rPr>
        <w:t>]</w:t>
      </w:r>
      <w:r w:rsidR="009B4159" w:rsidRPr="00631577">
        <w:rPr>
          <w:color w:val="000000" w:themeColor="text1"/>
          <w:lang w:val="en-US"/>
        </w:rPr>
        <w:t xml:space="preserve"> </w:t>
      </w:r>
      <w:r w:rsidR="00F178B6" w:rsidRPr="00631577">
        <w:rPr>
          <w:color w:val="000000" w:themeColor="text1"/>
          <w:lang w:val="en-US"/>
        </w:rPr>
        <w:t xml:space="preserve">rare-earth </w:t>
      </w:r>
      <w:r w:rsidR="009B4159" w:rsidRPr="00631577">
        <w:rPr>
          <w:color w:val="000000" w:themeColor="text1"/>
          <w:lang w:val="en-US"/>
        </w:rPr>
        <w:t>permanent magnets,</w:t>
      </w:r>
      <w:r w:rsidR="00F178B6" w:rsidRPr="00631577">
        <w:rPr>
          <w:color w:val="000000" w:themeColor="text1"/>
          <w:vertAlign w:val="superscript"/>
          <w:lang w:val="en-US"/>
        </w:rPr>
        <w:t>[</w:t>
      </w:r>
      <w:r w:rsidR="00812039" w:rsidRPr="00631577">
        <w:rPr>
          <w:rFonts w:hint="eastAsia"/>
          <w:color w:val="000000" w:themeColor="text1"/>
          <w:vertAlign w:val="superscript"/>
          <w:lang w:val="en-US"/>
        </w:rPr>
        <w:t>20</w:t>
      </w:r>
      <w:r w:rsidR="00F178B6" w:rsidRPr="00631577">
        <w:rPr>
          <w:color w:val="000000" w:themeColor="text1"/>
          <w:vertAlign w:val="superscript"/>
          <w:lang w:val="en-US"/>
        </w:rPr>
        <w:t>]</w:t>
      </w:r>
      <w:r w:rsidR="009B4159" w:rsidRPr="00631577">
        <w:rPr>
          <w:color w:val="000000" w:themeColor="text1"/>
          <w:lang w:val="en-US"/>
        </w:rPr>
        <w:t xml:space="preserve"> </w:t>
      </w:r>
      <w:r w:rsidR="00F178B6" w:rsidRPr="00631577">
        <w:rPr>
          <w:color w:val="000000" w:themeColor="text1"/>
          <w:lang w:val="en-US"/>
        </w:rPr>
        <w:t xml:space="preserve">and </w:t>
      </w:r>
      <w:r w:rsidR="009B4159" w:rsidRPr="00631577">
        <w:rPr>
          <w:color w:val="000000" w:themeColor="text1"/>
          <w:lang w:val="en-US"/>
        </w:rPr>
        <w:t xml:space="preserve">microstructure-engineered Fe-based </w:t>
      </w:r>
      <w:r w:rsidR="00F178B6" w:rsidRPr="00631577">
        <w:rPr>
          <w:color w:val="000000" w:themeColor="text1"/>
          <w:lang w:val="en-US"/>
        </w:rPr>
        <w:t>amorphous alloys</w:t>
      </w:r>
      <w:r w:rsidR="00F178B6" w:rsidRPr="00631577">
        <w:rPr>
          <w:color w:val="000000" w:themeColor="text1"/>
          <w:vertAlign w:val="superscript"/>
          <w:lang w:val="en-US"/>
        </w:rPr>
        <w:t>[</w:t>
      </w:r>
      <w:r w:rsidR="006F64C2" w:rsidRPr="00631577">
        <w:rPr>
          <w:rFonts w:hint="eastAsia"/>
          <w:color w:val="000000" w:themeColor="text1"/>
          <w:vertAlign w:val="superscript"/>
          <w:lang w:val="en-US"/>
        </w:rPr>
        <w:t>32</w:t>
      </w:r>
      <w:r w:rsidR="00F178B6" w:rsidRPr="00631577">
        <w:rPr>
          <w:color w:val="000000" w:themeColor="text1"/>
          <w:vertAlign w:val="superscript"/>
          <w:lang w:val="en-US"/>
        </w:rPr>
        <w:t>]</w:t>
      </w:r>
      <w:r w:rsidR="00F178B6" w:rsidRPr="00631577">
        <w:rPr>
          <w:color w:val="000000" w:themeColor="text1"/>
          <w:lang w:val="en-US"/>
        </w:rPr>
        <w:t xml:space="preserve"> </w:t>
      </w:r>
      <w:r w:rsidR="009B4159" w:rsidRPr="00631577">
        <w:rPr>
          <w:color w:val="000000" w:themeColor="text1"/>
          <w:lang w:val="en-US"/>
        </w:rPr>
        <w:t>are promising for</w:t>
      </w:r>
      <w:r w:rsidR="00F178B6" w:rsidRPr="00631577">
        <w:rPr>
          <w:color w:val="000000" w:themeColor="text1"/>
          <w:lang w:val="en-US"/>
        </w:rPr>
        <w:t xml:space="preserve"> </w:t>
      </w:r>
      <w:r w:rsidR="009B4159" w:rsidRPr="00631577">
        <w:rPr>
          <w:color w:val="000000" w:themeColor="text1"/>
          <w:lang w:val="en-US"/>
        </w:rPr>
        <w:t>ANE/AEE</w:t>
      </w:r>
      <w:r w:rsidR="0031616C" w:rsidRPr="00631577">
        <w:rPr>
          <w:color w:val="000000" w:themeColor="text1"/>
          <w:lang w:val="en-US"/>
        </w:rPr>
        <w:t xml:space="preserve">. </w:t>
      </w:r>
      <w:r w:rsidR="00990004" w:rsidRPr="00631577">
        <w:rPr>
          <w:color w:val="000000" w:themeColor="text1"/>
          <w:lang w:val="en-US"/>
        </w:rPr>
        <w:t>S</w:t>
      </w:r>
      <w:r w:rsidR="005C0078" w:rsidRPr="00631577">
        <w:rPr>
          <w:color w:val="000000" w:themeColor="text1"/>
          <w:lang w:val="en-US"/>
        </w:rPr>
        <w:t>uperimposition of multiple transverse thermoelectric effects</w:t>
      </w:r>
      <w:r w:rsidR="00D531F7" w:rsidRPr="00631577">
        <w:rPr>
          <w:color w:val="000000" w:themeColor="text1"/>
          <w:lang w:val="en-US"/>
        </w:rPr>
        <w:t xml:space="preserve"> </w:t>
      </w:r>
      <w:r w:rsidR="00990004" w:rsidRPr="00631577">
        <w:rPr>
          <w:color w:val="000000" w:themeColor="text1"/>
          <w:lang w:val="en-US"/>
        </w:rPr>
        <w:t xml:space="preserve">by </w:t>
      </w:r>
      <w:r w:rsidR="00255E68" w:rsidRPr="00631577">
        <w:rPr>
          <w:color w:val="000000" w:themeColor="text1"/>
          <w:lang w:val="en-US"/>
        </w:rPr>
        <w:t xml:space="preserve">fabricating </w:t>
      </w:r>
      <w:r w:rsidR="00990004" w:rsidRPr="00631577">
        <w:rPr>
          <w:color w:val="000000" w:themeColor="text1"/>
          <w:lang w:val="en-US"/>
        </w:rPr>
        <w:t>hybrid</w:t>
      </w:r>
      <w:r w:rsidR="00CB094C" w:rsidRPr="00631577">
        <w:rPr>
          <w:color w:val="000000" w:themeColor="text1"/>
          <w:lang w:val="en-US"/>
        </w:rPr>
        <w:t>-</w:t>
      </w:r>
      <w:r w:rsidR="00990004" w:rsidRPr="00631577">
        <w:rPr>
          <w:color w:val="000000" w:themeColor="text1"/>
          <w:lang w:val="en-US"/>
        </w:rPr>
        <w:t>structures</w:t>
      </w:r>
      <w:r w:rsidR="0044375B" w:rsidRPr="00631577">
        <w:rPr>
          <w:rFonts w:hint="eastAsia"/>
          <w:color w:val="000000" w:themeColor="text1"/>
          <w:lang w:val="en-US"/>
        </w:rPr>
        <w:t xml:space="preserve"> or multilayers</w:t>
      </w:r>
      <w:r w:rsidR="00990004" w:rsidRPr="00631577">
        <w:rPr>
          <w:color w:val="000000" w:themeColor="text1"/>
          <w:lang w:val="en-US"/>
        </w:rPr>
        <w:t xml:space="preserve"> </w:t>
      </w:r>
      <w:r w:rsidR="00D531F7" w:rsidRPr="00631577">
        <w:rPr>
          <w:color w:val="000000" w:themeColor="text1"/>
          <w:lang w:val="en-US"/>
        </w:rPr>
        <w:t>is another strategy to improve the performance</w:t>
      </w:r>
      <w:r w:rsidR="00990004" w:rsidRPr="00631577">
        <w:rPr>
          <w:color w:val="000000" w:themeColor="text1"/>
          <w:lang w:val="en-US"/>
        </w:rPr>
        <w:t xml:space="preserve"> of </w:t>
      </w:r>
      <w:r w:rsidR="00BA0033" w:rsidRPr="00631577">
        <w:rPr>
          <w:color w:val="000000" w:themeColor="text1"/>
          <w:lang w:val="en-US"/>
        </w:rPr>
        <w:t>transverse thermoelectric conversion</w:t>
      </w:r>
      <w:r w:rsidR="00990004" w:rsidRPr="00631577">
        <w:rPr>
          <w:color w:val="000000" w:themeColor="text1"/>
          <w:lang w:val="en-US"/>
        </w:rPr>
        <w:t>.</w:t>
      </w:r>
      <w:r w:rsidR="00F25EDB" w:rsidRPr="00631577">
        <w:rPr>
          <w:color w:val="000000" w:themeColor="text1"/>
          <w:lang w:val="en-US"/>
        </w:rPr>
        <w:t xml:space="preserve"> </w:t>
      </w:r>
      <w:r w:rsidR="009B4159" w:rsidRPr="00631577">
        <w:rPr>
          <w:color w:val="000000" w:themeColor="text1"/>
          <w:lang w:val="en-US"/>
        </w:rPr>
        <w:t>T</w:t>
      </w:r>
      <w:r w:rsidR="001D7AA9" w:rsidRPr="00631577">
        <w:rPr>
          <w:color w:val="000000" w:themeColor="text1"/>
          <w:lang w:val="en-US"/>
        </w:rPr>
        <w:t xml:space="preserve">he hybridization of ANE and SSE has been demonstrated </w:t>
      </w:r>
      <w:r w:rsidR="0044375B" w:rsidRPr="00631577">
        <w:rPr>
          <w:rFonts w:hint="eastAsia"/>
          <w:color w:val="000000" w:themeColor="text1"/>
          <w:lang w:val="en-US"/>
        </w:rPr>
        <w:t>in</w:t>
      </w:r>
      <w:r w:rsidR="00A8727D" w:rsidRPr="00631577">
        <w:rPr>
          <w:rFonts w:hint="eastAsia"/>
          <w:color w:val="000000" w:themeColor="text1"/>
          <w:lang w:val="en-US"/>
        </w:rPr>
        <w:t xml:space="preserve"> </w:t>
      </w:r>
      <w:r w:rsidR="001D7AA9" w:rsidRPr="00631577">
        <w:rPr>
          <w:color w:val="000000" w:themeColor="text1"/>
          <w:lang w:val="en-US"/>
        </w:rPr>
        <w:t>a junction comprising a ferromagnetic metal/ferrimagnetic insulator, e.</w:t>
      </w:r>
      <w:r w:rsidR="0044375B" w:rsidRPr="00631577">
        <w:rPr>
          <w:rFonts w:hint="eastAsia"/>
          <w:color w:val="000000" w:themeColor="text1"/>
          <w:lang w:val="en-US"/>
        </w:rPr>
        <w:t>g.</w:t>
      </w:r>
      <w:r w:rsidR="001D7AA9" w:rsidRPr="00631577">
        <w:rPr>
          <w:color w:val="000000" w:themeColor="text1"/>
          <w:lang w:val="en-US"/>
        </w:rPr>
        <w:t>, Ni/Y</w:t>
      </w:r>
      <w:r w:rsidR="001D7AA9" w:rsidRPr="00631577">
        <w:rPr>
          <w:color w:val="000000" w:themeColor="text1"/>
          <w:vertAlign w:val="subscript"/>
          <w:lang w:val="en-US"/>
        </w:rPr>
        <w:t>3</w:t>
      </w:r>
      <w:r w:rsidR="001D7AA9" w:rsidRPr="00631577">
        <w:rPr>
          <w:color w:val="000000" w:themeColor="text1"/>
          <w:lang w:val="en-US"/>
        </w:rPr>
        <w:t>Fe</w:t>
      </w:r>
      <w:r w:rsidR="001D7AA9" w:rsidRPr="00631577">
        <w:rPr>
          <w:color w:val="000000" w:themeColor="text1"/>
          <w:vertAlign w:val="subscript"/>
          <w:lang w:val="en-US"/>
        </w:rPr>
        <w:t>5</w:t>
      </w:r>
      <w:r w:rsidR="001D7AA9" w:rsidRPr="00631577">
        <w:rPr>
          <w:color w:val="000000" w:themeColor="text1"/>
          <w:lang w:val="en-US"/>
        </w:rPr>
        <w:t>O</w:t>
      </w:r>
      <w:r w:rsidR="001D7AA9" w:rsidRPr="00631577">
        <w:rPr>
          <w:color w:val="000000" w:themeColor="text1"/>
          <w:vertAlign w:val="subscript"/>
          <w:lang w:val="en-US"/>
        </w:rPr>
        <w:t>12</w:t>
      </w:r>
      <w:r w:rsidR="001D7AA9" w:rsidRPr="00631577">
        <w:rPr>
          <w:color w:val="000000" w:themeColor="text1"/>
          <w:vertAlign w:val="superscript"/>
          <w:lang w:val="en-US"/>
        </w:rPr>
        <w:t>[</w:t>
      </w:r>
      <w:r w:rsidR="001B7407" w:rsidRPr="00631577">
        <w:rPr>
          <w:color w:val="000000" w:themeColor="text1"/>
          <w:vertAlign w:val="superscript"/>
          <w:lang w:val="en-US"/>
        </w:rPr>
        <w:t>12</w:t>
      </w:r>
      <w:r w:rsidR="001D7AA9" w:rsidRPr="00631577">
        <w:rPr>
          <w:color w:val="000000" w:themeColor="text1"/>
          <w:vertAlign w:val="superscript"/>
          <w:lang w:val="en-US"/>
        </w:rPr>
        <w:t>]</w:t>
      </w:r>
      <w:r w:rsidR="001D7AA9" w:rsidRPr="00631577">
        <w:rPr>
          <w:color w:val="000000" w:themeColor="text1"/>
          <w:lang w:val="en-US"/>
        </w:rPr>
        <w:t xml:space="preserve"> </w:t>
      </w:r>
      <w:r w:rsidR="0044375B" w:rsidRPr="00631577">
        <w:rPr>
          <w:rFonts w:hint="eastAsia"/>
          <w:color w:val="000000" w:themeColor="text1"/>
          <w:lang w:val="en-US"/>
        </w:rPr>
        <w:t>and</w:t>
      </w:r>
      <w:r w:rsidR="006C1299" w:rsidRPr="00631577">
        <w:rPr>
          <w:rFonts w:hint="eastAsia"/>
          <w:color w:val="000000" w:themeColor="text1"/>
          <w:lang w:val="en-US"/>
        </w:rPr>
        <w:t xml:space="preserve"> </w:t>
      </w:r>
      <w:r w:rsidR="0044375B" w:rsidRPr="00631577">
        <w:rPr>
          <w:rFonts w:hint="eastAsia"/>
          <w:color w:val="000000" w:themeColor="text1"/>
          <w:lang w:val="en-US"/>
        </w:rPr>
        <w:t>in</w:t>
      </w:r>
      <w:r w:rsidR="006C1299" w:rsidRPr="00631577">
        <w:rPr>
          <w:color w:val="000000" w:themeColor="text1"/>
          <w:lang w:val="en-US"/>
        </w:rPr>
        <w:t xml:space="preserve"> </w:t>
      </w:r>
      <w:r w:rsidR="00D62543" w:rsidRPr="00631577">
        <w:rPr>
          <w:rFonts w:hint="eastAsia"/>
          <w:color w:val="000000" w:themeColor="text1"/>
          <w:lang w:val="en-US"/>
        </w:rPr>
        <w:t>composite</w:t>
      </w:r>
      <w:r w:rsidR="006945B4" w:rsidRPr="00631577">
        <w:rPr>
          <w:rFonts w:hint="eastAsia"/>
          <w:color w:val="000000" w:themeColor="text1"/>
          <w:lang w:val="en-US"/>
        </w:rPr>
        <w:t>s</w:t>
      </w:r>
      <w:r w:rsidR="00D62543" w:rsidRPr="00631577">
        <w:rPr>
          <w:rFonts w:hint="eastAsia"/>
          <w:color w:val="000000" w:themeColor="text1"/>
          <w:lang w:val="en-US"/>
        </w:rPr>
        <w:t xml:space="preserve"> of ferromagnetic metal</w:t>
      </w:r>
      <w:r w:rsidR="00C90E2C" w:rsidRPr="00631577">
        <w:rPr>
          <w:color w:val="000000" w:themeColor="text1"/>
          <w:lang w:val="en-US"/>
        </w:rPr>
        <w:t>s</w:t>
      </w:r>
      <w:r w:rsidR="00D62543" w:rsidRPr="00631577">
        <w:rPr>
          <w:rFonts w:hint="eastAsia"/>
          <w:color w:val="000000" w:themeColor="text1"/>
          <w:lang w:val="en-US"/>
        </w:rPr>
        <w:t xml:space="preserve"> </w:t>
      </w:r>
      <w:r w:rsidR="00971023" w:rsidRPr="00631577">
        <w:rPr>
          <w:rFonts w:hint="eastAsia"/>
          <w:color w:val="000000" w:themeColor="text1"/>
          <w:lang w:val="en-US"/>
        </w:rPr>
        <w:t>(</w:t>
      </w:r>
      <w:r w:rsidRPr="00631577">
        <w:rPr>
          <w:rFonts w:hint="eastAsia"/>
          <w:color w:val="000000" w:themeColor="text1"/>
          <w:lang w:val="en-US"/>
        </w:rPr>
        <w:t xml:space="preserve">e.g., </w:t>
      </w:r>
      <w:r w:rsidR="00971023" w:rsidRPr="00631577">
        <w:rPr>
          <w:rFonts w:hint="eastAsia"/>
          <w:color w:val="000000" w:themeColor="text1"/>
          <w:lang w:val="en-US"/>
        </w:rPr>
        <w:t>Ni</w:t>
      </w:r>
      <w:r w:rsidRPr="00631577">
        <w:rPr>
          <w:rFonts w:hint="eastAsia"/>
          <w:color w:val="000000" w:themeColor="text1"/>
          <w:lang w:val="en-US"/>
        </w:rPr>
        <w:t>,</w:t>
      </w:r>
      <w:r w:rsidR="00971023" w:rsidRPr="00631577">
        <w:rPr>
          <w:rFonts w:hint="eastAsia"/>
          <w:color w:val="000000" w:themeColor="text1"/>
          <w:lang w:val="en-US"/>
        </w:rPr>
        <w:t xml:space="preserve"> </w:t>
      </w:r>
      <w:proofErr w:type="spellStart"/>
      <w:r w:rsidR="00971023" w:rsidRPr="00631577">
        <w:rPr>
          <w:rFonts w:hint="eastAsia"/>
          <w:color w:val="000000" w:themeColor="text1"/>
          <w:lang w:val="en-US"/>
        </w:rPr>
        <w:t>MnBi</w:t>
      </w:r>
      <w:proofErr w:type="spellEnd"/>
      <w:r w:rsidR="00971023" w:rsidRPr="00631577">
        <w:rPr>
          <w:rFonts w:hint="eastAsia"/>
          <w:color w:val="000000" w:themeColor="text1"/>
          <w:lang w:val="en-US"/>
        </w:rPr>
        <w:t xml:space="preserve">) </w:t>
      </w:r>
      <w:r w:rsidR="00D62543" w:rsidRPr="00631577">
        <w:rPr>
          <w:rFonts w:hint="eastAsia"/>
          <w:color w:val="000000" w:themeColor="text1"/>
          <w:lang w:val="en-US"/>
        </w:rPr>
        <w:t>containing metallic nanoparticles</w:t>
      </w:r>
      <w:r w:rsidR="00971023" w:rsidRPr="00631577">
        <w:rPr>
          <w:rFonts w:hint="eastAsia"/>
          <w:color w:val="000000" w:themeColor="text1"/>
          <w:lang w:val="en-US"/>
        </w:rPr>
        <w:t xml:space="preserve"> </w:t>
      </w:r>
      <w:r w:rsidR="00B5049B" w:rsidRPr="00631577">
        <w:rPr>
          <w:color w:val="000000" w:themeColor="text1"/>
          <w:lang w:val="en-US"/>
        </w:rPr>
        <w:t xml:space="preserve">with strong </w:t>
      </w:r>
      <w:r w:rsidR="007A05B4" w:rsidRPr="00631577">
        <w:rPr>
          <w:bCs/>
          <w:color w:val="000000" w:themeColor="text1"/>
          <w:lang w:val="en-US"/>
        </w:rPr>
        <w:t>spin</w:t>
      </w:r>
      <w:r w:rsidR="007A05B4" w:rsidRPr="00631577">
        <w:rPr>
          <w:rFonts w:hint="eastAsia"/>
          <w:bCs/>
          <w:color w:val="000000" w:themeColor="text1"/>
          <w:lang w:val="en-US"/>
        </w:rPr>
        <w:t>-</w:t>
      </w:r>
      <w:r w:rsidR="007A05B4" w:rsidRPr="00631577">
        <w:rPr>
          <w:bCs/>
          <w:color w:val="000000" w:themeColor="text1"/>
          <w:lang w:val="en-US"/>
        </w:rPr>
        <w:t>orbit</w:t>
      </w:r>
      <w:r w:rsidR="00B5049B" w:rsidRPr="00631577">
        <w:rPr>
          <w:color w:val="000000" w:themeColor="text1"/>
          <w:lang w:val="en-US"/>
        </w:rPr>
        <w:t xml:space="preserve"> interactions</w:t>
      </w:r>
      <w:r w:rsidR="00B5049B" w:rsidRPr="00631577" w:rsidDel="00971023">
        <w:rPr>
          <w:rFonts w:hint="eastAsia"/>
          <w:color w:val="000000" w:themeColor="text1"/>
          <w:lang w:val="en-US"/>
        </w:rPr>
        <w:t xml:space="preserve"> </w:t>
      </w:r>
      <w:r w:rsidR="00B5049B" w:rsidRPr="00631577">
        <w:rPr>
          <w:rFonts w:hint="eastAsia"/>
          <w:color w:val="000000" w:themeColor="text1"/>
          <w:lang w:val="en-US"/>
        </w:rPr>
        <w:t>(</w:t>
      </w:r>
      <w:r w:rsidRPr="00631577">
        <w:rPr>
          <w:rFonts w:hint="eastAsia"/>
          <w:color w:val="000000" w:themeColor="text1"/>
          <w:lang w:val="en-US"/>
        </w:rPr>
        <w:t xml:space="preserve">e.g., </w:t>
      </w:r>
      <w:r w:rsidR="00B5049B" w:rsidRPr="00631577">
        <w:rPr>
          <w:rFonts w:hint="eastAsia"/>
          <w:color w:val="000000" w:themeColor="text1"/>
          <w:lang w:val="en-US"/>
        </w:rPr>
        <w:t>Pt</w:t>
      </w:r>
      <w:r w:rsidRPr="00631577">
        <w:rPr>
          <w:rFonts w:hint="eastAsia"/>
          <w:color w:val="000000" w:themeColor="text1"/>
          <w:lang w:val="en-US"/>
        </w:rPr>
        <w:t>,</w:t>
      </w:r>
      <w:r w:rsidR="00B5049B" w:rsidRPr="00631577">
        <w:rPr>
          <w:rFonts w:hint="eastAsia"/>
          <w:color w:val="000000" w:themeColor="text1"/>
          <w:lang w:val="en-US"/>
        </w:rPr>
        <w:t xml:space="preserve"> Au)</w:t>
      </w:r>
      <w:r w:rsidR="0044375B" w:rsidRPr="00631577">
        <w:rPr>
          <w:rFonts w:hint="eastAsia"/>
          <w:color w:val="000000" w:themeColor="text1"/>
          <w:lang w:val="en-US"/>
        </w:rPr>
        <w:t>.</w:t>
      </w:r>
      <w:r w:rsidR="00C35AC2" w:rsidRPr="00631577">
        <w:rPr>
          <w:color w:val="000000" w:themeColor="text1"/>
          <w:vertAlign w:val="superscript"/>
          <w:lang w:val="en-US"/>
        </w:rPr>
        <w:t>[</w:t>
      </w:r>
      <w:r w:rsidR="006F64C2" w:rsidRPr="00631577">
        <w:rPr>
          <w:rFonts w:hint="eastAsia"/>
          <w:color w:val="000000" w:themeColor="text1"/>
          <w:vertAlign w:val="superscript"/>
          <w:lang w:val="en-US"/>
        </w:rPr>
        <w:t>33</w:t>
      </w:r>
      <w:r w:rsidR="00C35AC2" w:rsidRPr="00631577">
        <w:rPr>
          <w:color w:val="000000" w:themeColor="text1"/>
          <w:vertAlign w:val="superscript"/>
          <w:lang w:val="en-US"/>
        </w:rPr>
        <w:t>]</w:t>
      </w:r>
      <w:r w:rsidR="0044375B" w:rsidRPr="00631577">
        <w:rPr>
          <w:rFonts w:hint="eastAsia"/>
          <w:color w:val="000000" w:themeColor="text1"/>
          <w:lang w:val="en-US"/>
        </w:rPr>
        <w:t xml:space="preserve">  </w:t>
      </w:r>
      <w:r w:rsidR="00F419BA" w:rsidRPr="00631577">
        <w:rPr>
          <w:color w:val="000000" w:themeColor="text1"/>
          <w:lang w:val="en-US"/>
        </w:rPr>
        <w:t>A</w:t>
      </w:r>
      <w:r w:rsidR="001D7AA9" w:rsidRPr="00631577">
        <w:rPr>
          <w:color w:val="000000" w:themeColor="text1"/>
          <w:lang w:val="en-US"/>
        </w:rPr>
        <w:t xml:space="preserve">n artificial stack based on </w:t>
      </w:r>
      <w:r w:rsidR="00F419BA" w:rsidRPr="00631577">
        <w:rPr>
          <w:color w:val="000000" w:themeColor="text1"/>
          <w:lang w:val="en-US"/>
        </w:rPr>
        <w:t>a</w:t>
      </w:r>
      <w:r w:rsidR="001D7AA9" w:rsidRPr="00631577">
        <w:rPr>
          <w:color w:val="000000" w:themeColor="text1"/>
          <w:lang w:val="en-US"/>
        </w:rPr>
        <w:t xml:space="preserve"> ferromagnetic metal and nonmagnetic semiconductor</w:t>
      </w:r>
      <w:r w:rsidR="00DB21A0" w:rsidRPr="00631577">
        <w:rPr>
          <w:color w:val="000000" w:themeColor="text1"/>
          <w:lang w:val="en-US"/>
        </w:rPr>
        <w:t>, such as Co</w:t>
      </w:r>
      <w:r w:rsidR="00DB21A0" w:rsidRPr="00631577">
        <w:rPr>
          <w:color w:val="000000" w:themeColor="text1"/>
          <w:vertAlign w:val="subscript"/>
          <w:lang w:val="en-US"/>
        </w:rPr>
        <w:t>2</w:t>
      </w:r>
      <w:r w:rsidR="00DB21A0" w:rsidRPr="00631577">
        <w:rPr>
          <w:color w:val="000000" w:themeColor="text1"/>
          <w:lang w:val="en-US"/>
        </w:rPr>
        <w:t>MnGa/Si,</w:t>
      </w:r>
      <w:r w:rsidR="001D7AA9" w:rsidRPr="00631577">
        <w:rPr>
          <w:color w:val="000000" w:themeColor="text1"/>
          <w:lang w:val="en-US"/>
        </w:rPr>
        <w:t xml:space="preserve"> </w:t>
      </w:r>
      <w:r w:rsidR="00F419BA" w:rsidRPr="00631577">
        <w:rPr>
          <w:color w:val="000000" w:themeColor="text1"/>
          <w:lang w:val="en-US"/>
        </w:rPr>
        <w:t xml:space="preserve">can </w:t>
      </w:r>
      <w:r w:rsidR="001D7AA9" w:rsidRPr="00631577">
        <w:rPr>
          <w:color w:val="000000" w:themeColor="text1"/>
          <w:lang w:val="en-US"/>
        </w:rPr>
        <w:t>provide a</w:t>
      </w:r>
      <w:r w:rsidR="00E84D17" w:rsidRPr="00631577">
        <w:rPr>
          <w:color w:val="000000" w:themeColor="text1"/>
          <w:lang w:val="en-US"/>
        </w:rPr>
        <w:t xml:space="preserve"> large transverse thermopower </w:t>
      </w:r>
      <w:r w:rsidR="00F419BA" w:rsidRPr="00631577">
        <w:rPr>
          <w:color w:val="000000" w:themeColor="text1"/>
          <w:lang w:val="en-US"/>
        </w:rPr>
        <w:t xml:space="preserve">by superimposing </w:t>
      </w:r>
      <w:r w:rsidR="00DB21A0" w:rsidRPr="00631577">
        <w:rPr>
          <w:color w:val="000000" w:themeColor="text1"/>
          <w:lang w:val="en-US"/>
        </w:rPr>
        <w:t xml:space="preserve">a thermoelectric contribution induced by </w:t>
      </w:r>
      <w:r w:rsidR="00F419BA" w:rsidRPr="00631577">
        <w:rPr>
          <w:color w:val="000000" w:themeColor="text1"/>
          <w:lang w:val="en-US"/>
        </w:rPr>
        <w:t xml:space="preserve">the </w:t>
      </w:r>
      <w:r w:rsidR="00E84D17" w:rsidRPr="00631577">
        <w:rPr>
          <w:color w:val="000000" w:themeColor="text1"/>
          <w:lang w:val="en-US"/>
        </w:rPr>
        <w:t>combination of</w:t>
      </w:r>
      <w:r w:rsidR="00F419BA" w:rsidRPr="00631577">
        <w:rPr>
          <w:color w:val="000000" w:themeColor="text1"/>
          <w:lang w:val="en-US"/>
        </w:rPr>
        <w:t xml:space="preserve"> the </w:t>
      </w:r>
      <w:proofErr w:type="spellStart"/>
      <w:r w:rsidR="00F419BA" w:rsidRPr="00631577">
        <w:rPr>
          <w:color w:val="000000" w:themeColor="text1"/>
          <w:lang w:val="en-US"/>
        </w:rPr>
        <w:t>Seebeck</w:t>
      </w:r>
      <w:proofErr w:type="spellEnd"/>
      <w:r w:rsidR="00F419BA" w:rsidRPr="00631577">
        <w:rPr>
          <w:color w:val="000000" w:themeColor="text1"/>
          <w:lang w:val="en-US"/>
        </w:rPr>
        <w:t xml:space="preserve"> effect in the nonmagnetic semiconductor and the anomalous Hall effect in the </w:t>
      </w:r>
      <w:r w:rsidRPr="00631577">
        <w:rPr>
          <w:rFonts w:hint="eastAsia"/>
          <w:color w:val="000000" w:themeColor="text1"/>
          <w:lang w:val="en-US"/>
        </w:rPr>
        <w:t>ferro</w:t>
      </w:r>
      <w:r w:rsidR="00F419BA" w:rsidRPr="00631577">
        <w:rPr>
          <w:color w:val="000000" w:themeColor="text1"/>
          <w:lang w:val="en-US"/>
        </w:rPr>
        <w:t>magnetic metal onto ANE.</w:t>
      </w:r>
      <w:r w:rsidR="00BA0033" w:rsidRPr="00631577">
        <w:rPr>
          <w:color w:val="000000" w:themeColor="text1"/>
          <w:vertAlign w:val="superscript"/>
          <w:lang w:val="en-US"/>
        </w:rPr>
        <w:t>[</w:t>
      </w:r>
      <w:r w:rsidR="006F64C2" w:rsidRPr="00631577">
        <w:rPr>
          <w:rFonts w:hint="eastAsia"/>
          <w:color w:val="000000" w:themeColor="text1"/>
          <w:vertAlign w:val="superscript"/>
          <w:lang w:val="en-US"/>
        </w:rPr>
        <w:t>34</w:t>
      </w:r>
      <w:r w:rsidR="00BA0033" w:rsidRPr="00631577">
        <w:rPr>
          <w:color w:val="000000" w:themeColor="text1"/>
          <w:vertAlign w:val="superscript"/>
          <w:lang w:val="en-US"/>
        </w:rPr>
        <w:t>]</w:t>
      </w:r>
      <w:r w:rsidR="00BA0033" w:rsidRPr="00631577">
        <w:rPr>
          <w:color w:val="000000" w:themeColor="text1"/>
          <w:lang w:val="en-US"/>
        </w:rPr>
        <w:t xml:space="preserve"> </w:t>
      </w:r>
      <w:r w:rsidR="002733E2" w:rsidRPr="00631577">
        <w:rPr>
          <w:color w:val="000000" w:themeColor="text1"/>
          <w:lang w:val="en-US"/>
        </w:rPr>
        <w:t>While s</w:t>
      </w:r>
      <w:r w:rsidR="00A71426" w:rsidRPr="00631577">
        <w:rPr>
          <w:color w:val="000000" w:themeColor="text1"/>
          <w:lang w:val="en-US"/>
        </w:rPr>
        <w:t xml:space="preserve">uch </w:t>
      </w:r>
      <w:r w:rsidRPr="00631577">
        <w:rPr>
          <w:rFonts w:hint="eastAsia"/>
          <w:color w:val="000000" w:themeColor="text1"/>
          <w:lang w:val="en-US"/>
        </w:rPr>
        <w:t>hybrid</w:t>
      </w:r>
      <w:r w:rsidR="00DB21A0" w:rsidRPr="00631577">
        <w:rPr>
          <w:color w:val="000000" w:themeColor="text1"/>
          <w:lang w:val="en-US"/>
        </w:rPr>
        <w:t xml:space="preserve"> </w:t>
      </w:r>
      <w:r w:rsidR="00176C3E" w:rsidRPr="00631577">
        <w:rPr>
          <w:color w:val="000000" w:themeColor="text1"/>
          <w:lang w:val="en-US"/>
        </w:rPr>
        <w:t>magneto-</w:t>
      </w:r>
      <w:r w:rsidR="00DB21A0" w:rsidRPr="00631577">
        <w:rPr>
          <w:color w:val="000000" w:themeColor="text1"/>
          <w:lang w:val="en-US"/>
        </w:rPr>
        <w:t>thermoelectric conversion</w:t>
      </w:r>
      <w:r w:rsidR="0044375B" w:rsidRPr="00631577">
        <w:rPr>
          <w:rFonts w:hint="eastAsia"/>
          <w:color w:val="000000" w:themeColor="text1"/>
          <w:lang w:val="en-US"/>
        </w:rPr>
        <w:t xml:space="preserve"> processes</w:t>
      </w:r>
      <w:r w:rsidR="00DB21A0" w:rsidRPr="00631577">
        <w:rPr>
          <w:color w:val="000000" w:themeColor="text1"/>
          <w:lang w:val="en-US"/>
        </w:rPr>
        <w:t xml:space="preserve"> ha</w:t>
      </w:r>
      <w:r w:rsidR="0044375B" w:rsidRPr="00631577">
        <w:rPr>
          <w:rFonts w:hint="eastAsia"/>
          <w:color w:val="000000" w:themeColor="text1"/>
          <w:lang w:val="en-US"/>
        </w:rPr>
        <w:t>ve</w:t>
      </w:r>
      <w:r w:rsidR="00DB21A0" w:rsidRPr="00631577">
        <w:rPr>
          <w:color w:val="000000" w:themeColor="text1"/>
          <w:lang w:val="en-US"/>
        </w:rPr>
        <w:t xml:space="preserve"> begun to be attempted in various </w:t>
      </w:r>
      <w:r w:rsidR="00A71426" w:rsidRPr="00631577">
        <w:rPr>
          <w:color w:val="000000" w:themeColor="text1"/>
          <w:lang w:val="en-US"/>
        </w:rPr>
        <w:t>hybrid</w:t>
      </w:r>
      <w:r w:rsidR="00CB094C" w:rsidRPr="00631577">
        <w:rPr>
          <w:color w:val="000000" w:themeColor="text1"/>
          <w:lang w:val="en-US"/>
        </w:rPr>
        <w:t>-</w:t>
      </w:r>
      <w:r w:rsidR="00DB21A0" w:rsidRPr="00631577">
        <w:rPr>
          <w:color w:val="000000" w:themeColor="text1"/>
          <w:lang w:val="en-US"/>
        </w:rPr>
        <w:t>structures</w:t>
      </w:r>
      <w:r w:rsidR="001C7696" w:rsidRPr="00631577">
        <w:rPr>
          <w:color w:val="000000" w:themeColor="text1"/>
          <w:lang w:val="en-US"/>
        </w:rPr>
        <w:t xml:space="preserve"> and materials</w:t>
      </w:r>
      <w:r w:rsidR="002733E2" w:rsidRPr="00631577">
        <w:rPr>
          <w:color w:val="000000" w:themeColor="text1"/>
          <w:lang w:val="en-US"/>
        </w:rPr>
        <w:t>,</w:t>
      </w:r>
      <w:r w:rsidR="00DB21A0" w:rsidRPr="00631577">
        <w:rPr>
          <w:color w:val="000000" w:themeColor="text1"/>
          <w:vertAlign w:val="superscript"/>
          <w:lang w:val="en-US"/>
        </w:rPr>
        <w:t>[</w:t>
      </w:r>
      <w:r w:rsidR="00D071A6" w:rsidRPr="00631577">
        <w:rPr>
          <w:color w:val="000000" w:themeColor="text1"/>
          <w:vertAlign w:val="superscript"/>
          <w:lang w:val="en-US"/>
        </w:rPr>
        <w:t>14</w:t>
      </w:r>
      <w:r w:rsidR="00DB21A0" w:rsidRPr="00631577">
        <w:rPr>
          <w:color w:val="000000" w:themeColor="text1"/>
          <w:vertAlign w:val="superscript"/>
          <w:lang w:val="en-US"/>
        </w:rPr>
        <w:t>]</w:t>
      </w:r>
      <w:r w:rsidR="002733E2" w:rsidRPr="00631577">
        <w:rPr>
          <w:color w:val="000000" w:themeColor="text1"/>
          <w:lang w:val="en-US"/>
        </w:rPr>
        <w:t xml:space="preserve"> </w:t>
      </w:r>
      <w:bookmarkStart w:id="8" w:name="_Hlk162823874"/>
      <w:r w:rsidR="00176C3E" w:rsidRPr="00631577">
        <w:rPr>
          <w:rFonts w:hint="eastAsia"/>
          <w:color w:val="000000" w:themeColor="text1"/>
          <w:lang w:val="en-US"/>
        </w:rPr>
        <w:t>o</w:t>
      </w:r>
      <w:r w:rsidR="00176C3E" w:rsidRPr="00631577">
        <w:rPr>
          <w:color w:val="000000" w:themeColor="text1"/>
          <w:lang w:val="en-US"/>
        </w:rPr>
        <w:t xml:space="preserve">nly nonmagnetic insulators have </w:t>
      </w:r>
      <w:r w:rsidR="006A1690" w:rsidRPr="00631577">
        <w:rPr>
          <w:rFonts w:hint="eastAsia"/>
          <w:color w:val="000000" w:themeColor="text1"/>
          <w:lang w:val="en-US"/>
        </w:rPr>
        <w:t>not</w:t>
      </w:r>
      <w:r w:rsidR="00176C3E" w:rsidRPr="00631577">
        <w:rPr>
          <w:color w:val="000000" w:themeColor="text1"/>
          <w:lang w:val="en-US"/>
        </w:rPr>
        <w:t xml:space="preserve"> received any attention </w:t>
      </w:r>
      <w:r w:rsidR="006A1690" w:rsidRPr="00631577">
        <w:rPr>
          <w:rFonts w:hint="eastAsia"/>
          <w:color w:val="000000" w:themeColor="text1"/>
          <w:lang w:val="en-US"/>
        </w:rPr>
        <w:t xml:space="preserve">in </w:t>
      </w:r>
      <w:proofErr w:type="spellStart"/>
      <w:r w:rsidR="006A1690" w:rsidRPr="00631577">
        <w:rPr>
          <w:rFonts w:hint="eastAsia"/>
          <w:color w:val="000000" w:themeColor="text1"/>
          <w:lang w:val="en-US"/>
        </w:rPr>
        <w:t>thermoelectrics</w:t>
      </w:r>
      <w:proofErr w:type="spellEnd"/>
      <w:r w:rsidR="006A1690" w:rsidRPr="00631577">
        <w:rPr>
          <w:rFonts w:hint="eastAsia"/>
          <w:color w:val="000000" w:themeColor="text1"/>
          <w:lang w:val="en-US"/>
        </w:rPr>
        <w:t xml:space="preserve"> </w:t>
      </w:r>
      <w:r w:rsidR="00176C3E" w:rsidRPr="00631577">
        <w:rPr>
          <w:color w:val="000000" w:themeColor="text1"/>
          <w:lang w:val="en-US"/>
        </w:rPr>
        <w:t xml:space="preserve">because </w:t>
      </w:r>
      <w:r w:rsidR="006A1690" w:rsidRPr="00631577">
        <w:rPr>
          <w:rFonts w:hint="eastAsia"/>
          <w:color w:val="000000" w:themeColor="text1"/>
          <w:lang w:val="en-US"/>
        </w:rPr>
        <w:t>nonmagnetic insulator</w:t>
      </w:r>
      <w:r w:rsidR="00C91F50" w:rsidRPr="00631577">
        <w:rPr>
          <w:rFonts w:hint="eastAsia"/>
          <w:color w:val="000000" w:themeColor="text1"/>
          <w:lang w:val="en-US"/>
        </w:rPr>
        <w:t>s</w:t>
      </w:r>
      <w:r w:rsidR="006A1690" w:rsidRPr="00631577">
        <w:rPr>
          <w:rFonts w:hint="eastAsia"/>
          <w:color w:val="000000" w:themeColor="text1"/>
          <w:lang w:val="en-US"/>
        </w:rPr>
        <w:t xml:space="preserve"> themselves</w:t>
      </w:r>
      <w:r w:rsidR="00176C3E" w:rsidRPr="00631577">
        <w:rPr>
          <w:color w:val="000000" w:themeColor="text1"/>
          <w:lang w:val="en-US"/>
        </w:rPr>
        <w:t xml:space="preserve"> cannot exhibit any thermoelectric effects.</w:t>
      </w:r>
      <w:bookmarkEnd w:id="8"/>
    </w:p>
    <w:p w14:paraId="7D57FC33" w14:textId="505414A0" w:rsidR="009300DA" w:rsidRPr="00631577" w:rsidRDefault="00CA58E3" w:rsidP="0012170D">
      <w:pPr>
        <w:spacing w:line="360" w:lineRule="auto"/>
        <w:ind w:firstLine="708"/>
        <w:jc w:val="both"/>
        <w:rPr>
          <w:bCs/>
          <w:color w:val="000000" w:themeColor="text1"/>
          <w:lang w:val="en-US"/>
        </w:rPr>
      </w:pPr>
      <w:r w:rsidRPr="00631577">
        <w:rPr>
          <w:bCs/>
          <w:color w:val="000000" w:themeColor="text1"/>
          <w:lang w:val="en-US"/>
        </w:rPr>
        <w:t>In this study, we demonstrate a new approach to improve the transverse thermoelectric conversion</w:t>
      </w:r>
      <w:r w:rsidR="00335B3F" w:rsidRPr="00631577">
        <w:rPr>
          <w:rFonts w:hint="eastAsia"/>
          <w:bCs/>
          <w:color w:val="000000" w:themeColor="text1"/>
          <w:lang w:val="en-US"/>
        </w:rPr>
        <w:t>:</w:t>
      </w:r>
      <w:r w:rsidRPr="00631577">
        <w:rPr>
          <w:bCs/>
          <w:color w:val="000000" w:themeColor="text1"/>
          <w:lang w:val="en-US"/>
        </w:rPr>
        <w:t xml:space="preserve"> interface engineering</w:t>
      </w:r>
      <w:r w:rsidR="00325315" w:rsidRPr="00631577">
        <w:rPr>
          <w:bCs/>
          <w:color w:val="000000" w:themeColor="text1"/>
          <w:lang w:val="en-US"/>
        </w:rPr>
        <w:t xml:space="preserve"> </w:t>
      </w:r>
      <w:r w:rsidR="007B1CD1" w:rsidRPr="00631577">
        <w:rPr>
          <w:bCs/>
          <w:color w:val="000000" w:themeColor="text1"/>
          <w:lang w:val="en-US"/>
        </w:rPr>
        <w:t>b</w:t>
      </w:r>
      <w:r w:rsidR="00824E0C" w:rsidRPr="00631577">
        <w:rPr>
          <w:bCs/>
          <w:color w:val="000000" w:themeColor="text1"/>
          <w:lang w:val="en-US"/>
        </w:rPr>
        <w:t xml:space="preserve">y </w:t>
      </w:r>
      <w:r w:rsidR="006C3830" w:rsidRPr="00631577">
        <w:rPr>
          <w:bCs/>
          <w:color w:val="000000" w:themeColor="text1"/>
          <w:lang w:val="en-US"/>
        </w:rPr>
        <w:t>combining</w:t>
      </w:r>
      <w:r w:rsidR="00824E0C" w:rsidRPr="00631577">
        <w:rPr>
          <w:bCs/>
          <w:color w:val="000000" w:themeColor="text1"/>
          <w:lang w:val="en-US"/>
        </w:rPr>
        <w:t xml:space="preserve"> a nonmagnetic insulator to a </w:t>
      </w:r>
      <w:r w:rsidR="00325315" w:rsidRPr="00631577">
        <w:rPr>
          <w:bCs/>
          <w:color w:val="000000" w:themeColor="text1"/>
          <w:lang w:val="en-US"/>
        </w:rPr>
        <w:t>ferro</w:t>
      </w:r>
      <w:r w:rsidR="00824E0C" w:rsidRPr="00631577">
        <w:rPr>
          <w:bCs/>
          <w:color w:val="000000" w:themeColor="text1"/>
          <w:lang w:val="en-US"/>
        </w:rPr>
        <w:t xml:space="preserve">magnetic metal. </w:t>
      </w:r>
      <w:r w:rsidR="003C66F3" w:rsidRPr="00631577">
        <w:rPr>
          <w:rFonts w:hint="eastAsia"/>
          <w:bCs/>
          <w:color w:val="000000" w:themeColor="text1"/>
          <w:lang w:val="en-US"/>
        </w:rPr>
        <w:t>Employing</w:t>
      </w:r>
      <w:r w:rsidR="003C66F3" w:rsidRPr="00631577">
        <w:rPr>
          <w:bCs/>
          <w:color w:val="000000" w:themeColor="text1"/>
          <w:lang w:val="en-US"/>
        </w:rPr>
        <w:t xml:space="preserve"> the lock-in thermography </w:t>
      </w:r>
      <w:r w:rsidR="003C66F3" w:rsidRPr="00631577">
        <w:rPr>
          <w:rFonts w:hint="eastAsia"/>
          <w:bCs/>
          <w:color w:val="000000" w:themeColor="text1"/>
          <w:lang w:val="en-US"/>
        </w:rPr>
        <w:t xml:space="preserve">(LIT) </w:t>
      </w:r>
      <w:proofErr w:type="gramStart"/>
      <w:r w:rsidR="003C66F3" w:rsidRPr="00631577">
        <w:rPr>
          <w:rFonts w:hint="eastAsia"/>
          <w:bCs/>
          <w:color w:val="000000" w:themeColor="text1"/>
          <w:lang w:val="en-US"/>
        </w:rPr>
        <w:t>technique</w:t>
      </w:r>
      <w:r w:rsidR="003C66F3" w:rsidRPr="00631577">
        <w:rPr>
          <w:bCs/>
          <w:color w:val="000000" w:themeColor="text1"/>
          <w:lang w:val="en-US"/>
        </w:rPr>
        <w:t>,</w:t>
      </w:r>
      <w:r w:rsidR="0023740B" w:rsidRPr="00631577">
        <w:rPr>
          <w:bCs/>
          <w:color w:val="000000" w:themeColor="text1"/>
          <w:vertAlign w:val="superscript"/>
          <w:lang w:val="en-US"/>
        </w:rPr>
        <w:t>[</w:t>
      </w:r>
      <w:proofErr w:type="gramEnd"/>
      <w:r w:rsidR="0023740B" w:rsidRPr="00631577">
        <w:rPr>
          <w:bCs/>
          <w:color w:val="000000" w:themeColor="text1"/>
          <w:vertAlign w:val="superscript"/>
          <w:lang w:val="en-US"/>
        </w:rPr>
        <w:t>9,</w:t>
      </w:r>
      <w:r w:rsidR="00817BE9" w:rsidRPr="00631577">
        <w:rPr>
          <w:bCs/>
          <w:color w:val="000000" w:themeColor="text1"/>
          <w:vertAlign w:val="superscript"/>
          <w:lang w:val="en-US"/>
        </w:rPr>
        <w:t>3</w:t>
      </w:r>
      <w:r w:rsidR="006F64C2" w:rsidRPr="00631577">
        <w:rPr>
          <w:rFonts w:hint="eastAsia"/>
          <w:bCs/>
          <w:color w:val="000000" w:themeColor="text1"/>
          <w:vertAlign w:val="superscript"/>
          <w:lang w:val="en-US"/>
        </w:rPr>
        <w:t>5</w:t>
      </w:r>
      <w:r w:rsidR="0023740B" w:rsidRPr="00631577">
        <w:rPr>
          <w:bCs/>
          <w:color w:val="000000" w:themeColor="text1"/>
          <w:vertAlign w:val="superscript"/>
          <w:lang w:val="en-US"/>
        </w:rPr>
        <w:t>]</w:t>
      </w:r>
      <w:r w:rsidR="003C66F3" w:rsidRPr="00631577">
        <w:rPr>
          <w:bCs/>
          <w:color w:val="000000" w:themeColor="text1"/>
          <w:lang w:val="en-US"/>
        </w:rPr>
        <w:t xml:space="preserve"> which </w:t>
      </w:r>
      <w:r w:rsidR="003C66F3" w:rsidRPr="00631577">
        <w:rPr>
          <w:rFonts w:hint="eastAsia"/>
          <w:bCs/>
          <w:color w:val="000000" w:themeColor="text1"/>
          <w:lang w:val="en-US"/>
        </w:rPr>
        <w:t xml:space="preserve">can </w:t>
      </w:r>
      <w:r w:rsidR="00B42BB3" w:rsidRPr="00631577">
        <w:rPr>
          <w:rFonts w:hint="eastAsia"/>
          <w:bCs/>
          <w:color w:val="000000" w:themeColor="text1"/>
          <w:lang w:val="en-US"/>
        </w:rPr>
        <w:t>investigate</w:t>
      </w:r>
      <w:r w:rsidR="00B42BB3" w:rsidRPr="00631577">
        <w:rPr>
          <w:bCs/>
          <w:color w:val="000000" w:themeColor="text1"/>
          <w:lang w:val="en-US"/>
        </w:rPr>
        <w:t xml:space="preserve"> </w:t>
      </w:r>
      <w:r w:rsidR="003C66F3" w:rsidRPr="00631577">
        <w:rPr>
          <w:bCs/>
          <w:color w:val="000000" w:themeColor="text1"/>
          <w:lang w:val="en-US"/>
        </w:rPr>
        <w:t xml:space="preserve">transverse thermoelectric conversion </w:t>
      </w:r>
      <w:r w:rsidR="00B42BB3" w:rsidRPr="00631577">
        <w:rPr>
          <w:rFonts w:hint="eastAsia"/>
          <w:bCs/>
          <w:color w:val="000000" w:themeColor="text1"/>
          <w:lang w:val="en-US"/>
        </w:rPr>
        <w:t>performance</w:t>
      </w:r>
      <w:r w:rsidR="003C66F3" w:rsidRPr="00631577">
        <w:rPr>
          <w:bCs/>
          <w:color w:val="000000" w:themeColor="text1"/>
          <w:lang w:val="en-US"/>
        </w:rPr>
        <w:t xml:space="preserve"> with a focus on charge-to-heat </w:t>
      </w:r>
      <w:r w:rsidR="003C66F3" w:rsidRPr="00631577">
        <w:rPr>
          <w:rFonts w:hint="eastAsia"/>
          <w:bCs/>
          <w:color w:val="000000" w:themeColor="text1"/>
          <w:lang w:val="en-US"/>
        </w:rPr>
        <w:t xml:space="preserve">current </w:t>
      </w:r>
      <w:r w:rsidR="003C66F3" w:rsidRPr="00631577">
        <w:rPr>
          <w:bCs/>
          <w:color w:val="000000" w:themeColor="text1"/>
          <w:lang w:val="en-US"/>
        </w:rPr>
        <w:t>conversion</w:t>
      </w:r>
      <w:r w:rsidR="005238F9" w:rsidRPr="00631577">
        <w:rPr>
          <w:rFonts w:hint="eastAsia"/>
          <w:bCs/>
          <w:color w:val="000000" w:themeColor="text1"/>
          <w:lang w:val="en-US"/>
        </w:rPr>
        <w:t>,</w:t>
      </w:r>
      <w:r w:rsidR="00211632" w:rsidRPr="00631577">
        <w:rPr>
          <w:rFonts w:hint="eastAsia"/>
          <w:bCs/>
          <w:color w:val="000000" w:themeColor="text1"/>
          <w:lang w:val="en-US"/>
        </w:rPr>
        <w:t xml:space="preserve"> </w:t>
      </w:r>
      <w:r w:rsidR="00332058" w:rsidRPr="00631577">
        <w:rPr>
          <w:bCs/>
          <w:color w:val="000000" w:themeColor="text1"/>
          <w:lang w:val="en-US"/>
        </w:rPr>
        <w:t>a</w:t>
      </w:r>
      <w:r w:rsidR="00715921" w:rsidRPr="00631577">
        <w:rPr>
          <w:bCs/>
          <w:color w:val="000000" w:themeColor="text1"/>
          <w:lang w:val="en-US"/>
        </w:rPr>
        <w:t xml:space="preserve"> signiﬁcant enhancement of the</w:t>
      </w:r>
      <w:r w:rsidR="00332058" w:rsidRPr="00631577">
        <w:rPr>
          <w:rFonts w:hint="eastAsia"/>
          <w:bCs/>
          <w:color w:val="000000" w:themeColor="text1"/>
          <w:lang w:val="en-US"/>
        </w:rPr>
        <w:t xml:space="preserve"> </w:t>
      </w:r>
      <w:r w:rsidR="00332058" w:rsidRPr="00631577">
        <w:rPr>
          <w:bCs/>
          <w:color w:val="000000" w:themeColor="text1"/>
          <w:lang w:val="en-US"/>
        </w:rPr>
        <w:t xml:space="preserve">induced </w:t>
      </w:r>
      <w:r w:rsidR="00B42BB3" w:rsidRPr="00631577">
        <w:rPr>
          <w:rFonts w:hint="eastAsia"/>
          <w:bCs/>
          <w:color w:val="000000" w:themeColor="text1"/>
          <w:lang w:val="en-US"/>
        </w:rPr>
        <w:t xml:space="preserve">transverse </w:t>
      </w:r>
      <w:r w:rsidR="00325315" w:rsidRPr="00631577">
        <w:rPr>
          <w:bCs/>
          <w:color w:val="000000" w:themeColor="text1"/>
          <w:lang w:val="en-US"/>
        </w:rPr>
        <w:t>heat current</w:t>
      </w:r>
      <w:r w:rsidR="00715921" w:rsidRPr="00631577">
        <w:rPr>
          <w:bCs/>
          <w:color w:val="000000" w:themeColor="text1"/>
          <w:lang w:val="en-US"/>
        </w:rPr>
        <w:t xml:space="preserve"> in a bilayer consisting of </w:t>
      </w:r>
      <w:r w:rsidR="00D944EA" w:rsidRPr="00631577">
        <w:rPr>
          <w:bCs/>
          <w:color w:val="000000" w:themeColor="text1"/>
          <w:lang w:val="en-US"/>
        </w:rPr>
        <w:t xml:space="preserve">a </w:t>
      </w:r>
      <w:r w:rsidR="00715921" w:rsidRPr="00631577">
        <w:rPr>
          <w:bCs/>
          <w:color w:val="000000" w:themeColor="text1"/>
          <w:lang w:val="en-US"/>
        </w:rPr>
        <w:t xml:space="preserve">ferromagnetic </w:t>
      </w:r>
      <w:bookmarkStart w:id="9" w:name="_Hlk172621312"/>
      <w:r w:rsidR="00715921" w:rsidRPr="00631577">
        <w:rPr>
          <w:bCs/>
          <w:color w:val="000000" w:themeColor="text1"/>
          <w:lang w:val="en-US"/>
        </w:rPr>
        <w:t xml:space="preserve">metal Ni and </w:t>
      </w:r>
      <w:r w:rsidR="00E03CDC" w:rsidRPr="00631577">
        <w:rPr>
          <w:bCs/>
          <w:color w:val="000000" w:themeColor="text1"/>
          <w:lang w:val="en-US"/>
        </w:rPr>
        <w:t xml:space="preserve">nonmagnetic </w:t>
      </w:r>
      <w:r w:rsidR="00715921" w:rsidRPr="00631577">
        <w:rPr>
          <w:bCs/>
          <w:color w:val="000000" w:themeColor="text1"/>
          <w:lang w:val="en-US"/>
        </w:rPr>
        <w:t xml:space="preserve">insulator </w:t>
      </w:r>
      <w:r w:rsidR="002C08AB" w:rsidRPr="00631577">
        <w:rPr>
          <w:color w:val="000000" w:themeColor="text1"/>
        </w:rPr>
        <w:t>Bi</w:t>
      </w:r>
      <w:r w:rsidR="002C08AB" w:rsidRPr="00631577">
        <w:rPr>
          <w:color w:val="000000" w:themeColor="text1"/>
          <w:vertAlign w:val="subscript"/>
        </w:rPr>
        <w:t>2</w:t>
      </w:r>
      <w:r w:rsidR="002C08AB" w:rsidRPr="00631577">
        <w:rPr>
          <w:color w:val="000000" w:themeColor="text1"/>
        </w:rPr>
        <w:t>WO</w:t>
      </w:r>
      <w:r w:rsidR="002C08AB" w:rsidRPr="00631577">
        <w:rPr>
          <w:color w:val="000000" w:themeColor="text1"/>
          <w:vertAlign w:val="subscript"/>
        </w:rPr>
        <w:t>6</w:t>
      </w:r>
      <w:r w:rsidR="002C08AB" w:rsidRPr="00631577">
        <w:rPr>
          <w:bCs/>
          <w:color w:val="000000" w:themeColor="text1"/>
          <w:lang w:val="x-none"/>
        </w:rPr>
        <w:t xml:space="preserve"> (BWO</w:t>
      </w:r>
      <w:r w:rsidR="002C08AB" w:rsidRPr="00631577">
        <w:rPr>
          <w:rFonts w:hint="eastAsia"/>
          <w:bCs/>
          <w:color w:val="000000" w:themeColor="text1"/>
          <w:lang w:val="x-none"/>
        </w:rPr>
        <w:t>)</w:t>
      </w:r>
      <w:r w:rsidR="00715921" w:rsidRPr="00631577">
        <w:rPr>
          <w:bCs/>
          <w:color w:val="000000" w:themeColor="text1"/>
          <w:lang w:val="en-US"/>
        </w:rPr>
        <w:t xml:space="preserve"> </w:t>
      </w:r>
      <w:bookmarkEnd w:id="9"/>
      <w:r w:rsidR="00715921" w:rsidRPr="00631577">
        <w:rPr>
          <w:bCs/>
          <w:color w:val="000000" w:themeColor="text1"/>
          <w:lang w:val="en-US"/>
        </w:rPr>
        <w:t xml:space="preserve">was observed in comparison with the AEE-induced </w:t>
      </w:r>
      <w:r w:rsidR="00325315" w:rsidRPr="00631577">
        <w:rPr>
          <w:bCs/>
          <w:color w:val="000000" w:themeColor="text1"/>
          <w:lang w:val="en-US"/>
        </w:rPr>
        <w:t>heat current</w:t>
      </w:r>
      <w:r w:rsidR="00715921" w:rsidRPr="00631577">
        <w:rPr>
          <w:bCs/>
          <w:color w:val="000000" w:themeColor="text1"/>
          <w:lang w:val="en-US"/>
        </w:rPr>
        <w:t xml:space="preserve"> in a Ni single</w:t>
      </w:r>
      <w:r w:rsidR="00CB094C" w:rsidRPr="00631577">
        <w:rPr>
          <w:bCs/>
          <w:color w:val="000000" w:themeColor="text1"/>
          <w:lang w:val="en-US"/>
        </w:rPr>
        <w:t>-</w:t>
      </w:r>
      <w:r w:rsidR="00715921" w:rsidRPr="00631577">
        <w:rPr>
          <w:bCs/>
          <w:color w:val="000000" w:themeColor="text1"/>
          <w:lang w:val="en-US"/>
        </w:rPr>
        <w:t>layer</w:t>
      </w:r>
      <w:r w:rsidR="00325315" w:rsidRPr="00631577">
        <w:rPr>
          <w:bCs/>
          <w:color w:val="000000" w:themeColor="text1"/>
          <w:lang w:val="en-US"/>
        </w:rPr>
        <w:t xml:space="preserve"> (Figure 1</w:t>
      </w:r>
      <w:r w:rsidR="008A68FF" w:rsidRPr="00631577">
        <w:rPr>
          <w:bCs/>
          <w:color w:val="000000" w:themeColor="text1"/>
          <w:lang w:val="en-US"/>
        </w:rPr>
        <w:t>b</w:t>
      </w:r>
      <w:r w:rsidR="00325315" w:rsidRPr="00631577">
        <w:rPr>
          <w:bCs/>
          <w:color w:val="000000" w:themeColor="text1"/>
          <w:lang w:val="en-US"/>
        </w:rPr>
        <w:t>)</w:t>
      </w:r>
      <w:r w:rsidR="00F079A0" w:rsidRPr="00631577">
        <w:rPr>
          <w:bCs/>
          <w:color w:val="000000" w:themeColor="text1"/>
          <w:lang w:val="en-US"/>
        </w:rPr>
        <w:t xml:space="preserve">. </w:t>
      </w:r>
      <w:r w:rsidR="00325315" w:rsidRPr="00631577">
        <w:rPr>
          <w:bCs/>
          <w:color w:val="000000" w:themeColor="text1"/>
          <w:lang w:val="en-US"/>
        </w:rPr>
        <w:t>The magnetization-direction-dependent measurements of the current-induced temperature change</w:t>
      </w:r>
      <w:r w:rsidR="00F079A0" w:rsidRPr="00631577">
        <w:rPr>
          <w:bCs/>
          <w:color w:val="000000" w:themeColor="text1"/>
          <w:lang w:val="en-US"/>
        </w:rPr>
        <w:t xml:space="preserve"> revealed that</w:t>
      </w:r>
      <w:r w:rsidR="00715921" w:rsidRPr="00631577">
        <w:rPr>
          <w:bCs/>
          <w:color w:val="000000" w:themeColor="text1"/>
          <w:lang w:val="en-US"/>
        </w:rPr>
        <w:t xml:space="preserve"> the </w:t>
      </w:r>
      <w:r w:rsidR="00325315" w:rsidRPr="00631577">
        <w:rPr>
          <w:bCs/>
          <w:color w:val="000000" w:themeColor="text1"/>
          <w:lang w:val="en-US"/>
        </w:rPr>
        <w:t xml:space="preserve">enhancement of the transverse thermoelectric conversion response is </w:t>
      </w:r>
      <w:r w:rsidR="00C67C56" w:rsidRPr="00631577">
        <w:rPr>
          <w:bCs/>
          <w:color w:val="000000" w:themeColor="text1"/>
          <w:lang w:val="en-US"/>
        </w:rPr>
        <w:t xml:space="preserve">due to </w:t>
      </w:r>
      <w:r w:rsidR="00F16A6E" w:rsidRPr="00631577">
        <w:rPr>
          <w:rFonts w:hint="eastAsia"/>
          <w:bCs/>
          <w:color w:val="000000" w:themeColor="text1"/>
          <w:lang w:val="en-US"/>
        </w:rPr>
        <w:t>t</w:t>
      </w:r>
      <w:r w:rsidR="00F16A6E" w:rsidRPr="00631577">
        <w:rPr>
          <w:bCs/>
          <w:color w:val="000000" w:themeColor="text1"/>
          <w:lang w:val="en-US"/>
        </w:rPr>
        <w:t>he super</w:t>
      </w:r>
      <w:r w:rsidR="009C51AA" w:rsidRPr="00631577">
        <w:rPr>
          <w:bCs/>
          <w:color w:val="000000" w:themeColor="text1"/>
          <w:lang w:val="en-US"/>
        </w:rPr>
        <w:t>im</w:t>
      </w:r>
      <w:r w:rsidR="00F16A6E" w:rsidRPr="00631577">
        <w:rPr>
          <w:bCs/>
          <w:color w:val="000000" w:themeColor="text1"/>
          <w:lang w:val="en-US"/>
        </w:rPr>
        <w:t xml:space="preserve">position of </w:t>
      </w:r>
      <w:r w:rsidR="00C83038" w:rsidRPr="00631577">
        <w:rPr>
          <w:bCs/>
          <w:color w:val="000000" w:themeColor="text1"/>
          <w:lang w:val="en-US"/>
        </w:rPr>
        <w:t xml:space="preserve">the </w:t>
      </w:r>
      <w:r w:rsidR="00F16A6E" w:rsidRPr="00631577">
        <w:rPr>
          <w:bCs/>
          <w:color w:val="000000" w:themeColor="text1"/>
          <w:lang w:val="en-US"/>
        </w:rPr>
        <w:t xml:space="preserve">AEE-induced heat current in Ni and the </w:t>
      </w:r>
      <w:r w:rsidR="00F16A6E" w:rsidRPr="00631577">
        <w:rPr>
          <w:rFonts w:hint="eastAsia"/>
          <w:bCs/>
          <w:color w:val="000000" w:themeColor="text1"/>
          <w:lang w:val="en-US"/>
        </w:rPr>
        <w:t>h</w:t>
      </w:r>
      <w:r w:rsidR="00F16A6E" w:rsidRPr="00631577">
        <w:rPr>
          <w:bCs/>
          <w:color w:val="000000" w:themeColor="text1"/>
          <w:lang w:val="en-US"/>
        </w:rPr>
        <w:t>eat current concomitant with the</w:t>
      </w:r>
      <w:r w:rsidR="00715921" w:rsidRPr="00631577">
        <w:rPr>
          <w:bCs/>
          <w:color w:val="000000" w:themeColor="text1"/>
          <w:lang w:val="en-US"/>
        </w:rPr>
        <w:t xml:space="preserve"> spin</w:t>
      </w:r>
      <w:r w:rsidR="00CF7EF3" w:rsidRPr="00631577">
        <w:rPr>
          <w:bCs/>
          <w:color w:val="000000" w:themeColor="text1"/>
          <w:lang w:val="en-US"/>
        </w:rPr>
        <w:t xml:space="preserve"> </w:t>
      </w:r>
      <w:r w:rsidR="00715921" w:rsidRPr="00631577">
        <w:rPr>
          <w:bCs/>
          <w:color w:val="000000" w:themeColor="text1"/>
          <w:lang w:val="en-US"/>
        </w:rPr>
        <w:t>current</w:t>
      </w:r>
      <w:r w:rsidR="00CF7EF3" w:rsidRPr="00631577">
        <w:rPr>
          <w:bCs/>
          <w:color w:val="000000" w:themeColor="text1"/>
          <w:lang w:val="en-US"/>
        </w:rPr>
        <w:t xml:space="preserve"> </w:t>
      </w:r>
      <w:r w:rsidR="00F16A6E" w:rsidRPr="00631577">
        <w:rPr>
          <w:bCs/>
          <w:color w:val="000000" w:themeColor="text1"/>
          <w:lang w:val="en-US"/>
        </w:rPr>
        <w:t>induced</w:t>
      </w:r>
      <w:r w:rsidR="00715921" w:rsidRPr="00631577">
        <w:rPr>
          <w:bCs/>
          <w:color w:val="000000" w:themeColor="text1"/>
          <w:lang w:val="en-US"/>
        </w:rPr>
        <w:t xml:space="preserve"> </w:t>
      </w:r>
      <w:r w:rsidR="003708BC" w:rsidRPr="00631577">
        <w:rPr>
          <w:rFonts w:hint="eastAsia"/>
          <w:bCs/>
          <w:color w:val="000000" w:themeColor="text1"/>
          <w:lang w:val="en-US"/>
        </w:rPr>
        <w:t>at</w:t>
      </w:r>
      <w:r w:rsidR="00715921" w:rsidRPr="00631577">
        <w:rPr>
          <w:bCs/>
          <w:color w:val="000000" w:themeColor="text1"/>
          <w:lang w:val="en-US"/>
        </w:rPr>
        <w:t xml:space="preserve"> the Ni/</w:t>
      </w:r>
      <w:r w:rsidR="00FC3B46" w:rsidRPr="00631577">
        <w:rPr>
          <w:bCs/>
          <w:color w:val="000000" w:themeColor="text1"/>
          <w:lang w:val="en-US"/>
        </w:rPr>
        <w:t>BWO</w:t>
      </w:r>
      <w:r w:rsidR="00715921" w:rsidRPr="00631577">
        <w:rPr>
          <w:bCs/>
          <w:color w:val="000000" w:themeColor="text1"/>
          <w:lang w:val="en-US"/>
        </w:rPr>
        <w:t xml:space="preserve"> interface</w:t>
      </w:r>
      <w:r w:rsidR="00B42BB3" w:rsidRPr="00631577">
        <w:rPr>
          <w:rFonts w:hint="eastAsia"/>
          <w:bCs/>
          <w:color w:val="000000" w:themeColor="text1"/>
          <w:lang w:val="en-US"/>
        </w:rPr>
        <w:t xml:space="preserve"> </w:t>
      </w:r>
      <w:proofErr w:type="gramStart"/>
      <w:r w:rsidR="00B42BB3" w:rsidRPr="00631577">
        <w:rPr>
          <w:rFonts w:hint="eastAsia"/>
          <w:bCs/>
          <w:color w:val="000000" w:themeColor="text1"/>
          <w:lang w:val="en-US"/>
        </w:rPr>
        <w:t>despite the fact that</w:t>
      </w:r>
      <w:proofErr w:type="gramEnd"/>
      <w:r w:rsidR="00B42BB3" w:rsidRPr="00631577">
        <w:rPr>
          <w:rFonts w:hint="eastAsia"/>
          <w:bCs/>
          <w:color w:val="000000" w:themeColor="text1"/>
          <w:lang w:val="en-US"/>
        </w:rPr>
        <w:t xml:space="preserve"> BWO is a nonmagnetic insulator</w:t>
      </w:r>
      <w:r w:rsidR="00715921" w:rsidRPr="00631577">
        <w:rPr>
          <w:bCs/>
          <w:color w:val="000000" w:themeColor="text1"/>
          <w:lang w:val="en-US"/>
        </w:rPr>
        <w:t>.</w:t>
      </w:r>
      <w:r w:rsidR="0029582E" w:rsidRPr="00631577">
        <w:rPr>
          <w:bCs/>
          <w:color w:val="000000" w:themeColor="text1"/>
          <w:lang w:val="en-US"/>
        </w:rPr>
        <w:t xml:space="preserve"> </w:t>
      </w:r>
      <w:r w:rsidR="0012170D" w:rsidRPr="00631577">
        <w:rPr>
          <w:bCs/>
          <w:color w:val="000000" w:themeColor="text1"/>
          <w:lang w:val="en-US"/>
        </w:rPr>
        <w:t xml:space="preserve">This work will expand </w:t>
      </w:r>
      <w:r w:rsidR="006A1690" w:rsidRPr="00631577">
        <w:rPr>
          <w:rFonts w:hint="eastAsia"/>
          <w:bCs/>
          <w:color w:val="000000" w:themeColor="text1"/>
          <w:lang w:val="en-US"/>
        </w:rPr>
        <w:t xml:space="preserve">material candidates for transverse thermoelectric conversion </w:t>
      </w:r>
      <w:r w:rsidR="0012170D" w:rsidRPr="00631577">
        <w:rPr>
          <w:bCs/>
          <w:color w:val="000000" w:themeColor="text1"/>
          <w:lang w:val="en-US"/>
        </w:rPr>
        <w:t xml:space="preserve">to nonmagnetic insulators and </w:t>
      </w:r>
      <w:r w:rsidR="00F737E4" w:rsidRPr="00631577">
        <w:rPr>
          <w:bCs/>
          <w:color w:val="000000" w:themeColor="text1"/>
          <w:lang w:val="en-US"/>
        </w:rPr>
        <w:t>provide a</w:t>
      </w:r>
      <w:r w:rsidR="00B42BB3" w:rsidRPr="00631577">
        <w:rPr>
          <w:rFonts w:hint="eastAsia"/>
          <w:bCs/>
          <w:color w:val="000000" w:themeColor="text1"/>
          <w:lang w:val="en-US"/>
        </w:rPr>
        <w:t xml:space="preserve">n unconventional </w:t>
      </w:r>
      <w:r w:rsidR="00F737E4" w:rsidRPr="00631577">
        <w:rPr>
          <w:bCs/>
          <w:color w:val="000000" w:themeColor="text1"/>
          <w:lang w:val="en-US"/>
        </w:rPr>
        <w:t xml:space="preserve">strategy to improve </w:t>
      </w:r>
      <w:r w:rsidR="00ED3699" w:rsidRPr="00631577">
        <w:rPr>
          <w:rFonts w:hint="eastAsia"/>
          <w:bCs/>
          <w:color w:val="000000" w:themeColor="text1"/>
          <w:lang w:val="en-US"/>
        </w:rPr>
        <w:t>its</w:t>
      </w:r>
      <w:r w:rsidR="00F737E4" w:rsidRPr="00631577">
        <w:rPr>
          <w:bCs/>
          <w:color w:val="000000" w:themeColor="text1"/>
          <w:lang w:val="en-US"/>
        </w:rPr>
        <w:t xml:space="preserve"> performance</w:t>
      </w:r>
      <w:r w:rsidR="0012170D" w:rsidRPr="00631577">
        <w:rPr>
          <w:bCs/>
          <w:color w:val="000000" w:themeColor="text1"/>
          <w:lang w:val="en-US"/>
        </w:rPr>
        <w:t>.</w:t>
      </w:r>
      <w:r w:rsidR="0012170D" w:rsidRPr="00631577" w:rsidDel="00F079A0">
        <w:rPr>
          <w:bCs/>
          <w:color w:val="000000" w:themeColor="text1"/>
          <w:lang w:val="en-US"/>
        </w:rPr>
        <w:t xml:space="preserve"> </w:t>
      </w:r>
      <w:r w:rsidR="009300DA" w:rsidRPr="00631577">
        <w:rPr>
          <w:bCs/>
          <w:color w:val="000000" w:themeColor="text1"/>
          <w:lang w:val="en-US"/>
        </w:rPr>
        <w:br w:type="page"/>
      </w:r>
    </w:p>
    <w:p w14:paraId="27911C32" w14:textId="64661D1E" w:rsidR="00AD25BA" w:rsidRPr="00631577" w:rsidRDefault="00430864" w:rsidP="008C6D5F">
      <w:pPr>
        <w:spacing w:line="360" w:lineRule="auto"/>
        <w:rPr>
          <w:bCs/>
          <w:color w:val="000000" w:themeColor="text1"/>
          <w:lang w:val="en-US"/>
        </w:rPr>
      </w:pPr>
      <w:r w:rsidRPr="00631577">
        <w:rPr>
          <w:bCs/>
          <w:noProof/>
          <w:color w:val="000000" w:themeColor="text1"/>
          <w:lang w:val="en-US"/>
        </w:rPr>
        <w:lastRenderedPageBreak/>
        <w:drawing>
          <wp:inline distT="0" distB="0" distL="0" distR="0" wp14:anchorId="65664F5D" wp14:editId="73B6C766">
            <wp:extent cx="5762625" cy="1476375"/>
            <wp:effectExtent l="0" t="0" r="0" b="9525"/>
            <wp:docPr id="129485970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490A9" w14:textId="77777777" w:rsidR="002B433B" w:rsidRPr="00631577" w:rsidRDefault="002B433B" w:rsidP="008C6D5F">
      <w:pPr>
        <w:spacing w:line="360" w:lineRule="auto"/>
        <w:rPr>
          <w:bCs/>
          <w:color w:val="000000" w:themeColor="text1"/>
          <w:lang w:val="en-US"/>
        </w:rPr>
      </w:pPr>
    </w:p>
    <w:p w14:paraId="6D1DDC29" w14:textId="223862C2" w:rsidR="002B0BD0" w:rsidRPr="00631577" w:rsidRDefault="002B433B" w:rsidP="00C25D37">
      <w:pPr>
        <w:pStyle w:val="Legend"/>
        <w:spacing w:line="280" w:lineRule="exact"/>
        <w:jc w:val="both"/>
        <w:rPr>
          <w:color w:val="000000" w:themeColor="text1"/>
          <w:lang w:val="de-DE"/>
        </w:rPr>
      </w:pPr>
      <w:r w:rsidRPr="00631577">
        <w:rPr>
          <w:b/>
          <w:color w:val="000000" w:themeColor="text1"/>
        </w:rPr>
        <w:t>Figure 1.</w:t>
      </w:r>
      <w:r w:rsidRPr="00631577">
        <w:rPr>
          <w:color w:val="000000" w:themeColor="text1"/>
        </w:rPr>
        <w:t xml:space="preserve"> </w:t>
      </w:r>
      <w:proofErr w:type="spellStart"/>
      <w:proofErr w:type="gramStart"/>
      <w:r w:rsidR="009C51AA" w:rsidRPr="00631577">
        <w:rPr>
          <w:color w:val="000000" w:themeColor="text1"/>
        </w:rPr>
        <w:t>a,b</w:t>
      </w:r>
      <w:proofErr w:type="spellEnd"/>
      <w:proofErr w:type="gramEnd"/>
      <w:r w:rsidR="009C51AA" w:rsidRPr="00631577">
        <w:rPr>
          <w:color w:val="000000" w:themeColor="text1"/>
        </w:rPr>
        <w:t xml:space="preserve">) </w:t>
      </w:r>
      <w:proofErr w:type="spellStart"/>
      <w:r w:rsidR="00AD25BA" w:rsidRPr="00631577">
        <w:rPr>
          <w:color w:val="000000" w:themeColor="text1"/>
          <w:lang w:val="de-DE"/>
        </w:rPr>
        <w:t>Schematic</w:t>
      </w:r>
      <w:r w:rsidR="00F737E4" w:rsidRPr="00631577">
        <w:rPr>
          <w:color w:val="000000" w:themeColor="text1"/>
          <w:lang w:val="de-DE"/>
        </w:rPr>
        <w:t>s</w:t>
      </w:r>
      <w:proofErr w:type="spellEnd"/>
      <w:r w:rsidR="00AD25BA" w:rsidRPr="00631577">
        <w:rPr>
          <w:color w:val="000000" w:themeColor="text1"/>
          <w:lang w:val="de-DE"/>
        </w:rPr>
        <w:t xml:space="preserve"> </w:t>
      </w:r>
      <w:proofErr w:type="spellStart"/>
      <w:r w:rsidR="00AD25BA" w:rsidRPr="00631577">
        <w:rPr>
          <w:color w:val="000000" w:themeColor="text1"/>
          <w:lang w:val="de-DE"/>
        </w:rPr>
        <w:t>of</w:t>
      </w:r>
      <w:proofErr w:type="spellEnd"/>
      <w:r w:rsidR="00AD25BA" w:rsidRPr="00631577">
        <w:rPr>
          <w:color w:val="000000" w:themeColor="text1"/>
          <w:lang w:val="de-DE"/>
        </w:rPr>
        <w:t xml:space="preserve"> </w:t>
      </w:r>
      <w:proofErr w:type="spellStart"/>
      <w:r w:rsidR="00AD25BA" w:rsidRPr="00631577">
        <w:rPr>
          <w:color w:val="000000" w:themeColor="text1"/>
          <w:lang w:val="de-DE"/>
        </w:rPr>
        <w:t>the</w:t>
      </w:r>
      <w:proofErr w:type="spellEnd"/>
      <w:r w:rsidR="00AD25BA" w:rsidRPr="00631577">
        <w:rPr>
          <w:color w:val="000000" w:themeColor="text1"/>
          <w:lang w:val="de-DE"/>
        </w:rPr>
        <w:t xml:space="preserve"> </w:t>
      </w:r>
      <w:proofErr w:type="spellStart"/>
      <w:r w:rsidR="007C68B4" w:rsidRPr="00631577">
        <w:rPr>
          <w:rFonts w:hint="eastAsia"/>
          <w:color w:val="000000" w:themeColor="text1"/>
          <w:lang w:val="de-DE"/>
        </w:rPr>
        <w:t>t</w:t>
      </w:r>
      <w:r w:rsidR="007C68B4" w:rsidRPr="00631577">
        <w:rPr>
          <w:color w:val="000000" w:themeColor="text1"/>
          <w:lang w:val="de-DE"/>
        </w:rPr>
        <w:t>ransverse</w:t>
      </w:r>
      <w:proofErr w:type="spellEnd"/>
      <w:r w:rsidR="007C68B4" w:rsidRPr="00631577">
        <w:rPr>
          <w:color w:val="000000" w:themeColor="text1"/>
          <w:lang w:val="de-DE"/>
        </w:rPr>
        <w:t xml:space="preserve"> </w:t>
      </w:r>
      <w:proofErr w:type="spellStart"/>
      <w:r w:rsidR="00BD3048" w:rsidRPr="00631577">
        <w:rPr>
          <w:color w:val="000000" w:themeColor="text1"/>
          <w:lang w:val="de-DE"/>
        </w:rPr>
        <w:t>thermoelectric</w:t>
      </w:r>
      <w:proofErr w:type="spellEnd"/>
      <w:r w:rsidR="00AC5749" w:rsidRPr="00631577">
        <w:rPr>
          <w:color w:val="000000" w:themeColor="text1"/>
          <w:lang w:val="de-DE"/>
        </w:rPr>
        <w:t xml:space="preserve"> </w:t>
      </w:r>
      <w:proofErr w:type="spellStart"/>
      <w:r w:rsidR="007C68B4" w:rsidRPr="00631577">
        <w:rPr>
          <w:color w:val="000000" w:themeColor="text1"/>
          <w:lang w:val="de-DE"/>
        </w:rPr>
        <w:t>conversion</w:t>
      </w:r>
      <w:proofErr w:type="spellEnd"/>
      <w:r w:rsidR="00F737E4" w:rsidRPr="00631577">
        <w:rPr>
          <w:color w:val="000000" w:themeColor="text1"/>
          <w:lang w:val="de-DE"/>
        </w:rPr>
        <w:t xml:space="preserve"> </w:t>
      </w:r>
      <w:r w:rsidR="000B3557" w:rsidRPr="00631577">
        <w:rPr>
          <w:color w:val="000000" w:themeColor="text1"/>
          <w:lang w:val="de-DE"/>
        </w:rPr>
        <w:t>in</w:t>
      </w:r>
      <w:r w:rsidR="00C67C56" w:rsidRPr="00631577">
        <w:rPr>
          <w:color w:val="000000" w:themeColor="text1"/>
          <w:lang w:val="de-DE"/>
        </w:rPr>
        <w:t xml:space="preserve"> </w:t>
      </w:r>
      <w:r w:rsidR="009C51AA" w:rsidRPr="00631577">
        <w:rPr>
          <w:color w:val="000000" w:themeColor="text1"/>
          <w:lang w:val="de-DE"/>
        </w:rPr>
        <w:t>(</w:t>
      </w:r>
      <w:r w:rsidR="00C67C56" w:rsidRPr="00631577">
        <w:rPr>
          <w:color w:val="000000" w:themeColor="text1"/>
          <w:lang w:val="de-DE"/>
        </w:rPr>
        <w:t>a)</w:t>
      </w:r>
      <w:r w:rsidR="000B3557" w:rsidRPr="00631577">
        <w:rPr>
          <w:color w:val="000000" w:themeColor="text1"/>
          <w:lang w:val="de-DE"/>
        </w:rPr>
        <w:t xml:space="preserve"> </w:t>
      </w:r>
      <w:proofErr w:type="spellStart"/>
      <w:r w:rsidR="00F737E4" w:rsidRPr="00631577">
        <w:rPr>
          <w:color w:val="000000" w:themeColor="text1"/>
          <w:lang w:val="de-DE"/>
        </w:rPr>
        <w:t>the</w:t>
      </w:r>
      <w:proofErr w:type="spellEnd"/>
      <w:r w:rsidR="00F737E4" w:rsidRPr="00631577">
        <w:rPr>
          <w:color w:val="000000" w:themeColor="text1"/>
          <w:lang w:val="de-DE"/>
        </w:rPr>
        <w:t xml:space="preserve"> </w:t>
      </w:r>
      <w:r w:rsidR="000B3557" w:rsidRPr="00631577">
        <w:rPr>
          <w:color w:val="000000" w:themeColor="text1"/>
          <w:lang w:val="de-DE"/>
        </w:rPr>
        <w:t>Ni single</w:t>
      </w:r>
      <w:r w:rsidR="00CB094C" w:rsidRPr="00631577">
        <w:rPr>
          <w:color w:val="000000" w:themeColor="text1"/>
          <w:lang w:val="de-DE"/>
        </w:rPr>
        <w:t>-</w:t>
      </w:r>
      <w:proofErr w:type="spellStart"/>
      <w:r w:rsidR="000B3557" w:rsidRPr="00631577">
        <w:rPr>
          <w:color w:val="000000" w:themeColor="text1"/>
          <w:lang w:val="de-DE"/>
        </w:rPr>
        <w:t>layer</w:t>
      </w:r>
      <w:proofErr w:type="spellEnd"/>
      <w:r w:rsidR="000B3557" w:rsidRPr="00631577">
        <w:rPr>
          <w:color w:val="000000" w:themeColor="text1"/>
          <w:lang w:val="de-DE"/>
        </w:rPr>
        <w:t xml:space="preserve"> </w:t>
      </w:r>
      <w:r w:rsidR="00AD25BA" w:rsidRPr="00631577">
        <w:rPr>
          <w:color w:val="000000" w:themeColor="text1"/>
          <w:lang w:val="de-DE"/>
        </w:rPr>
        <w:t>and</w:t>
      </w:r>
      <w:r w:rsidR="004163C4" w:rsidRPr="00631577">
        <w:rPr>
          <w:color w:val="000000" w:themeColor="text1"/>
          <w:lang w:val="de-DE"/>
        </w:rPr>
        <w:t xml:space="preserve"> </w:t>
      </w:r>
      <w:r w:rsidR="009C51AA" w:rsidRPr="00631577">
        <w:rPr>
          <w:color w:val="000000" w:themeColor="text1"/>
          <w:lang w:val="de-DE"/>
        </w:rPr>
        <w:t>(</w:t>
      </w:r>
      <w:r w:rsidR="00C67C56" w:rsidRPr="00631577">
        <w:rPr>
          <w:color w:val="000000" w:themeColor="text1"/>
          <w:lang w:val="de-DE"/>
        </w:rPr>
        <w:t xml:space="preserve">b) </w:t>
      </w:r>
      <w:r w:rsidR="00AD25BA" w:rsidRPr="00631577">
        <w:rPr>
          <w:color w:val="000000" w:themeColor="text1"/>
          <w:lang w:val="de-DE"/>
        </w:rPr>
        <w:t>Ni/</w:t>
      </w:r>
      <w:r w:rsidR="002A50E9" w:rsidRPr="00631577">
        <w:rPr>
          <w:bCs/>
          <w:color w:val="000000" w:themeColor="text1"/>
        </w:rPr>
        <w:t>BWO</w:t>
      </w:r>
      <w:r w:rsidR="00AD25BA" w:rsidRPr="00631577">
        <w:rPr>
          <w:color w:val="000000" w:themeColor="text1"/>
          <w:lang w:val="de-DE"/>
        </w:rPr>
        <w:t xml:space="preserve"> hybrid</w:t>
      </w:r>
      <w:r w:rsidR="00CB094C" w:rsidRPr="00631577">
        <w:rPr>
          <w:color w:val="000000" w:themeColor="text1"/>
          <w:lang w:val="de-DE"/>
        </w:rPr>
        <w:t>-</w:t>
      </w:r>
      <w:proofErr w:type="spellStart"/>
      <w:r w:rsidR="00AD25BA" w:rsidRPr="00631577">
        <w:rPr>
          <w:color w:val="000000" w:themeColor="text1"/>
          <w:lang w:val="de-DE"/>
        </w:rPr>
        <w:t>structure</w:t>
      </w:r>
      <w:proofErr w:type="spellEnd"/>
      <w:r w:rsidR="00F737E4" w:rsidRPr="00631577">
        <w:rPr>
          <w:color w:val="000000" w:themeColor="text1"/>
          <w:lang w:val="de-DE"/>
        </w:rPr>
        <w:t xml:space="preserve"> </w:t>
      </w:r>
      <w:r w:rsidR="00AD25BA" w:rsidRPr="00631577">
        <w:rPr>
          <w:color w:val="000000" w:themeColor="text1"/>
          <w:lang w:val="de-DE"/>
        </w:rPr>
        <w:t xml:space="preserve">in </w:t>
      </w:r>
      <w:r w:rsidR="00B42BB3" w:rsidRPr="00631577">
        <w:rPr>
          <w:rFonts w:hint="eastAsia"/>
          <w:color w:val="000000" w:themeColor="text1"/>
          <w:lang w:val="de-DE"/>
        </w:rPr>
        <w:t xml:space="preserve">an </w:t>
      </w:r>
      <w:r w:rsidR="00AD25BA" w:rsidRPr="00631577">
        <w:rPr>
          <w:color w:val="000000" w:themeColor="text1"/>
          <w:lang w:val="de-DE"/>
        </w:rPr>
        <w:t xml:space="preserve">in-plane </w:t>
      </w:r>
      <w:proofErr w:type="spellStart"/>
      <w:r w:rsidR="00AD25BA" w:rsidRPr="00631577">
        <w:rPr>
          <w:color w:val="000000" w:themeColor="text1"/>
          <w:lang w:val="de-DE"/>
        </w:rPr>
        <w:t>magnetized</w:t>
      </w:r>
      <w:proofErr w:type="spellEnd"/>
      <w:r w:rsidR="00AD25BA" w:rsidRPr="00631577">
        <w:rPr>
          <w:color w:val="000000" w:themeColor="text1"/>
          <w:lang w:val="de-DE"/>
        </w:rPr>
        <w:t xml:space="preserve"> </w:t>
      </w:r>
      <w:proofErr w:type="spellStart"/>
      <w:r w:rsidR="00AD25BA" w:rsidRPr="00631577">
        <w:rPr>
          <w:color w:val="000000" w:themeColor="text1"/>
          <w:lang w:val="de-DE"/>
        </w:rPr>
        <w:t>configuration</w:t>
      </w:r>
      <w:proofErr w:type="spellEnd"/>
      <w:r w:rsidR="00AD25BA" w:rsidRPr="00631577">
        <w:rPr>
          <w:color w:val="000000" w:themeColor="text1"/>
          <w:lang w:val="de-DE"/>
        </w:rPr>
        <w:t xml:space="preserve">. </w:t>
      </w:r>
      <w:r w:rsidR="00AD25BA" w:rsidRPr="00631577">
        <w:rPr>
          <w:b/>
          <w:bCs/>
          <w:color w:val="000000" w:themeColor="text1"/>
          <w:lang w:val="de-DE"/>
        </w:rPr>
        <w:t>J</w:t>
      </w:r>
      <w:r w:rsidR="00AD25BA" w:rsidRPr="00631577">
        <w:rPr>
          <w:color w:val="000000" w:themeColor="text1"/>
          <w:vertAlign w:val="subscript"/>
          <w:lang w:val="de-DE"/>
        </w:rPr>
        <w:t>c</w:t>
      </w:r>
      <w:r w:rsidR="00AD25BA" w:rsidRPr="00631577">
        <w:rPr>
          <w:color w:val="000000" w:themeColor="text1"/>
          <w:lang w:val="de-DE"/>
        </w:rPr>
        <w:t xml:space="preserve">, </w:t>
      </w:r>
      <w:proofErr w:type="gramStart"/>
      <w:r w:rsidR="00AD25BA" w:rsidRPr="00631577">
        <w:rPr>
          <w:b/>
          <w:bCs/>
          <w:color w:val="000000" w:themeColor="text1"/>
          <w:lang w:val="de-DE"/>
        </w:rPr>
        <w:t>J</w:t>
      </w:r>
      <w:r w:rsidR="00AD25BA" w:rsidRPr="00631577">
        <w:rPr>
          <w:color w:val="000000" w:themeColor="text1"/>
          <w:vertAlign w:val="subscript"/>
          <w:lang w:val="de-DE"/>
        </w:rPr>
        <w:t>q,AEE</w:t>
      </w:r>
      <w:proofErr w:type="gramEnd"/>
      <w:r w:rsidR="00AD25BA" w:rsidRPr="00631577">
        <w:rPr>
          <w:color w:val="000000" w:themeColor="text1"/>
          <w:lang w:val="de-DE"/>
        </w:rPr>
        <w:t xml:space="preserve">, </w:t>
      </w:r>
      <w:r w:rsidR="00AD25BA" w:rsidRPr="00631577">
        <w:rPr>
          <w:b/>
          <w:bCs/>
          <w:color w:val="000000" w:themeColor="text1"/>
          <w:lang w:val="de-DE"/>
        </w:rPr>
        <w:t>J</w:t>
      </w:r>
      <w:r w:rsidR="00AD25BA" w:rsidRPr="00631577">
        <w:rPr>
          <w:color w:val="000000" w:themeColor="text1"/>
          <w:vertAlign w:val="subscript"/>
          <w:lang w:val="de-DE"/>
        </w:rPr>
        <w:t>q,</w:t>
      </w:r>
      <w:r w:rsidR="00F10062" w:rsidRPr="00631577">
        <w:rPr>
          <w:rFonts w:hint="eastAsia"/>
          <w:color w:val="000000" w:themeColor="text1"/>
          <w:vertAlign w:val="subscript"/>
          <w:lang w:val="de-DE"/>
        </w:rPr>
        <w:t>i</w:t>
      </w:r>
      <w:r w:rsidR="00AD25BA" w:rsidRPr="00631577">
        <w:rPr>
          <w:color w:val="000000" w:themeColor="text1"/>
          <w:vertAlign w:val="subscript"/>
          <w:lang w:val="de-DE"/>
        </w:rPr>
        <w:t>nt</w:t>
      </w:r>
      <w:r w:rsidR="00AD25BA" w:rsidRPr="00631577">
        <w:rPr>
          <w:color w:val="000000" w:themeColor="text1"/>
          <w:lang w:val="de-DE"/>
        </w:rPr>
        <w:t xml:space="preserve">, and </w:t>
      </w:r>
      <w:r w:rsidR="00AD25BA" w:rsidRPr="00631577">
        <w:rPr>
          <w:b/>
          <w:bCs/>
          <w:color w:val="000000" w:themeColor="text1"/>
          <w:lang w:val="de-DE"/>
        </w:rPr>
        <w:t>M</w:t>
      </w:r>
      <w:r w:rsidR="00AD25BA" w:rsidRPr="00631577">
        <w:rPr>
          <w:color w:val="000000" w:themeColor="text1"/>
          <w:lang w:val="de-DE"/>
        </w:rPr>
        <w:t xml:space="preserve"> denote the charge current applied to the Ni</w:t>
      </w:r>
      <w:r w:rsidR="00F737E4" w:rsidRPr="00631577">
        <w:rPr>
          <w:color w:val="000000" w:themeColor="text1"/>
          <w:lang w:val="de-DE"/>
        </w:rPr>
        <w:t xml:space="preserve"> layer</w:t>
      </w:r>
      <w:r w:rsidR="00AD25BA" w:rsidRPr="00631577">
        <w:rPr>
          <w:color w:val="000000" w:themeColor="text1"/>
          <w:lang w:val="de-DE"/>
        </w:rPr>
        <w:t xml:space="preserve">, heat current driven by AEE, heat current driven by </w:t>
      </w:r>
      <w:r w:rsidR="00FF6BC2" w:rsidRPr="00631577">
        <w:rPr>
          <w:rFonts w:hint="eastAsia"/>
          <w:color w:val="000000" w:themeColor="text1"/>
          <w:lang w:val="de-DE"/>
        </w:rPr>
        <w:t xml:space="preserve">an </w:t>
      </w:r>
      <w:r w:rsidR="00AD25BA" w:rsidRPr="00631577">
        <w:rPr>
          <w:color w:val="000000" w:themeColor="text1"/>
          <w:lang w:val="de-DE"/>
        </w:rPr>
        <w:t xml:space="preserve">interface-induced spin current, and </w:t>
      </w:r>
      <w:r w:rsidR="00F737E4" w:rsidRPr="00631577">
        <w:rPr>
          <w:color w:val="000000" w:themeColor="text1"/>
          <w:lang w:val="de-DE"/>
        </w:rPr>
        <w:t>magnetization</w:t>
      </w:r>
      <w:r w:rsidR="00AD25BA" w:rsidRPr="00631577">
        <w:rPr>
          <w:color w:val="000000" w:themeColor="text1"/>
          <w:lang w:val="de-DE"/>
        </w:rPr>
        <w:t>, respectively.</w:t>
      </w:r>
      <w:r w:rsidR="002B0BD0" w:rsidRPr="00631577">
        <w:rPr>
          <w:color w:val="000000" w:themeColor="text1"/>
          <w:lang w:val="de-DE"/>
        </w:rPr>
        <w:br w:type="page"/>
      </w:r>
    </w:p>
    <w:p w14:paraId="6EFC6A35" w14:textId="73632830" w:rsidR="00562E2B" w:rsidRPr="00631577" w:rsidRDefault="004B74D2" w:rsidP="00360441">
      <w:pPr>
        <w:pStyle w:val="Head1"/>
        <w:rPr>
          <w:color w:val="000000" w:themeColor="text1"/>
        </w:rPr>
      </w:pPr>
      <w:r w:rsidRPr="00631577">
        <w:rPr>
          <w:color w:val="000000" w:themeColor="text1"/>
        </w:rPr>
        <w:lastRenderedPageBreak/>
        <w:t>2</w:t>
      </w:r>
      <w:r w:rsidR="002D16A0" w:rsidRPr="00631577">
        <w:rPr>
          <w:color w:val="000000" w:themeColor="text1"/>
        </w:rPr>
        <w:t xml:space="preserve">. </w:t>
      </w:r>
      <w:r w:rsidR="00096A2D" w:rsidRPr="00631577">
        <w:rPr>
          <w:color w:val="000000" w:themeColor="text1"/>
        </w:rPr>
        <w:t>Results and Discussion</w:t>
      </w:r>
    </w:p>
    <w:p w14:paraId="45E83151" w14:textId="7E11A0B5" w:rsidR="00562E2B" w:rsidRPr="00631577" w:rsidRDefault="004B74D2" w:rsidP="00360441">
      <w:pPr>
        <w:pStyle w:val="Head1"/>
        <w:rPr>
          <w:color w:val="000000" w:themeColor="text1"/>
        </w:rPr>
      </w:pPr>
      <w:r w:rsidRPr="00631577">
        <w:rPr>
          <w:color w:val="000000" w:themeColor="text1"/>
        </w:rPr>
        <w:t>2</w:t>
      </w:r>
      <w:r w:rsidR="00562E2B" w:rsidRPr="00631577">
        <w:rPr>
          <w:color w:val="000000" w:themeColor="text1"/>
        </w:rPr>
        <w:t xml:space="preserve">.1. </w:t>
      </w:r>
      <w:r w:rsidR="009257E3" w:rsidRPr="00631577">
        <w:rPr>
          <w:color w:val="000000" w:themeColor="text1"/>
        </w:rPr>
        <w:t xml:space="preserve">Sample </w:t>
      </w:r>
      <w:r w:rsidR="002C36BE" w:rsidRPr="00631577">
        <w:rPr>
          <w:color w:val="000000" w:themeColor="text1"/>
        </w:rPr>
        <w:t xml:space="preserve">Design and </w:t>
      </w:r>
      <w:r w:rsidR="009257E3" w:rsidRPr="00631577">
        <w:rPr>
          <w:color w:val="000000" w:themeColor="text1"/>
        </w:rPr>
        <w:t>Characterization</w:t>
      </w:r>
    </w:p>
    <w:p w14:paraId="419A580D" w14:textId="59002D33" w:rsidR="002C36BE" w:rsidRPr="00631577" w:rsidRDefault="002C36BE" w:rsidP="00683A41">
      <w:pPr>
        <w:pStyle w:val="ExperimentalText"/>
        <w:spacing w:line="360" w:lineRule="auto"/>
        <w:jc w:val="both"/>
        <w:rPr>
          <w:bCs/>
          <w:color w:val="000000" w:themeColor="text1"/>
          <w:lang w:val="x-none"/>
        </w:rPr>
      </w:pPr>
      <w:r w:rsidRPr="00631577">
        <w:rPr>
          <w:bCs/>
          <w:color w:val="000000" w:themeColor="text1"/>
        </w:rPr>
        <w:t xml:space="preserve">The reason why we </w:t>
      </w:r>
      <w:r w:rsidR="00813D98" w:rsidRPr="00631577">
        <w:rPr>
          <w:rFonts w:hint="eastAsia"/>
          <w:bCs/>
          <w:color w:val="000000" w:themeColor="text1"/>
        </w:rPr>
        <w:t>focus on</w:t>
      </w:r>
      <w:r w:rsidRPr="00631577">
        <w:rPr>
          <w:bCs/>
          <w:color w:val="000000" w:themeColor="text1"/>
        </w:rPr>
        <w:t xml:space="preserve"> the Ni/BWO junction system in this study is that charge-to-spin conversion due to the </w:t>
      </w:r>
      <w:proofErr w:type="spellStart"/>
      <w:r w:rsidRPr="00631577">
        <w:rPr>
          <w:color w:val="000000" w:themeColor="text1"/>
        </w:rPr>
        <w:t>Rashba</w:t>
      </w:r>
      <w:proofErr w:type="spellEnd"/>
      <w:r w:rsidR="003C5661" w:rsidRPr="00631577">
        <w:rPr>
          <w:rFonts w:hint="eastAsia"/>
          <w:bCs/>
          <w:color w:val="000000" w:themeColor="text1"/>
        </w:rPr>
        <w:t>-</w:t>
      </w:r>
      <w:r w:rsidRPr="00631577">
        <w:rPr>
          <w:color w:val="000000" w:themeColor="text1"/>
        </w:rPr>
        <w:t xml:space="preserve">Edelstein effect (REE) </w:t>
      </w:r>
      <w:r w:rsidRPr="00631577">
        <w:rPr>
          <w:bCs/>
          <w:color w:val="000000" w:themeColor="text1"/>
        </w:rPr>
        <w:t xml:space="preserve">was observed in a similar system comprising a </w:t>
      </w:r>
      <w:bookmarkStart w:id="10" w:name="_Hlk172814656"/>
      <w:r w:rsidRPr="00631577">
        <w:rPr>
          <w:bCs/>
          <w:color w:val="000000" w:themeColor="text1"/>
        </w:rPr>
        <w:t>Ni</w:t>
      </w:r>
      <w:r w:rsidRPr="00631577">
        <w:rPr>
          <w:bCs/>
          <w:color w:val="000000" w:themeColor="text1"/>
          <w:vertAlign w:val="subscript"/>
        </w:rPr>
        <w:t>0.8</w:t>
      </w:r>
      <w:r w:rsidRPr="00631577">
        <w:rPr>
          <w:bCs/>
          <w:color w:val="000000" w:themeColor="text1"/>
        </w:rPr>
        <w:t>Fe</w:t>
      </w:r>
      <w:r w:rsidRPr="00631577">
        <w:rPr>
          <w:bCs/>
          <w:color w:val="000000" w:themeColor="text1"/>
          <w:vertAlign w:val="subscript"/>
        </w:rPr>
        <w:t>0.2</w:t>
      </w:r>
      <w:bookmarkEnd w:id="10"/>
      <w:r w:rsidRPr="00631577">
        <w:rPr>
          <w:bCs/>
          <w:color w:val="000000" w:themeColor="text1"/>
        </w:rPr>
        <w:t xml:space="preserve">/BWO </w:t>
      </w:r>
      <w:r w:rsidR="00AF0EC1" w:rsidRPr="00631577">
        <w:rPr>
          <w:bCs/>
          <w:color w:val="000000" w:themeColor="text1"/>
        </w:rPr>
        <w:t>bilayer</w:t>
      </w:r>
      <w:r w:rsidRPr="00631577">
        <w:rPr>
          <w:bCs/>
          <w:color w:val="000000" w:themeColor="text1"/>
        </w:rPr>
        <w:t>.</w:t>
      </w:r>
      <w:r w:rsidRPr="00631577">
        <w:rPr>
          <w:bCs/>
          <w:color w:val="000000" w:themeColor="text1"/>
          <w:vertAlign w:val="superscript"/>
        </w:rPr>
        <w:t>[3</w:t>
      </w:r>
      <w:r w:rsidR="006F64C2" w:rsidRPr="00631577">
        <w:rPr>
          <w:rFonts w:hint="eastAsia"/>
          <w:bCs/>
          <w:color w:val="000000" w:themeColor="text1"/>
          <w:vertAlign w:val="superscript"/>
        </w:rPr>
        <w:t>6</w:t>
      </w:r>
      <w:r w:rsidRPr="00631577">
        <w:rPr>
          <w:bCs/>
          <w:color w:val="000000" w:themeColor="text1"/>
          <w:vertAlign w:val="superscript"/>
        </w:rPr>
        <w:t>]</w:t>
      </w:r>
      <w:r w:rsidRPr="00631577">
        <w:rPr>
          <w:bCs/>
          <w:color w:val="000000" w:themeColor="text1"/>
        </w:rPr>
        <w:t xml:space="preserve"> REE refers to the </w:t>
      </w:r>
      <w:r w:rsidR="00CF43C7" w:rsidRPr="00631577">
        <w:rPr>
          <w:bCs/>
          <w:color w:val="000000" w:themeColor="text1"/>
        </w:rPr>
        <w:t>generation of spin</w:t>
      </w:r>
      <w:r w:rsidR="00F87AF0" w:rsidRPr="00631577">
        <w:rPr>
          <w:bCs/>
          <w:color w:val="000000" w:themeColor="text1"/>
        </w:rPr>
        <w:t xml:space="preserve"> polarization </w:t>
      </w:r>
      <w:r w:rsidR="00F87AF0" w:rsidRPr="00631577">
        <w:rPr>
          <w:rFonts w:hint="eastAsia"/>
          <w:color w:val="000000" w:themeColor="text1"/>
        </w:rPr>
        <w:t>c</w:t>
      </w:r>
      <w:r w:rsidR="00F87AF0" w:rsidRPr="00631577">
        <w:rPr>
          <w:color w:val="000000" w:themeColor="text1"/>
        </w:rPr>
        <w:t>aused by</w:t>
      </w:r>
      <w:r w:rsidRPr="00631577">
        <w:rPr>
          <w:color w:val="000000" w:themeColor="text1"/>
        </w:rPr>
        <w:t xml:space="preserve"> a</w:t>
      </w:r>
      <w:r w:rsidR="001B5FD2" w:rsidRPr="00631577">
        <w:rPr>
          <w:color w:val="000000" w:themeColor="text1"/>
        </w:rPr>
        <w:t xml:space="preserve">n application of </w:t>
      </w:r>
      <w:r w:rsidR="00813D98" w:rsidRPr="00631577">
        <w:rPr>
          <w:rFonts w:hint="eastAsia"/>
          <w:color w:val="000000" w:themeColor="text1"/>
        </w:rPr>
        <w:t xml:space="preserve">an </w:t>
      </w:r>
      <w:r w:rsidR="001B5FD2" w:rsidRPr="00631577">
        <w:rPr>
          <w:color w:val="000000" w:themeColor="text1"/>
        </w:rPr>
        <w:t>external electric field or</w:t>
      </w:r>
      <w:r w:rsidRPr="00631577">
        <w:rPr>
          <w:color w:val="000000" w:themeColor="text1"/>
        </w:rPr>
        <w:t xml:space="preserve"> charge current via the </w:t>
      </w:r>
      <w:proofErr w:type="spellStart"/>
      <w:r w:rsidR="00AF0EC1" w:rsidRPr="00631577">
        <w:rPr>
          <w:color w:val="000000" w:themeColor="text1"/>
        </w:rPr>
        <w:t>Rashba</w:t>
      </w:r>
      <w:proofErr w:type="spellEnd"/>
      <w:r w:rsidR="00AF0EC1" w:rsidRPr="00631577">
        <w:rPr>
          <w:color w:val="000000" w:themeColor="text1"/>
        </w:rPr>
        <w:t xml:space="preserve"> </w:t>
      </w:r>
      <w:r w:rsidR="007A05B4" w:rsidRPr="00631577">
        <w:rPr>
          <w:bCs/>
          <w:color w:val="000000" w:themeColor="text1"/>
        </w:rPr>
        <w:t>spin</w:t>
      </w:r>
      <w:r w:rsidR="007A05B4" w:rsidRPr="00631577">
        <w:rPr>
          <w:rFonts w:hint="eastAsia"/>
          <w:bCs/>
          <w:color w:val="000000" w:themeColor="text1"/>
        </w:rPr>
        <w:t>-</w:t>
      </w:r>
      <w:r w:rsidR="007A05B4" w:rsidRPr="00631577">
        <w:rPr>
          <w:bCs/>
          <w:color w:val="000000" w:themeColor="text1"/>
        </w:rPr>
        <w:t>orbit</w:t>
      </w:r>
      <w:r w:rsidRPr="00631577">
        <w:rPr>
          <w:color w:val="000000" w:themeColor="text1"/>
        </w:rPr>
        <w:t xml:space="preserve"> coupling in a system with broken inversion symmetry</w:t>
      </w:r>
      <w:r w:rsidR="00F87AF0" w:rsidRPr="00631577">
        <w:rPr>
          <w:color w:val="000000" w:themeColor="text1"/>
        </w:rPr>
        <w:t>, such as surfaces and interfaces</w:t>
      </w:r>
      <w:r w:rsidRPr="00631577">
        <w:rPr>
          <w:color w:val="000000" w:themeColor="text1"/>
        </w:rPr>
        <w:t>.</w:t>
      </w:r>
      <w:r w:rsidR="00D071A6" w:rsidRPr="00631577">
        <w:rPr>
          <w:bCs/>
          <w:color w:val="000000" w:themeColor="text1"/>
          <w:vertAlign w:val="superscript"/>
        </w:rPr>
        <w:t>[</w:t>
      </w:r>
      <w:r w:rsidR="00C75D5D" w:rsidRPr="00631577">
        <w:rPr>
          <w:bCs/>
          <w:color w:val="000000" w:themeColor="text1"/>
          <w:vertAlign w:val="superscript"/>
        </w:rPr>
        <w:t>3</w:t>
      </w:r>
      <w:r w:rsidR="006F64C2" w:rsidRPr="00631577">
        <w:rPr>
          <w:rFonts w:hint="eastAsia"/>
          <w:bCs/>
          <w:color w:val="000000" w:themeColor="text1"/>
          <w:vertAlign w:val="superscript"/>
        </w:rPr>
        <w:t>7</w:t>
      </w:r>
      <w:r w:rsidR="00D071A6" w:rsidRPr="00631577">
        <w:rPr>
          <w:bCs/>
          <w:color w:val="000000" w:themeColor="text1"/>
          <w:vertAlign w:val="superscript"/>
        </w:rPr>
        <w:t>–</w:t>
      </w:r>
      <w:r w:rsidR="006F64C2" w:rsidRPr="00631577">
        <w:rPr>
          <w:rFonts w:hint="eastAsia"/>
          <w:bCs/>
          <w:color w:val="000000" w:themeColor="text1"/>
          <w:vertAlign w:val="superscript"/>
        </w:rPr>
        <w:t>44</w:t>
      </w:r>
      <w:r w:rsidR="00D071A6" w:rsidRPr="00631577">
        <w:rPr>
          <w:bCs/>
          <w:color w:val="000000" w:themeColor="text1"/>
          <w:vertAlign w:val="superscript"/>
        </w:rPr>
        <w:t>]</w:t>
      </w:r>
      <w:r w:rsidRPr="00631577">
        <w:rPr>
          <w:bCs/>
          <w:color w:val="000000" w:themeColor="text1"/>
          <w:vertAlign w:val="superscript"/>
        </w:rPr>
        <w:t xml:space="preserve"> </w:t>
      </w:r>
      <w:r w:rsidRPr="00631577">
        <w:rPr>
          <w:rFonts w:hint="eastAsia"/>
          <w:bCs/>
          <w:color w:val="000000" w:themeColor="text1"/>
        </w:rPr>
        <w:t xml:space="preserve">Since </w:t>
      </w:r>
      <w:r w:rsidRPr="00631577">
        <w:rPr>
          <w:bCs/>
          <w:color w:val="000000" w:themeColor="text1"/>
        </w:rPr>
        <w:t>it was reported that Fe diffuses at the Ni</w:t>
      </w:r>
      <w:r w:rsidRPr="00631577">
        <w:rPr>
          <w:bCs/>
          <w:color w:val="000000" w:themeColor="text1"/>
          <w:vertAlign w:val="subscript"/>
        </w:rPr>
        <w:t>0.8</w:t>
      </w:r>
      <w:r w:rsidRPr="00631577">
        <w:rPr>
          <w:bCs/>
          <w:color w:val="000000" w:themeColor="text1"/>
        </w:rPr>
        <w:t>Fe</w:t>
      </w:r>
      <w:r w:rsidRPr="00631577">
        <w:rPr>
          <w:bCs/>
          <w:color w:val="000000" w:themeColor="text1"/>
          <w:vertAlign w:val="subscript"/>
        </w:rPr>
        <w:t>0.2</w:t>
      </w:r>
      <w:r w:rsidRPr="00631577">
        <w:rPr>
          <w:bCs/>
          <w:color w:val="000000" w:themeColor="text1"/>
        </w:rPr>
        <w:t>/BWO interface,</w:t>
      </w:r>
      <w:r w:rsidRPr="00631577">
        <w:rPr>
          <w:bCs/>
          <w:color w:val="000000" w:themeColor="text1"/>
          <w:vertAlign w:val="superscript"/>
        </w:rPr>
        <w:t>[3</w:t>
      </w:r>
      <w:r w:rsidR="006F64C2" w:rsidRPr="00631577">
        <w:rPr>
          <w:rFonts w:hint="eastAsia"/>
          <w:bCs/>
          <w:color w:val="000000" w:themeColor="text1"/>
          <w:vertAlign w:val="superscript"/>
        </w:rPr>
        <w:t>6</w:t>
      </w:r>
      <w:r w:rsidRPr="00631577">
        <w:rPr>
          <w:bCs/>
          <w:color w:val="000000" w:themeColor="text1"/>
          <w:vertAlign w:val="superscript"/>
        </w:rPr>
        <w:t>]</w:t>
      </w:r>
      <w:r w:rsidRPr="00631577">
        <w:rPr>
          <w:bCs/>
          <w:color w:val="000000" w:themeColor="text1"/>
        </w:rPr>
        <w:t xml:space="preserve"> we replaced Ni</w:t>
      </w:r>
      <w:r w:rsidRPr="00631577">
        <w:rPr>
          <w:bCs/>
          <w:color w:val="000000" w:themeColor="text1"/>
          <w:vertAlign w:val="subscript"/>
        </w:rPr>
        <w:t>0.8</w:t>
      </w:r>
      <w:r w:rsidRPr="00631577">
        <w:rPr>
          <w:bCs/>
          <w:color w:val="000000" w:themeColor="text1"/>
        </w:rPr>
        <w:t>Fe</w:t>
      </w:r>
      <w:r w:rsidRPr="00631577">
        <w:rPr>
          <w:bCs/>
          <w:color w:val="000000" w:themeColor="text1"/>
          <w:vertAlign w:val="subscript"/>
        </w:rPr>
        <w:t>0.2</w:t>
      </w:r>
      <w:r w:rsidRPr="00631577">
        <w:rPr>
          <w:bCs/>
          <w:color w:val="000000" w:themeColor="text1"/>
        </w:rPr>
        <w:t xml:space="preserve"> with pure Ni</w:t>
      </w:r>
      <w:r w:rsidR="00813D98" w:rsidRPr="00631577">
        <w:rPr>
          <w:rFonts w:hint="eastAsia"/>
          <w:bCs/>
          <w:color w:val="000000" w:themeColor="text1"/>
        </w:rPr>
        <w:t xml:space="preserve"> to avoid any artifacts </w:t>
      </w:r>
      <w:r w:rsidR="00813D98" w:rsidRPr="00631577">
        <w:rPr>
          <w:bCs/>
          <w:color w:val="000000" w:themeColor="text1"/>
        </w:rPr>
        <w:t>caused</w:t>
      </w:r>
      <w:r w:rsidR="00813D98" w:rsidRPr="00631577">
        <w:rPr>
          <w:rFonts w:hint="eastAsia"/>
          <w:bCs/>
          <w:color w:val="000000" w:themeColor="text1"/>
        </w:rPr>
        <w:t xml:space="preserve"> by the intermixing</w:t>
      </w:r>
      <w:r w:rsidRPr="00631577">
        <w:rPr>
          <w:bCs/>
          <w:color w:val="000000" w:themeColor="text1"/>
        </w:rPr>
        <w:t xml:space="preserve">. Although BWO is a </w:t>
      </w:r>
      <w:r w:rsidRPr="00631577">
        <w:rPr>
          <w:rFonts w:hint="eastAsia"/>
          <w:bCs/>
          <w:color w:val="000000" w:themeColor="text1"/>
        </w:rPr>
        <w:t>m</w:t>
      </w:r>
      <w:r w:rsidRPr="00631577">
        <w:rPr>
          <w:bCs/>
          <w:color w:val="000000" w:themeColor="text1"/>
        </w:rPr>
        <w:t xml:space="preserve">aterial in the </w:t>
      </w:r>
      <w:proofErr w:type="spellStart"/>
      <w:r w:rsidRPr="00631577">
        <w:rPr>
          <w:bCs/>
          <w:color w:val="000000" w:themeColor="text1"/>
        </w:rPr>
        <w:t>Aurivillius</w:t>
      </w:r>
      <w:proofErr w:type="spellEnd"/>
      <w:r w:rsidRPr="00631577">
        <w:rPr>
          <w:bCs/>
          <w:color w:val="000000" w:themeColor="text1"/>
        </w:rPr>
        <w:t xml:space="preserve"> family with various features such as robust ferroelectricity with</w:t>
      </w:r>
      <w:r w:rsidR="008E7610" w:rsidRPr="00631577">
        <w:rPr>
          <w:bCs/>
          <w:color w:val="000000" w:themeColor="text1"/>
        </w:rPr>
        <w:t xml:space="preserve"> a</w:t>
      </w:r>
      <w:r w:rsidRPr="00631577">
        <w:rPr>
          <w:bCs/>
          <w:color w:val="000000" w:themeColor="text1"/>
        </w:rPr>
        <w:t xml:space="preserve"> high Curie temperature of 950 </w:t>
      </w:r>
      <w:r w:rsidRPr="00631577">
        <w:rPr>
          <w:color w:val="000000" w:themeColor="text1"/>
        </w:rPr>
        <w:t>°C</w:t>
      </w:r>
      <w:r w:rsidRPr="00631577">
        <w:rPr>
          <w:bCs/>
          <w:color w:val="000000" w:themeColor="text1"/>
        </w:rPr>
        <w:t xml:space="preserve"> and a high photocatalytic activity in the visible-light </w:t>
      </w:r>
      <w:proofErr w:type="gramStart"/>
      <w:r w:rsidRPr="00631577">
        <w:rPr>
          <w:bCs/>
          <w:color w:val="000000" w:themeColor="text1"/>
        </w:rPr>
        <w:t>range,</w:t>
      </w:r>
      <w:r w:rsidRPr="00631577">
        <w:rPr>
          <w:bCs/>
          <w:color w:val="000000" w:themeColor="text1"/>
          <w:vertAlign w:val="superscript"/>
        </w:rPr>
        <w:t>[</w:t>
      </w:r>
      <w:proofErr w:type="gramEnd"/>
      <w:r w:rsidR="00157C8F" w:rsidRPr="00631577">
        <w:rPr>
          <w:bCs/>
          <w:color w:val="000000" w:themeColor="text1"/>
          <w:vertAlign w:val="superscript"/>
        </w:rPr>
        <w:t>4</w:t>
      </w:r>
      <w:r w:rsidR="006F64C2" w:rsidRPr="00631577">
        <w:rPr>
          <w:rFonts w:hint="eastAsia"/>
          <w:bCs/>
          <w:color w:val="000000" w:themeColor="text1"/>
          <w:vertAlign w:val="superscript"/>
        </w:rPr>
        <w:t>5</w:t>
      </w:r>
      <w:r w:rsidRPr="00631577">
        <w:rPr>
          <w:bCs/>
          <w:color w:val="000000" w:themeColor="text1"/>
          <w:vertAlign w:val="superscript"/>
        </w:rPr>
        <w:t>–</w:t>
      </w:r>
      <w:r w:rsidR="00C75D5D" w:rsidRPr="00631577">
        <w:rPr>
          <w:bCs/>
          <w:color w:val="000000" w:themeColor="text1"/>
          <w:vertAlign w:val="superscript"/>
        </w:rPr>
        <w:t>4</w:t>
      </w:r>
      <w:r w:rsidR="006F64C2" w:rsidRPr="00631577">
        <w:rPr>
          <w:rFonts w:hint="eastAsia"/>
          <w:bCs/>
          <w:color w:val="000000" w:themeColor="text1"/>
          <w:vertAlign w:val="superscript"/>
        </w:rPr>
        <w:t>8</w:t>
      </w:r>
      <w:r w:rsidRPr="00631577">
        <w:rPr>
          <w:bCs/>
          <w:color w:val="000000" w:themeColor="text1"/>
          <w:vertAlign w:val="superscript"/>
        </w:rPr>
        <w:t>]</w:t>
      </w:r>
      <w:r w:rsidRPr="00631577">
        <w:rPr>
          <w:bCs/>
          <w:color w:val="000000" w:themeColor="text1"/>
        </w:rPr>
        <w:t xml:space="preserve"> these functionalities are not directly used in this study. When a charge current is applied to the Ni layer, REE</w:t>
      </w:r>
      <w:r w:rsidR="0054755D" w:rsidRPr="00631577">
        <w:rPr>
          <w:bCs/>
          <w:color w:val="000000" w:themeColor="text1"/>
        </w:rPr>
        <w:t xml:space="preserve"> could</w:t>
      </w:r>
      <w:r w:rsidRPr="00631577">
        <w:rPr>
          <w:bCs/>
          <w:color w:val="000000" w:themeColor="text1"/>
        </w:rPr>
        <w:t xml:space="preserve"> induce </w:t>
      </w:r>
      <w:r w:rsidR="00B020B3" w:rsidRPr="00631577">
        <w:rPr>
          <w:bCs/>
          <w:color w:val="000000" w:themeColor="text1"/>
        </w:rPr>
        <w:t xml:space="preserve">a </w:t>
      </w:r>
      <w:r w:rsidRPr="00631577">
        <w:rPr>
          <w:bCs/>
          <w:color w:val="000000" w:themeColor="text1"/>
        </w:rPr>
        <w:t xml:space="preserve">spin accumulation </w:t>
      </w:r>
      <w:r w:rsidR="00B020B3" w:rsidRPr="00631577">
        <w:rPr>
          <w:bCs/>
          <w:color w:val="000000" w:themeColor="text1"/>
        </w:rPr>
        <w:t xml:space="preserve">at the Ni/BWO interface, </w:t>
      </w:r>
      <w:r w:rsidR="00336DC2" w:rsidRPr="00631577">
        <w:rPr>
          <w:rFonts w:hint="eastAsia"/>
          <w:bCs/>
          <w:color w:val="000000" w:themeColor="text1"/>
        </w:rPr>
        <w:t>a</w:t>
      </w:r>
      <w:r w:rsidR="00336DC2" w:rsidRPr="00631577">
        <w:rPr>
          <w:bCs/>
          <w:color w:val="000000" w:themeColor="text1"/>
        </w:rPr>
        <w:t>nd the accumulated spin</w:t>
      </w:r>
      <w:r w:rsidR="00644FE4" w:rsidRPr="00631577">
        <w:rPr>
          <w:bCs/>
          <w:color w:val="000000" w:themeColor="text1"/>
        </w:rPr>
        <w:t xml:space="preserve"> could</w:t>
      </w:r>
      <w:r w:rsidR="001E6AFD" w:rsidRPr="00631577">
        <w:rPr>
          <w:bCs/>
          <w:color w:val="000000" w:themeColor="text1"/>
        </w:rPr>
        <w:t xml:space="preserve"> </w:t>
      </w:r>
      <w:r w:rsidR="00B020B3" w:rsidRPr="00631577">
        <w:rPr>
          <w:bCs/>
          <w:color w:val="000000" w:themeColor="text1"/>
        </w:rPr>
        <w:t xml:space="preserve">diffuse into </w:t>
      </w:r>
      <w:r w:rsidRPr="00631577">
        <w:rPr>
          <w:bCs/>
          <w:color w:val="000000" w:themeColor="text1"/>
        </w:rPr>
        <w:t>the Ni layer</w:t>
      </w:r>
      <w:r w:rsidR="00B020B3" w:rsidRPr="00631577">
        <w:rPr>
          <w:bCs/>
          <w:color w:val="000000" w:themeColor="text1"/>
        </w:rPr>
        <w:t xml:space="preserve"> as </w:t>
      </w:r>
      <w:r w:rsidR="00813D98" w:rsidRPr="00631577">
        <w:rPr>
          <w:rFonts w:hint="eastAsia"/>
          <w:bCs/>
          <w:color w:val="000000" w:themeColor="text1"/>
        </w:rPr>
        <w:t xml:space="preserve">a </w:t>
      </w:r>
      <w:r w:rsidR="00B020B3" w:rsidRPr="00631577">
        <w:rPr>
          <w:bCs/>
          <w:color w:val="000000" w:themeColor="text1"/>
        </w:rPr>
        <w:t>spin current</w:t>
      </w:r>
      <w:r w:rsidRPr="00631577">
        <w:rPr>
          <w:bCs/>
          <w:color w:val="000000" w:themeColor="text1"/>
        </w:rPr>
        <w:t xml:space="preserve">. </w:t>
      </w:r>
      <w:r w:rsidR="00683A41" w:rsidRPr="00631577">
        <w:rPr>
          <w:bCs/>
          <w:color w:val="000000" w:themeColor="text1"/>
        </w:rPr>
        <w:t xml:space="preserve">Here, </w:t>
      </w:r>
      <w:r w:rsidR="00336DC2" w:rsidRPr="00631577">
        <w:rPr>
          <w:bCs/>
          <w:color w:val="000000" w:themeColor="text1"/>
        </w:rPr>
        <w:t xml:space="preserve">it is known that </w:t>
      </w:r>
      <w:r w:rsidR="001B5FD2" w:rsidRPr="00631577">
        <w:rPr>
          <w:bCs/>
          <w:color w:val="000000" w:themeColor="text1"/>
        </w:rPr>
        <w:t xml:space="preserve">an injection of </w:t>
      </w:r>
      <w:r w:rsidR="00813D98" w:rsidRPr="00631577">
        <w:rPr>
          <w:rFonts w:hint="eastAsia"/>
          <w:bCs/>
          <w:color w:val="000000" w:themeColor="text1"/>
        </w:rPr>
        <w:t xml:space="preserve">a </w:t>
      </w:r>
      <w:r w:rsidR="00683A41" w:rsidRPr="00631577">
        <w:rPr>
          <w:bCs/>
          <w:color w:val="000000" w:themeColor="text1"/>
        </w:rPr>
        <w:t xml:space="preserve">spin current </w:t>
      </w:r>
      <w:r w:rsidR="001B5FD2" w:rsidRPr="00631577">
        <w:rPr>
          <w:bCs/>
          <w:color w:val="000000" w:themeColor="text1"/>
        </w:rPr>
        <w:t xml:space="preserve">into </w:t>
      </w:r>
      <w:r w:rsidR="00813D98" w:rsidRPr="00631577">
        <w:rPr>
          <w:rFonts w:hint="eastAsia"/>
          <w:bCs/>
          <w:color w:val="000000" w:themeColor="text1"/>
        </w:rPr>
        <w:t xml:space="preserve">a </w:t>
      </w:r>
      <w:r w:rsidR="001B5FD2" w:rsidRPr="00631577">
        <w:rPr>
          <w:bCs/>
          <w:color w:val="000000" w:themeColor="text1"/>
        </w:rPr>
        <w:t xml:space="preserve">ferromagnet </w:t>
      </w:r>
      <w:r w:rsidR="00683A41" w:rsidRPr="00631577">
        <w:rPr>
          <w:bCs/>
          <w:color w:val="000000" w:themeColor="text1"/>
        </w:rPr>
        <w:t xml:space="preserve">can contribute to the transverse thermoelectric conversion </w:t>
      </w:r>
      <w:r w:rsidR="00683A41" w:rsidRPr="00631577">
        <w:rPr>
          <w:rFonts w:hint="eastAsia"/>
          <w:bCs/>
          <w:color w:val="000000" w:themeColor="text1"/>
        </w:rPr>
        <w:t>through thermo</w:t>
      </w:r>
      <w:r w:rsidR="00B020B3" w:rsidRPr="00631577">
        <w:rPr>
          <w:bCs/>
          <w:color w:val="000000" w:themeColor="text1"/>
        </w:rPr>
        <w:t>-</w:t>
      </w:r>
      <w:r w:rsidR="00683A41" w:rsidRPr="00631577">
        <w:rPr>
          <w:rFonts w:hint="eastAsia"/>
          <w:bCs/>
          <w:color w:val="000000" w:themeColor="text1"/>
        </w:rPr>
        <w:t>spin effects</w:t>
      </w:r>
      <w:r w:rsidR="001B5FD2" w:rsidRPr="00631577">
        <w:rPr>
          <w:rFonts w:hint="eastAsia"/>
          <w:bCs/>
          <w:color w:val="000000" w:themeColor="text1"/>
        </w:rPr>
        <w:t>,</w:t>
      </w:r>
      <w:r w:rsidR="00683A41" w:rsidRPr="00631577">
        <w:rPr>
          <w:rFonts w:hint="eastAsia"/>
          <w:bCs/>
          <w:color w:val="000000" w:themeColor="text1"/>
        </w:rPr>
        <w:t xml:space="preserve"> such as </w:t>
      </w:r>
      <w:r w:rsidR="00683A41" w:rsidRPr="00631577">
        <w:rPr>
          <w:bCs/>
          <w:color w:val="000000" w:themeColor="text1"/>
        </w:rPr>
        <w:t>SPE</w:t>
      </w:r>
      <w:r w:rsidR="00683A41" w:rsidRPr="00631577">
        <w:rPr>
          <w:rFonts w:hint="eastAsia"/>
          <w:bCs/>
          <w:color w:val="000000" w:themeColor="text1"/>
        </w:rPr>
        <w:t xml:space="preserve"> and spin-</w:t>
      </w:r>
      <w:r w:rsidR="00683A41" w:rsidRPr="00631577">
        <w:rPr>
          <w:rFonts w:hint="eastAsia"/>
          <w:bCs/>
          <w:color w:val="000000" w:themeColor="text1"/>
          <w:lang w:val="de-DE"/>
        </w:rPr>
        <w:t>dependent</w:t>
      </w:r>
      <w:r w:rsidR="00683A41" w:rsidRPr="00631577">
        <w:rPr>
          <w:bCs/>
          <w:color w:val="000000" w:themeColor="text1"/>
          <w:lang w:val="de-DE"/>
        </w:rPr>
        <w:t xml:space="preserve"> </w:t>
      </w:r>
      <w:r w:rsidR="00683A41" w:rsidRPr="00631577">
        <w:rPr>
          <w:rFonts w:hint="eastAsia"/>
          <w:bCs/>
          <w:color w:val="000000" w:themeColor="text1"/>
          <w:lang w:val="de-DE"/>
        </w:rPr>
        <w:t>Peltier effect (SdPE</w:t>
      </w:r>
      <w:proofErr w:type="gramStart"/>
      <w:r w:rsidR="00683A41" w:rsidRPr="00631577">
        <w:rPr>
          <w:rFonts w:hint="eastAsia"/>
          <w:bCs/>
          <w:color w:val="000000" w:themeColor="text1"/>
          <w:lang w:val="de-DE"/>
        </w:rPr>
        <w:t>)</w:t>
      </w:r>
      <w:r w:rsidR="00683A41" w:rsidRPr="00631577">
        <w:rPr>
          <w:color w:val="000000" w:themeColor="text1"/>
        </w:rPr>
        <w:t>.</w:t>
      </w:r>
      <w:r w:rsidR="00683A41" w:rsidRPr="00631577">
        <w:rPr>
          <w:color w:val="000000" w:themeColor="text1"/>
          <w:vertAlign w:val="superscript"/>
        </w:rPr>
        <w:t>[</w:t>
      </w:r>
      <w:proofErr w:type="gramEnd"/>
      <w:r w:rsidR="00C91887" w:rsidRPr="00631577">
        <w:rPr>
          <w:color w:val="000000" w:themeColor="text1"/>
          <w:vertAlign w:val="superscript"/>
        </w:rPr>
        <w:t>4</w:t>
      </w:r>
      <w:r w:rsidR="006F64C2" w:rsidRPr="00631577">
        <w:rPr>
          <w:rFonts w:hint="eastAsia"/>
          <w:color w:val="000000" w:themeColor="text1"/>
          <w:vertAlign w:val="superscript"/>
        </w:rPr>
        <w:t>9</w:t>
      </w:r>
      <w:r w:rsidR="00683A41" w:rsidRPr="00631577">
        <w:rPr>
          <w:color w:val="000000" w:themeColor="text1"/>
          <w:vertAlign w:val="superscript"/>
        </w:rPr>
        <w:t>,</w:t>
      </w:r>
      <w:r w:rsidR="006F64C2" w:rsidRPr="00631577">
        <w:rPr>
          <w:rFonts w:hint="eastAsia"/>
          <w:color w:val="000000" w:themeColor="text1"/>
          <w:vertAlign w:val="superscript"/>
        </w:rPr>
        <w:t>50</w:t>
      </w:r>
      <w:r w:rsidR="00683A41" w:rsidRPr="00631577">
        <w:rPr>
          <w:color w:val="000000" w:themeColor="text1"/>
          <w:vertAlign w:val="superscript"/>
        </w:rPr>
        <w:t>]</w:t>
      </w:r>
      <w:r w:rsidR="00683A41" w:rsidRPr="00631577">
        <w:rPr>
          <w:bCs/>
          <w:color w:val="000000" w:themeColor="text1"/>
          <w:lang w:val="de-DE"/>
        </w:rPr>
        <w:t xml:space="preserve"> </w:t>
      </w:r>
      <w:r w:rsidR="00A901C5" w:rsidRPr="00631577">
        <w:rPr>
          <w:bCs/>
          <w:color w:val="000000" w:themeColor="text1"/>
          <w:lang w:val="de-DE"/>
        </w:rPr>
        <w:t>SPE</w:t>
      </w:r>
      <w:r w:rsidR="00D243EA" w:rsidRPr="00631577">
        <w:rPr>
          <w:bCs/>
          <w:color w:val="000000" w:themeColor="text1"/>
          <w:lang w:val="de-DE"/>
        </w:rPr>
        <w:t xml:space="preserve"> (SdPE)</w:t>
      </w:r>
      <w:r w:rsidR="00A901C5" w:rsidRPr="00631577">
        <w:rPr>
          <w:bCs/>
          <w:color w:val="000000" w:themeColor="text1"/>
          <w:lang w:val="de-DE"/>
        </w:rPr>
        <w:t xml:space="preserve"> </w:t>
      </w:r>
      <w:r w:rsidR="00D243EA" w:rsidRPr="00631577">
        <w:rPr>
          <w:bCs/>
          <w:color w:val="000000" w:themeColor="text1"/>
          <w:lang w:val="de-DE"/>
        </w:rPr>
        <w:t>is</w:t>
      </w:r>
      <w:r w:rsidR="00A901C5" w:rsidRPr="00631577">
        <w:rPr>
          <w:bCs/>
          <w:color w:val="000000" w:themeColor="text1"/>
          <w:lang w:val="de-DE"/>
        </w:rPr>
        <w:t xml:space="preserve"> </w:t>
      </w:r>
      <w:r w:rsidR="00746D89" w:rsidRPr="00631577">
        <w:rPr>
          <w:rFonts w:hint="eastAsia"/>
          <w:bCs/>
          <w:color w:val="000000" w:themeColor="text1"/>
          <w:lang w:val="de-DE"/>
        </w:rPr>
        <w:t xml:space="preserve">a </w:t>
      </w:r>
      <w:r w:rsidR="00A901C5" w:rsidRPr="00631577">
        <w:rPr>
          <w:bCs/>
          <w:color w:val="000000" w:themeColor="text1"/>
          <w:lang w:val="de-DE"/>
        </w:rPr>
        <w:t>spin-to-heat current conversion phenomen</w:t>
      </w:r>
      <w:r w:rsidR="00746D89" w:rsidRPr="00631577">
        <w:rPr>
          <w:rFonts w:hint="eastAsia"/>
          <w:bCs/>
          <w:color w:val="000000" w:themeColor="text1"/>
          <w:lang w:val="de-DE"/>
        </w:rPr>
        <w:t>on</w:t>
      </w:r>
      <w:r w:rsidR="00813D98" w:rsidRPr="00631577">
        <w:rPr>
          <w:rFonts w:hint="eastAsia"/>
          <w:bCs/>
          <w:color w:val="000000" w:themeColor="text1"/>
          <w:lang w:val="de-DE"/>
        </w:rPr>
        <w:t xml:space="preserve"> appearing due to </w:t>
      </w:r>
      <w:r w:rsidR="00A901C5" w:rsidRPr="00631577">
        <w:rPr>
          <w:bCs/>
          <w:color w:val="000000" w:themeColor="text1"/>
          <w:lang w:val="de-DE"/>
        </w:rPr>
        <w:t>non</w:t>
      </w:r>
      <w:r w:rsidR="00D243EA" w:rsidRPr="00631577">
        <w:rPr>
          <w:bCs/>
          <w:color w:val="000000" w:themeColor="text1"/>
          <w:lang w:val="de-DE"/>
        </w:rPr>
        <w:t>-</w:t>
      </w:r>
      <w:r w:rsidR="00A901C5" w:rsidRPr="00631577">
        <w:rPr>
          <w:bCs/>
          <w:color w:val="000000" w:themeColor="text1"/>
          <w:lang w:val="de-DE"/>
        </w:rPr>
        <w:t xml:space="preserve">equilibrium transport of </w:t>
      </w:r>
      <w:r w:rsidR="00D243EA" w:rsidRPr="00631577">
        <w:rPr>
          <w:bCs/>
          <w:color w:val="000000" w:themeColor="text1"/>
          <w:lang w:val="de-DE"/>
        </w:rPr>
        <w:t>magnons (</w:t>
      </w:r>
      <w:r w:rsidR="00A901C5" w:rsidRPr="00631577">
        <w:rPr>
          <w:bCs/>
          <w:color w:val="000000" w:themeColor="text1"/>
          <w:lang w:val="de-DE"/>
        </w:rPr>
        <w:t>conduction-electrons’</w:t>
      </w:r>
      <w:r w:rsidR="00D243EA" w:rsidRPr="00631577">
        <w:rPr>
          <w:bCs/>
          <w:color w:val="000000" w:themeColor="text1"/>
          <w:lang w:val="de-DE"/>
        </w:rPr>
        <w:t xml:space="preserve"> </w:t>
      </w:r>
      <w:r w:rsidR="00A901C5" w:rsidRPr="00631577">
        <w:rPr>
          <w:bCs/>
          <w:color w:val="000000" w:themeColor="text1"/>
          <w:lang w:val="de-DE"/>
        </w:rPr>
        <w:t>spins</w:t>
      </w:r>
      <w:r w:rsidR="00D243EA" w:rsidRPr="00631577">
        <w:rPr>
          <w:bCs/>
          <w:color w:val="000000" w:themeColor="text1"/>
          <w:lang w:val="de-DE"/>
        </w:rPr>
        <w:t>)</w:t>
      </w:r>
      <w:r w:rsidR="00A901C5" w:rsidRPr="00631577">
        <w:rPr>
          <w:bCs/>
          <w:color w:val="000000" w:themeColor="text1"/>
          <w:lang w:val="de-DE"/>
        </w:rPr>
        <w:t xml:space="preserve">. </w:t>
      </w:r>
      <w:r w:rsidRPr="00631577">
        <w:rPr>
          <w:bCs/>
          <w:color w:val="000000" w:themeColor="text1"/>
        </w:rPr>
        <w:t xml:space="preserve">If SPE and/or </w:t>
      </w:r>
      <w:proofErr w:type="spellStart"/>
      <w:r w:rsidRPr="00631577">
        <w:rPr>
          <w:bCs/>
          <w:color w:val="000000" w:themeColor="text1"/>
        </w:rPr>
        <w:t>S</w:t>
      </w:r>
      <w:r w:rsidR="00FD228D" w:rsidRPr="00631577">
        <w:rPr>
          <w:bCs/>
          <w:color w:val="000000" w:themeColor="text1"/>
        </w:rPr>
        <w:t>d</w:t>
      </w:r>
      <w:r w:rsidRPr="00631577">
        <w:rPr>
          <w:bCs/>
          <w:color w:val="000000" w:themeColor="text1"/>
        </w:rPr>
        <w:t>PE</w:t>
      </w:r>
      <w:proofErr w:type="spellEnd"/>
      <w:r w:rsidRPr="00631577">
        <w:rPr>
          <w:bCs/>
          <w:color w:val="000000" w:themeColor="text1"/>
        </w:rPr>
        <w:t xml:space="preserve"> appear in Ni, the REE-induced spin current drives a</w:t>
      </w:r>
      <w:r w:rsidR="00D73903" w:rsidRPr="00631577">
        <w:rPr>
          <w:bCs/>
          <w:color w:val="000000" w:themeColor="text1"/>
        </w:rPr>
        <w:t>n additional</w:t>
      </w:r>
      <w:r w:rsidRPr="00631577">
        <w:rPr>
          <w:bCs/>
          <w:color w:val="000000" w:themeColor="text1"/>
        </w:rPr>
        <w:t xml:space="preserve"> heat current in the same direction as the AEE-induced heat current</w:t>
      </w:r>
      <w:r w:rsidR="00D73903" w:rsidRPr="00631577">
        <w:rPr>
          <w:bCs/>
          <w:color w:val="000000" w:themeColor="text1"/>
        </w:rPr>
        <w:t xml:space="preserve">, </w:t>
      </w:r>
      <w:r w:rsidR="00D73903" w:rsidRPr="00631577">
        <w:rPr>
          <w:rFonts w:hint="eastAsia"/>
          <w:bCs/>
          <w:color w:val="000000" w:themeColor="text1"/>
        </w:rPr>
        <w:t>p</w:t>
      </w:r>
      <w:r w:rsidR="00D73903" w:rsidRPr="00631577">
        <w:rPr>
          <w:bCs/>
          <w:color w:val="000000" w:themeColor="text1"/>
        </w:rPr>
        <w:t xml:space="preserve">roviding the change in the transverse thermoelectric temperature modulation </w:t>
      </w:r>
      <w:r w:rsidRPr="00631577">
        <w:rPr>
          <w:bCs/>
          <w:color w:val="000000" w:themeColor="text1"/>
        </w:rPr>
        <w:t xml:space="preserve">(Figure 1b). The interfacial </w:t>
      </w:r>
      <w:proofErr w:type="spellStart"/>
      <w:r w:rsidR="00D73903" w:rsidRPr="00631577">
        <w:rPr>
          <w:bCs/>
          <w:color w:val="000000" w:themeColor="text1"/>
        </w:rPr>
        <w:t>Rashba</w:t>
      </w:r>
      <w:proofErr w:type="spellEnd"/>
      <w:r w:rsidR="00D73903" w:rsidRPr="00631577">
        <w:rPr>
          <w:bCs/>
          <w:color w:val="000000" w:themeColor="text1"/>
        </w:rPr>
        <w:t xml:space="preserve"> </w:t>
      </w:r>
      <w:r w:rsidR="007A05B4" w:rsidRPr="00631577">
        <w:rPr>
          <w:bCs/>
          <w:color w:val="000000" w:themeColor="text1"/>
        </w:rPr>
        <w:t>spin</w:t>
      </w:r>
      <w:r w:rsidR="007A05B4" w:rsidRPr="00631577">
        <w:rPr>
          <w:rFonts w:hint="eastAsia"/>
          <w:bCs/>
          <w:color w:val="000000" w:themeColor="text1"/>
        </w:rPr>
        <w:t>-</w:t>
      </w:r>
      <w:r w:rsidR="007A05B4" w:rsidRPr="00631577">
        <w:rPr>
          <w:bCs/>
          <w:color w:val="000000" w:themeColor="text1"/>
        </w:rPr>
        <w:t>orbit</w:t>
      </w:r>
      <w:r w:rsidRPr="00631577">
        <w:rPr>
          <w:bCs/>
          <w:color w:val="000000" w:themeColor="text1"/>
        </w:rPr>
        <w:t xml:space="preserve"> interaction at the Ni/BWO interface may </w:t>
      </w:r>
      <w:r w:rsidR="004C70EA" w:rsidRPr="00631577">
        <w:rPr>
          <w:bCs/>
          <w:color w:val="000000" w:themeColor="text1"/>
        </w:rPr>
        <w:t xml:space="preserve">also </w:t>
      </w:r>
      <w:r w:rsidRPr="00631577">
        <w:rPr>
          <w:bCs/>
          <w:color w:val="000000" w:themeColor="text1"/>
        </w:rPr>
        <w:t>directly modulate</w:t>
      </w:r>
      <w:r w:rsidR="002F703C" w:rsidRPr="00631577">
        <w:rPr>
          <w:bCs/>
          <w:color w:val="000000" w:themeColor="text1"/>
        </w:rPr>
        <w:t xml:space="preserve"> </w:t>
      </w:r>
      <w:r w:rsidRPr="00631577">
        <w:rPr>
          <w:bCs/>
          <w:color w:val="000000" w:themeColor="text1"/>
        </w:rPr>
        <w:t>AEE</w:t>
      </w:r>
      <w:r w:rsidR="00813D98" w:rsidRPr="00631577">
        <w:rPr>
          <w:rFonts w:hint="eastAsia"/>
          <w:bCs/>
          <w:color w:val="000000" w:themeColor="text1"/>
        </w:rPr>
        <w:t xml:space="preserve"> in the vicinity of the interface</w:t>
      </w:r>
      <w:r w:rsidRPr="00631577">
        <w:rPr>
          <w:bCs/>
          <w:color w:val="000000" w:themeColor="text1"/>
        </w:rPr>
        <w:t>. The</w:t>
      </w:r>
      <w:r w:rsidRPr="00631577">
        <w:rPr>
          <w:rFonts w:hint="eastAsia"/>
          <w:bCs/>
          <w:color w:val="000000" w:themeColor="text1"/>
        </w:rPr>
        <w:t xml:space="preserve"> </w:t>
      </w:r>
      <w:r w:rsidRPr="00631577">
        <w:rPr>
          <w:bCs/>
          <w:color w:val="000000" w:themeColor="text1"/>
        </w:rPr>
        <w:t>spin-current-</w:t>
      </w:r>
      <w:r w:rsidRPr="00631577">
        <w:rPr>
          <w:rFonts w:hint="eastAsia"/>
          <w:bCs/>
          <w:color w:val="000000" w:themeColor="text1"/>
        </w:rPr>
        <w:t>o</w:t>
      </w:r>
      <w:r w:rsidRPr="00631577">
        <w:rPr>
          <w:bCs/>
          <w:color w:val="000000" w:themeColor="text1"/>
        </w:rPr>
        <w:t xml:space="preserve">riginated and AEE-originated contributions can be separated by </w:t>
      </w:r>
      <w:r w:rsidR="00731F83" w:rsidRPr="00631577">
        <w:rPr>
          <w:bCs/>
          <w:color w:val="000000" w:themeColor="text1"/>
        </w:rPr>
        <w:t xml:space="preserve">comparing the transverse thermoelectric responses </w:t>
      </w:r>
      <w:r w:rsidR="004C70EA" w:rsidRPr="00631577">
        <w:rPr>
          <w:bCs/>
          <w:color w:val="000000" w:themeColor="text1"/>
        </w:rPr>
        <w:t xml:space="preserve">when the </w:t>
      </w:r>
      <w:r w:rsidR="004C70EA" w:rsidRPr="00631577">
        <w:rPr>
          <w:b/>
          <w:color w:val="000000" w:themeColor="text1"/>
        </w:rPr>
        <w:t>M</w:t>
      </w:r>
      <w:r w:rsidR="004C70EA" w:rsidRPr="00631577">
        <w:rPr>
          <w:bCs/>
          <w:color w:val="000000" w:themeColor="text1"/>
        </w:rPr>
        <w:t xml:space="preserve"> is oriented in the in-plane and out-of-plane directions</w:t>
      </w:r>
      <w:r w:rsidR="00D73903" w:rsidRPr="00631577">
        <w:rPr>
          <w:bCs/>
          <w:color w:val="000000" w:themeColor="text1"/>
        </w:rPr>
        <w:t xml:space="preserve"> </w:t>
      </w:r>
      <w:r w:rsidR="00750AEA" w:rsidRPr="00631577">
        <w:rPr>
          <w:rFonts w:hint="eastAsia"/>
          <w:bCs/>
          <w:color w:val="000000" w:themeColor="text1"/>
        </w:rPr>
        <w:t>[</w:t>
      </w:r>
      <w:r w:rsidR="00D73903" w:rsidRPr="00631577">
        <w:rPr>
          <w:bCs/>
          <w:color w:val="000000" w:themeColor="text1"/>
        </w:rPr>
        <w:t>hereafter referred to as</w:t>
      </w:r>
      <w:r w:rsidR="00731F83" w:rsidRPr="00631577">
        <w:rPr>
          <w:bCs/>
          <w:color w:val="000000" w:themeColor="text1"/>
        </w:rPr>
        <w:t xml:space="preserve"> in-plane magnetized and perpendicularly magnetized configurations</w:t>
      </w:r>
      <w:r w:rsidR="00F52A33" w:rsidRPr="00631577">
        <w:rPr>
          <w:bCs/>
          <w:color w:val="000000" w:themeColor="text1"/>
        </w:rPr>
        <w:t>, respectively</w:t>
      </w:r>
      <w:r w:rsidR="006A1690" w:rsidRPr="00631577">
        <w:rPr>
          <w:rFonts w:hint="eastAsia"/>
          <w:bCs/>
          <w:color w:val="000000" w:themeColor="text1"/>
        </w:rPr>
        <w:t xml:space="preserve">, as discussed </w:t>
      </w:r>
      <w:r w:rsidRPr="00631577">
        <w:rPr>
          <w:bCs/>
          <w:color w:val="000000" w:themeColor="text1"/>
        </w:rPr>
        <w:t xml:space="preserve">in Sec. </w:t>
      </w:r>
      <w:r w:rsidR="008C741F" w:rsidRPr="00631577">
        <w:rPr>
          <w:bCs/>
          <w:color w:val="000000" w:themeColor="text1"/>
        </w:rPr>
        <w:t>2</w:t>
      </w:r>
      <w:r w:rsidRPr="00631577">
        <w:rPr>
          <w:bCs/>
          <w:color w:val="000000" w:themeColor="text1"/>
        </w:rPr>
        <w:t>.2</w:t>
      </w:r>
      <w:r w:rsidR="004F6D3D" w:rsidRPr="00631577">
        <w:rPr>
          <w:bCs/>
          <w:color w:val="000000" w:themeColor="text1"/>
        </w:rPr>
        <w:t xml:space="preserve"> and 2.3</w:t>
      </w:r>
      <w:r w:rsidR="00750AEA" w:rsidRPr="00631577">
        <w:rPr>
          <w:rFonts w:hint="eastAsia"/>
          <w:bCs/>
          <w:color w:val="000000" w:themeColor="text1"/>
        </w:rPr>
        <w:t>]</w:t>
      </w:r>
      <w:r w:rsidRPr="00631577">
        <w:rPr>
          <w:bCs/>
          <w:color w:val="000000" w:themeColor="text1"/>
        </w:rPr>
        <w:t>.</w:t>
      </w:r>
      <w:r w:rsidRPr="00631577">
        <w:rPr>
          <w:bCs/>
          <w:color w:val="000000" w:themeColor="text1"/>
          <w:vertAlign w:val="superscript"/>
        </w:rPr>
        <w:t>[</w:t>
      </w:r>
      <w:r w:rsidR="006F64C2" w:rsidRPr="00631577">
        <w:rPr>
          <w:rFonts w:hint="eastAsia"/>
          <w:bCs/>
          <w:color w:val="000000" w:themeColor="text1"/>
          <w:vertAlign w:val="superscript"/>
        </w:rPr>
        <w:t>51</w:t>
      </w:r>
      <w:r w:rsidRPr="00631577">
        <w:rPr>
          <w:bCs/>
          <w:color w:val="000000" w:themeColor="text1"/>
          <w:vertAlign w:val="superscript"/>
        </w:rPr>
        <w:t>]</w:t>
      </w:r>
      <w:r w:rsidR="00826F64" w:rsidRPr="00631577">
        <w:rPr>
          <w:rFonts w:hint="eastAsia"/>
          <w:bCs/>
          <w:color w:val="000000" w:themeColor="text1"/>
          <w:vertAlign w:val="superscript"/>
        </w:rPr>
        <w:t xml:space="preserve"> </w:t>
      </w:r>
      <w:bookmarkStart w:id="11" w:name="_Hlk173393775"/>
      <w:r w:rsidR="007E7C21" w:rsidRPr="00631577">
        <w:rPr>
          <w:color w:val="000000" w:themeColor="text1"/>
        </w:rPr>
        <w:t xml:space="preserve">REE </w:t>
      </w:r>
      <w:r w:rsidR="007E7C21" w:rsidRPr="00631577">
        <w:rPr>
          <w:bCs/>
          <w:color w:val="000000" w:themeColor="text1"/>
        </w:rPr>
        <w:t>has also been observed at the interface</w:t>
      </w:r>
      <w:r w:rsidR="005760A5" w:rsidRPr="00631577">
        <w:rPr>
          <w:rFonts w:hint="eastAsia"/>
          <w:bCs/>
          <w:color w:val="000000" w:themeColor="text1"/>
        </w:rPr>
        <w:t>s</w:t>
      </w:r>
      <w:r w:rsidR="007E7C21" w:rsidRPr="00631577">
        <w:rPr>
          <w:bCs/>
          <w:color w:val="000000" w:themeColor="text1"/>
        </w:rPr>
        <w:t xml:space="preserve"> with several nonmagnetic </w:t>
      </w:r>
      <w:r w:rsidR="00460C0C" w:rsidRPr="00631577">
        <w:rPr>
          <w:rFonts w:hint="eastAsia"/>
          <w:bCs/>
          <w:color w:val="000000" w:themeColor="text1"/>
        </w:rPr>
        <w:t>metals</w:t>
      </w:r>
      <w:r w:rsidR="007E7C21" w:rsidRPr="00631577">
        <w:rPr>
          <w:bCs/>
          <w:color w:val="000000" w:themeColor="text1"/>
        </w:rPr>
        <w:t>.</w:t>
      </w:r>
      <w:r w:rsidR="007E7C21" w:rsidRPr="00631577">
        <w:rPr>
          <w:bCs/>
          <w:color w:val="000000" w:themeColor="text1"/>
          <w:vertAlign w:val="superscript"/>
        </w:rPr>
        <w:t>[</w:t>
      </w:r>
      <w:r w:rsidR="00DF019A" w:rsidRPr="00631577">
        <w:rPr>
          <w:rFonts w:hint="eastAsia"/>
          <w:bCs/>
          <w:color w:val="000000" w:themeColor="text1"/>
          <w:vertAlign w:val="superscript"/>
        </w:rPr>
        <w:t>37</w:t>
      </w:r>
      <w:r w:rsidR="00DF019A" w:rsidRPr="00631577">
        <w:rPr>
          <w:bCs/>
          <w:color w:val="000000" w:themeColor="text1"/>
          <w:vertAlign w:val="superscript"/>
        </w:rPr>
        <w:t>–</w:t>
      </w:r>
      <w:r w:rsidR="00DF019A" w:rsidRPr="00631577">
        <w:rPr>
          <w:rFonts w:hint="eastAsia"/>
          <w:bCs/>
          <w:color w:val="000000" w:themeColor="text1"/>
          <w:vertAlign w:val="superscript"/>
        </w:rPr>
        <w:t>39,</w:t>
      </w:r>
      <w:r w:rsidR="00BC6EA2" w:rsidRPr="00631577">
        <w:rPr>
          <w:bCs/>
          <w:color w:val="000000" w:themeColor="text1"/>
          <w:vertAlign w:val="superscript"/>
        </w:rPr>
        <w:t>52</w:t>
      </w:r>
      <w:r w:rsidR="007E7C21" w:rsidRPr="00631577">
        <w:rPr>
          <w:bCs/>
          <w:color w:val="000000" w:themeColor="text1"/>
          <w:vertAlign w:val="superscript"/>
        </w:rPr>
        <w:t>–</w:t>
      </w:r>
      <w:r w:rsidR="00BC6EA2" w:rsidRPr="00631577">
        <w:rPr>
          <w:bCs/>
          <w:color w:val="000000" w:themeColor="text1"/>
          <w:vertAlign w:val="superscript"/>
        </w:rPr>
        <w:t>5</w:t>
      </w:r>
      <w:r w:rsidR="00BC6EA2" w:rsidRPr="00631577">
        <w:rPr>
          <w:rFonts w:hint="eastAsia"/>
          <w:bCs/>
          <w:color w:val="000000" w:themeColor="text1"/>
          <w:vertAlign w:val="superscript"/>
        </w:rPr>
        <w:t>5</w:t>
      </w:r>
      <w:r w:rsidR="007E7C21" w:rsidRPr="00631577">
        <w:rPr>
          <w:bCs/>
          <w:color w:val="000000" w:themeColor="text1"/>
          <w:vertAlign w:val="superscript"/>
        </w:rPr>
        <w:t>]</w:t>
      </w:r>
      <w:r w:rsidR="007E7C21" w:rsidRPr="00631577">
        <w:rPr>
          <w:bCs/>
          <w:color w:val="000000" w:themeColor="text1"/>
        </w:rPr>
        <w:t xml:space="preserve"> However, nonmagnetic </w:t>
      </w:r>
      <w:r w:rsidR="00460C0C" w:rsidRPr="00631577">
        <w:rPr>
          <w:rFonts w:hint="eastAsia"/>
          <w:bCs/>
          <w:color w:val="000000" w:themeColor="text1"/>
        </w:rPr>
        <w:t>metal</w:t>
      </w:r>
      <w:r w:rsidR="007E7C21" w:rsidRPr="00631577">
        <w:rPr>
          <w:bCs/>
          <w:color w:val="000000" w:themeColor="text1"/>
        </w:rPr>
        <w:t xml:space="preserve">s </w:t>
      </w:r>
      <w:r w:rsidR="005760A5" w:rsidRPr="00631577">
        <w:rPr>
          <w:bCs/>
          <w:color w:val="000000" w:themeColor="text1"/>
        </w:rPr>
        <w:t xml:space="preserve">themselves do not exhibit magnetization-dependent transverse thermoelectric effects but </w:t>
      </w:r>
      <w:r w:rsidR="007E7C21" w:rsidRPr="00631577">
        <w:rPr>
          <w:bCs/>
          <w:color w:val="000000" w:themeColor="text1"/>
        </w:rPr>
        <w:t xml:space="preserve">cause the shunting effect on a charge current in hybrid structures, which potentially reduces the performance of the transverse thermoelectric </w:t>
      </w:r>
      <w:r w:rsidR="005760A5" w:rsidRPr="00631577">
        <w:rPr>
          <w:rFonts w:hint="eastAsia"/>
          <w:bCs/>
          <w:color w:val="000000" w:themeColor="text1"/>
        </w:rPr>
        <w:t>conversion</w:t>
      </w:r>
      <w:r w:rsidR="007E7C21" w:rsidRPr="00631577">
        <w:rPr>
          <w:bCs/>
          <w:color w:val="000000" w:themeColor="text1"/>
        </w:rPr>
        <w:t>, depending on the layer thickness ratio</w:t>
      </w:r>
      <w:r w:rsidR="005760A5" w:rsidRPr="00631577">
        <w:rPr>
          <w:rFonts w:hint="eastAsia"/>
          <w:bCs/>
          <w:color w:val="000000" w:themeColor="text1"/>
        </w:rPr>
        <w:t xml:space="preserve"> and electrical conductivity</w:t>
      </w:r>
      <w:r w:rsidR="007E7C21" w:rsidRPr="00631577">
        <w:rPr>
          <w:bCs/>
          <w:color w:val="000000" w:themeColor="text1"/>
        </w:rPr>
        <w:t xml:space="preserve">. </w:t>
      </w:r>
      <w:r w:rsidR="005760A5" w:rsidRPr="00631577">
        <w:rPr>
          <w:rFonts w:hint="eastAsia"/>
          <w:bCs/>
          <w:color w:val="000000" w:themeColor="text1"/>
        </w:rPr>
        <w:t>In contrast</w:t>
      </w:r>
      <w:r w:rsidR="007E7C21" w:rsidRPr="00631577">
        <w:rPr>
          <w:bCs/>
          <w:color w:val="000000" w:themeColor="text1"/>
        </w:rPr>
        <w:t xml:space="preserve">, </w:t>
      </w:r>
      <w:r w:rsidR="005760A5" w:rsidRPr="00631577">
        <w:rPr>
          <w:rFonts w:hint="eastAsia"/>
          <w:bCs/>
          <w:color w:val="000000" w:themeColor="text1"/>
        </w:rPr>
        <w:t xml:space="preserve">by using insulators, </w:t>
      </w:r>
      <w:r w:rsidR="007E7C21" w:rsidRPr="00631577">
        <w:rPr>
          <w:bCs/>
          <w:color w:val="000000" w:themeColor="text1"/>
        </w:rPr>
        <w:t xml:space="preserve">we can demonstrate the REE-induced modulation of </w:t>
      </w:r>
      <w:r w:rsidR="005760A5" w:rsidRPr="00631577">
        <w:rPr>
          <w:rFonts w:hint="eastAsia"/>
          <w:bCs/>
          <w:color w:val="000000" w:themeColor="text1"/>
        </w:rPr>
        <w:t xml:space="preserve">the </w:t>
      </w:r>
      <w:r w:rsidR="007E7C21" w:rsidRPr="00631577">
        <w:rPr>
          <w:bCs/>
          <w:color w:val="000000" w:themeColor="text1"/>
        </w:rPr>
        <w:t xml:space="preserve">transverse thermoelectric conversion without </w:t>
      </w:r>
      <w:r w:rsidR="005760A5" w:rsidRPr="00631577">
        <w:rPr>
          <w:rFonts w:hint="eastAsia"/>
          <w:bCs/>
          <w:color w:val="000000" w:themeColor="text1"/>
        </w:rPr>
        <w:t>the degradation due to</w:t>
      </w:r>
      <w:r w:rsidR="007E7C21" w:rsidRPr="00631577">
        <w:rPr>
          <w:bCs/>
          <w:color w:val="000000" w:themeColor="text1"/>
        </w:rPr>
        <w:t xml:space="preserve"> the shunting effect.</w:t>
      </w:r>
      <w:bookmarkEnd w:id="11"/>
    </w:p>
    <w:p w14:paraId="69BADA7A" w14:textId="66C2E42A" w:rsidR="00A85A0D" w:rsidRPr="00631577" w:rsidRDefault="002C36BE" w:rsidP="00C25D37">
      <w:pPr>
        <w:pStyle w:val="Legend"/>
        <w:spacing w:line="360" w:lineRule="auto"/>
        <w:ind w:firstLine="708"/>
        <w:jc w:val="both"/>
        <w:rPr>
          <w:color w:val="000000" w:themeColor="text1"/>
        </w:rPr>
      </w:pPr>
      <w:r w:rsidRPr="00631577">
        <w:rPr>
          <w:bCs/>
          <w:color w:val="000000" w:themeColor="text1"/>
        </w:rPr>
        <w:t>The Ni/BWO hybrid</w:t>
      </w:r>
      <w:r w:rsidR="00CB094C" w:rsidRPr="00631577">
        <w:rPr>
          <w:bCs/>
          <w:color w:val="000000" w:themeColor="text1"/>
        </w:rPr>
        <w:t>-</w:t>
      </w:r>
      <w:r w:rsidRPr="00631577">
        <w:rPr>
          <w:bCs/>
          <w:color w:val="000000" w:themeColor="text1"/>
        </w:rPr>
        <w:t>structure was fabricated by the following processes</w:t>
      </w:r>
      <w:r w:rsidRPr="00631577">
        <w:rPr>
          <w:color w:val="000000" w:themeColor="text1"/>
        </w:rPr>
        <w:t xml:space="preserve"> (</w:t>
      </w:r>
      <w:r w:rsidRPr="00631577">
        <w:rPr>
          <w:rStyle w:val="MaintextChar0"/>
          <w:color w:val="000000" w:themeColor="text1"/>
        </w:rPr>
        <w:t>see also Experimental Section</w:t>
      </w:r>
      <w:r w:rsidRPr="00631577">
        <w:rPr>
          <w:color w:val="000000" w:themeColor="text1"/>
        </w:rPr>
        <w:t>)</w:t>
      </w:r>
      <w:r w:rsidRPr="00631577">
        <w:rPr>
          <w:bCs/>
          <w:color w:val="000000" w:themeColor="text1"/>
        </w:rPr>
        <w:t xml:space="preserve">. </w:t>
      </w:r>
      <w:r w:rsidRPr="00631577">
        <w:rPr>
          <w:rFonts w:hint="eastAsia"/>
          <w:bCs/>
          <w:color w:val="000000" w:themeColor="text1"/>
        </w:rPr>
        <w:t>The</w:t>
      </w:r>
      <w:r w:rsidRPr="00631577">
        <w:rPr>
          <w:color w:val="000000" w:themeColor="text1"/>
        </w:rPr>
        <w:t xml:space="preserve"> 10-nm-thick BWO film was prepared using pulsed laser deposition </w:t>
      </w:r>
      <w:r w:rsidRPr="00631577">
        <w:rPr>
          <w:color w:val="000000" w:themeColor="text1"/>
        </w:rPr>
        <w:lastRenderedPageBreak/>
        <w:t>(PLD) on a (LaAlO</w:t>
      </w:r>
      <w:r w:rsidRPr="00631577">
        <w:rPr>
          <w:color w:val="000000" w:themeColor="text1"/>
          <w:vertAlign w:val="subscript"/>
        </w:rPr>
        <w:t>3</w:t>
      </w:r>
      <w:r w:rsidRPr="00631577">
        <w:rPr>
          <w:color w:val="000000" w:themeColor="text1"/>
        </w:rPr>
        <w:t>)</w:t>
      </w:r>
      <w:r w:rsidRPr="00631577">
        <w:rPr>
          <w:color w:val="000000" w:themeColor="text1"/>
          <w:vertAlign w:val="subscript"/>
        </w:rPr>
        <w:t>0.3</w:t>
      </w:r>
      <w:r w:rsidRPr="00631577">
        <w:rPr>
          <w:color w:val="000000" w:themeColor="text1"/>
        </w:rPr>
        <w:t>(SrAl</w:t>
      </w:r>
      <w:r w:rsidRPr="00631577">
        <w:rPr>
          <w:color w:val="000000" w:themeColor="text1"/>
          <w:vertAlign w:val="subscript"/>
        </w:rPr>
        <w:t>0.5</w:t>
      </w:r>
      <w:r w:rsidRPr="00631577">
        <w:rPr>
          <w:color w:val="000000" w:themeColor="text1"/>
        </w:rPr>
        <w:t>Ta</w:t>
      </w:r>
      <w:r w:rsidRPr="00631577">
        <w:rPr>
          <w:color w:val="000000" w:themeColor="text1"/>
          <w:vertAlign w:val="subscript"/>
        </w:rPr>
        <w:t>0.5</w:t>
      </w:r>
      <w:r w:rsidRPr="00631577">
        <w:rPr>
          <w:color w:val="000000" w:themeColor="text1"/>
        </w:rPr>
        <w:t>O</w:t>
      </w:r>
      <w:r w:rsidRPr="00631577">
        <w:rPr>
          <w:color w:val="000000" w:themeColor="text1"/>
          <w:vertAlign w:val="subscript"/>
        </w:rPr>
        <w:t>3</w:t>
      </w:r>
      <w:r w:rsidRPr="00631577">
        <w:rPr>
          <w:color w:val="000000" w:themeColor="text1"/>
        </w:rPr>
        <w:t>)</w:t>
      </w:r>
      <w:r w:rsidRPr="00631577">
        <w:rPr>
          <w:color w:val="000000" w:themeColor="text1"/>
          <w:vertAlign w:val="subscript"/>
        </w:rPr>
        <w:t>0.7</w:t>
      </w:r>
      <w:r w:rsidRPr="00631577">
        <w:rPr>
          <w:color w:val="000000" w:themeColor="text1"/>
        </w:rPr>
        <w:t xml:space="preserve"> (LSAT) substrate with a </w:t>
      </w:r>
      <w:r w:rsidR="00CF5CCC" w:rsidRPr="00631577">
        <w:rPr>
          <w:rFonts w:hint="eastAsia"/>
          <w:color w:val="000000" w:themeColor="text1"/>
        </w:rPr>
        <w:t>1</w:t>
      </w:r>
      <w:r w:rsidR="002A7542" w:rsidRPr="00631577">
        <w:rPr>
          <w:rFonts w:hint="eastAsia"/>
          <w:color w:val="000000" w:themeColor="text1"/>
        </w:rPr>
        <w:t xml:space="preserve">-nm-thick </w:t>
      </w:r>
      <w:r w:rsidRPr="00631577">
        <w:rPr>
          <w:color w:val="000000" w:themeColor="text1"/>
        </w:rPr>
        <w:t>SrRuO</w:t>
      </w:r>
      <w:r w:rsidRPr="00631577">
        <w:rPr>
          <w:color w:val="000000" w:themeColor="text1"/>
          <w:vertAlign w:val="subscript"/>
        </w:rPr>
        <w:t>3</w:t>
      </w:r>
      <w:r w:rsidRPr="00631577">
        <w:rPr>
          <w:color w:val="000000" w:themeColor="text1"/>
        </w:rPr>
        <w:t xml:space="preserve"> buffer layer, followed by forming a 10-nm-thick Ni film by a radio</w:t>
      </w:r>
      <w:r w:rsidR="00037B4C" w:rsidRPr="00631577">
        <w:rPr>
          <w:rFonts w:hint="eastAsia"/>
          <w:color w:val="000000" w:themeColor="text1"/>
        </w:rPr>
        <w:t>-</w:t>
      </w:r>
      <w:r w:rsidRPr="00631577">
        <w:rPr>
          <w:color w:val="000000" w:themeColor="text1"/>
        </w:rPr>
        <w:t xml:space="preserve">frequency magnetron sputtering method. At the same time, </w:t>
      </w:r>
      <w:r w:rsidR="00F52A33" w:rsidRPr="00631577">
        <w:rPr>
          <w:color w:val="000000" w:themeColor="text1"/>
        </w:rPr>
        <w:t xml:space="preserve">we also deposited </w:t>
      </w:r>
      <w:r w:rsidRPr="00631577">
        <w:rPr>
          <w:color w:val="000000" w:themeColor="text1"/>
        </w:rPr>
        <w:t xml:space="preserve">the Ni </w:t>
      </w:r>
      <w:r w:rsidR="00F52A33" w:rsidRPr="00631577">
        <w:rPr>
          <w:color w:val="000000" w:themeColor="text1"/>
        </w:rPr>
        <w:t xml:space="preserve">film </w:t>
      </w:r>
      <w:r w:rsidRPr="00631577">
        <w:rPr>
          <w:color w:val="000000" w:themeColor="text1"/>
        </w:rPr>
        <w:t>directly on the LSAT substrate as a reference sample</w:t>
      </w:r>
      <w:r w:rsidR="002A7542" w:rsidRPr="00631577">
        <w:rPr>
          <w:rFonts w:hint="eastAsia"/>
          <w:color w:val="000000" w:themeColor="text1"/>
        </w:rPr>
        <w:t>.</w:t>
      </w:r>
      <w:r w:rsidRPr="00631577">
        <w:rPr>
          <w:color w:val="000000" w:themeColor="text1"/>
        </w:rPr>
        <w:t xml:space="preserve"> </w:t>
      </w:r>
      <w:r w:rsidR="002A7542" w:rsidRPr="00631577">
        <w:rPr>
          <w:rFonts w:hint="eastAsia"/>
          <w:bCs/>
          <w:color w:val="000000" w:themeColor="text1"/>
        </w:rPr>
        <w:t>H</w:t>
      </w:r>
      <w:r w:rsidR="0030453A" w:rsidRPr="00631577">
        <w:rPr>
          <w:bCs/>
          <w:color w:val="000000" w:themeColor="text1"/>
        </w:rPr>
        <w:t>ereafter</w:t>
      </w:r>
      <w:r w:rsidR="002A7542" w:rsidRPr="00631577">
        <w:rPr>
          <w:rFonts w:hint="eastAsia"/>
          <w:bCs/>
          <w:color w:val="000000" w:themeColor="text1"/>
        </w:rPr>
        <w:t>, these samples are</w:t>
      </w:r>
      <w:r w:rsidR="0030453A" w:rsidRPr="00631577">
        <w:rPr>
          <w:bCs/>
          <w:color w:val="000000" w:themeColor="text1"/>
        </w:rPr>
        <w:t xml:space="preserve"> referred to as</w:t>
      </w:r>
      <w:r w:rsidR="002A7542" w:rsidRPr="00631577">
        <w:rPr>
          <w:rFonts w:hint="eastAsia"/>
          <w:bCs/>
          <w:color w:val="000000" w:themeColor="text1"/>
        </w:rPr>
        <w:t xml:space="preserve"> the</w:t>
      </w:r>
      <w:r w:rsidR="0030453A" w:rsidRPr="00631577">
        <w:rPr>
          <w:bCs/>
          <w:color w:val="000000" w:themeColor="text1"/>
        </w:rPr>
        <w:t xml:space="preserve"> Ni/BWO hybrid-structure and Ni single-layer, respectively</w:t>
      </w:r>
      <w:r w:rsidR="008E7610" w:rsidRPr="00631577">
        <w:rPr>
          <w:bCs/>
          <w:color w:val="000000" w:themeColor="text1"/>
        </w:rPr>
        <w:t>.</w:t>
      </w:r>
      <w:r w:rsidR="0030453A" w:rsidRPr="00631577">
        <w:rPr>
          <w:rFonts w:hint="eastAsia"/>
          <w:bCs/>
          <w:color w:val="000000" w:themeColor="text1"/>
        </w:rPr>
        <w:t xml:space="preserve"> </w:t>
      </w:r>
      <w:r w:rsidR="007E4ECB" w:rsidRPr="00631577">
        <w:rPr>
          <w:b/>
          <w:bCs/>
          <w:color w:val="000000" w:themeColor="text1"/>
        </w:rPr>
        <w:t xml:space="preserve">Figure </w:t>
      </w:r>
      <w:r w:rsidR="002B5227" w:rsidRPr="00631577">
        <w:rPr>
          <w:b/>
          <w:bCs/>
          <w:color w:val="000000" w:themeColor="text1"/>
        </w:rPr>
        <w:t>2</w:t>
      </w:r>
      <w:r w:rsidR="002B5227" w:rsidRPr="00631577">
        <w:rPr>
          <w:color w:val="000000" w:themeColor="text1"/>
        </w:rPr>
        <w:t xml:space="preserve">a </w:t>
      </w:r>
      <w:r w:rsidR="007E4ECB" w:rsidRPr="00631577">
        <w:rPr>
          <w:color w:val="000000" w:themeColor="text1"/>
        </w:rPr>
        <w:t xml:space="preserve">shows </w:t>
      </w:r>
      <w:r w:rsidR="006E04CB" w:rsidRPr="00631577">
        <w:rPr>
          <w:color w:val="000000" w:themeColor="text1"/>
        </w:rPr>
        <w:t>t</w:t>
      </w:r>
      <w:r w:rsidR="002B433B" w:rsidRPr="00631577">
        <w:rPr>
          <w:color w:val="000000" w:themeColor="text1"/>
        </w:rPr>
        <w:t xml:space="preserve">he </w:t>
      </w:r>
      <w:r w:rsidR="002A7542" w:rsidRPr="00631577">
        <w:rPr>
          <w:color w:val="000000" w:themeColor="text1"/>
        </w:rPr>
        <w:t>X-ray diffraction</w:t>
      </w:r>
      <w:r w:rsidR="002B433B" w:rsidRPr="00631577">
        <w:rPr>
          <w:color w:val="000000" w:themeColor="text1"/>
        </w:rPr>
        <w:t xml:space="preserve"> pattern of </w:t>
      </w:r>
      <w:r w:rsidR="00245D45" w:rsidRPr="00631577">
        <w:rPr>
          <w:color w:val="000000" w:themeColor="text1"/>
        </w:rPr>
        <w:t xml:space="preserve">the </w:t>
      </w:r>
      <w:r w:rsidR="007E4ECB" w:rsidRPr="00631577">
        <w:rPr>
          <w:color w:val="000000" w:themeColor="text1"/>
        </w:rPr>
        <w:t>two</w:t>
      </w:r>
      <w:r w:rsidR="006E04CB" w:rsidRPr="00631577">
        <w:rPr>
          <w:color w:val="000000" w:themeColor="text1"/>
        </w:rPr>
        <w:t xml:space="preserve"> </w:t>
      </w:r>
      <w:r w:rsidR="00F52A33" w:rsidRPr="00631577">
        <w:rPr>
          <w:color w:val="000000" w:themeColor="text1"/>
        </w:rPr>
        <w:t>sample</w:t>
      </w:r>
      <w:r w:rsidR="002F79BD" w:rsidRPr="00631577">
        <w:rPr>
          <w:color w:val="000000" w:themeColor="text1"/>
        </w:rPr>
        <w:t>s</w:t>
      </w:r>
      <w:r w:rsidR="002B433B" w:rsidRPr="00631577">
        <w:rPr>
          <w:color w:val="000000" w:themeColor="text1"/>
        </w:rPr>
        <w:t xml:space="preserve">. Clear </w:t>
      </w:r>
      <w:r w:rsidR="006C3830" w:rsidRPr="00631577">
        <w:rPr>
          <w:color w:val="000000" w:themeColor="text1"/>
        </w:rPr>
        <w:t xml:space="preserve">diffraction peaks </w:t>
      </w:r>
      <w:r w:rsidR="002B433B" w:rsidRPr="00631577">
        <w:rPr>
          <w:color w:val="000000" w:themeColor="text1"/>
        </w:rPr>
        <w:t>from the</w:t>
      </w:r>
      <w:r w:rsidR="006E04CB" w:rsidRPr="00631577">
        <w:rPr>
          <w:color w:val="000000" w:themeColor="text1"/>
        </w:rPr>
        <w:t xml:space="preserve"> Ni</w:t>
      </w:r>
      <w:r w:rsidR="00DD5B5E" w:rsidRPr="00631577">
        <w:rPr>
          <w:color w:val="000000" w:themeColor="text1"/>
        </w:rPr>
        <w:t xml:space="preserve"> layer</w:t>
      </w:r>
      <w:r w:rsidR="006E04CB" w:rsidRPr="00631577">
        <w:rPr>
          <w:color w:val="000000" w:themeColor="text1"/>
        </w:rPr>
        <w:t>,</w:t>
      </w:r>
      <w:r w:rsidR="002B433B" w:rsidRPr="00631577">
        <w:rPr>
          <w:color w:val="000000" w:themeColor="text1"/>
        </w:rPr>
        <w:t xml:space="preserve"> </w:t>
      </w:r>
      <w:r w:rsidR="006E04CB" w:rsidRPr="00631577">
        <w:rPr>
          <w:color w:val="000000" w:themeColor="text1"/>
        </w:rPr>
        <w:t>BWO</w:t>
      </w:r>
      <w:r w:rsidR="00DD5B5E" w:rsidRPr="00631577">
        <w:rPr>
          <w:color w:val="000000" w:themeColor="text1"/>
        </w:rPr>
        <w:t xml:space="preserve"> layer</w:t>
      </w:r>
      <w:r w:rsidR="006E04CB" w:rsidRPr="00631577">
        <w:rPr>
          <w:color w:val="000000" w:themeColor="text1"/>
        </w:rPr>
        <w:t>, and</w:t>
      </w:r>
      <w:r w:rsidR="002F79BD" w:rsidRPr="00631577">
        <w:rPr>
          <w:color w:val="000000" w:themeColor="text1"/>
        </w:rPr>
        <w:t xml:space="preserve"> </w:t>
      </w:r>
      <w:r w:rsidR="006E04CB" w:rsidRPr="00631577">
        <w:rPr>
          <w:color w:val="000000" w:themeColor="text1"/>
        </w:rPr>
        <w:t>LSAT</w:t>
      </w:r>
      <w:r w:rsidR="002B433B" w:rsidRPr="00631577">
        <w:rPr>
          <w:color w:val="000000" w:themeColor="text1"/>
        </w:rPr>
        <w:t xml:space="preserve"> substrate indicate epitaxial growth of </w:t>
      </w:r>
      <w:r w:rsidR="006E04CB" w:rsidRPr="00631577">
        <w:rPr>
          <w:color w:val="000000" w:themeColor="text1"/>
        </w:rPr>
        <w:t xml:space="preserve">all the </w:t>
      </w:r>
      <w:r w:rsidR="00BD3048" w:rsidRPr="00631577">
        <w:rPr>
          <w:color w:val="000000" w:themeColor="text1"/>
        </w:rPr>
        <w:t>layers</w:t>
      </w:r>
      <w:r w:rsidR="0030453A" w:rsidRPr="00631577">
        <w:rPr>
          <w:color w:val="000000" w:themeColor="text1"/>
        </w:rPr>
        <w:t>.</w:t>
      </w:r>
      <w:r w:rsidR="002B433B" w:rsidRPr="00631577">
        <w:rPr>
          <w:color w:val="000000" w:themeColor="text1"/>
        </w:rPr>
        <w:t xml:space="preserve"> </w:t>
      </w:r>
      <w:r w:rsidR="006E04CB" w:rsidRPr="00631577">
        <w:rPr>
          <w:color w:val="000000" w:themeColor="text1"/>
        </w:rPr>
        <w:t xml:space="preserve">Laue fringes originating from </w:t>
      </w:r>
      <w:r w:rsidR="002D5580" w:rsidRPr="00631577">
        <w:rPr>
          <w:color w:val="000000" w:themeColor="text1"/>
        </w:rPr>
        <w:t xml:space="preserve">the </w:t>
      </w:r>
      <w:r w:rsidR="006E04CB" w:rsidRPr="00631577">
        <w:rPr>
          <w:color w:val="000000" w:themeColor="text1"/>
        </w:rPr>
        <w:t>10</w:t>
      </w:r>
      <w:r w:rsidR="009A6B32" w:rsidRPr="00631577">
        <w:rPr>
          <w:color w:val="000000" w:themeColor="text1"/>
        </w:rPr>
        <w:t>-</w:t>
      </w:r>
      <w:r w:rsidR="006E04CB" w:rsidRPr="00631577">
        <w:rPr>
          <w:color w:val="000000" w:themeColor="text1"/>
        </w:rPr>
        <w:t xml:space="preserve">nm-thick BWO </w:t>
      </w:r>
      <w:r w:rsidR="002D5580" w:rsidRPr="00631577">
        <w:rPr>
          <w:color w:val="000000" w:themeColor="text1"/>
        </w:rPr>
        <w:t xml:space="preserve">layer </w:t>
      </w:r>
      <w:r w:rsidR="00C94716" w:rsidRPr="00631577">
        <w:rPr>
          <w:color w:val="000000" w:themeColor="text1"/>
        </w:rPr>
        <w:t>give evidence of</w:t>
      </w:r>
      <w:r w:rsidR="006E04CB" w:rsidRPr="00631577">
        <w:rPr>
          <w:color w:val="000000" w:themeColor="text1"/>
        </w:rPr>
        <w:t xml:space="preserve"> </w:t>
      </w:r>
      <w:r w:rsidR="002D5580" w:rsidRPr="00631577">
        <w:rPr>
          <w:color w:val="000000" w:themeColor="text1"/>
        </w:rPr>
        <w:t xml:space="preserve">the </w:t>
      </w:r>
      <w:r w:rsidR="006E04CB" w:rsidRPr="00631577">
        <w:rPr>
          <w:color w:val="000000" w:themeColor="text1"/>
        </w:rPr>
        <w:t xml:space="preserve">very smooth surface. </w:t>
      </w:r>
      <w:r w:rsidR="002B433B" w:rsidRPr="00631577">
        <w:rPr>
          <w:color w:val="000000" w:themeColor="text1"/>
        </w:rPr>
        <w:t xml:space="preserve">The </w:t>
      </w:r>
      <w:r w:rsidR="006E04CB" w:rsidRPr="00631577">
        <w:rPr>
          <w:color w:val="000000" w:themeColor="text1"/>
        </w:rPr>
        <w:t>flat surface</w:t>
      </w:r>
      <w:r w:rsidR="00952BA1" w:rsidRPr="00631577">
        <w:rPr>
          <w:color w:val="000000" w:themeColor="text1"/>
        </w:rPr>
        <w:t>s</w:t>
      </w:r>
      <w:r w:rsidR="006E04CB" w:rsidRPr="00631577">
        <w:rPr>
          <w:color w:val="000000" w:themeColor="text1"/>
        </w:rPr>
        <w:t xml:space="preserve"> of the </w:t>
      </w:r>
      <w:r w:rsidR="00B120C9" w:rsidRPr="00631577">
        <w:rPr>
          <w:color w:val="000000" w:themeColor="text1"/>
        </w:rPr>
        <w:t xml:space="preserve">films </w:t>
      </w:r>
      <w:r w:rsidR="00952BA1" w:rsidRPr="00631577">
        <w:rPr>
          <w:color w:val="000000" w:themeColor="text1"/>
        </w:rPr>
        <w:t>are</w:t>
      </w:r>
      <w:r w:rsidR="002B433B" w:rsidRPr="00631577">
        <w:rPr>
          <w:color w:val="000000" w:themeColor="text1"/>
        </w:rPr>
        <w:t xml:space="preserve"> </w:t>
      </w:r>
      <w:r w:rsidR="00A933D7" w:rsidRPr="00631577">
        <w:rPr>
          <w:rFonts w:hint="eastAsia"/>
          <w:color w:val="000000" w:themeColor="text1"/>
        </w:rPr>
        <w:t>a</w:t>
      </w:r>
      <w:r w:rsidR="00A933D7" w:rsidRPr="00631577">
        <w:rPr>
          <w:color w:val="000000" w:themeColor="text1"/>
        </w:rPr>
        <w:t>lso</w:t>
      </w:r>
      <w:r w:rsidR="002B433B" w:rsidRPr="00631577">
        <w:rPr>
          <w:color w:val="000000" w:themeColor="text1"/>
        </w:rPr>
        <w:t xml:space="preserve"> ensured by</w:t>
      </w:r>
      <w:r w:rsidR="006E04CB" w:rsidRPr="00631577">
        <w:rPr>
          <w:color w:val="000000" w:themeColor="text1"/>
        </w:rPr>
        <w:t xml:space="preserve"> </w:t>
      </w:r>
      <w:r w:rsidR="00952BA1" w:rsidRPr="00631577">
        <w:rPr>
          <w:color w:val="000000" w:themeColor="text1"/>
        </w:rPr>
        <w:t xml:space="preserve">atomic force microscopy </w:t>
      </w:r>
      <w:r w:rsidR="00C94716" w:rsidRPr="00631577">
        <w:rPr>
          <w:color w:val="000000" w:themeColor="text1"/>
        </w:rPr>
        <w:t xml:space="preserve">as shown </w:t>
      </w:r>
      <w:r w:rsidR="006E04CB" w:rsidRPr="00631577">
        <w:rPr>
          <w:color w:val="000000" w:themeColor="text1"/>
        </w:rPr>
        <w:t>in</w:t>
      </w:r>
      <w:r w:rsidR="002B433B" w:rsidRPr="00631577">
        <w:rPr>
          <w:color w:val="000000" w:themeColor="text1"/>
        </w:rPr>
        <w:t xml:space="preserve"> Figure </w:t>
      </w:r>
      <w:r w:rsidR="002B5227" w:rsidRPr="00631577">
        <w:rPr>
          <w:color w:val="000000" w:themeColor="text1"/>
        </w:rPr>
        <w:t>2</w:t>
      </w:r>
      <w:proofErr w:type="gramStart"/>
      <w:r w:rsidR="002B5227" w:rsidRPr="00631577">
        <w:rPr>
          <w:color w:val="000000" w:themeColor="text1"/>
        </w:rPr>
        <w:t>b</w:t>
      </w:r>
      <w:r w:rsidR="00C84CCF" w:rsidRPr="00631577">
        <w:rPr>
          <w:color w:val="000000" w:themeColor="text1"/>
        </w:rPr>
        <w:t>,c</w:t>
      </w:r>
      <w:r w:rsidR="002B433B" w:rsidRPr="00631577">
        <w:rPr>
          <w:color w:val="000000" w:themeColor="text1"/>
        </w:rPr>
        <w:t>.</w:t>
      </w:r>
      <w:proofErr w:type="gramEnd"/>
      <w:r w:rsidR="00C84CCF" w:rsidRPr="00631577">
        <w:rPr>
          <w:color w:val="000000" w:themeColor="text1"/>
        </w:rPr>
        <w:t xml:space="preserve"> </w:t>
      </w:r>
      <w:r w:rsidR="00FA5A81" w:rsidRPr="00631577">
        <w:rPr>
          <w:color w:val="000000" w:themeColor="text1"/>
        </w:rPr>
        <w:t xml:space="preserve">The root </w:t>
      </w:r>
      <w:proofErr w:type="gramStart"/>
      <w:r w:rsidR="00FA5A81" w:rsidRPr="00631577">
        <w:rPr>
          <w:color w:val="000000" w:themeColor="text1"/>
        </w:rPr>
        <w:t>mean</w:t>
      </w:r>
      <w:proofErr w:type="gramEnd"/>
      <w:r w:rsidR="00FA5A81" w:rsidRPr="00631577">
        <w:rPr>
          <w:color w:val="000000" w:themeColor="text1"/>
        </w:rPr>
        <w:t xml:space="preserve"> square values of </w:t>
      </w:r>
      <w:r w:rsidR="00DE0F59" w:rsidRPr="00631577">
        <w:rPr>
          <w:rFonts w:hint="eastAsia"/>
          <w:color w:val="000000" w:themeColor="text1"/>
        </w:rPr>
        <w:t>t</w:t>
      </w:r>
      <w:r w:rsidR="00DE0F59" w:rsidRPr="00631577">
        <w:rPr>
          <w:color w:val="000000" w:themeColor="text1"/>
        </w:rPr>
        <w:t xml:space="preserve">he </w:t>
      </w:r>
      <w:r w:rsidR="00FA5A81" w:rsidRPr="00631577">
        <w:rPr>
          <w:color w:val="000000" w:themeColor="text1"/>
        </w:rPr>
        <w:t>surface roughness for the Ni single</w:t>
      </w:r>
      <w:r w:rsidR="00CB094C" w:rsidRPr="00631577">
        <w:rPr>
          <w:color w:val="000000" w:themeColor="text1"/>
        </w:rPr>
        <w:t>-</w:t>
      </w:r>
      <w:r w:rsidR="00FA5A81" w:rsidRPr="00631577">
        <w:rPr>
          <w:color w:val="000000" w:themeColor="text1"/>
        </w:rPr>
        <w:t>layer and Ni/BWO hybrid</w:t>
      </w:r>
      <w:r w:rsidR="00CB094C" w:rsidRPr="00631577">
        <w:rPr>
          <w:color w:val="000000" w:themeColor="text1"/>
        </w:rPr>
        <w:t>-</w:t>
      </w:r>
      <w:r w:rsidR="00FA5A81" w:rsidRPr="00631577">
        <w:rPr>
          <w:color w:val="000000" w:themeColor="text1"/>
        </w:rPr>
        <w:t>structure are 0.12 nm and 0.21 nm, respectively</w:t>
      </w:r>
      <w:r w:rsidR="00DE0F59" w:rsidRPr="00631577">
        <w:rPr>
          <w:color w:val="000000" w:themeColor="text1"/>
        </w:rPr>
        <w:t xml:space="preserve">, which are </w:t>
      </w:r>
      <w:r w:rsidR="002A7542" w:rsidRPr="00631577">
        <w:rPr>
          <w:rFonts w:hint="eastAsia"/>
          <w:color w:val="000000" w:themeColor="text1"/>
        </w:rPr>
        <w:t>two orders of magnitude</w:t>
      </w:r>
      <w:r w:rsidR="00DE0F59" w:rsidRPr="00631577">
        <w:rPr>
          <w:color w:val="000000" w:themeColor="text1"/>
        </w:rPr>
        <w:t xml:space="preserve"> smaller than</w:t>
      </w:r>
      <w:r w:rsidR="002830EF" w:rsidRPr="00631577">
        <w:rPr>
          <w:color w:val="000000" w:themeColor="text1"/>
        </w:rPr>
        <w:t xml:space="preserve"> the Ni </w:t>
      </w:r>
      <w:r w:rsidR="00A672C6" w:rsidRPr="00631577">
        <w:rPr>
          <w:color w:val="000000" w:themeColor="text1"/>
        </w:rPr>
        <w:t>layer</w:t>
      </w:r>
      <w:r w:rsidR="002830EF" w:rsidRPr="00631577">
        <w:rPr>
          <w:color w:val="000000" w:themeColor="text1"/>
        </w:rPr>
        <w:t xml:space="preserve"> thickness</w:t>
      </w:r>
      <w:r w:rsidR="00A11CFC" w:rsidRPr="00631577">
        <w:rPr>
          <w:color w:val="000000" w:themeColor="text1"/>
        </w:rPr>
        <w:t>.</w:t>
      </w:r>
      <w:r w:rsidR="007C468B" w:rsidRPr="00631577">
        <w:rPr>
          <w:color w:val="000000" w:themeColor="text1"/>
        </w:rPr>
        <w:t xml:space="preserve"> </w:t>
      </w:r>
      <w:r w:rsidR="000115EA" w:rsidRPr="00631577">
        <w:rPr>
          <w:color w:val="000000" w:themeColor="text1"/>
        </w:rPr>
        <w:t xml:space="preserve">Furthermore, </w:t>
      </w:r>
      <w:r w:rsidR="00DE0F59" w:rsidRPr="00631577">
        <w:rPr>
          <w:color w:val="000000" w:themeColor="text1"/>
        </w:rPr>
        <w:t>we confirmed that the</w:t>
      </w:r>
      <w:r w:rsidR="000115EA" w:rsidRPr="00631577">
        <w:rPr>
          <w:color w:val="000000" w:themeColor="text1"/>
        </w:rPr>
        <w:t xml:space="preserve"> electrical resistivit</w:t>
      </w:r>
      <w:r w:rsidR="005576E2" w:rsidRPr="00631577">
        <w:rPr>
          <w:color w:val="000000" w:themeColor="text1"/>
        </w:rPr>
        <w:t>ies</w:t>
      </w:r>
      <w:r w:rsidR="000115EA" w:rsidRPr="00631577">
        <w:rPr>
          <w:color w:val="000000" w:themeColor="text1"/>
        </w:rPr>
        <w:t xml:space="preserve"> of </w:t>
      </w:r>
      <w:r w:rsidR="00DE0F59" w:rsidRPr="00631577">
        <w:rPr>
          <w:color w:val="000000" w:themeColor="text1"/>
        </w:rPr>
        <w:t xml:space="preserve">both </w:t>
      </w:r>
      <w:r w:rsidR="00C51069" w:rsidRPr="00631577">
        <w:rPr>
          <w:rFonts w:hint="eastAsia"/>
          <w:color w:val="000000" w:themeColor="text1"/>
        </w:rPr>
        <w:t>f</w:t>
      </w:r>
      <w:r w:rsidR="00C51069" w:rsidRPr="00631577">
        <w:rPr>
          <w:color w:val="000000" w:themeColor="text1"/>
        </w:rPr>
        <w:t>ilms</w:t>
      </w:r>
      <w:r w:rsidR="00DE0F59" w:rsidRPr="00631577">
        <w:rPr>
          <w:color w:val="000000" w:themeColor="text1"/>
        </w:rPr>
        <w:t xml:space="preserve"> </w:t>
      </w:r>
      <w:r w:rsidR="00A672C6" w:rsidRPr="00631577">
        <w:rPr>
          <w:color w:val="000000" w:themeColor="text1"/>
        </w:rPr>
        <w:t>w</w:t>
      </w:r>
      <w:r w:rsidR="005576E2" w:rsidRPr="00631577">
        <w:rPr>
          <w:color w:val="000000" w:themeColor="text1"/>
        </w:rPr>
        <w:t>ere</w:t>
      </w:r>
      <w:r w:rsidR="00DE0F59" w:rsidRPr="00631577">
        <w:rPr>
          <w:color w:val="000000" w:themeColor="text1"/>
        </w:rPr>
        <w:t xml:space="preserve"> almost the same</w:t>
      </w:r>
      <w:r w:rsidR="005A4AF2" w:rsidRPr="00631577">
        <w:rPr>
          <w:color w:val="000000" w:themeColor="text1"/>
        </w:rPr>
        <w:t>,</w:t>
      </w:r>
      <w:r w:rsidR="00DE0F59" w:rsidRPr="00631577">
        <w:rPr>
          <w:color w:val="000000" w:themeColor="text1"/>
        </w:rPr>
        <w:t xml:space="preserve"> </w:t>
      </w:r>
      <w:r w:rsidR="005A4AF2" w:rsidRPr="00631577">
        <w:rPr>
          <w:color w:val="000000" w:themeColor="text1"/>
        </w:rPr>
        <w:t>2.2×10</w:t>
      </w:r>
      <w:r w:rsidR="005A4AF2" w:rsidRPr="00631577">
        <w:rPr>
          <w:color w:val="000000" w:themeColor="text1"/>
          <w:vertAlign w:val="superscript"/>
        </w:rPr>
        <w:t>–7</w:t>
      </w:r>
      <w:r w:rsidR="005A4AF2" w:rsidRPr="00631577">
        <w:rPr>
          <w:color w:val="000000" w:themeColor="text1"/>
        </w:rPr>
        <w:t xml:space="preserve"> and 2.1×10</w:t>
      </w:r>
      <w:r w:rsidR="005A4AF2" w:rsidRPr="00631577">
        <w:rPr>
          <w:color w:val="000000" w:themeColor="text1"/>
          <w:vertAlign w:val="superscript"/>
        </w:rPr>
        <w:t>–7</w:t>
      </w:r>
      <w:r w:rsidR="005A4AF2" w:rsidRPr="00631577">
        <w:rPr>
          <w:color w:val="000000" w:themeColor="text1"/>
        </w:rPr>
        <w:t xml:space="preserve"> Ω m for </w:t>
      </w:r>
      <w:r w:rsidR="001C1370" w:rsidRPr="00631577">
        <w:rPr>
          <w:color w:val="000000" w:themeColor="text1"/>
        </w:rPr>
        <w:t xml:space="preserve">the </w:t>
      </w:r>
      <w:r w:rsidR="005A4AF2" w:rsidRPr="00631577">
        <w:rPr>
          <w:color w:val="000000" w:themeColor="text1"/>
        </w:rPr>
        <w:t>Ni single</w:t>
      </w:r>
      <w:r w:rsidR="00CB094C" w:rsidRPr="00631577">
        <w:rPr>
          <w:color w:val="000000" w:themeColor="text1"/>
        </w:rPr>
        <w:t>-</w:t>
      </w:r>
      <w:r w:rsidR="005A4AF2" w:rsidRPr="00631577">
        <w:rPr>
          <w:color w:val="000000" w:themeColor="text1"/>
        </w:rPr>
        <w:t xml:space="preserve">layer and Ni/BWO </w:t>
      </w:r>
      <w:r w:rsidR="005576E2" w:rsidRPr="00631577">
        <w:rPr>
          <w:color w:val="000000" w:themeColor="text1"/>
        </w:rPr>
        <w:t>hybrid</w:t>
      </w:r>
      <w:r w:rsidR="00CB094C" w:rsidRPr="00631577">
        <w:rPr>
          <w:color w:val="000000" w:themeColor="text1"/>
        </w:rPr>
        <w:t>-</w:t>
      </w:r>
      <w:r w:rsidR="005576E2" w:rsidRPr="00631577">
        <w:rPr>
          <w:color w:val="000000" w:themeColor="text1"/>
        </w:rPr>
        <w:t>structure</w:t>
      </w:r>
      <w:r w:rsidR="005A4AF2" w:rsidRPr="00631577">
        <w:rPr>
          <w:color w:val="000000" w:themeColor="text1"/>
        </w:rPr>
        <w:t xml:space="preserve">, respectively, </w:t>
      </w:r>
      <w:r w:rsidR="00DE0F59" w:rsidRPr="00631577">
        <w:rPr>
          <w:color w:val="000000" w:themeColor="text1"/>
        </w:rPr>
        <w:t xml:space="preserve">by </w:t>
      </w:r>
      <w:r w:rsidR="005A4AF2" w:rsidRPr="00631577">
        <w:rPr>
          <w:color w:val="000000" w:themeColor="text1"/>
        </w:rPr>
        <w:t xml:space="preserve">means of </w:t>
      </w:r>
      <w:r w:rsidR="00DE0F59" w:rsidRPr="00631577">
        <w:rPr>
          <w:color w:val="000000" w:themeColor="text1"/>
        </w:rPr>
        <w:t>the</w:t>
      </w:r>
      <w:r w:rsidR="0074562A" w:rsidRPr="00631577">
        <w:rPr>
          <w:color w:val="000000" w:themeColor="text1"/>
        </w:rPr>
        <w:t xml:space="preserve"> </w:t>
      </w:r>
      <w:r w:rsidR="005A4AF2" w:rsidRPr="00631577">
        <w:rPr>
          <w:color w:val="000000" w:themeColor="text1"/>
        </w:rPr>
        <w:t xml:space="preserve">standard </w:t>
      </w:r>
      <w:r w:rsidR="0074562A" w:rsidRPr="00631577">
        <w:rPr>
          <w:color w:val="000000" w:themeColor="text1"/>
        </w:rPr>
        <w:t>four-probe method</w:t>
      </w:r>
      <w:r w:rsidR="00DE0F59" w:rsidRPr="00631577">
        <w:rPr>
          <w:color w:val="000000" w:themeColor="text1"/>
        </w:rPr>
        <w:t>.</w:t>
      </w:r>
      <w:r w:rsidR="0074562A" w:rsidRPr="00631577">
        <w:rPr>
          <w:color w:val="000000" w:themeColor="text1"/>
        </w:rPr>
        <w:t xml:space="preserve"> </w:t>
      </w:r>
      <w:bookmarkStart w:id="12" w:name="_Hlk172872085"/>
      <w:bookmarkStart w:id="13" w:name="_Hlk172621473"/>
      <w:r w:rsidR="007F570A" w:rsidRPr="00631577">
        <w:rPr>
          <w:color w:val="000000" w:themeColor="text1"/>
        </w:rPr>
        <w:t xml:space="preserve">Note that </w:t>
      </w:r>
      <w:r w:rsidR="00A05DED" w:rsidRPr="00631577">
        <w:rPr>
          <w:color w:val="000000" w:themeColor="text1"/>
        </w:rPr>
        <w:t xml:space="preserve">the sheet resistance of </w:t>
      </w:r>
      <w:r w:rsidR="00670E93" w:rsidRPr="00631577">
        <w:rPr>
          <w:rFonts w:hint="eastAsia"/>
          <w:color w:val="000000" w:themeColor="text1"/>
        </w:rPr>
        <w:t xml:space="preserve">the </w:t>
      </w:r>
      <w:r w:rsidR="00A05DED" w:rsidRPr="00631577">
        <w:rPr>
          <w:color w:val="000000" w:themeColor="text1"/>
        </w:rPr>
        <w:t>1-nm-thick SrRuO</w:t>
      </w:r>
      <w:r w:rsidR="00A05DED" w:rsidRPr="00631577">
        <w:rPr>
          <w:color w:val="000000" w:themeColor="text1"/>
          <w:vertAlign w:val="subscript"/>
        </w:rPr>
        <w:t>3</w:t>
      </w:r>
      <w:r w:rsidR="00A05DED" w:rsidRPr="00631577">
        <w:rPr>
          <w:color w:val="000000" w:themeColor="text1"/>
        </w:rPr>
        <w:t xml:space="preserve"> </w:t>
      </w:r>
      <w:r w:rsidR="002A0532" w:rsidRPr="00631577">
        <w:rPr>
          <w:rFonts w:hint="eastAsia"/>
          <w:color w:val="000000" w:themeColor="text1"/>
        </w:rPr>
        <w:t xml:space="preserve">buffer </w:t>
      </w:r>
      <w:r w:rsidR="00A05DED" w:rsidRPr="00631577">
        <w:rPr>
          <w:color w:val="000000" w:themeColor="text1"/>
        </w:rPr>
        <w:t xml:space="preserve">layer at room temperature is approximately 10 </w:t>
      </w:r>
      <w:proofErr w:type="spellStart"/>
      <w:r w:rsidR="00A05DED" w:rsidRPr="00631577">
        <w:rPr>
          <w:color w:val="000000" w:themeColor="text1"/>
        </w:rPr>
        <w:t>kΩ</w:t>
      </w:r>
      <w:proofErr w:type="spellEnd"/>
      <w:r w:rsidR="00C879FA" w:rsidRPr="00631577">
        <w:rPr>
          <w:color w:val="000000" w:themeColor="text1"/>
        </w:rPr>
        <w:t xml:space="preserve"> sq</w:t>
      </w:r>
      <w:r w:rsidR="008B6A90" w:rsidRPr="00631577">
        <w:rPr>
          <w:color w:val="000000" w:themeColor="text1"/>
          <w:vertAlign w:val="superscript"/>
        </w:rPr>
        <w:t>–</w:t>
      </w:r>
      <w:r w:rsidR="00C879FA" w:rsidRPr="00631577">
        <w:rPr>
          <w:color w:val="000000" w:themeColor="text1"/>
          <w:vertAlign w:val="superscript"/>
        </w:rPr>
        <w:t>1</w:t>
      </w:r>
      <w:r w:rsidR="00A05DED" w:rsidRPr="00631577">
        <w:rPr>
          <w:color w:val="000000" w:themeColor="text1"/>
        </w:rPr>
        <w:t>,</w:t>
      </w:r>
      <w:r w:rsidR="00A05DED" w:rsidRPr="00631577">
        <w:rPr>
          <w:color w:val="000000" w:themeColor="text1"/>
          <w:vertAlign w:val="superscript"/>
        </w:rPr>
        <w:t>[5</w:t>
      </w:r>
      <w:r w:rsidR="00BC6EA2" w:rsidRPr="00631577">
        <w:rPr>
          <w:rFonts w:hint="eastAsia"/>
          <w:color w:val="000000" w:themeColor="text1"/>
          <w:vertAlign w:val="superscript"/>
        </w:rPr>
        <w:t>6</w:t>
      </w:r>
      <w:r w:rsidR="00A05DED" w:rsidRPr="00631577">
        <w:rPr>
          <w:color w:val="000000" w:themeColor="text1"/>
          <w:vertAlign w:val="superscript"/>
        </w:rPr>
        <w:t>]</w:t>
      </w:r>
      <w:r w:rsidR="00A05DED" w:rsidRPr="00631577">
        <w:rPr>
          <w:color w:val="000000" w:themeColor="text1"/>
        </w:rPr>
        <w:t xml:space="preserve"> which is 500 times as large as that of </w:t>
      </w:r>
      <w:r w:rsidR="00670E93" w:rsidRPr="00631577">
        <w:rPr>
          <w:rFonts w:hint="eastAsia"/>
          <w:color w:val="000000" w:themeColor="text1"/>
        </w:rPr>
        <w:t xml:space="preserve">the </w:t>
      </w:r>
      <w:r w:rsidR="00A05DED" w:rsidRPr="00631577">
        <w:rPr>
          <w:color w:val="000000" w:themeColor="text1"/>
        </w:rPr>
        <w:t>10-nm-thick Ni layer used in this study (</w:t>
      </w:r>
      <w:r w:rsidR="00C879FA" w:rsidRPr="00631577">
        <w:rPr>
          <w:color w:val="000000" w:themeColor="text1"/>
        </w:rPr>
        <w:t xml:space="preserve">around </w:t>
      </w:r>
      <w:r w:rsidR="00A05DED" w:rsidRPr="00631577">
        <w:rPr>
          <w:color w:val="000000" w:themeColor="text1"/>
        </w:rPr>
        <w:t>20 Ω</w:t>
      </w:r>
      <w:r w:rsidR="00C879FA" w:rsidRPr="00631577">
        <w:rPr>
          <w:color w:val="000000" w:themeColor="text1"/>
        </w:rPr>
        <w:t xml:space="preserve"> sq</w:t>
      </w:r>
      <w:r w:rsidR="008B6A90" w:rsidRPr="00631577">
        <w:rPr>
          <w:color w:val="000000" w:themeColor="text1"/>
          <w:vertAlign w:val="superscript"/>
        </w:rPr>
        <w:t>–</w:t>
      </w:r>
      <w:r w:rsidR="00C879FA" w:rsidRPr="00631577">
        <w:rPr>
          <w:color w:val="000000" w:themeColor="text1"/>
          <w:vertAlign w:val="superscript"/>
        </w:rPr>
        <w:t>1</w:t>
      </w:r>
      <w:r w:rsidR="00A05DED" w:rsidRPr="00631577">
        <w:rPr>
          <w:color w:val="000000" w:themeColor="text1"/>
        </w:rPr>
        <w:t>).</w:t>
      </w:r>
      <w:r w:rsidR="007F570A" w:rsidRPr="00631577">
        <w:rPr>
          <w:color w:val="000000" w:themeColor="text1"/>
        </w:rPr>
        <w:t xml:space="preserve"> </w:t>
      </w:r>
      <w:r w:rsidR="00B472FA" w:rsidRPr="00631577">
        <w:rPr>
          <w:color w:val="000000" w:themeColor="text1"/>
        </w:rPr>
        <w:t>Therefore</w:t>
      </w:r>
      <w:r w:rsidR="007F570A" w:rsidRPr="00631577">
        <w:rPr>
          <w:color w:val="000000" w:themeColor="text1"/>
        </w:rPr>
        <w:t xml:space="preserve">, </w:t>
      </w:r>
      <w:r w:rsidR="00A05DED" w:rsidRPr="00631577">
        <w:rPr>
          <w:color w:val="000000" w:themeColor="text1"/>
        </w:rPr>
        <w:t>the</w:t>
      </w:r>
      <w:r w:rsidR="00C879FA" w:rsidRPr="00631577">
        <w:rPr>
          <w:color w:val="000000" w:themeColor="text1"/>
        </w:rPr>
        <w:t xml:space="preserve"> shunting effect</w:t>
      </w:r>
      <w:r w:rsidR="00A05DED" w:rsidRPr="00631577">
        <w:rPr>
          <w:color w:val="000000" w:themeColor="text1"/>
        </w:rPr>
        <w:t xml:space="preserve"> into the SrRuO</w:t>
      </w:r>
      <w:r w:rsidR="00A05DED" w:rsidRPr="00631577">
        <w:rPr>
          <w:color w:val="000000" w:themeColor="text1"/>
          <w:vertAlign w:val="subscript"/>
        </w:rPr>
        <w:t>3</w:t>
      </w:r>
      <w:r w:rsidR="00A05DED" w:rsidRPr="00631577">
        <w:rPr>
          <w:color w:val="000000" w:themeColor="text1"/>
        </w:rPr>
        <w:t xml:space="preserve"> layer is negligibl</w:t>
      </w:r>
      <w:r w:rsidR="00670E93" w:rsidRPr="00631577">
        <w:rPr>
          <w:rFonts w:hint="eastAsia"/>
          <w:color w:val="000000" w:themeColor="text1"/>
        </w:rPr>
        <w:t>y small</w:t>
      </w:r>
      <w:r w:rsidR="007F570A" w:rsidRPr="00631577">
        <w:rPr>
          <w:color w:val="000000" w:themeColor="text1"/>
        </w:rPr>
        <w:t>.</w:t>
      </w:r>
      <w:bookmarkEnd w:id="12"/>
      <w:r w:rsidR="007F570A" w:rsidRPr="00631577">
        <w:rPr>
          <w:rFonts w:hint="eastAsia"/>
          <w:color w:val="000000" w:themeColor="text1"/>
        </w:rPr>
        <w:t xml:space="preserve"> </w:t>
      </w:r>
      <w:bookmarkEnd w:id="13"/>
      <w:r w:rsidR="00DE0F59" w:rsidRPr="00631577">
        <w:rPr>
          <w:color w:val="000000" w:themeColor="text1"/>
        </w:rPr>
        <w:t>These results allow us to compare the transport properties between the Ni</w:t>
      </w:r>
      <w:r w:rsidR="005576E2" w:rsidRPr="00631577">
        <w:rPr>
          <w:color w:val="000000" w:themeColor="text1"/>
        </w:rPr>
        <w:t xml:space="preserve"> </w:t>
      </w:r>
      <w:r w:rsidR="00DE0F59" w:rsidRPr="00631577">
        <w:rPr>
          <w:color w:val="000000" w:themeColor="text1"/>
        </w:rPr>
        <w:t>single</w:t>
      </w:r>
      <w:r w:rsidR="00CB094C" w:rsidRPr="00631577">
        <w:rPr>
          <w:color w:val="000000" w:themeColor="text1"/>
        </w:rPr>
        <w:t>-</w:t>
      </w:r>
      <w:r w:rsidR="00DE0F59" w:rsidRPr="00631577">
        <w:rPr>
          <w:color w:val="000000" w:themeColor="text1"/>
        </w:rPr>
        <w:t xml:space="preserve">layer and Ni/BWO </w:t>
      </w:r>
      <w:r w:rsidR="005576E2" w:rsidRPr="00631577">
        <w:rPr>
          <w:color w:val="000000" w:themeColor="text1"/>
        </w:rPr>
        <w:t>hybrid</w:t>
      </w:r>
      <w:r w:rsidR="00CB094C" w:rsidRPr="00631577">
        <w:rPr>
          <w:color w:val="000000" w:themeColor="text1"/>
        </w:rPr>
        <w:t>-</w:t>
      </w:r>
      <w:r w:rsidR="005576E2" w:rsidRPr="00631577">
        <w:rPr>
          <w:color w:val="000000" w:themeColor="text1"/>
        </w:rPr>
        <w:t>structure</w:t>
      </w:r>
      <w:r w:rsidR="00412ACF" w:rsidRPr="00631577">
        <w:rPr>
          <w:color w:val="000000" w:themeColor="text1"/>
        </w:rPr>
        <w:t xml:space="preserve">. </w:t>
      </w:r>
    </w:p>
    <w:p w14:paraId="321104F5" w14:textId="509FCD9D" w:rsidR="009300DA" w:rsidRPr="00631577" w:rsidRDefault="009300DA" w:rsidP="008C6D5F">
      <w:pPr>
        <w:pStyle w:val="Legend"/>
        <w:spacing w:line="360" w:lineRule="auto"/>
        <w:rPr>
          <w:color w:val="000000" w:themeColor="text1"/>
        </w:rPr>
      </w:pPr>
      <w:r w:rsidRPr="00631577">
        <w:rPr>
          <w:color w:val="000000" w:themeColor="text1"/>
        </w:rPr>
        <w:br w:type="page"/>
      </w:r>
    </w:p>
    <w:p w14:paraId="30BF5C96" w14:textId="5A1911C0" w:rsidR="002B433B" w:rsidRPr="00631577" w:rsidRDefault="0037374D" w:rsidP="008C6D5F">
      <w:pPr>
        <w:pStyle w:val="Legend"/>
        <w:spacing w:line="360" w:lineRule="auto"/>
        <w:rPr>
          <w:color w:val="000000" w:themeColor="text1"/>
        </w:rPr>
      </w:pPr>
      <w:r w:rsidRPr="00631577">
        <w:rPr>
          <w:noProof/>
          <w:color w:val="000000" w:themeColor="text1"/>
        </w:rPr>
        <w:lastRenderedPageBreak/>
        <w:drawing>
          <wp:inline distT="0" distB="0" distL="0" distR="0" wp14:anchorId="50E0DD13" wp14:editId="6A8125E6">
            <wp:extent cx="5748655" cy="3404235"/>
            <wp:effectExtent l="0" t="0" r="4445" b="5715"/>
            <wp:docPr id="64792998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340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EDD7F" w14:textId="77777777" w:rsidR="002B433B" w:rsidRPr="00631577" w:rsidRDefault="002B433B" w:rsidP="008C6D5F">
      <w:pPr>
        <w:pStyle w:val="Legend"/>
        <w:spacing w:line="360" w:lineRule="auto"/>
        <w:rPr>
          <w:color w:val="000000" w:themeColor="text1"/>
        </w:rPr>
      </w:pPr>
    </w:p>
    <w:p w14:paraId="405C5D73" w14:textId="3B7181F1" w:rsidR="00095E55" w:rsidRPr="00631577" w:rsidRDefault="00A85A0D" w:rsidP="00C25D37">
      <w:pPr>
        <w:pStyle w:val="Legend"/>
        <w:spacing w:line="280" w:lineRule="exact"/>
        <w:jc w:val="both"/>
        <w:rPr>
          <w:color w:val="000000" w:themeColor="text1"/>
        </w:rPr>
      </w:pPr>
      <w:r w:rsidRPr="00631577">
        <w:rPr>
          <w:b/>
          <w:color w:val="000000" w:themeColor="text1"/>
        </w:rPr>
        <w:t xml:space="preserve">Figure </w:t>
      </w:r>
      <w:r w:rsidR="002B433B" w:rsidRPr="00631577">
        <w:rPr>
          <w:b/>
          <w:color w:val="000000" w:themeColor="text1"/>
        </w:rPr>
        <w:t>2</w:t>
      </w:r>
      <w:r w:rsidRPr="00631577">
        <w:rPr>
          <w:b/>
          <w:color w:val="000000" w:themeColor="text1"/>
        </w:rPr>
        <w:t>.</w:t>
      </w:r>
      <w:r w:rsidRPr="00631577">
        <w:rPr>
          <w:color w:val="000000" w:themeColor="text1"/>
        </w:rPr>
        <w:t xml:space="preserve"> </w:t>
      </w:r>
      <w:r w:rsidR="00952BA1" w:rsidRPr="00631577">
        <w:rPr>
          <w:color w:val="000000" w:themeColor="text1"/>
        </w:rPr>
        <w:t xml:space="preserve">a) </w:t>
      </w:r>
      <w:r w:rsidR="00956076" w:rsidRPr="00631577">
        <w:rPr>
          <w:color w:val="000000" w:themeColor="text1"/>
        </w:rPr>
        <w:t>X-ray diffraction</w:t>
      </w:r>
      <w:r w:rsidR="00952BA1" w:rsidRPr="00631577">
        <w:rPr>
          <w:color w:val="000000" w:themeColor="text1"/>
        </w:rPr>
        <w:t xml:space="preserve"> 2</w:t>
      </w:r>
      <w:r w:rsidR="00952BA1" w:rsidRPr="00631577">
        <w:rPr>
          <w:i/>
          <w:color w:val="000000" w:themeColor="text1"/>
        </w:rPr>
        <w:t>θ</w:t>
      </w:r>
      <w:r w:rsidR="006C3830" w:rsidRPr="00631577">
        <w:rPr>
          <w:color w:val="000000" w:themeColor="text1"/>
        </w:rPr>
        <w:t>−</w:t>
      </w:r>
      <w:r w:rsidR="006C3830" w:rsidRPr="00631577">
        <w:rPr>
          <w:i/>
          <w:color w:val="000000" w:themeColor="text1"/>
        </w:rPr>
        <w:t>θ</w:t>
      </w:r>
      <w:r w:rsidR="00952BA1" w:rsidRPr="00631577">
        <w:rPr>
          <w:iCs/>
          <w:color w:val="000000" w:themeColor="text1"/>
        </w:rPr>
        <w:t xml:space="preserve"> </w:t>
      </w:r>
      <w:r w:rsidR="00952BA1" w:rsidRPr="00631577">
        <w:rPr>
          <w:color w:val="000000" w:themeColor="text1"/>
        </w:rPr>
        <w:t>s</w:t>
      </w:r>
      <w:r w:rsidR="006C3830" w:rsidRPr="00631577">
        <w:rPr>
          <w:color w:val="000000" w:themeColor="text1"/>
        </w:rPr>
        <w:t>can</w:t>
      </w:r>
      <w:r w:rsidR="00952BA1" w:rsidRPr="00631577">
        <w:rPr>
          <w:color w:val="000000" w:themeColor="text1"/>
        </w:rPr>
        <w:t xml:space="preserve"> of </w:t>
      </w:r>
      <w:r w:rsidR="008D5126" w:rsidRPr="00631577">
        <w:rPr>
          <w:color w:val="000000" w:themeColor="text1"/>
        </w:rPr>
        <w:t xml:space="preserve">the </w:t>
      </w:r>
      <w:r w:rsidR="00952BA1" w:rsidRPr="00631577">
        <w:rPr>
          <w:color w:val="000000" w:themeColor="text1"/>
        </w:rPr>
        <w:t>Ni single</w:t>
      </w:r>
      <w:r w:rsidR="00CB094C" w:rsidRPr="00631577">
        <w:rPr>
          <w:color w:val="000000" w:themeColor="text1"/>
        </w:rPr>
        <w:t>-</w:t>
      </w:r>
      <w:r w:rsidR="00952BA1" w:rsidRPr="00631577">
        <w:rPr>
          <w:color w:val="000000" w:themeColor="text1"/>
        </w:rPr>
        <w:t>layer</w:t>
      </w:r>
      <w:r w:rsidR="00F550A9" w:rsidRPr="00631577">
        <w:rPr>
          <w:color w:val="000000" w:themeColor="text1"/>
        </w:rPr>
        <w:t xml:space="preserve"> </w:t>
      </w:r>
      <w:r w:rsidR="008D5126" w:rsidRPr="00631577">
        <w:rPr>
          <w:color w:val="000000" w:themeColor="text1"/>
        </w:rPr>
        <w:t xml:space="preserve">and </w:t>
      </w:r>
      <w:r w:rsidR="008D5126" w:rsidRPr="00631577">
        <w:rPr>
          <w:rFonts w:hint="eastAsia"/>
          <w:color w:val="000000" w:themeColor="text1"/>
        </w:rPr>
        <w:t>Ni</w:t>
      </w:r>
      <w:r w:rsidR="008D5126" w:rsidRPr="00631577">
        <w:rPr>
          <w:color w:val="000000" w:themeColor="text1"/>
        </w:rPr>
        <w:t>/BWO hybrid</w:t>
      </w:r>
      <w:r w:rsidR="00CB094C" w:rsidRPr="00631577">
        <w:rPr>
          <w:color w:val="000000" w:themeColor="text1"/>
        </w:rPr>
        <w:t>-</w:t>
      </w:r>
      <w:r w:rsidR="008D5126" w:rsidRPr="00631577">
        <w:rPr>
          <w:color w:val="000000" w:themeColor="text1"/>
        </w:rPr>
        <w:t>structure</w:t>
      </w:r>
      <w:r w:rsidR="00952BA1" w:rsidRPr="00631577">
        <w:rPr>
          <w:color w:val="000000" w:themeColor="text1"/>
        </w:rPr>
        <w:t xml:space="preserve">. </w:t>
      </w:r>
      <w:bookmarkStart w:id="14" w:name="_Hlk172621692"/>
      <w:bookmarkStart w:id="15" w:name="_Hlk172621620"/>
      <w:proofErr w:type="spellStart"/>
      <w:proofErr w:type="gramStart"/>
      <w:r w:rsidR="00952BA1" w:rsidRPr="00631577">
        <w:rPr>
          <w:color w:val="000000" w:themeColor="text1"/>
        </w:rPr>
        <w:t>b</w:t>
      </w:r>
      <w:r w:rsidR="00E53621" w:rsidRPr="00631577">
        <w:rPr>
          <w:color w:val="000000" w:themeColor="text1"/>
        </w:rPr>
        <w:t>,c</w:t>
      </w:r>
      <w:proofErr w:type="spellEnd"/>
      <w:proofErr w:type="gramEnd"/>
      <w:r w:rsidR="00952BA1" w:rsidRPr="00631577">
        <w:rPr>
          <w:color w:val="000000" w:themeColor="text1"/>
        </w:rPr>
        <w:t xml:space="preserve">) </w:t>
      </w:r>
      <w:r w:rsidR="00956076" w:rsidRPr="00631577">
        <w:rPr>
          <w:color w:val="000000" w:themeColor="text1"/>
        </w:rPr>
        <w:t>T</w:t>
      </w:r>
      <w:r w:rsidR="00E53621" w:rsidRPr="00631577">
        <w:rPr>
          <w:color w:val="000000" w:themeColor="text1"/>
        </w:rPr>
        <w:t xml:space="preserve">opographic surface </w:t>
      </w:r>
      <w:r w:rsidR="00952BA1" w:rsidRPr="00631577">
        <w:rPr>
          <w:color w:val="000000" w:themeColor="text1"/>
        </w:rPr>
        <w:t>images of</w:t>
      </w:r>
      <w:r w:rsidR="00824FCD" w:rsidRPr="00631577">
        <w:rPr>
          <w:color w:val="000000" w:themeColor="text1"/>
        </w:rPr>
        <w:t xml:space="preserve"> </w:t>
      </w:r>
      <w:r w:rsidR="00952BA1" w:rsidRPr="00631577">
        <w:rPr>
          <w:color w:val="000000" w:themeColor="text1"/>
        </w:rPr>
        <w:t>the</w:t>
      </w:r>
      <w:r w:rsidR="00A32359" w:rsidRPr="00631577">
        <w:rPr>
          <w:color w:val="000000" w:themeColor="text1"/>
        </w:rPr>
        <w:t xml:space="preserve"> (b)</w:t>
      </w:r>
      <w:r w:rsidR="00952BA1" w:rsidRPr="00631577">
        <w:rPr>
          <w:color w:val="000000" w:themeColor="text1"/>
        </w:rPr>
        <w:t xml:space="preserve"> Ni</w:t>
      </w:r>
      <w:r w:rsidR="00856E02" w:rsidRPr="00631577">
        <w:rPr>
          <w:color w:val="000000" w:themeColor="text1"/>
        </w:rPr>
        <w:t xml:space="preserve"> </w:t>
      </w:r>
      <w:r w:rsidR="00D44496" w:rsidRPr="00631577">
        <w:rPr>
          <w:color w:val="000000" w:themeColor="text1"/>
        </w:rPr>
        <w:t>single</w:t>
      </w:r>
      <w:r w:rsidR="00CB094C" w:rsidRPr="00631577">
        <w:rPr>
          <w:color w:val="000000" w:themeColor="text1"/>
        </w:rPr>
        <w:t>-</w:t>
      </w:r>
      <w:r w:rsidR="00D44496" w:rsidRPr="00631577">
        <w:rPr>
          <w:color w:val="000000" w:themeColor="text1"/>
        </w:rPr>
        <w:t xml:space="preserve">layer </w:t>
      </w:r>
      <w:r w:rsidR="00952BA1" w:rsidRPr="00631577">
        <w:rPr>
          <w:color w:val="000000" w:themeColor="text1"/>
        </w:rPr>
        <w:t>and</w:t>
      </w:r>
      <w:r w:rsidR="00A32359" w:rsidRPr="00631577">
        <w:rPr>
          <w:color w:val="000000" w:themeColor="text1"/>
        </w:rPr>
        <w:t xml:space="preserve"> (c)</w:t>
      </w:r>
      <w:r w:rsidR="00952BA1" w:rsidRPr="00631577">
        <w:rPr>
          <w:color w:val="000000" w:themeColor="text1"/>
        </w:rPr>
        <w:t xml:space="preserve"> Ni</w:t>
      </w:r>
      <w:r w:rsidR="008D5126" w:rsidRPr="00631577">
        <w:rPr>
          <w:color w:val="000000" w:themeColor="text1"/>
        </w:rPr>
        <w:t>/BWO</w:t>
      </w:r>
      <w:r w:rsidR="00D44496" w:rsidRPr="00631577">
        <w:rPr>
          <w:color w:val="000000" w:themeColor="text1"/>
        </w:rPr>
        <w:t xml:space="preserve"> hybrid</w:t>
      </w:r>
      <w:r w:rsidR="00CB094C" w:rsidRPr="00631577">
        <w:rPr>
          <w:color w:val="000000" w:themeColor="text1"/>
        </w:rPr>
        <w:t>-</w:t>
      </w:r>
      <w:r w:rsidR="00D44496" w:rsidRPr="00631577">
        <w:rPr>
          <w:color w:val="000000" w:themeColor="text1"/>
        </w:rPr>
        <w:t>structure</w:t>
      </w:r>
      <w:r w:rsidR="008E047D" w:rsidRPr="00631577">
        <w:rPr>
          <w:color w:val="000000" w:themeColor="text1"/>
        </w:rPr>
        <w:t>,</w:t>
      </w:r>
      <w:r w:rsidR="00956076" w:rsidRPr="00631577">
        <w:rPr>
          <w:color w:val="000000" w:themeColor="text1"/>
        </w:rPr>
        <w:t xml:space="preserve"> measured by atomic force microscopy</w:t>
      </w:r>
      <w:r w:rsidR="00952BA1" w:rsidRPr="00631577">
        <w:rPr>
          <w:color w:val="000000" w:themeColor="text1"/>
        </w:rPr>
        <w:t>.</w:t>
      </w:r>
      <w:bookmarkEnd w:id="14"/>
      <w:r w:rsidR="00485A9F" w:rsidRPr="00631577">
        <w:rPr>
          <w:color w:val="000000" w:themeColor="text1"/>
        </w:rPr>
        <w:t xml:space="preserve"> </w:t>
      </w:r>
      <w:bookmarkEnd w:id="15"/>
      <w:r w:rsidR="00485A9F" w:rsidRPr="00631577">
        <w:rPr>
          <w:color w:val="000000" w:themeColor="text1"/>
        </w:rPr>
        <w:t xml:space="preserve">The </w:t>
      </w:r>
      <w:r w:rsidR="00E53621" w:rsidRPr="00631577">
        <w:rPr>
          <w:color w:val="000000" w:themeColor="text1"/>
        </w:rPr>
        <w:t xml:space="preserve">schematics of </w:t>
      </w:r>
      <w:r w:rsidR="002A7542" w:rsidRPr="00631577">
        <w:rPr>
          <w:rFonts w:hint="eastAsia"/>
          <w:color w:val="000000" w:themeColor="text1"/>
        </w:rPr>
        <w:t xml:space="preserve">the </w:t>
      </w:r>
      <w:r w:rsidR="00E53621" w:rsidRPr="00631577">
        <w:rPr>
          <w:color w:val="000000" w:themeColor="text1"/>
        </w:rPr>
        <w:t xml:space="preserve">cross-sectional view of </w:t>
      </w:r>
      <w:r w:rsidR="002A7542" w:rsidRPr="00631577">
        <w:rPr>
          <w:rFonts w:hint="eastAsia"/>
          <w:color w:val="000000" w:themeColor="text1"/>
        </w:rPr>
        <w:t xml:space="preserve">the </w:t>
      </w:r>
      <w:r w:rsidR="002F18A7" w:rsidRPr="00631577">
        <w:rPr>
          <w:color w:val="000000" w:themeColor="text1"/>
        </w:rPr>
        <w:t xml:space="preserve">stacked </w:t>
      </w:r>
      <w:r w:rsidR="00485A9F" w:rsidRPr="00631577">
        <w:rPr>
          <w:color w:val="000000" w:themeColor="text1"/>
        </w:rPr>
        <w:t>structure</w:t>
      </w:r>
      <w:r w:rsidR="00485A9F" w:rsidRPr="00631577">
        <w:rPr>
          <w:rFonts w:hint="eastAsia"/>
          <w:color w:val="000000" w:themeColor="text1"/>
        </w:rPr>
        <w:t>s</w:t>
      </w:r>
      <w:r w:rsidR="00B120C9" w:rsidRPr="00631577">
        <w:rPr>
          <w:color w:val="000000" w:themeColor="text1"/>
        </w:rPr>
        <w:t xml:space="preserve"> </w:t>
      </w:r>
      <w:r w:rsidR="00485A9F" w:rsidRPr="00631577">
        <w:rPr>
          <w:color w:val="000000" w:themeColor="text1"/>
        </w:rPr>
        <w:t xml:space="preserve">are </w:t>
      </w:r>
      <w:r w:rsidR="00DE0F59" w:rsidRPr="00631577">
        <w:rPr>
          <w:color w:val="000000" w:themeColor="text1"/>
        </w:rPr>
        <w:t>depicted</w:t>
      </w:r>
      <w:r w:rsidR="00485A9F" w:rsidRPr="00631577">
        <w:rPr>
          <w:color w:val="000000" w:themeColor="text1"/>
        </w:rPr>
        <w:t xml:space="preserve"> at the top-right corner</w:t>
      </w:r>
      <w:r w:rsidR="00DE0F59" w:rsidRPr="00631577">
        <w:rPr>
          <w:color w:val="000000" w:themeColor="text1"/>
        </w:rPr>
        <w:t xml:space="preserve">s </w:t>
      </w:r>
      <w:r w:rsidR="00E53621" w:rsidRPr="00631577">
        <w:rPr>
          <w:color w:val="000000" w:themeColor="text1"/>
        </w:rPr>
        <w:t xml:space="preserve">in </w:t>
      </w:r>
      <w:r w:rsidR="000D1C79" w:rsidRPr="00631577">
        <w:rPr>
          <w:color w:val="000000" w:themeColor="text1"/>
        </w:rPr>
        <w:t>(</w:t>
      </w:r>
      <w:proofErr w:type="spellStart"/>
      <w:proofErr w:type="gramStart"/>
      <w:r w:rsidR="00E53621" w:rsidRPr="00631577">
        <w:rPr>
          <w:color w:val="000000" w:themeColor="text1"/>
        </w:rPr>
        <w:t>b,c</w:t>
      </w:r>
      <w:proofErr w:type="spellEnd"/>
      <w:proofErr w:type="gramEnd"/>
      <w:r w:rsidR="000D1C79" w:rsidRPr="00631577">
        <w:rPr>
          <w:color w:val="000000" w:themeColor="text1"/>
        </w:rPr>
        <w:t>)</w:t>
      </w:r>
      <w:r w:rsidR="00485A9F" w:rsidRPr="00631577">
        <w:rPr>
          <w:color w:val="000000" w:themeColor="text1"/>
        </w:rPr>
        <w:t>.</w:t>
      </w:r>
      <w:r w:rsidR="00095E55" w:rsidRPr="00631577">
        <w:rPr>
          <w:color w:val="000000" w:themeColor="text1"/>
        </w:rPr>
        <w:br w:type="page"/>
      </w:r>
    </w:p>
    <w:p w14:paraId="3C38674B" w14:textId="07EDC606" w:rsidR="00096A2D" w:rsidRPr="00631577" w:rsidRDefault="004B74D2" w:rsidP="00360441">
      <w:pPr>
        <w:pStyle w:val="Head1"/>
        <w:rPr>
          <w:color w:val="000000" w:themeColor="text1"/>
        </w:rPr>
      </w:pPr>
      <w:r w:rsidRPr="00631577">
        <w:rPr>
          <w:color w:val="000000" w:themeColor="text1"/>
        </w:rPr>
        <w:lastRenderedPageBreak/>
        <w:t>2</w:t>
      </w:r>
      <w:r w:rsidR="00096A2D" w:rsidRPr="00631577">
        <w:rPr>
          <w:color w:val="000000" w:themeColor="text1"/>
        </w:rPr>
        <w:t xml:space="preserve">.2. </w:t>
      </w:r>
      <w:r w:rsidR="009257E3" w:rsidRPr="00631577">
        <w:rPr>
          <w:color w:val="000000" w:themeColor="text1"/>
        </w:rPr>
        <w:t>Transverse Thermoelectric Conversion in In-plane Magnetized Configuration</w:t>
      </w:r>
    </w:p>
    <w:p w14:paraId="113A3D6B" w14:textId="086A3C6E" w:rsidR="002C36BE" w:rsidRPr="00631577" w:rsidRDefault="002C36BE" w:rsidP="001C1370">
      <w:pPr>
        <w:pStyle w:val="Legend"/>
        <w:spacing w:line="360" w:lineRule="auto"/>
        <w:jc w:val="both"/>
        <w:rPr>
          <w:rStyle w:val="MaintextChar0"/>
          <w:color w:val="000000" w:themeColor="text1"/>
          <w:lang w:val="de-DE"/>
        </w:rPr>
      </w:pPr>
      <w:bookmarkStart w:id="16" w:name="_Hlk156837847"/>
      <w:r w:rsidRPr="00631577">
        <w:rPr>
          <w:rStyle w:val="MaintextChar0"/>
          <w:color w:val="000000" w:themeColor="text1"/>
        </w:rPr>
        <w:t>The temperature change induced by the transverse thermoelectric conversion in the Ni single</w:t>
      </w:r>
      <w:r w:rsidR="00CB094C" w:rsidRPr="00631577">
        <w:rPr>
          <w:rStyle w:val="MaintextChar0"/>
          <w:color w:val="000000" w:themeColor="text1"/>
        </w:rPr>
        <w:t>-</w:t>
      </w:r>
      <w:r w:rsidRPr="00631577">
        <w:rPr>
          <w:rStyle w:val="MaintextChar0"/>
          <w:color w:val="000000" w:themeColor="text1"/>
        </w:rPr>
        <w:t xml:space="preserve">layer and Ni/BWO </w:t>
      </w:r>
      <w:r w:rsidRPr="00631577">
        <w:rPr>
          <w:bCs/>
          <w:color w:val="000000" w:themeColor="text1"/>
        </w:rPr>
        <w:t>hybrid</w:t>
      </w:r>
      <w:r w:rsidR="00CB094C" w:rsidRPr="00631577">
        <w:rPr>
          <w:bCs/>
          <w:color w:val="000000" w:themeColor="text1"/>
        </w:rPr>
        <w:t>-</w:t>
      </w:r>
      <w:r w:rsidRPr="00631577">
        <w:rPr>
          <w:bCs/>
          <w:color w:val="000000" w:themeColor="text1"/>
        </w:rPr>
        <w:t>structure</w:t>
      </w:r>
      <w:r w:rsidRPr="00631577">
        <w:rPr>
          <w:rStyle w:val="MaintextChar0"/>
          <w:color w:val="000000" w:themeColor="text1"/>
        </w:rPr>
        <w:t xml:space="preserve"> was detected by the LIT technique (</w:t>
      </w:r>
      <w:r w:rsidRPr="00631577">
        <w:rPr>
          <w:rStyle w:val="MaintextChar0"/>
          <w:b/>
          <w:bCs/>
          <w:color w:val="000000" w:themeColor="text1"/>
        </w:rPr>
        <w:t xml:space="preserve">Figure </w:t>
      </w:r>
      <w:r w:rsidR="00F81AFA" w:rsidRPr="00631577">
        <w:rPr>
          <w:rStyle w:val="MaintextChar0"/>
          <w:b/>
          <w:bCs/>
          <w:color w:val="000000" w:themeColor="text1"/>
        </w:rPr>
        <w:t>3</w:t>
      </w:r>
      <w:r w:rsidRPr="00631577">
        <w:rPr>
          <w:rStyle w:val="MaintextChar0"/>
          <w:color w:val="000000" w:themeColor="text1"/>
        </w:rPr>
        <w:t>a</w:t>
      </w:r>
      <w:proofErr w:type="gramStart"/>
      <w:r w:rsidRPr="00631577">
        <w:rPr>
          <w:rStyle w:val="MaintextChar0"/>
          <w:color w:val="000000" w:themeColor="text1"/>
        </w:rPr>
        <w:t>).</w:t>
      </w:r>
      <w:r w:rsidRPr="00631577">
        <w:rPr>
          <w:rStyle w:val="MaintextChar0"/>
          <w:color w:val="000000" w:themeColor="text1"/>
          <w:vertAlign w:val="superscript"/>
        </w:rPr>
        <w:t>[</w:t>
      </w:r>
      <w:proofErr w:type="gramEnd"/>
      <w:r w:rsidR="004E6427" w:rsidRPr="00631577">
        <w:rPr>
          <w:rStyle w:val="MaintextChar0"/>
          <w:color w:val="000000" w:themeColor="text1"/>
          <w:vertAlign w:val="superscript"/>
        </w:rPr>
        <w:t>9</w:t>
      </w:r>
      <w:r w:rsidRPr="00631577">
        <w:rPr>
          <w:rStyle w:val="MaintextChar0"/>
          <w:color w:val="000000" w:themeColor="text1"/>
          <w:vertAlign w:val="superscript"/>
        </w:rPr>
        <w:t>,</w:t>
      </w:r>
      <w:r w:rsidR="00817BE9" w:rsidRPr="00631577">
        <w:rPr>
          <w:rStyle w:val="MaintextChar0"/>
          <w:color w:val="000000" w:themeColor="text1"/>
          <w:vertAlign w:val="superscript"/>
        </w:rPr>
        <w:t>3</w:t>
      </w:r>
      <w:r w:rsidR="006F64C2" w:rsidRPr="00631577">
        <w:rPr>
          <w:rStyle w:val="MaintextChar0"/>
          <w:rFonts w:hint="eastAsia"/>
          <w:color w:val="000000" w:themeColor="text1"/>
          <w:vertAlign w:val="superscript"/>
        </w:rPr>
        <w:t>5</w:t>
      </w:r>
      <w:r w:rsidRPr="00631577">
        <w:rPr>
          <w:rStyle w:val="MaintextChar0"/>
          <w:color w:val="000000" w:themeColor="text1"/>
          <w:vertAlign w:val="superscript"/>
        </w:rPr>
        <w:t>]</w:t>
      </w:r>
      <w:r w:rsidRPr="00631577">
        <w:rPr>
          <w:rStyle w:val="MaintextChar0"/>
          <w:rFonts w:hint="eastAsia"/>
          <w:color w:val="000000" w:themeColor="text1"/>
        </w:rPr>
        <w:t xml:space="preserve"> </w:t>
      </w:r>
      <w:r w:rsidRPr="00631577">
        <w:rPr>
          <w:rStyle w:val="MaintextChar0"/>
          <w:color w:val="000000" w:themeColor="text1"/>
        </w:rPr>
        <w:t>LIT based on the active infrared emission microscopy enables contact-free thermal imaging with high temperature and spatial resolutions. This technique has been utilized for the observation of various thermal responses, including thermoelectric/thermo-spin conversion, caloric effects, and thermal transport phenomena.</w:t>
      </w:r>
      <w:r w:rsidRPr="00631577">
        <w:rPr>
          <w:rStyle w:val="MaintextChar0"/>
          <w:color w:val="000000" w:themeColor="text1"/>
          <w:vertAlign w:val="superscript"/>
        </w:rPr>
        <w:t>[</w:t>
      </w:r>
      <w:r w:rsidR="00F82E1A" w:rsidRPr="00631577">
        <w:rPr>
          <w:rFonts w:hint="eastAsia"/>
          <w:color w:val="000000" w:themeColor="text1"/>
          <w:vertAlign w:val="superscript"/>
        </w:rPr>
        <w:t>5</w:t>
      </w:r>
      <w:r w:rsidR="00157C8F" w:rsidRPr="00631577">
        <w:rPr>
          <w:color w:val="000000" w:themeColor="text1"/>
          <w:vertAlign w:val="superscript"/>
        </w:rPr>
        <w:t>7</w:t>
      </w:r>
      <w:r w:rsidRPr="00631577">
        <w:rPr>
          <w:rStyle w:val="MaintextChar0"/>
          <w:color w:val="000000" w:themeColor="text1"/>
          <w:vertAlign w:val="superscript"/>
        </w:rPr>
        <w:t>–</w:t>
      </w:r>
      <w:r w:rsidR="00F82E1A" w:rsidRPr="00631577">
        <w:rPr>
          <w:rStyle w:val="MaintextChar0"/>
          <w:rFonts w:hint="eastAsia"/>
          <w:color w:val="000000" w:themeColor="text1"/>
          <w:vertAlign w:val="superscript"/>
        </w:rPr>
        <w:t>5</w:t>
      </w:r>
      <w:r w:rsidR="00157C8F" w:rsidRPr="00631577">
        <w:rPr>
          <w:rStyle w:val="MaintextChar0"/>
          <w:color w:val="000000" w:themeColor="text1"/>
          <w:vertAlign w:val="superscript"/>
        </w:rPr>
        <w:t>9</w:t>
      </w:r>
      <w:r w:rsidRPr="00631577">
        <w:rPr>
          <w:rStyle w:val="MaintextChar0"/>
          <w:color w:val="000000" w:themeColor="text1"/>
          <w:vertAlign w:val="superscript"/>
        </w:rPr>
        <w:t>]</w:t>
      </w:r>
      <w:r w:rsidRPr="00631577">
        <w:rPr>
          <w:rStyle w:val="MaintextChar0"/>
          <w:color w:val="000000" w:themeColor="text1"/>
        </w:rPr>
        <w:t xml:space="preserve"> </w:t>
      </w:r>
      <w:r w:rsidR="00083A40" w:rsidRPr="00631577">
        <w:rPr>
          <w:rStyle w:val="MaintextChar0"/>
          <w:rFonts w:hint="eastAsia"/>
          <w:color w:val="000000" w:themeColor="text1"/>
        </w:rPr>
        <w:t>I</w:t>
      </w:r>
      <w:r w:rsidR="00083A40" w:rsidRPr="00631577">
        <w:rPr>
          <w:rStyle w:val="MaintextChar0"/>
          <w:color w:val="000000" w:themeColor="text1"/>
        </w:rPr>
        <w:t>n this study, d</w:t>
      </w:r>
      <w:r w:rsidRPr="00631577">
        <w:rPr>
          <w:rStyle w:val="MaintextChar0"/>
          <w:color w:val="000000" w:themeColor="text1"/>
        </w:rPr>
        <w:t>uring the LIT measurements, a square-wave-modulated alternating</w:t>
      </w:r>
      <w:r w:rsidR="00E35566" w:rsidRPr="00631577">
        <w:rPr>
          <w:rStyle w:val="MaintextChar0"/>
          <w:color w:val="000000" w:themeColor="text1"/>
        </w:rPr>
        <w:t xml:space="preserve"> charge</w:t>
      </w:r>
      <w:r w:rsidRPr="00631577">
        <w:rPr>
          <w:rStyle w:val="MaintextChar0"/>
          <w:color w:val="000000" w:themeColor="text1"/>
        </w:rPr>
        <w:t xml:space="preserve"> current with the </w:t>
      </w:r>
      <w:r w:rsidRPr="00631577">
        <w:rPr>
          <w:color w:val="000000" w:themeColor="text1"/>
        </w:rPr>
        <w:t xml:space="preserve">amplitude </w:t>
      </w:r>
      <w:r w:rsidRPr="00631577">
        <w:rPr>
          <w:rStyle w:val="MaintextChar0"/>
          <w:i/>
          <w:iCs/>
          <w:color w:val="000000" w:themeColor="text1"/>
          <w:lang w:val="de-DE"/>
        </w:rPr>
        <w:t>J</w:t>
      </w:r>
      <w:r w:rsidRPr="00631577">
        <w:rPr>
          <w:rStyle w:val="MaintextChar0"/>
          <w:color w:val="000000" w:themeColor="text1"/>
          <w:vertAlign w:val="subscript"/>
          <w:lang w:val="de-DE"/>
        </w:rPr>
        <w:t>c</w:t>
      </w:r>
      <w:r w:rsidRPr="00631577">
        <w:rPr>
          <w:color w:val="000000" w:themeColor="text1"/>
        </w:rPr>
        <w:t xml:space="preserve">, </w:t>
      </w:r>
      <w:r w:rsidRPr="00631577">
        <w:rPr>
          <w:rStyle w:val="MaintextChar0"/>
          <w:color w:val="000000" w:themeColor="text1"/>
        </w:rPr>
        <w:t xml:space="preserve">frequency </w:t>
      </w:r>
      <w:r w:rsidRPr="00631577">
        <w:rPr>
          <w:rStyle w:val="MaintextChar0"/>
          <w:i/>
          <w:iCs/>
          <w:color w:val="000000" w:themeColor="text1"/>
        </w:rPr>
        <w:t>f</w:t>
      </w:r>
      <w:r w:rsidRPr="00631577">
        <w:rPr>
          <w:rStyle w:val="MaintextChar0"/>
          <w:color w:val="000000" w:themeColor="text1"/>
        </w:rPr>
        <w:t xml:space="preserve"> (= 25 Hz), </w:t>
      </w:r>
      <w:r w:rsidRPr="00631577">
        <w:rPr>
          <w:color w:val="000000" w:themeColor="text1"/>
        </w:rPr>
        <w:t xml:space="preserve">and zero offset </w:t>
      </w:r>
      <w:r w:rsidR="00083A40" w:rsidRPr="00631577">
        <w:rPr>
          <w:rStyle w:val="MaintextChar0"/>
          <w:color w:val="000000" w:themeColor="text1"/>
        </w:rPr>
        <w:t xml:space="preserve">was </w:t>
      </w:r>
      <w:r w:rsidRPr="00631577">
        <w:rPr>
          <w:rStyle w:val="MaintextChar0"/>
          <w:color w:val="000000" w:themeColor="text1"/>
        </w:rPr>
        <w:t>applied to the Ni layer</w:t>
      </w:r>
      <w:r w:rsidR="00E35566" w:rsidRPr="00631577">
        <w:rPr>
          <w:rStyle w:val="MaintextChar0"/>
          <w:color w:val="000000" w:themeColor="text1"/>
        </w:rPr>
        <w:t>,</w:t>
      </w:r>
      <w:r w:rsidR="00AC2067" w:rsidRPr="00631577">
        <w:rPr>
          <w:rStyle w:val="MaintextChar0"/>
          <w:color w:val="000000" w:themeColor="text1"/>
        </w:rPr>
        <w:t xml:space="preserve"> which allows us to separate</w:t>
      </w:r>
      <w:r w:rsidR="00E35566" w:rsidRPr="00631577">
        <w:rPr>
          <w:rStyle w:val="MaintextChar0"/>
          <w:color w:val="000000" w:themeColor="text1"/>
        </w:rPr>
        <w:t xml:space="preserve"> </w:t>
      </w:r>
      <w:r w:rsidR="00AC2067" w:rsidRPr="00631577">
        <w:rPr>
          <w:rStyle w:val="MaintextChar0"/>
          <w:color w:val="000000" w:themeColor="text1"/>
        </w:rPr>
        <w:t xml:space="preserve">thermoelectric signals </w:t>
      </w:r>
      <w:r w:rsidR="00AC2067" w:rsidRPr="00631577">
        <w:rPr>
          <w:color w:val="000000" w:themeColor="text1"/>
        </w:rPr>
        <w:t>(</w:t>
      </w:r>
      <w:r w:rsidR="00AC2067" w:rsidRPr="00631577">
        <w:rPr>
          <w:color w:val="000000" w:themeColor="text1"/>
        </w:rPr>
        <w:sym w:font="Symbol" w:char="F0B5"/>
      </w:r>
      <w:proofErr w:type="spellStart"/>
      <w:r w:rsidR="00AC2067" w:rsidRPr="00631577">
        <w:rPr>
          <w:i/>
          <w:iCs/>
          <w:color w:val="000000" w:themeColor="text1"/>
        </w:rPr>
        <w:t>J</w:t>
      </w:r>
      <w:r w:rsidR="00AC2067" w:rsidRPr="00631577">
        <w:rPr>
          <w:color w:val="000000" w:themeColor="text1"/>
          <w:vertAlign w:val="subscript"/>
        </w:rPr>
        <w:t>c</w:t>
      </w:r>
      <w:proofErr w:type="spellEnd"/>
      <w:r w:rsidR="00AC2067" w:rsidRPr="00631577">
        <w:rPr>
          <w:color w:val="000000" w:themeColor="text1"/>
        </w:rPr>
        <w:t>) from Joule heating (</w:t>
      </w:r>
      <w:r w:rsidR="00AC2067" w:rsidRPr="00631577">
        <w:rPr>
          <w:color w:val="000000" w:themeColor="text1"/>
        </w:rPr>
        <w:sym w:font="Symbol" w:char="F0B5"/>
      </w:r>
      <w:r w:rsidR="00AC2067" w:rsidRPr="00631577">
        <w:rPr>
          <w:i/>
          <w:iCs/>
          <w:color w:val="000000" w:themeColor="text1"/>
        </w:rPr>
        <w:t>J</w:t>
      </w:r>
      <w:r w:rsidR="00AC2067" w:rsidRPr="00631577">
        <w:rPr>
          <w:color w:val="000000" w:themeColor="text1"/>
          <w:vertAlign w:val="subscript"/>
        </w:rPr>
        <w:t>c</w:t>
      </w:r>
      <w:r w:rsidR="00AC2067" w:rsidRPr="00631577">
        <w:rPr>
          <w:color w:val="000000" w:themeColor="text1"/>
          <w:vertAlign w:val="superscript"/>
        </w:rPr>
        <w:t>2</w:t>
      </w:r>
      <w:r w:rsidR="00AC2067" w:rsidRPr="00631577">
        <w:rPr>
          <w:color w:val="000000" w:themeColor="text1"/>
        </w:rPr>
        <w:t>).</w:t>
      </w:r>
      <w:r w:rsidR="00AC2067" w:rsidRPr="00631577">
        <w:rPr>
          <w:color w:val="000000" w:themeColor="text1"/>
          <w:vertAlign w:val="superscript"/>
        </w:rPr>
        <w:t>[9,</w:t>
      </w:r>
      <w:r w:rsidR="00817BE9" w:rsidRPr="00631577">
        <w:rPr>
          <w:color w:val="000000" w:themeColor="text1"/>
          <w:vertAlign w:val="superscript"/>
        </w:rPr>
        <w:t>3</w:t>
      </w:r>
      <w:r w:rsidR="00F82E1A" w:rsidRPr="00631577">
        <w:rPr>
          <w:rFonts w:hint="eastAsia"/>
          <w:color w:val="000000" w:themeColor="text1"/>
          <w:vertAlign w:val="superscript"/>
        </w:rPr>
        <w:t>5</w:t>
      </w:r>
      <w:r w:rsidR="00AC2067" w:rsidRPr="00631577">
        <w:rPr>
          <w:color w:val="000000" w:themeColor="text1"/>
          <w:vertAlign w:val="superscript"/>
        </w:rPr>
        <w:t>]</w:t>
      </w:r>
      <w:r w:rsidR="00AC2067" w:rsidRPr="00631577">
        <w:rPr>
          <w:color w:val="000000" w:themeColor="text1"/>
        </w:rPr>
        <w:t xml:space="preserve"> Here,</w:t>
      </w:r>
      <w:r w:rsidR="00E35566" w:rsidRPr="00631577">
        <w:rPr>
          <w:rStyle w:val="MaintextChar0"/>
          <w:color w:val="000000" w:themeColor="text1"/>
        </w:rPr>
        <w:t xml:space="preserve"> </w:t>
      </w:r>
      <w:r w:rsidR="00083A40" w:rsidRPr="00631577">
        <w:rPr>
          <w:rStyle w:val="MaintextChar0"/>
          <w:color w:val="000000" w:themeColor="text1"/>
        </w:rPr>
        <w:t xml:space="preserve">the </w:t>
      </w:r>
      <w:r w:rsidR="00E35566" w:rsidRPr="00631577">
        <w:rPr>
          <w:color w:val="000000" w:themeColor="text1"/>
        </w:rPr>
        <w:t xml:space="preserve">films were patterned into </w:t>
      </w:r>
      <w:r w:rsidR="00E35566" w:rsidRPr="00631577">
        <w:rPr>
          <w:rFonts w:hint="eastAsia"/>
          <w:color w:val="000000" w:themeColor="text1"/>
        </w:rPr>
        <w:t>t</w:t>
      </w:r>
      <w:r w:rsidR="00E35566" w:rsidRPr="00631577">
        <w:rPr>
          <w:color w:val="000000" w:themeColor="text1"/>
        </w:rPr>
        <w:t>wo strips with a width of 0.3 mm and o</w:t>
      </w:r>
      <w:r w:rsidR="00E35566" w:rsidRPr="00631577">
        <w:rPr>
          <w:rFonts w:hint="eastAsia"/>
          <w:color w:val="000000" w:themeColor="text1"/>
        </w:rPr>
        <w:t>ne end</w:t>
      </w:r>
      <w:r w:rsidR="00E35566" w:rsidRPr="00631577">
        <w:rPr>
          <w:color w:val="000000" w:themeColor="text1"/>
        </w:rPr>
        <w:t xml:space="preserve"> of the strips was electrically connected in series with </w:t>
      </w:r>
      <w:r w:rsidR="007F496B" w:rsidRPr="00631577">
        <w:rPr>
          <w:color w:val="000000" w:themeColor="text1"/>
        </w:rPr>
        <w:t>a</w:t>
      </w:r>
      <w:r w:rsidR="00B92D36" w:rsidRPr="00631577">
        <w:rPr>
          <w:rFonts w:hint="eastAsia"/>
          <w:color w:val="000000" w:themeColor="text1"/>
        </w:rPr>
        <w:t>n</w:t>
      </w:r>
      <w:r w:rsidR="007F496B" w:rsidRPr="00631577">
        <w:rPr>
          <w:color w:val="000000" w:themeColor="text1"/>
        </w:rPr>
        <w:t xml:space="preserve"> </w:t>
      </w:r>
      <w:r w:rsidR="00E35566" w:rsidRPr="00631577">
        <w:rPr>
          <w:color w:val="000000" w:themeColor="text1"/>
        </w:rPr>
        <w:t>indium electrode</w:t>
      </w:r>
      <w:r w:rsidR="00E35566" w:rsidRPr="00631577">
        <w:rPr>
          <w:rFonts w:hint="eastAsia"/>
          <w:color w:val="000000" w:themeColor="text1"/>
        </w:rPr>
        <w:t xml:space="preserve"> </w:t>
      </w:r>
      <w:r w:rsidR="00E35566" w:rsidRPr="00631577">
        <w:rPr>
          <w:color w:val="000000" w:themeColor="text1"/>
        </w:rPr>
        <w:t xml:space="preserve">to apply </w:t>
      </w:r>
      <w:r w:rsidR="00083A40" w:rsidRPr="00631577">
        <w:rPr>
          <w:color w:val="000000" w:themeColor="text1"/>
        </w:rPr>
        <w:t>the</w:t>
      </w:r>
      <w:r w:rsidR="00E35566" w:rsidRPr="00631577">
        <w:rPr>
          <w:color w:val="000000" w:themeColor="text1"/>
        </w:rPr>
        <w:t xml:space="preserve"> charge current in opposite directions to the two strips at the same time</w:t>
      </w:r>
      <w:r w:rsidR="00083A40" w:rsidRPr="00631577">
        <w:rPr>
          <w:color w:val="000000" w:themeColor="text1"/>
        </w:rPr>
        <w:t xml:space="preserve"> (</w:t>
      </w:r>
      <w:r w:rsidR="008977EF" w:rsidRPr="00631577">
        <w:rPr>
          <w:color w:val="000000" w:themeColor="text1"/>
        </w:rPr>
        <w:t xml:space="preserve">see </w:t>
      </w:r>
      <w:r w:rsidR="00083A40" w:rsidRPr="00631577">
        <w:rPr>
          <w:color w:val="000000" w:themeColor="text1"/>
        </w:rPr>
        <w:t>Figure 3a)</w:t>
      </w:r>
      <w:r w:rsidRPr="00631577">
        <w:rPr>
          <w:rStyle w:val="MaintextChar0"/>
          <w:color w:val="000000" w:themeColor="text1"/>
        </w:rPr>
        <w:t>.</w:t>
      </w:r>
      <w:r w:rsidRPr="00631577">
        <w:rPr>
          <w:color w:val="000000" w:themeColor="text1"/>
        </w:rPr>
        <w:t xml:space="preserve"> </w:t>
      </w:r>
      <w:r w:rsidR="008F42B7" w:rsidRPr="00631577">
        <w:rPr>
          <w:rStyle w:val="MaintextChar0"/>
          <w:color w:val="000000" w:themeColor="text1"/>
        </w:rPr>
        <w:t xml:space="preserve">A magnetic field </w:t>
      </w:r>
      <w:r w:rsidR="008F42B7" w:rsidRPr="00631577">
        <w:rPr>
          <w:rStyle w:val="MaintextChar0"/>
          <w:b/>
          <w:bCs/>
          <w:color w:val="000000" w:themeColor="text1"/>
        </w:rPr>
        <w:t>H</w:t>
      </w:r>
      <w:r w:rsidR="008F42B7" w:rsidRPr="00631577">
        <w:rPr>
          <w:rStyle w:val="MaintextChar0"/>
          <w:color w:val="000000" w:themeColor="text1"/>
        </w:rPr>
        <w:t xml:space="preserve"> with the magnitude </w:t>
      </w:r>
      <w:r w:rsidR="008F42B7" w:rsidRPr="00631577">
        <w:rPr>
          <w:rStyle w:val="MaintextChar0"/>
          <w:i/>
          <w:iCs/>
          <w:color w:val="000000" w:themeColor="text1"/>
        </w:rPr>
        <w:t>H</w:t>
      </w:r>
      <w:r w:rsidR="008F42B7" w:rsidRPr="00631577">
        <w:rPr>
          <w:rStyle w:val="MaintextChar0"/>
          <w:color w:val="000000" w:themeColor="text1"/>
        </w:rPr>
        <w:t xml:space="preserve"> was </w:t>
      </w:r>
      <w:r w:rsidR="004B7E6A" w:rsidRPr="00631577">
        <w:rPr>
          <w:rStyle w:val="MaintextChar0"/>
          <w:color w:val="000000" w:themeColor="text1"/>
        </w:rPr>
        <w:t xml:space="preserve">also </w:t>
      </w:r>
      <w:r w:rsidR="008F42B7" w:rsidRPr="00631577">
        <w:rPr>
          <w:rStyle w:val="MaintextChar0"/>
          <w:color w:val="000000" w:themeColor="text1"/>
        </w:rPr>
        <w:t>applied to align</w:t>
      </w:r>
      <w:r w:rsidR="001C1370" w:rsidRPr="00631577">
        <w:rPr>
          <w:rStyle w:val="MaintextChar0"/>
          <w:color w:val="000000" w:themeColor="text1"/>
        </w:rPr>
        <w:t xml:space="preserve"> </w:t>
      </w:r>
      <w:r w:rsidR="008F42B7" w:rsidRPr="00631577">
        <w:rPr>
          <w:b/>
          <w:bCs/>
          <w:color w:val="000000" w:themeColor="text1"/>
        </w:rPr>
        <w:t>M</w:t>
      </w:r>
      <w:r w:rsidR="008F42B7" w:rsidRPr="00631577">
        <w:rPr>
          <w:rStyle w:val="MaintextChar0"/>
          <w:color w:val="000000" w:themeColor="text1"/>
        </w:rPr>
        <w:t xml:space="preserve"> of </w:t>
      </w:r>
      <w:r w:rsidR="00CA0430" w:rsidRPr="00631577">
        <w:rPr>
          <w:rStyle w:val="MaintextChar0"/>
          <w:color w:val="000000" w:themeColor="text1"/>
        </w:rPr>
        <w:t xml:space="preserve">the </w:t>
      </w:r>
      <w:r w:rsidR="008F42B7" w:rsidRPr="00631577">
        <w:rPr>
          <w:rStyle w:val="MaintextChar0"/>
          <w:color w:val="000000" w:themeColor="text1"/>
        </w:rPr>
        <w:t xml:space="preserve">Ni layer along the in-plane direction </w:t>
      </w:r>
      <w:r w:rsidR="001F3E6B" w:rsidRPr="00631577">
        <w:rPr>
          <w:rStyle w:val="MaintextChar0"/>
          <w:color w:val="000000" w:themeColor="text1"/>
        </w:rPr>
        <w:t>(</w:t>
      </w:r>
      <w:r w:rsidR="001F3E6B" w:rsidRPr="00631577">
        <w:rPr>
          <w:rStyle w:val="MaintextChar0"/>
          <w:i/>
          <w:iCs/>
          <w:color w:val="000000" w:themeColor="text1"/>
        </w:rPr>
        <w:t xml:space="preserve">x </w:t>
      </w:r>
      <w:r w:rsidR="001F3E6B" w:rsidRPr="00631577">
        <w:rPr>
          <w:rStyle w:val="MaintextChar0"/>
          <w:color w:val="000000" w:themeColor="text1"/>
        </w:rPr>
        <w:t xml:space="preserve">direction) </w:t>
      </w:r>
      <w:r w:rsidR="008F42B7" w:rsidRPr="00631577">
        <w:rPr>
          <w:rStyle w:val="MaintextChar0"/>
          <w:color w:val="000000" w:themeColor="text1"/>
        </w:rPr>
        <w:t>orthogonal to the charge current</w:t>
      </w:r>
      <w:r w:rsidR="001F3E6B" w:rsidRPr="00631577">
        <w:rPr>
          <w:rStyle w:val="MaintextChar0"/>
          <w:color w:val="000000" w:themeColor="text1"/>
        </w:rPr>
        <w:t xml:space="preserve"> (</w:t>
      </w:r>
      <w:r w:rsidR="001F3E6B" w:rsidRPr="00631577">
        <w:rPr>
          <w:rStyle w:val="MaintextChar0"/>
          <w:i/>
          <w:iCs/>
          <w:color w:val="000000" w:themeColor="text1"/>
        </w:rPr>
        <w:t xml:space="preserve">y </w:t>
      </w:r>
      <w:r w:rsidR="001F3E6B" w:rsidRPr="00631577">
        <w:rPr>
          <w:rStyle w:val="MaintextChar0"/>
          <w:color w:val="000000" w:themeColor="text1"/>
        </w:rPr>
        <w:t>direction)</w:t>
      </w:r>
      <w:r w:rsidR="008F42B7" w:rsidRPr="00631577">
        <w:rPr>
          <w:rStyle w:val="MaintextChar0"/>
          <w:color w:val="000000" w:themeColor="text1"/>
        </w:rPr>
        <w:t xml:space="preserve">. </w:t>
      </w:r>
      <w:r w:rsidR="000A2762" w:rsidRPr="00631577">
        <w:rPr>
          <w:color w:val="000000" w:themeColor="text1"/>
        </w:rPr>
        <w:t xml:space="preserve">Thermal images </w:t>
      </w:r>
      <w:r w:rsidR="00487CE2" w:rsidRPr="00631577">
        <w:rPr>
          <w:color w:val="000000" w:themeColor="text1"/>
        </w:rPr>
        <w:t>oscillating</w:t>
      </w:r>
      <w:r w:rsidRPr="00631577">
        <w:rPr>
          <w:color w:val="000000" w:themeColor="text1"/>
        </w:rPr>
        <w:t xml:space="preserve"> with the same </w:t>
      </w:r>
      <w:r w:rsidRPr="00631577">
        <w:rPr>
          <w:i/>
          <w:iCs/>
          <w:color w:val="000000" w:themeColor="text1"/>
        </w:rPr>
        <w:t>f</w:t>
      </w:r>
      <w:r w:rsidRPr="00631577">
        <w:rPr>
          <w:color w:val="000000" w:themeColor="text1"/>
        </w:rPr>
        <w:t xml:space="preserve"> as the input charge current were</w:t>
      </w:r>
      <w:r w:rsidR="00AC2067" w:rsidRPr="00631577">
        <w:rPr>
          <w:color w:val="000000" w:themeColor="text1"/>
        </w:rPr>
        <w:t xml:space="preserve"> </w:t>
      </w:r>
      <w:r w:rsidR="0010378C" w:rsidRPr="00631577">
        <w:rPr>
          <w:color w:val="000000" w:themeColor="text1"/>
        </w:rPr>
        <w:t xml:space="preserve">transferred to the processing system in real time </w:t>
      </w:r>
      <w:r w:rsidR="008977EF" w:rsidRPr="00631577">
        <w:rPr>
          <w:color w:val="000000" w:themeColor="text1"/>
        </w:rPr>
        <w:t xml:space="preserve">and </w:t>
      </w:r>
      <w:r w:rsidRPr="00631577">
        <w:rPr>
          <w:color w:val="000000" w:themeColor="text1"/>
        </w:rPr>
        <w:t>converted into the lock-in amplitude and phase images</w:t>
      </w:r>
      <w:r w:rsidR="008977EF" w:rsidRPr="00631577">
        <w:rPr>
          <w:color w:val="000000" w:themeColor="text1"/>
        </w:rPr>
        <w:t xml:space="preserve"> through Fourier analysis</w:t>
      </w:r>
      <w:r w:rsidRPr="00631577">
        <w:rPr>
          <w:color w:val="000000" w:themeColor="text1"/>
        </w:rPr>
        <w:t>.</w:t>
      </w:r>
      <w:r w:rsidR="004204FB" w:rsidRPr="00631577">
        <w:rPr>
          <w:color w:val="000000" w:themeColor="text1"/>
        </w:rPr>
        <w:t xml:space="preserve"> </w:t>
      </w:r>
      <w:r w:rsidR="004204FB" w:rsidRPr="00631577">
        <w:rPr>
          <w:color w:val="000000" w:themeColor="text1"/>
          <w:lang w:val="de-DE"/>
        </w:rPr>
        <w:t xml:space="preserve">The amplitude image indicates the magnitude of temperature modulation and the phase image </w:t>
      </w:r>
      <w:r w:rsidR="004204FB" w:rsidRPr="00631577">
        <w:rPr>
          <w:color w:val="000000" w:themeColor="text1"/>
        </w:rPr>
        <w:t>provides sign information.</w:t>
      </w:r>
      <w:r w:rsidRPr="00631577">
        <w:rPr>
          <w:rStyle w:val="MaintextChar0"/>
          <w:color w:val="000000" w:themeColor="text1"/>
        </w:rPr>
        <w:t xml:space="preserve"> Since the </w:t>
      </w:r>
      <w:r w:rsidRPr="00631577">
        <w:rPr>
          <w:rStyle w:val="MaintextChar0"/>
          <w:rFonts w:hint="eastAsia"/>
          <w:color w:val="000000" w:themeColor="text1"/>
        </w:rPr>
        <w:t>t</w:t>
      </w:r>
      <w:r w:rsidRPr="00631577">
        <w:rPr>
          <w:rStyle w:val="MaintextChar0"/>
          <w:color w:val="000000" w:themeColor="text1"/>
        </w:rPr>
        <w:t xml:space="preserve">emperature change due to transverse thermoelectric effects such as </w:t>
      </w:r>
      <w:r w:rsidR="008977EF" w:rsidRPr="00631577">
        <w:rPr>
          <w:rStyle w:val="MaintextChar0"/>
          <w:color w:val="000000" w:themeColor="text1"/>
        </w:rPr>
        <w:t>AEE,</w:t>
      </w:r>
      <w:r w:rsidRPr="00631577">
        <w:rPr>
          <w:rStyle w:val="MaintextChar0"/>
          <w:color w:val="000000" w:themeColor="text1"/>
        </w:rPr>
        <w:t xml:space="preserve"> SPE, </w:t>
      </w:r>
      <w:r w:rsidR="008977EF" w:rsidRPr="00631577">
        <w:rPr>
          <w:rStyle w:val="MaintextChar0"/>
          <w:color w:val="000000" w:themeColor="text1"/>
        </w:rPr>
        <w:t xml:space="preserve">and </w:t>
      </w:r>
      <w:proofErr w:type="spellStart"/>
      <w:r w:rsidRPr="00631577">
        <w:rPr>
          <w:rStyle w:val="MaintextChar0"/>
          <w:color w:val="000000" w:themeColor="text1"/>
        </w:rPr>
        <w:t>S</w:t>
      </w:r>
      <w:r w:rsidR="00C04128" w:rsidRPr="00631577">
        <w:rPr>
          <w:rStyle w:val="MaintextChar0"/>
          <w:color w:val="000000" w:themeColor="text1"/>
        </w:rPr>
        <w:t>d</w:t>
      </w:r>
      <w:r w:rsidRPr="00631577">
        <w:rPr>
          <w:rStyle w:val="MaintextChar0"/>
          <w:color w:val="000000" w:themeColor="text1"/>
        </w:rPr>
        <w:t>PE</w:t>
      </w:r>
      <w:proofErr w:type="spellEnd"/>
      <w:r w:rsidR="008977EF" w:rsidRPr="00631577">
        <w:rPr>
          <w:rStyle w:val="MaintextChar0"/>
          <w:color w:val="000000" w:themeColor="text1"/>
        </w:rPr>
        <w:t xml:space="preserve"> exhibits the </w:t>
      </w:r>
      <w:r w:rsidRPr="00631577">
        <w:rPr>
          <w:rStyle w:val="MaintextChar0"/>
          <w:i/>
          <w:iCs/>
          <w:color w:val="000000" w:themeColor="text1"/>
        </w:rPr>
        <w:t>H</w:t>
      </w:r>
      <w:r w:rsidRPr="00631577">
        <w:rPr>
          <w:rStyle w:val="MaintextChar0"/>
          <w:color w:val="000000" w:themeColor="text1"/>
        </w:rPr>
        <w:t>-odd dependence</w:t>
      </w:r>
      <w:r w:rsidR="006F2A88" w:rsidRPr="00631577">
        <w:rPr>
          <w:rStyle w:val="MaintextChar0"/>
          <w:color w:val="000000" w:themeColor="text1"/>
        </w:rPr>
        <w:t>,</w:t>
      </w:r>
      <w:r w:rsidRPr="00631577">
        <w:rPr>
          <w:color w:val="000000" w:themeColor="text1"/>
          <w:vertAlign w:val="superscript"/>
        </w:rPr>
        <w:t>[</w:t>
      </w:r>
      <w:r w:rsidR="004E6427" w:rsidRPr="00631577">
        <w:rPr>
          <w:color w:val="000000" w:themeColor="text1"/>
          <w:vertAlign w:val="superscript"/>
        </w:rPr>
        <w:t>9</w:t>
      </w:r>
      <w:r w:rsidRPr="00631577">
        <w:rPr>
          <w:color w:val="000000" w:themeColor="text1"/>
          <w:vertAlign w:val="superscript"/>
        </w:rPr>
        <w:t>,</w:t>
      </w:r>
      <w:r w:rsidR="00817BE9" w:rsidRPr="00631577">
        <w:rPr>
          <w:color w:val="000000" w:themeColor="text1"/>
          <w:vertAlign w:val="superscript"/>
        </w:rPr>
        <w:t>3</w:t>
      </w:r>
      <w:r w:rsidR="00F82E1A" w:rsidRPr="00631577">
        <w:rPr>
          <w:rFonts w:hint="eastAsia"/>
          <w:color w:val="000000" w:themeColor="text1"/>
          <w:vertAlign w:val="superscript"/>
        </w:rPr>
        <w:t>5</w:t>
      </w:r>
      <w:r w:rsidRPr="00631577">
        <w:rPr>
          <w:color w:val="000000" w:themeColor="text1"/>
          <w:vertAlign w:val="superscript"/>
        </w:rPr>
        <w:t>]</w:t>
      </w:r>
      <w:r w:rsidRPr="00631577">
        <w:rPr>
          <w:rStyle w:val="MaintextChar0"/>
          <w:color w:val="000000" w:themeColor="text1"/>
        </w:rPr>
        <w:t xml:space="preserve"> we calculated </w:t>
      </w:r>
      <w:proofErr w:type="spellStart"/>
      <w:r w:rsidRPr="00631577">
        <w:rPr>
          <w:i/>
          <w:iCs/>
          <w:color w:val="000000" w:themeColor="text1"/>
        </w:rPr>
        <w:t>A</w:t>
      </w:r>
      <w:r w:rsidRPr="00631577">
        <w:rPr>
          <w:color w:val="000000" w:themeColor="text1"/>
          <w:vertAlign w:val="subscript"/>
        </w:rPr>
        <w:t>odd</w:t>
      </w:r>
      <w:proofErr w:type="spellEnd"/>
      <w:r w:rsidRPr="00631577">
        <w:rPr>
          <w:color w:val="000000" w:themeColor="text1"/>
        </w:rPr>
        <w:t xml:space="preserve"> = |</w:t>
      </w:r>
      <w:r w:rsidRPr="00631577">
        <w:rPr>
          <w:i/>
          <w:iCs/>
          <w:color w:val="000000" w:themeColor="text1"/>
        </w:rPr>
        <w:t>A</w:t>
      </w:r>
      <w:r w:rsidRPr="00631577">
        <w:rPr>
          <w:color w:val="000000" w:themeColor="text1"/>
        </w:rPr>
        <w:t>(+</w:t>
      </w:r>
      <w:r w:rsidRPr="00631577">
        <w:rPr>
          <w:rStyle w:val="MaintextChar0"/>
          <w:i/>
          <w:iCs/>
          <w:color w:val="000000" w:themeColor="text1"/>
        </w:rPr>
        <w:t>H</w:t>
      </w:r>
      <w:r w:rsidRPr="00631577">
        <w:rPr>
          <w:color w:val="000000" w:themeColor="text1"/>
        </w:rPr>
        <w:t>)</w:t>
      </w:r>
      <w:proofErr w:type="spellStart"/>
      <w:r w:rsidRPr="00631577">
        <w:rPr>
          <w:color w:val="000000" w:themeColor="text1"/>
        </w:rPr>
        <w:t>e</w:t>
      </w:r>
      <w:r w:rsidRPr="00631577">
        <w:rPr>
          <w:rFonts w:ascii="Symbol" w:hAnsi="Symbol"/>
          <w:color w:val="000000" w:themeColor="text1"/>
          <w:vertAlign w:val="superscript"/>
        </w:rPr>
        <w:t>-</w:t>
      </w:r>
      <w:r w:rsidRPr="00631577">
        <w:rPr>
          <w:rFonts w:hint="eastAsia"/>
          <w:i/>
          <w:iCs/>
          <w:color w:val="000000" w:themeColor="text1"/>
          <w:vertAlign w:val="superscript"/>
        </w:rPr>
        <w:t>i</w:t>
      </w:r>
      <w:r w:rsidRPr="00631577">
        <w:rPr>
          <w:i/>
          <w:iCs/>
          <w:color w:val="000000" w:themeColor="text1"/>
          <w:vertAlign w:val="superscript"/>
        </w:rPr>
        <w:t>Φ</w:t>
      </w:r>
      <w:proofErr w:type="spellEnd"/>
      <w:r w:rsidR="00C04128" w:rsidRPr="00631577">
        <w:rPr>
          <w:color w:val="000000" w:themeColor="text1"/>
          <w:vertAlign w:val="superscript"/>
        </w:rPr>
        <w:t>(</w:t>
      </w:r>
      <w:r w:rsidRPr="00631577">
        <w:rPr>
          <w:i/>
          <w:iCs/>
          <w:color w:val="000000" w:themeColor="text1"/>
          <w:vertAlign w:val="superscript"/>
        </w:rPr>
        <w:t>+H</w:t>
      </w:r>
      <w:r w:rsidRPr="00631577">
        <w:rPr>
          <w:color w:val="000000" w:themeColor="text1"/>
          <w:vertAlign w:val="superscript"/>
        </w:rPr>
        <w:t>)</w:t>
      </w:r>
      <w:r w:rsidRPr="00631577">
        <w:rPr>
          <w:color w:val="000000" w:themeColor="text1"/>
        </w:rPr>
        <w:t xml:space="preserve"> </w:t>
      </w:r>
      <w:r w:rsidRPr="00631577">
        <w:rPr>
          <w:rFonts w:ascii="Symbol" w:hAnsi="Symbol"/>
          <w:color w:val="000000" w:themeColor="text1"/>
        </w:rPr>
        <w:t>-</w:t>
      </w:r>
      <w:r w:rsidRPr="00631577">
        <w:rPr>
          <w:color w:val="000000" w:themeColor="text1"/>
        </w:rPr>
        <w:t xml:space="preserve"> </w:t>
      </w:r>
      <w:r w:rsidR="00C04128" w:rsidRPr="00631577">
        <w:rPr>
          <w:i/>
          <w:iCs/>
          <w:color w:val="000000" w:themeColor="text1"/>
        </w:rPr>
        <w:t>A</w:t>
      </w:r>
      <w:r w:rsidR="00C04128" w:rsidRPr="00631577">
        <w:rPr>
          <w:color w:val="000000" w:themeColor="text1"/>
        </w:rPr>
        <w:t>(–</w:t>
      </w:r>
      <w:r w:rsidR="00C04128" w:rsidRPr="00631577">
        <w:rPr>
          <w:rStyle w:val="MaintextChar0"/>
          <w:i/>
          <w:iCs/>
          <w:color w:val="000000" w:themeColor="text1"/>
        </w:rPr>
        <w:t>H</w:t>
      </w:r>
      <w:r w:rsidR="00C04128" w:rsidRPr="00631577">
        <w:rPr>
          <w:color w:val="000000" w:themeColor="text1"/>
        </w:rPr>
        <w:t>)</w:t>
      </w:r>
      <w:proofErr w:type="spellStart"/>
      <w:r w:rsidR="00C04128" w:rsidRPr="00631577">
        <w:rPr>
          <w:color w:val="000000" w:themeColor="text1"/>
        </w:rPr>
        <w:t>e</w:t>
      </w:r>
      <w:r w:rsidR="00C04128" w:rsidRPr="00631577">
        <w:rPr>
          <w:rFonts w:ascii="Symbol" w:hAnsi="Symbol"/>
          <w:color w:val="000000" w:themeColor="text1"/>
          <w:vertAlign w:val="superscript"/>
        </w:rPr>
        <w:t>-</w:t>
      </w:r>
      <w:r w:rsidR="00C04128" w:rsidRPr="00631577">
        <w:rPr>
          <w:rFonts w:hint="eastAsia"/>
          <w:i/>
          <w:iCs/>
          <w:color w:val="000000" w:themeColor="text1"/>
          <w:vertAlign w:val="superscript"/>
        </w:rPr>
        <w:t>i</w:t>
      </w:r>
      <w:r w:rsidR="00C04128" w:rsidRPr="00631577">
        <w:rPr>
          <w:i/>
          <w:iCs/>
          <w:color w:val="000000" w:themeColor="text1"/>
          <w:vertAlign w:val="superscript"/>
        </w:rPr>
        <w:t>Φ</w:t>
      </w:r>
      <w:proofErr w:type="spellEnd"/>
      <w:r w:rsidR="00C04128" w:rsidRPr="00631577">
        <w:rPr>
          <w:color w:val="000000" w:themeColor="text1"/>
          <w:vertAlign w:val="superscript"/>
        </w:rPr>
        <w:t>(–</w:t>
      </w:r>
      <w:r w:rsidR="00C04128" w:rsidRPr="00631577">
        <w:rPr>
          <w:i/>
          <w:iCs/>
          <w:color w:val="000000" w:themeColor="text1"/>
          <w:vertAlign w:val="superscript"/>
        </w:rPr>
        <w:t>H</w:t>
      </w:r>
      <w:r w:rsidR="00C04128" w:rsidRPr="00631577">
        <w:rPr>
          <w:color w:val="000000" w:themeColor="text1"/>
          <w:vertAlign w:val="superscript"/>
        </w:rPr>
        <w:t>)</w:t>
      </w:r>
      <w:r w:rsidRPr="00631577">
        <w:rPr>
          <w:color w:val="000000" w:themeColor="text1"/>
        </w:rPr>
        <w:t xml:space="preserve">|/2 and </w:t>
      </w:r>
      <w:proofErr w:type="spellStart"/>
      <w:r w:rsidRPr="00631577">
        <w:rPr>
          <w:i/>
          <w:iCs/>
          <w:color w:val="000000" w:themeColor="text1"/>
        </w:rPr>
        <w:t>Φ</w:t>
      </w:r>
      <w:r w:rsidRPr="00631577">
        <w:rPr>
          <w:color w:val="000000" w:themeColor="text1"/>
          <w:vertAlign w:val="subscript"/>
        </w:rPr>
        <w:t>odd</w:t>
      </w:r>
      <w:proofErr w:type="spellEnd"/>
      <w:r w:rsidRPr="00631577">
        <w:rPr>
          <w:rStyle w:val="MaintextChar0"/>
          <w:color w:val="000000" w:themeColor="text1"/>
        </w:rPr>
        <w:t xml:space="preserve"> = </w:t>
      </w:r>
      <w:r w:rsidR="00C04128" w:rsidRPr="00631577">
        <w:rPr>
          <w:rStyle w:val="MaintextChar0"/>
          <w:color w:val="000000" w:themeColor="text1"/>
        </w:rPr>
        <w:t>–</w:t>
      </w:r>
      <w:proofErr w:type="spellStart"/>
      <w:r w:rsidR="00C04128" w:rsidRPr="00631577">
        <w:rPr>
          <w:rStyle w:val="MaintextChar0"/>
          <w:color w:val="000000" w:themeColor="text1"/>
        </w:rPr>
        <w:t>arg</w:t>
      </w:r>
      <w:proofErr w:type="spellEnd"/>
      <w:r w:rsidR="00C04128" w:rsidRPr="00631577">
        <w:rPr>
          <w:rStyle w:val="MaintextChar0"/>
          <w:color w:val="000000" w:themeColor="text1"/>
        </w:rPr>
        <w:t>{</w:t>
      </w:r>
      <w:r w:rsidR="00C04128" w:rsidRPr="00631577">
        <w:rPr>
          <w:i/>
          <w:iCs/>
          <w:color w:val="000000" w:themeColor="text1"/>
        </w:rPr>
        <w:t>A</w:t>
      </w:r>
      <w:r w:rsidR="00C04128" w:rsidRPr="00631577">
        <w:rPr>
          <w:color w:val="000000" w:themeColor="text1"/>
        </w:rPr>
        <w:t>(+</w:t>
      </w:r>
      <w:r w:rsidR="00C04128" w:rsidRPr="00631577">
        <w:rPr>
          <w:rStyle w:val="MaintextChar0"/>
          <w:i/>
          <w:iCs/>
          <w:color w:val="000000" w:themeColor="text1"/>
        </w:rPr>
        <w:t>H</w:t>
      </w:r>
      <w:r w:rsidR="00C04128" w:rsidRPr="00631577">
        <w:rPr>
          <w:color w:val="000000" w:themeColor="text1"/>
        </w:rPr>
        <w:t>)</w:t>
      </w:r>
      <w:proofErr w:type="spellStart"/>
      <w:r w:rsidR="00C04128" w:rsidRPr="00631577">
        <w:rPr>
          <w:color w:val="000000" w:themeColor="text1"/>
        </w:rPr>
        <w:t>e</w:t>
      </w:r>
      <w:r w:rsidR="00C04128" w:rsidRPr="00631577">
        <w:rPr>
          <w:rFonts w:ascii="Symbol" w:hAnsi="Symbol"/>
          <w:color w:val="000000" w:themeColor="text1"/>
          <w:vertAlign w:val="superscript"/>
        </w:rPr>
        <w:t>-</w:t>
      </w:r>
      <w:r w:rsidR="00C04128" w:rsidRPr="00631577">
        <w:rPr>
          <w:rFonts w:hint="eastAsia"/>
          <w:i/>
          <w:iCs/>
          <w:color w:val="000000" w:themeColor="text1"/>
          <w:vertAlign w:val="superscript"/>
        </w:rPr>
        <w:t>i</w:t>
      </w:r>
      <w:r w:rsidR="00C04128" w:rsidRPr="00631577">
        <w:rPr>
          <w:i/>
          <w:iCs/>
          <w:color w:val="000000" w:themeColor="text1"/>
          <w:vertAlign w:val="superscript"/>
        </w:rPr>
        <w:t>Φ</w:t>
      </w:r>
      <w:proofErr w:type="spellEnd"/>
      <w:r w:rsidR="00C04128" w:rsidRPr="00631577">
        <w:rPr>
          <w:color w:val="000000" w:themeColor="text1"/>
          <w:vertAlign w:val="superscript"/>
        </w:rPr>
        <w:t>(</w:t>
      </w:r>
      <w:r w:rsidR="00C04128" w:rsidRPr="00631577">
        <w:rPr>
          <w:i/>
          <w:iCs/>
          <w:color w:val="000000" w:themeColor="text1"/>
          <w:vertAlign w:val="superscript"/>
        </w:rPr>
        <w:t>+H</w:t>
      </w:r>
      <w:r w:rsidR="00C04128" w:rsidRPr="00631577">
        <w:rPr>
          <w:color w:val="000000" w:themeColor="text1"/>
          <w:vertAlign w:val="superscript"/>
        </w:rPr>
        <w:t>)</w:t>
      </w:r>
      <w:r w:rsidR="00C04128" w:rsidRPr="00631577">
        <w:rPr>
          <w:color w:val="000000" w:themeColor="text1"/>
        </w:rPr>
        <w:t xml:space="preserve"> </w:t>
      </w:r>
      <w:r w:rsidR="00C04128" w:rsidRPr="00631577">
        <w:rPr>
          <w:rFonts w:ascii="Symbol" w:hAnsi="Symbol"/>
          <w:color w:val="000000" w:themeColor="text1"/>
        </w:rPr>
        <w:t>-</w:t>
      </w:r>
      <w:r w:rsidR="00C04128" w:rsidRPr="00631577">
        <w:rPr>
          <w:color w:val="000000" w:themeColor="text1"/>
        </w:rPr>
        <w:t xml:space="preserve"> </w:t>
      </w:r>
      <w:r w:rsidR="00C04128" w:rsidRPr="00631577">
        <w:rPr>
          <w:i/>
          <w:iCs/>
          <w:color w:val="000000" w:themeColor="text1"/>
        </w:rPr>
        <w:t>A</w:t>
      </w:r>
      <w:r w:rsidR="00C04128" w:rsidRPr="00631577">
        <w:rPr>
          <w:color w:val="000000" w:themeColor="text1"/>
        </w:rPr>
        <w:t>(–</w:t>
      </w:r>
      <w:r w:rsidR="00C04128" w:rsidRPr="00631577">
        <w:rPr>
          <w:rStyle w:val="MaintextChar0"/>
          <w:i/>
          <w:iCs/>
          <w:color w:val="000000" w:themeColor="text1"/>
        </w:rPr>
        <w:t>H</w:t>
      </w:r>
      <w:r w:rsidR="00C04128" w:rsidRPr="00631577">
        <w:rPr>
          <w:color w:val="000000" w:themeColor="text1"/>
        </w:rPr>
        <w:t>)</w:t>
      </w:r>
      <w:proofErr w:type="spellStart"/>
      <w:r w:rsidR="00C04128" w:rsidRPr="00631577">
        <w:rPr>
          <w:color w:val="000000" w:themeColor="text1"/>
        </w:rPr>
        <w:t>e</w:t>
      </w:r>
      <w:r w:rsidR="00C04128" w:rsidRPr="00631577">
        <w:rPr>
          <w:rFonts w:ascii="Symbol" w:hAnsi="Symbol"/>
          <w:color w:val="000000" w:themeColor="text1"/>
          <w:vertAlign w:val="superscript"/>
        </w:rPr>
        <w:t>-</w:t>
      </w:r>
      <w:r w:rsidR="00C04128" w:rsidRPr="00631577">
        <w:rPr>
          <w:rFonts w:hint="eastAsia"/>
          <w:i/>
          <w:iCs/>
          <w:color w:val="000000" w:themeColor="text1"/>
          <w:vertAlign w:val="superscript"/>
        </w:rPr>
        <w:t>i</w:t>
      </w:r>
      <w:r w:rsidR="00C04128" w:rsidRPr="00631577">
        <w:rPr>
          <w:i/>
          <w:iCs/>
          <w:color w:val="000000" w:themeColor="text1"/>
          <w:vertAlign w:val="superscript"/>
        </w:rPr>
        <w:t>Φ</w:t>
      </w:r>
      <w:proofErr w:type="spellEnd"/>
      <w:r w:rsidR="00C04128" w:rsidRPr="00631577">
        <w:rPr>
          <w:color w:val="000000" w:themeColor="text1"/>
          <w:vertAlign w:val="superscript"/>
        </w:rPr>
        <w:t>(–</w:t>
      </w:r>
      <w:r w:rsidR="00C04128" w:rsidRPr="00631577">
        <w:rPr>
          <w:i/>
          <w:iCs/>
          <w:color w:val="000000" w:themeColor="text1"/>
          <w:vertAlign w:val="superscript"/>
        </w:rPr>
        <w:t>H</w:t>
      </w:r>
      <w:r w:rsidR="00C04128" w:rsidRPr="00631577">
        <w:rPr>
          <w:color w:val="000000" w:themeColor="text1"/>
          <w:vertAlign w:val="superscript"/>
        </w:rPr>
        <w:t>)</w:t>
      </w:r>
      <w:r w:rsidR="00C04128" w:rsidRPr="00631577">
        <w:rPr>
          <w:color w:val="000000" w:themeColor="text1"/>
        </w:rPr>
        <w:t>}</w:t>
      </w:r>
      <w:r w:rsidRPr="00631577">
        <w:rPr>
          <w:rStyle w:val="MaintextChar0"/>
          <w:color w:val="000000" w:themeColor="text1"/>
        </w:rPr>
        <w:t xml:space="preserve"> from extracted thermal images measured under positive and negative </w:t>
      </w:r>
      <w:r w:rsidRPr="00631577">
        <w:rPr>
          <w:rStyle w:val="MaintextChar0"/>
          <w:i/>
          <w:iCs/>
          <w:color w:val="000000" w:themeColor="text1"/>
        </w:rPr>
        <w:t>H</w:t>
      </w:r>
      <w:r w:rsidRPr="00631577">
        <w:rPr>
          <w:rStyle w:val="MaintextChar0"/>
          <w:color w:val="000000" w:themeColor="text1"/>
        </w:rPr>
        <w:t>.</w:t>
      </w:r>
      <w:r w:rsidRPr="00631577" w:rsidDel="00E948E1">
        <w:rPr>
          <w:color w:val="000000" w:themeColor="text1"/>
        </w:rPr>
        <w:t xml:space="preserve"> </w:t>
      </w:r>
      <w:r w:rsidR="00EB346B" w:rsidRPr="00631577">
        <w:rPr>
          <w:rFonts w:hint="eastAsia"/>
          <w:color w:val="000000" w:themeColor="text1"/>
        </w:rPr>
        <w:t>Note that</w:t>
      </w:r>
      <w:r w:rsidR="00EB346B" w:rsidRPr="00631577">
        <w:rPr>
          <w:color w:val="000000" w:themeColor="text1"/>
        </w:rPr>
        <w:t>,</w:t>
      </w:r>
      <w:r w:rsidR="00EB346B" w:rsidRPr="00631577">
        <w:rPr>
          <w:rFonts w:hint="eastAsia"/>
          <w:color w:val="000000" w:themeColor="text1"/>
        </w:rPr>
        <w:t xml:space="preserve"> </w:t>
      </w:r>
      <w:r w:rsidR="00EB346B" w:rsidRPr="00631577">
        <w:rPr>
          <w:color w:val="000000" w:themeColor="text1"/>
        </w:rPr>
        <w:t>t</w:t>
      </w:r>
      <w:r w:rsidR="008977EF" w:rsidRPr="00631577">
        <w:rPr>
          <w:rStyle w:val="MaintextChar0"/>
          <w:color w:val="000000" w:themeColor="text1"/>
        </w:rPr>
        <w:t xml:space="preserve">o keep the base temperature of </w:t>
      </w:r>
      <w:r w:rsidR="00385109" w:rsidRPr="00631577">
        <w:rPr>
          <w:rStyle w:val="MaintextChar0"/>
          <w:rFonts w:hint="eastAsia"/>
          <w:color w:val="000000" w:themeColor="text1"/>
        </w:rPr>
        <w:t xml:space="preserve">the </w:t>
      </w:r>
      <w:r w:rsidR="008977EF" w:rsidRPr="00631577">
        <w:rPr>
          <w:rStyle w:val="MaintextChar0"/>
          <w:color w:val="000000" w:themeColor="text1"/>
        </w:rPr>
        <w:t>sample</w:t>
      </w:r>
      <w:r w:rsidR="00385109" w:rsidRPr="00631577">
        <w:rPr>
          <w:rStyle w:val="MaintextChar0"/>
          <w:rFonts w:hint="eastAsia"/>
          <w:color w:val="000000" w:themeColor="text1"/>
        </w:rPr>
        <w:t>s</w:t>
      </w:r>
      <w:r w:rsidR="008977EF" w:rsidRPr="00631577">
        <w:rPr>
          <w:rStyle w:val="MaintextChar0"/>
          <w:color w:val="000000" w:themeColor="text1"/>
        </w:rPr>
        <w:t xml:space="preserve"> constant </w:t>
      </w:r>
      <w:r w:rsidR="00385109" w:rsidRPr="00631577">
        <w:rPr>
          <w:rStyle w:val="MaintextChar0"/>
          <w:rFonts w:hint="eastAsia"/>
          <w:color w:val="000000" w:themeColor="text1"/>
        </w:rPr>
        <w:t xml:space="preserve">in the presence of </w:t>
      </w:r>
      <w:r w:rsidR="008977EF" w:rsidRPr="00631577">
        <w:rPr>
          <w:rStyle w:val="MaintextChar0"/>
          <w:color w:val="000000" w:themeColor="text1"/>
        </w:rPr>
        <w:t>Joule</w:t>
      </w:r>
      <w:r w:rsidR="00385109" w:rsidRPr="00631577">
        <w:rPr>
          <w:rStyle w:val="MaintextChar0"/>
          <w:rFonts w:hint="eastAsia"/>
          <w:color w:val="000000" w:themeColor="text1"/>
        </w:rPr>
        <w:t xml:space="preserve"> </w:t>
      </w:r>
      <w:r w:rsidR="008977EF" w:rsidRPr="00631577">
        <w:rPr>
          <w:rStyle w:val="MaintextChar0"/>
          <w:color w:val="000000" w:themeColor="text1"/>
        </w:rPr>
        <w:t xml:space="preserve">heating, the temperature of </w:t>
      </w:r>
      <w:r w:rsidR="00385109" w:rsidRPr="00631577">
        <w:rPr>
          <w:rStyle w:val="MaintextChar0"/>
          <w:rFonts w:hint="eastAsia"/>
          <w:color w:val="000000" w:themeColor="text1"/>
        </w:rPr>
        <w:t xml:space="preserve">a </w:t>
      </w:r>
      <w:r w:rsidR="008977EF" w:rsidRPr="00631577">
        <w:rPr>
          <w:rStyle w:val="MaintextChar0"/>
          <w:color w:val="000000" w:themeColor="text1"/>
        </w:rPr>
        <w:t xml:space="preserve">sample stage was controlled </w:t>
      </w:r>
      <w:r w:rsidR="00A33662" w:rsidRPr="00631577">
        <w:rPr>
          <w:color w:val="000000" w:themeColor="text1"/>
          <w:lang w:val="de-DE"/>
        </w:rPr>
        <w:t xml:space="preserve">at a </w:t>
      </w:r>
      <w:proofErr w:type="spellStart"/>
      <w:r w:rsidR="00A33662" w:rsidRPr="00631577">
        <w:rPr>
          <w:color w:val="000000" w:themeColor="text1"/>
          <w:lang w:val="de-DE"/>
        </w:rPr>
        <w:t>temperature</w:t>
      </w:r>
      <w:proofErr w:type="spellEnd"/>
      <w:r w:rsidR="00A33662" w:rsidRPr="00631577">
        <w:rPr>
          <w:color w:val="000000" w:themeColor="text1"/>
          <w:lang w:val="de-DE"/>
        </w:rPr>
        <w:t xml:space="preserve"> </w:t>
      </w:r>
      <w:proofErr w:type="spellStart"/>
      <w:r w:rsidR="00A33662" w:rsidRPr="00631577">
        <w:rPr>
          <w:color w:val="000000" w:themeColor="text1"/>
          <w:lang w:val="de-DE"/>
        </w:rPr>
        <w:t>slightly</w:t>
      </w:r>
      <w:proofErr w:type="spellEnd"/>
      <w:r w:rsidR="00A33662" w:rsidRPr="00631577">
        <w:rPr>
          <w:color w:val="000000" w:themeColor="text1"/>
          <w:lang w:val="de-DE"/>
        </w:rPr>
        <w:t xml:space="preserve"> </w:t>
      </w:r>
      <w:proofErr w:type="spellStart"/>
      <w:r w:rsidR="00A33662" w:rsidRPr="00631577">
        <w:rPr>
          <w:color w:val="000000" w:themeColor="text1"/>
          <w:lang w:val="de-DE"/>
        </w:rPr>
        <w:t>higher</w:t>
      </w:r>
      <w:proofErr w:type="spellEnd"/>
      <w:r w:rsidR="00A33662" w:rsidRPr="00631577">
        <w:rPr>
          <w:color w:val="000000" w:themeColor="text1"/>
          <w:lang w:val="de-DE"/>
        </w:rPr>
        <w:t xml:space="preserve"> </w:t>
      </w:r>
      <w:proofErr w:type="spellStart"/>
      <w:r w:rsidR="00A33662" w:rsidRPr="00631577">
        <w:rPr>
          <w:color w:val="000000" w:themeColor="text1"/>
          <w:lang w:val="de-DE"/>
        </w:rPr>
        <w:t>than</w:t>
      </w:r>
      <w:proofErr w:type="spellEnd"/>
      <w:r w:rsidR="00A33662" w:rsidRPr="00631577">
        <w:rPr>
          <w:color w:val="000000" w:themeColor="text1"/>
          <w:lang w:val="de-DE"/>
        </w:rPr>
        <w:t xml:space="preserve"> </w:t>
      </w:r>
      <w:proofErr w:type="spellStart"/>
      <w:r w:rsidR="00A33662" w:rsidRPr="00631577">
        <w:rPr>
          <w:color w:val="000000" w:themeColor="text1"/>
          <w:lang w:val="de-DE"/>
        </w:rPr>
        <w:t>room</w:t>
      </w:r>
      <w:proofErr w:type="spellEnd"/>
      <w:r w:rsidR="00A33662" w:rsidRPr="00631577">
        <w:rPr>
          <w:color w:val="000000" w:themeColor="text1"/>
          <w:lang w:val="de-DE"/>
        </w:rPr>
        <w:t xml:space="preserve"> </w:t>
      </w:r>
      <w:proofErr w:type="spellStart"/>
      <w:r w:rsidR="00A33662" w:rsidRPr="00631577">
        <w:rPr>
          <w:color w:val="000000" w:themeColor="text1"/>
          <w:lang w:val="de-DE"/>
        </w:rPr>
        <w:t>temperature</w:t>
      </w:r>
      <w:proofErr w:type="spellEnd"/>
      <w:r w:rsidR="00A33662" w:rsidRPr="00631577">
        <w:rPr>
          <w:rFonts w:hint="eastAsia"/>
          <w:color w:val="000000" w:themeColor="text1"/>
          <w:lang w:val="de-DE"/>
        </w:rPr>
        <w:t xml:space="preserve"> </w:t>
      </w:r>
      <w:r w:rsidR="008977EF" w:rsidRPr="00631577">
        <w:rPr>
          <w:rStyle w:val="MaintextChar0"/>
          <w:color w:val="000000" w:themeColor="text1"/>
        </w:rPr>
        <w:t>using a Peltier module (Figure S1).</w:t>
      </w:r>
      <w:r w:rsidR="00C651FC" w:rsidRPr="00631577">
        <w:rPr>
          <w:rStyle w:val="MaintextChar0"/>
          <w:rFonts w:hint="eastAsia"/>
          <w:color w:val="000000" w:themeColor="text1"/>
        </w:rPr>
        <w:t xml:space="preserve"> </w:t>
      </w:r>
    </w:p>
    <w:p w14:paraId="6C97975E" w14:textId="0F8CB759" w:rsidR="00BC51CB" w:rsidRPr="00631577" w:rsidRDefault="00F81AFA" w:rsidP="0077640E">
      <w:pPr>
        <w:autoSpaceDE w:val="0"/>
        <w:autoSpaceDN w:val="0"/>
        <w:adjustRightInd w:val="0"/>
        <w:spacing w:line="360" w:lineRule="auto"/>
        <w:ind w:firstLine="708"/>
        <w:jc w:val="both"/>
        <w:rPr>
          <w:rStyle w:val="MaintextChar0"/>
          <w:color w:val="000000" w:themeColor="text1"/>
        </w:rPr>
      </w:pPr>
      <w:r w:rsidRPr="00631577">
        <w:rPr>
          <w:rStyle w:val="MaintextChar0"/>
          <w:color w:val="000000" w:themeColor="text1"/>
        </w:rPr>
        <w:t xml:space="preserve">Initially, we focus on the results of the LIT measurements for </w:t>
      </w:r>
      <w:r w:rsidR="00A969D1" w:rsidRPr="00631577">
        <w:rPr>
          <w:rStyle w:val="MaintextChar0"/>
          <w:color w:val="000000" w:themeColor="text1"/>
        </w:rPr>
        <w:t xml:space="preserve">the </w:t>
      </w:r>
      <w:r w:rsidRPr="00631577">
        <w:rPr>
          <w:rStyle w:val="MaintextChar0"/>
          <w:color w:val="000000" w:themeColor="text1"/>
        </w:rPr>
        <w:t xml:space="preserve">Ni </w:t>
      </w:r>
      <w:proofErr w:type="gramStart"/>
      <w:r w:rsidRPr="00631577">
        <w:rPr>
          <w:rStyle w:val="MaintextChar0"/>
          <w:color w:val="000000" w:themeColor="text1"/>
        </w:rPr>
        <w:t>single</w:t>
      </w:r>
      <w:r w:rsidR="00CB094C" w:rsidRPr="00631577">
        <w:rPr>
          <w:rStyle w:val="MaintextChar0"/>
          <w:color w:val="000000" w:themeColor="text1"/>
        </w:rPr>
        <w:t>-</w:t>
      </w:r>
      <w:r w:rsidRPr="00631577">
        <w:rPr>
          <w:rStyle w:val="MaintextChar0"/>
          <w:color w:val="000000" w:themeColor="text1"/>
        </w:rPr>
        <w:t>layer</w:t>
      </w:r>
      <w:proofErr w:type="gramEnd"/>
      <w:r w:rsidRPr="00631577">
        <w:rPr>
          <w:rStyle w:val="MaintextChar0"/>
          <w:color w:val="000000" w:themeColor="text1"/>
        </w:rPr>
        <w:t xml:space="preserve">. </w:t>
      </w:r>
      <w:r w:rsidR="009933C4" w:rsidRPr="00631577">
        <w:rPr>
          <w:rStyle w:val="MaintextChar0"/>
          <w:color w:val="000000" w:themeColor="text1"/>
        </w:rPr>
        <w:t xml:space="preserve">Figure </w:t>
      </w:r>
      <w:r w:rsidRPr="00631577">
        <w:rPr>
          <w:rStyle w:val="MaintextChar0"/>
          <w:color w:val="000000" w:themeColor="text1"/>
        </w:rPr>
        <w:t>3</w:t>
      </w:r>
      <w:r w:rsidR="009933C4" w:rsidRPr="00631577">
        <w:rPr>
          <w:rStyle w:val="MaintextChar0"/>
          <w:color w:val="000000" w:themeColor="text1"/>
        </w:rPr>
        <w:t>b</w:t>
      </w:r>
      <w:r w:rsidR="00BC51CB" w:rsidRPr="00631577">
        <w:rPr>
          <w:rStyle w:val="MaintextChar0"/>
          <w:color w:val="000000" w:themeColor="text1"/>
        </w:rPr>
        <w:t>,c</w:t>
      </w:r>
      <w:r w:rsidR="009933C4" w:rsidRPr="00631577">
        <w:rPr>
          <w:color w:val="000000" w:themeColor="text1"/>
        </w:rPr>
        <w:t xml:space="preserve"> </w:t>
      </w:r>
      <w:r w:rsidR="009933C4" w:rsidRPr="00631577">
        <w:rPr>
          <w:rFonts w:hint="eastAsia"/>
          <w:color w:val="000000" w:themeColor="text1"/>
        </w:rPr>
        <w:t>s</w:t>
      </w:r>
      <w:r w:rsidR="009933C4" w:rsidRPr="00631577">
        <w:rPr>
          <w:color w:val="000000" w:themeColor="text1"/>
        </w:rPr>
        <w:t>hows t</w:t>
      </w:r>
      <w:r w:rsidR="00DE249E" w:rsidRPr="00631577">
        <w:rPr>
          <w:rStyle w:val="MaintextChar0"/>
          <w:color w:val="000000" w:themeColor="text1"/>
        </w:rPr>
        <w:t xml:space="preserve">he </w:t>
      </w:r>
      <w:proofErr w:type="spellStart"/>
      <w:r w:rsidR="00EF0CD8" w:rsidRPr="00631577">
        <w:rPr>
          <w:rStyle w:val="MaintextChar0"/>
          <w:i/>
          <w:iCs/>
          <w:color w:val="000000" w:themeColor="text1"/>
        </w:rPr>
        <w:t>A</w:t>
      </w:r>
      <w:r w:rsidR="00C84638" w:rsidRPr="00631577">
        <w:rPr>
          <w:rStyle w:val="MaintextChar0"/>
          <w:color w:val="000000" w:themeColor="text1"/>
          <w:vertAlign w:val="subscript"/>
        </w:rPr>
        <w:t>odd</w:t>
      </w:r>
      <w:proofErr w:type="spellEnd"/>
      <w:r w:rsidR="00DE249E" w:rsidRPr="00631577">
        <w:rPr>
          <w:rStyle w:val="MaintextChar0"/>
          <w:color w:val="000000" w:themeColor="text1"/>
        </w:rPr>
        <w:t xml:space="preserve"> and</w:t>
      </w:r>
      <w:r w:rsidR="00DE249E" w:rsidRPr="00631577">
        <w:rPr>
          <w:rStyle w:val="MaintextChar0"/>
          <w:i/>
          <w:iCs/>
          <w:color w:val="000000" w:themeColor="text1"/>
        </w:rPr>
        <w:t xml:space="preserve"> </w:t>
      </w:r>
      <w:proofErr w:type="spellStart"/>
      <w:r w:rsidR="00EF0CD8" w:rsidRPr="00631577">
        <w:rPr>
          <w:rStyle w:val="MaintextChar0"/>
          <w:i/>
          <w:iCs/>
          <w:color w:val="000000" w:themeColor="text1"/>
        </w:rPr>
        <w:t>Φ</w:t>
      </w:r>
      <w:r w:rsidR="00C84638" w:rsidRPr="00631577">
        <w:rPr>
          <w:rStyle w:val="MaintextChar0"/>
          <w:color w:val="000000" w:themeColor="text1"/>
          <w:vertAlign w:val="subscript"/>
        </w:rPr>
        <w:t>odd</w:t>
      </w:r>
      <w:proofErr w:type="spellEnd"/>
      <w:r w:rsidR="00EF0CD8" w:rsidRPr="00631577">
        <w:rPr>
          <w:rStyle w:val="MaintextChar0"/>
          <w:color w:val="000000" w:themeColor="text1"/>
        </w:rPr>
        <w:t xml:space="preserve"> </w:t>
      </w:r>
      <w:r w:rsidR="00DE249E" w:rsidRPr="00631577">
        <w:rPr>
          <w:rStyle w:val="MaintextChar0"/>
          <w:color w:val="000000" w:themeColor="text1"/>
        </w:rPr>
        <w:t>images</w:t>
      </w:r>
      <w:r w:rsidR="00A870F2" w:rsidRPr="00631577">
        <w:rPr>
          <w:rStyle w:val="MaintextChar0"/>
          <w:color w:val="000000" w:themeColor="text1"/>
        </w:rPr>
        <w:t xml:space="preserve"> </w:t>
      </w:r>
      <w:r w:rsidR="00DE249E" w:rsidRPr="00631577">
        <w:rPr>
          <w:rStyle w:val="MaintextChar0"/>
          <w:color w:val="000000" w:themeColor="text1"/>
        </w:rPr>
        <w:t>for the Ni</w:t>
      </w:r>
      <w:r w:rsidR="00EF0CD8" w:rsidRPr="00631577">
        <w:rPr>
          <w:rStyle w:val="MaintextChar0"/>
          <w:rFonts w:hint="eastAsia"/>
          <w:color w:val="000000" w:themeColor="text1"/>
        </w:rPr>
        <w:t xml:space="preserve"> </w:t>
      </w:r>
      <w:r w:rsidR="00BC51CB" w:rsidRPr="00631577">
        <w:rPr>
          <w:rStyle w:val="MaintextChar0"/>
          <w:color w:val="000000" w:themeColor="text1"/>
        </w:rPr>
        <w:t>single</w:t>
      </w:r>
      <w:r w:rsidR="00CB094C" w:rsidRPr="00631577">
        <w:rPr>
          <w:rStyle w:val="MaintextChar0"/>
          <w:color w:val="000000" w:themeColor="text1"/>
        </w:rPr>
        <w:t>-</w:t>
      </w:r>
      <w:r w:rsidR="00BC51CB" w:rsidRPr="00631577">
        <w:rPr>
          <w:rStyle w:val="MaintextChar0"/>
          <w:color w:val="000000" w:themeColor="text1"/>
        </w:rPr>
        <w:t xml:space="preserve">layer </w:t>
      </w:r>
      <w:r w:rsidR="00A870F2" w:rsidRPr="00631577">
        <w:rPr>
          <w:rStyle w:val="MaintextChar0"/>
          <w:color w:val="000000" w:themeColor="text1"/>
        </w:rPr>
        <w:t>at</w:t>
      </w:r>
      <w:r w:rsidR="00DE249E" w:rsidRPr="00631577">
        <w:rPr>
          <w:rStyle w:val="MaintextChar0"/>
          <w:color w:val="000000" w:themeColor="text1"/>
        </w:rPr>
        <w:t xml:space="preserve"> </w:t>
      </w:r>
      <w:r w:rsidR="009933C4" w:rsidRPr="00631577">
        <w:rPr>
          <w:rStyle w:val="MaintextChar0"/>
          <w:i/>
          <w:iCs/>
          <w:color w:val="000000" w:themeColor="text1"/>
          <w:lang w:val="de-DE"/>
        </w:rPr>
        <w:t>J</w:t>
      </w:r>
      <w:r w:rsidR="009933C4" w:rsidRPr="00631577">
        <w:rPr>
          <w:rStyle w:val="MaintextChar0"/>
          <w:color w:val="000000" w:themeColor="text1"/>
          <w:vertAlign w:val="subscript"/>
          <w:lang w:val="de-DE"/>
        </w:rPr>
        <w:t>c</w:t>
      </w:r>
      <w:r w:rsidR="001830D5" w:rsidRPr="00631577">
        <w:rPr>
          <w:rStyle w:val="MaintextChar0"/>
          <w:color w:val="000000" w:themeColor="text1"/>
        </w:rPr>
        <w:t xml:space="preserve"> </w:t>
      </w:r>
      <w:r w:rsidR="009933C4" w:rsidRPr="00631577">
        <w:rPr>
          <w:rStyle w:val="MaintextChar0"/>
          <w:color w:val="000000" w:themeColor="text1"/>
        </w:rPr>
        <w:t xml:space="preserve">= </w:t>
      </w:r>
      <w:r w:rsidR="001830D5" w:rsidRPr="00631577">
        <w:rPr>
          <w:rStyle w:val="MaintextChar0"/>
          <w:color w:val="000000" w:themeColor="text1"/>
        </w:rPr>
        <w:t xml:space="preserve">35 mA and </w:t>
      </w:r>
      <w:r w:rsidR="00EF0CD8" w:rsidRPr="00631577">
        <w:rPr>
          <w:rStyle w:val="MaintextChar0"/>
          <w:i/>
          <w:iCs/>
          <w:color w:val="000000" w:themeColor="text1"/>
        </w:rPr>
        <w:t>μ</w:t>
      </w:r>
      <w:r w:rsidR="00EF0CD8" w:rsidRPr="00631577">
        <w:rPr>
          <w:rStyle w:val="MaintextChar0"/>
          <w:color w:val="000000" w:themeColor="text1"/>
          <w:vertAlign w:val="subscript"/>
        </w:rPr>
        <w:t>0</w:t>
      </w:r>
      <w:r w:rsidR="00EF0CD8" w:rsidRPr="00631577">
        <w:rPr>
          <w:rStyle w:val="MaintextChar0"/>
          <w:color w:val="000000" w:themeColor="text1"/>
        </w:rPr>
        <w:t>|</w:t>
      </w:r>
      <w:r w:rsidR="00EF0CD8" w:rsidRPr="00631577">
        <w:rPr>
          <w:rStyle w:val="MaintextChar0"/>
          <w:i/>
          <w:iCs/>
          <w:color w:val="000000" w:themeColor="text1"/>
        </w:rPr>
        <w:t>H</w:t>
      </w:r>
      <w:r w:rsidR="00EF0CD8" w:rsidRPr="00631577">
        <w:rPr>
          <w:rStyle w:val="MaintextChar0"/>
          <w:color w:val="000000" w:themeColor="text1"/>
        </w:rPr>
        <w:t>|</w:t>
      </w:r>
      <w:r w:rsidR="00EF0CD8" w:rsidRPr="00631577">
        <w:rPr>
          <w:rStyle w:val="MaintextChar0"/>
          <w:color w:val="000000" w:themeColor="text1"/>
          <w:lang w:val="de-DE"/>
        </w:rPr>
        <w:t xml:space="preserve"> = 200 </w:t>
      </w:r>
      <w:proofErr w:type="spellStart"/>
      <w:r w:rsidR="00EF0CD8" w:rsidRPr="00631577">
        <w:rPr>
          <w:rStyle w:val="MaintextChar0"/>
          <w:color w:val="000000" w:themeColor="text1"/>
          <w:lang w:val="de-DE"/>
        </w:rPr>
        <w:t>mT</w:t>
      </w:r>
      <w:proofErr w:type="spellEnd"/>
      <w:r w:rsidR="006852BF" w:rsidRPr="00631577">
        <w:rPr>
          <w:rStyle w:val="MaintextChar0"/>
          <w:rFonts w:hint="eastAsia"/>
          <w:color w:val="000000" w:themeColor="text1"/>
          <w:lang w:val="de-DE"/>
        </w:rPr>
        <w:t xml:space="preserve">, </w:t>
      </w:r>
      <w:proofErr w:type="spellStart"/>
      <w:r w:rsidR="006852BF" w:rsidRPr="00631577">
        <w:rPr>
          <w:rStyle w:val="MaintextChar0"/>
          <w:color w:val="000000" w:themeColor="text1"/>
          <w:lang w:val="de-DE"/>
        </w:rPr>
        <w:t>measured</w:t>
      </w:r>
      <w:proofErr w:type="spellEnd"/>
      <w:r w:rsidR="006852BF" w:rsidRPr="00631577">
        <w:rPr>
          <w:rStyle w:val="MaintextChar0"/>
          <w:color w:val="000000" w:themeColor="text1"/>
          <w:lang w:val="de-DE"/>
        </w:rPr>
        <w:t xml:space="preserve"> at 32</w:t>
      </w:r>
      <w:r w:rsidR="0031214E" w:rsidRPr="00631577">
        <w:rPr>
          <w:rStyle w:val="MaintextChar0"/>
          <w:color w:val="000000" w:themeColor="text1"/>
          <w:lang w:val="de-DE"/>
        </w:rPr>
        <w:t>7</w:t>
      </w:r>
      <w:r w:rsidR="006852BF" w:rsidRPr="00631577">
        <w:rPr>
          <w:rStyle w:val="MaintextChar0"/>
          <w:color w:val="000000" w:themeColor="text1"/>
          <w:lang w:val="de-DE"/>
        </w:rPr>
        <w:t xml:space="preserve"> K</w:t>
      </w:r>
      <w:r w:rsidR="00DE249E" w:rsidRPr="00631577">
        <w:rPr>
          <w:rStyle w:val="MaintextChar0"/>
          <w:color w:val="000000" w:themeColor="text1"/>
        </w:rPr>
        <w:t xml:space="preserve">. </w:t>
      </w:r>
      <w:r w:rsidR="002878E8" w:rsidRPr="00631577">
        <w:rPr>
          <w:rStyle w:val="MaintextChar0"/>
          <w:color w:val="000000" w:themeColor="text1"/>
        </w:rPr>
        <w:t>Clear</w:t>
      </w:r>
      <w:r w:rsidR="006B7A7D" w:rsidRPr="00631577">
        <w:rPr>
          <w:rStyle w:val="MaintextChar0"/>
          <w:rFonts w:hint="eastAsia"/>
          <w:color w:val="000000" w:themeColor="text1"/>
        </w:rPr>
        <w:t xml:space="preserve"> a</w:t>
      </w:r>
      <w:r w:rsidR="006B7A7D" w:rsidRPr="00631577">
        <w:rPr>
          <w:rStyle w:val="MaintextChar0"/>
          <w:color w:val="000000" w:themeColor="text1"/>
        </w:rPr>
        <w:t>nd uniform</w:t>
      </w:r>
      <w:r w:rsidR="002878E8" w:rsidRPr="00631577">
        <w:rPr>
          <w:rStyle w:val="MaintextChar0"/>
          <w:color w:val="000000" w:themeColor="text1"/>
        </w:rPr>
        <w:t xml:space="preserve"> </w:t>
      </w:r>
      <w:r w:rsidR="00384566" w:rsidRPr="00631577">
        <w:rPr>
          <w:rStyle w:val="MaintextChar0"/>
          <w:color w:val="000000" w:themeColor="text1"/>
        </w:rPr>
        <w:t xml:space="preserve">current-induced </w:t>
      </w:r>
      <w:r w:rsidR="002878E8" w:rsidRPr="00631577">
        <w:rPr>
          <w:rStyle w:val="MaintextChar0"/>
          <w:color w:val="000000" w:themeColor="text1"/>
        </w:rPr>
        <w:t>temperature modulation</w:t>
      </w:r>
      <w:r w:rsidR="006B7A7D" w:rsidRPr="00631577">
        <w:rPr>
          <w:rStyle w:val="MaintextChar0"/>
          <w:color w:val="000000" w:themeColor="text1"/>
        </w:rPr>
        <w:t xml:space="preserve"> depending on</w:t>
      </w:r>
      <w:r w:rsidR="000D09BF" w:rsidRPr="00631577">
        <w:rPr>
          <w:rStyle w:val="MaintextChar0"/>
          <w:color w:val="000000" w:themeColor="text1"/>
        </w:rPr>
        <w:t xml:space="preserve"> the</w:t>
      </w:r>
      <w:r w:rsidR="006B7A7D" w:rsidRPr="00631577">
        <w:rPr>
          <w:rStyle w:val="MaintextChar0"/>
          <w:color w:val="000000" w:themeColor="text1"/>
        </w:rPr>
        <w:t xml:space="preserve"> </w:t>
      </w:r>
      <w:r w:rsidR="006B7A7D" w:rsidRPr="00631577">
        <w:rPr>
          <w:b/>
          <w:bCs/>
          <w:color w:val="000000" w:themeColor="text1"/>
        </w:rPr>
        <w:t>J</w:t>
      </w:r>
      <w:r w:rsidR="006B7A7D" w:rsidRPr="00631577">
        <w:rPr>
          <w:color w:val="000000" w:themeColor="text1"/>
          <w:vertAlign w:val="subscript"/>
        </w:rPr>
        <w:t>c</w:t>
      </w:r>
      <w:r w:rsidR="002878E8" w:rsidRPr="00631577">
        <w:rPr>
          <w:rStyle w:val="MaintextChar0"/>
          <w:color w:val="000000" w:themeColor="text1"/>
        </w:rPr>
        <w:t xml:space="preserve"> </w:t>
      </w:r>
      <w:r w:rsidR="006B7A7D" w:rsidRPr="00631577">
        <w:rPr>
          <w:rStyle w:val="MaintextChar0"/>
          <w:color w:val="000000" w:themeColor="text1"/>
        </w:rPr>
        <w:t xml:space="preserve">direction </w:t>
      </w:r>
      <w:r w:rsidR="002878E8" w:rsidRPr="00631577">
        <w:rPr>
          <w:rStyle w:val="MaintextChar0"/>
          <w:color w:val="000000" w:themeColor="text1"/>
        </w:rPr>
        <w:t xml:space="preserve">was observed </w:t>
      </w:r>
      <w:r w:rsidR="006B7A7D" w:rsidRPr="00631577">
        <w:rPr>
          <w:rStyle w:val="MaintextChar0"/>
          <w:color w:val="000000" w:themeColor="text1"/>
        </w:rPr>
        <w:t xml:space="preserve">in </w:t>
      </w:r>
      <w:r w:rsidR="003B3AD2" w:rsidRPr="00631577">
        <w:rPr>
          <w:rStyle w:val="MaintextChar0"/>
          <w:color w:val="000000" w:themeColor="text1"/>
        </w:rPr>
        <w:t>the strips</w:t>
      </w:r>
      <w:r w:rsidR="007C275F" w:rsidRPr="00631577">
        <w:rPr>
          <w:rStyle w:val="MaintextChar0"/>
          <w:color w:val="000000" w:themeColor="text1"/>
        </w:rPr>
        <w:t>;</w:t>
      </w:r>
      <w:r w:rsidR="003613FB" w:rsidRPr="00631577">
        <w:rPr>
          <w:rStyle w:val="MaintextChar0"/>
          <w:color w:val="000000" w:themeColor="text1"/>
        </w:rPr>
        <w:t xml:space="preserve"> </w:t>
      </w:r>
      <w:r w:rsidR="00F55425" w:rsidRPr="00631577">
        <w:rPr>
          <w:rStyle w:val="MaintextChar0"/>
          <w:color w:val="000000" w:themeColor="text1"/>
        </w:rPr>
        <w:t xml:space="preserve">the sign of </w:t>
      </w:r>
      <w:r w:rsidR="00A35749" w:rsidRPr="00631577">
        <w:rPr>
          <w:rStyle w:val="MaintextChar0"/>
          <w:rFonts w:hint="eastAsia"/>
          <w:color w:val="000000" w:themeColor="text1"/>
        </w:rPr>
        <w:t xml:space="preserve">the </w:t>
      </w:r>
      <w:r w:rsidR="00F55425" w:rsidRPr="00631577">
        <w:rPr>
          <w:rStyle w:val="MaintextChar0"/>
          <w:color w:val="000000" w:themeColor="text1"/>
        </w:rPr>
        <w:t>temperature modulation at the left strip</w:t>
      </w:r>
      <w:r w:rsidR="002436A3" w:rsidRPr="00631577">
        <w:rPr>
          <w:rStyle w:val="MaintextChar0"/>
          <w:color w:val="000000" w:themeColor="text1"/>
        </w:rPr>
        <w:t xml:space="preserve"> (</w:t>
      </w:r>
      <w:r w:rsidR="00CA0430" w:rsidRPr="00631577">
        <w:rPr>
          <w:rStyle w:val="MaintextChar0"/>
          <w:color w:val="000000" w:themeColor="text1"/>
        </w:rPr>
        <w:t>heat absorbed</w:t>
      </w:r>
      <w:r w:rsidR="002436A3" w:rsidRPr="00631577">
        <w:rPr>
          <w:rStyle w:val="MaintextChar0"/>
          <w:color w:val="000000" w:themeColor="text1"/>
        </w:rPr>
        <w:t>)</w:t>
      </w:r>
      <w:r w:rsidR="00F55425" w:rsidRPr="00631577">
        <w:rPr>
          <w:rStyle w:val="MaintextChar0"/>
          <w:color w:val="000000" w:themeColor="text1"/>
        </w:rPr>
        <w:t xml:space="preserve"> is opposite to that at the right strip </w:t>
      </w:r>
      <w:r w:rsidR="002436A3" w:rsidRPr="00631577">
        <w:rPr>
          <w:rStyle w:val="MaintextChar0"/>
          <w:color w:val="000000" w:themeColor="text1"/>
        </w:rPr>
        <w:t>(</w:t>
      </w:r>
      <w:r w:rsidR="00CA0430" w:rsidRPr="00631577">
        <w:rPr>
          <w:rStyle w:val="MaintextChar0"/>
          <w:color w:val="000000" w:themeColor="text1"/>
        </w:rPr>
        <w:t>heat released</w:t>
      </w:r>
      <w:r w:rsidR="002436A3" w:rsidRPr="00631577">
        <w:rPr>
          <w:rStyle w:val="MaintextChar0"/>
          <w:color w:val="000000" w:themeColor="text1"/>
        </w:rPr>
        <w:t xml:space="preserve">) </w:t>
      </w:r>
      <w:r w:rsidR="00F55425" w:rsidRPr="00631577">
        <w:rPr>
          <w:rStyle w:val="MaintextChar0"/>
          <w:color w:val="000000" w:themeColor="text1"/>
        </w:rPr>
        <w:t>because of the phase difference of 180</w:t>
      </w:r>
      <w:r w:rsidR="00665F41" w:rsidRPr="00631577">
        <w:rPr>
          <w:rStyle w:val="MaintextChar0"/>
          <w:color w:val="000000" w:themeColor="text1"/>
        </w:rPr>
        <w:t xml:space="preserve">° </w:t>
      </w:r>
      <w:r w:rsidR="00F55425" w:rsidRPr="00631577">
        <w:rPr>
          <w:rStyle w:val="MaintextChar0"/>
          <w:color w:val="000000" w:themeColor="text1"/>
        </w:rPr>
        <w:t>between</w:t>
      </w:r>
      <w:r w:rsidR="00665F41" w:rsidRPr="00631577">
        <w:rPr>
          <w:rStyle w:val="MaintextChar0"/>
          <w:color w:val="000000" w:themeColor="text1"/>
        </w:rPr>
        <w:t xml:space="preserve"> </w:t>
      </w:r>
      <w:r w:rsidR="00A35749" w:rsidRPr="00631577">
        <w:rPr>
          <w:rStyle w:val="MaintextChar0"/>
          <w:rFonts w:hint="eastAsia"/>
          <w:color w:val="000000" w:themeColor="text1"/>
        </w:rPr>
        <w:t>them</w:t>
      </w:r>
      <w:r w:rsidR="00F55425" w:rsidRPr="00631577">
        <w:rPr>
          <w:rStyle w:val="MaintextChar0"/>
          <w:color w:val="000000" w:themeColor="text1"/>
        </w:rPr>
        <w:t>, which</w:t>
      </w:r>
      <w:r w:rsidR="003613FB" w:rsidRPr="00631577">
        <w:rPr>
          <w:rStyle w:val="MaintextChar0"/>
          <w:color w:val="000000" w:themeColor="text1"/>
        </w:rPr>
        <w:t xml:space="preserve"> is</w:t>
      </w:r>
      <w:r w:rsidR="0051446A" w:rsidRPr="00631577">
        <w:rPr>
          <w:rStyle w:val="MaintextChar0"/>
          <w:color w:val="000000" w:themeColor="text1"/>
        </w:rPr>
        <w:t xml:space="preserve"> </w:t>
      </w:r>
      <w:r w:rsidR="00A35749" w:rsidRPr="00631577">
        <w:rPr>
          <w:rStyle w:val="MaintextChar0"/>
          <w:rFonts w:hint="eastAsia"/>
          <w:color w:val="000000" w:themeColor="text1"/>
        </w:rPr>
        <w:t>consistent with the feature of</w:t>
      </w:r>
      <w:r w:rsidR="0051446A" w:rsidRPr="00631577">
        <w:rPr>
          <w:rStyle w:val="MaintextChar0"/>
          <w:color w:val="000000" w:themeColor="text1"/>
        </w:rPr>
        <w:t xml:space="preserve"> AEE </w:t>
      </w:r>
      <w:r w:rsidR="00A969D1" w:rsidRPr="00631577">
        <w:rPr>
          <w:rStyle w:val="MaintextChar0"/>
          <w:color w:val="000000" w:themeColor="text1"/>
        </w:rPr>
        <w:t xml:space="preserve">in </w:t>
      </w:r>
      <w:r w:rsidR="00A35749" w:rsidRPr="00631577">
        <w:rPr>
          <w:rStyle w:val="MaintextChar0"/>
          <w:rFonts w:hint="eastAsia"/>
          <w:color w:val="000000" w:themeColor="text1"/>
        </w:rPr>
        <w:t xml:space="preserve">the </w:t>
      </w:r>
      <w:r w:rsidR="00557DF3" w:rsidRPr="00631577">
        <w:rPr>
          <w:bCs/>
          <w:color w:val="000000" w:themeColor="text1"/>
        </w:rPr>
        <w:t>in-plane magnetized</w:t>
      </w:r>
      <w:r w:rsidR="00557DF3" w:rsidRPr="00631577" w:rsidDel="00557DF3">
        <w:rPr>
          <w:rStyle w:val="MaintextChar0"/>
          <w:color w:val="000000" w:themeColor="text1"/>
        </w:rPr>
        <w:t xml:space="preserve"> </w:t>
      </w:r>
      <w:r w:rsidR="00A969D1" w:rsidRPr="00631577">
        <w:rPr>
          <w:rStyle w:val="MaintextChar0"/>
          <w:color w:val="000000" w:themeColor="text1"/>
        </w:rPr>
        <w:t>configuration in previous studies</w:t>
      </w:r>
      <w:r w:rsidR="0051446A" w:rsidRPr="00631577">
        <w:rPr>
          <w:rStyle w:val="MaintextChar0"/>
          <w:color w:val="000000" w:themeColor="text1"/>
        </w:rPr>
        <w:t>.</w:t>
      </w:r>
      <w:r w:rsidR="008B7ECA" w:rsidRPr="00631577">
        <w:rPr>
          <w:rStyle w:val="MaintextChar0"/>
          <w:color w:val="000000" w:themeColor="text1"/>
          <w:vertAlign w:val="superscript"/>
        </w:rPr>
        <w:t>[</w:t>
      </w:r>
      <w:r w:rsidR="00817BE9" w:rsidRPr="00631577">
        <w:rPr>
          <w:rStyle w:val="MaintextChar0"/>
          <w:color w:val="000000" w:themeColor="text1"/>
          <w:vertAlign w:val="superscript"/>
        </w:rPr>
        <w:t>3</w:t>
      </w:r>
      <w:r w:rsidR="00F82E1A" w:rsidRPr="00631577">
        <w:rPr>
          <w:rStyle w:val="MaintextChar0"/>
          <w:rFonts w:hint="eastAsia"/>
          <w:color w:val="000000" w:themeColor="text1"/>
          <w:vertAlign w:val="superscript"/>
        </w:rPr>
        <w:t>5</w:t>
      </w:r>
      <w:r w:rsidR="008B7ECA" w:rsidRPr="00631577">
        <w:rPr>
          <w:rStyle w:val="MaintextChar0"/>
          <w:color w:val="000000" w:themeColor="text1"/>
          <w:vertAlign w:val="superscript"/>
        </w:rPr>
        <w:t>]</w:t>
      </w:r>
      <w:r w:rsidR="0051446A" w:rsidRPr="00631577">
        <w:rPr>
          <w:rStyle w:val="MaintextChar0"/>
          <w:color w:val="000000" w:themeColor="text1"/>
        </w:rPr>
        <w:t xml:space="preserve"> </w:t>
      </w:r>
      <w:r w:rsidR="00225E21" w:rsidRPr="00631577">
        <w:rPr>
          <w:rStyle w:val="MaintextChar0"/>
          <w:color w:val="000000" w:themeColor="text1"/>
        </w:rPr>
        <w:t>Open symbols i</w:t>
      </w:r>
      <w:r w:rsidR="00BC51CB" w:rsidRPr="00631577">
        <w:rPr>
          <w:rStyle w:val="MaintextChar0"/>
          <w:color w:val="000000" w:themeColor="text1"/>
        </w:rPr>
        <w:t xml:space="preserve">n </w:t>
      </w:r>
      <w:r w:rsidR="00542184" w:rsidRPr="00631577">
        <w:rPr>
          <w:rStyle w:val="MaintextChar0"/>
          <w:color w:val="000000" w:themeColor="text1"/>
        </w:rPr>
        <w:t xml:space="preserve">Figure </w:t>
      </w:r>
      <w:r w:rsidRPr="00631577">
        <w:rPr>
          <w:rStyle w:val="MaintextChar0"/>
          <w:color w:val="000000" w:themeColor="text1"/>
        </w:rPr>
        <w:t>3</w:t>
      </w:r>
      <w:r w:rsidR="00F62B35" w:rsidRPr="00631577">
        <w:rPr>
          <w:rStyle w:val="MaintextChar0"/>
          <w:color w:val="000000" w:themeColor="text1"/>
        </w:rPr>
        <w:t>f,g</w:t>
      </w:r>
      <w:r w:rsidR="00542184" w:rsidRPr="00631577">
        <w:rPr>
          <w:rStyle w:val="MaintextChar0"/>
          <w:color w:val="000000" w:themeColor="text1"/>
        </w:rPr>
        <w:t xml:space="preserve"> </w:t>
      </w:r>
      <w:r w:rsidR="00225E21" w:rsidRPr="00631577">
        <w:rPr>
          <w:rStyle w:val="MaintextChar0"/>
          <w:color w:val="000000" w:themeColor="text1"/>
        </w:rPr>
        <w:t xml:space="preserve">respectively </w:t>
      </w:r>
      <w:r w:rsidR="002436ED" w:rsidRPr="00631577">
        <w:rPr>
          <w:rStyle w:val="MaintextChar0"/>
          <w:color w:val="000000" w:themeColor="text1"/>
        </w:rPr>
        <w:t xml:space="preserve">represent </w:t>
      </w:r>
      <w:r w:rsidR="00542184" w:rsidRPr="00631577">
        <w:rPr>
          <w:rStyle w:val="MaintextChar0"/>
          <w:color w:val="000000" w:themeColor="text1"/>
        </w:rPr>
        <w:t xml:space="preserve">the </w:t>
      </w:r>
      <w:r w:rsidR="007D69DE" w:rsidRPr="00631577">
        <w:rPr>
          <w:rStyle w:val="MaintextChar0"/>
          <w:i/>
          <w:iCs/>
          <w:color w:val="000000" w:themeColor="text1"/>
        </w:rPr>
        <w:t>H</w:t>
      </w:r>
      <w:r w:rsidR="00F62B35" w:rsidRPr="00631577">
        <w:rPr>
          <w:rStyle w:val="MaintextChar0"/>
          <w:color w:val="000000" w:themeColor="text1"/>
        </w:rPr>
        <w:t xml:space="preserve"> d</w:t>
      </w:r>
      <w:r w:rsidR="00542184" w:rsidRPr="00631577">
        <w:rPr>
          <w:rStyle w:val="MaintextChar0"/>
          <w:color w:val="000000" w:themeColor="text1"/>
        </w:rPr>
        <w:t xml:space="preserve">ependence of the </w:t>
      </w:r>
      <w:proofErr w:type="spellStart"/>
      <w:r w:rsidR="008236EB" w:rsidRPr="00631577">
        <w:rPr>
          <w:rStyle w:val="MaintextChar0"/>
          <w:i/>
          <w:iCs/>
          <w:color w:val="000000" w:themeColor="text1"/>
        </w:rPr>
        <w:t>A</w:t>
      </w:r>
      <w:r w:rsidR="00C84638" w:rsidRPr="00631577">
        <w:rPr>
          <w:rStyle w:val="MaintextChar0"/>
          <w:color w:val="000000" w:themeColor="text1"/>
          <w:vertAlign w:val="subscript"/>
        </w:rPr>
        <w:t>odd</w:t>
      </w:r>
      <w:proofErr w:type="spellEnd"/>
      <w:r w:rsidR="008236EB" w:rsidRPr="00631577">
        <w:rPr>
          <w:rStyle w:val="MaintextChar0"/>
          <w:color w:val="000000" w:themeColor="text1"/>
        </w:rPr>
        <w:t xml:space="preserve"> </w:t>
      </w:r>
      <w:r w:rsidR="00F62B35" w:rsidRPr="00631577">
        <w:rPr>
          <w:rStyle w:val="MaintextChar0"/>
          <w:color w:val="000000" w:themeColor="text1"/>
        </w:rPr>
        <w:t xml:space="preserve">and </w:t>
      </w:r>
      <w:proofErr w:type="spellStart"/>
      <w:r w:rsidR="008236EB" w:rsidRPr="00631577">
        <w:rPr>
          <w:rStyle w:val="MaintextChar0"/>
          <w:i/>
          <w:iCs/>
          <w:color w:val="000000" w:themeColor="text1"/>
        </w:rPr>
        <w:t>Φ</w:t>
      </w:r>
      <w:r w:rsidR="00C84638" w:rsidRPr="00631577">
        <w:rPr>
          <w:rStyle w:val="MaintextChar0"/>
          <w:color w:val="000000" w:themeColor="text1"/>
          <w:vertAlign w:val="subscript"/>
        </w:rPr>
        <w:t>odd</w:t>
      </w:r>
      <w:proofErr w:type="spellEnd"/>
      <w:r w:rsidR="00542184" w:rsidRPr="00631577">
        <w:rPr>
          <w:rStyle w:val="MaintextChar0"/>
          <w:color w:val="000000" w:themeColor="text1"/>
        </w:rPr>
        <w:t xml:space="preserve"> </w:t>
      </w:r>
      <w:r w:rsidR="00225E21" w:rsidRPr="00631577">
        <w:rPr>
          <w:rStyle w:val="MaintextChar0"/>
          <w:rFonts w:hint="eastAsia"/>
          <w:color w:val="000000" w:themeColor="text1"/>
        </w:rPr>
        <w:t>v</w:t>
      </w:r>
      <w:r w:rsidR="00225E21" w:rsidRPr="00631577">
        <w:rPr>
          <w:rStyle w:val="MaintextChar0"/>
          <w:color w:val="000000" w:themeColor="text1"/>
        </w:rPr>
        <w:t>alue</w:t>
      </w:r>
      <w:r w:rsidR="00F62B35" w:rsidRPr="00631577">
        <w:rPr>
          <w:rStyle w:val="MaintextChar0"/>
          <w:color w:val="000000" w:themeColor="text1"/>
        </w:rPr>
        <w:t>s</w:t>
      </w:r>
      <w:r w:rsidR="00542184" w:rsidRPr="00631577">
        <w:rPr>
          <w:rStyle w:val="MaintextChar0"/>
          <w:color w:val="000000" w:themeColor="text1"/>
        </w:rPr>
        <w:t xml:space="preserve"> for </w:t>
      </w:r>
      <w:r w:rsidR="00157601" w:rsidRPr="00631577">
        <w:rPr>
          <w:rStyle w:val="MaintextChar0"/>
          <w:color w:val="000000" w:themeColor="text1"/>
        </w:rPr>
        <w:t xml:space="preserve">the </w:t>
      </w:r>
      <w:r w:rsidR="00F62B35" w:rsidRPr="00631577">
        <w:rPr>
          <w:rStyle w:val="MaintextChar0"/>
          <w:color w:val="000000" w:themeColor="text1"/>
        </w:rPr>
        <w:t>Ni</w:t>
      </w:r>
      <w:r w:rsidR="00BC51CB" w:rsidRPr="00631577">
        <w:rPr>
          <w:rStyle w:val="MaintextChar0"/>
          <w:color w:val="000000" w:themeColor="text1"/>
        </w:rPr>
        <w:t xml:space="preserve"> single</w:t>
      </w:r>
      <w:r w:rsidR="00CB094C" w:rsidRPr="00631577">
        <w:rPr>
          <w:rStyle w:val="MaintextChar0"/>
          <w:color w:val="000000" w:themeColor="text1"/>
        </w:rPr>
        <w:t>-</w:t>
      </w:r>
      <w:r w:rsidR="00BC51CB" w:rsidRPr="00631577">
        <w:rPr>
          <w:rStyle w:val="MaintextChar0"/>
          <w:color w:val="000000" w:themeColor="text1"/>
        </w:rPr>
        <w:t>layer</w:t>
      </w:r>
      <w:r w:rsidR="007D69DE" w:rsidRPr="00631577">
        <w:rPr>
          <w:rStyle w:val="MaintextChar0"/>
          <w:color w:val="000000" w:themeColor="text1"/>
          <w:lang w:val="de-DE"/>
        </w:rPr>
        <w:t xml:space="preserve"> at </w:t>
      </w:r>
      <w:r w:rsidR="007D69DE" w:rsidRPr="00631577">
        <w:rPr>
          <w:rStyle w:val="MaintextChar0"/>
          <w:i/>
          <w:iCs/>
          <w:color w:val="000000" w:themeColor="text1"/>
          <w:lang w:val="de-DE"/>
        </w:rPr>
        <w:t>J</w:t>
      </w:r>
      <w:r w:rsidR="007D69DE" w:rsidRPr="00631577">
        <w:rPr>
          <w:rStyle w:val="MaintextChar0"/>
          <w:color w:val="000000" w:themeColor="text1"/>
          <w:vertAlign w:val="subscript"/>
          <w:lang w:val="de-DE"/>
        </w:rPr>
        <w:t>c</w:t>
      </w:r>
      <w:r w:rsidR="007D69DE" w:rsidRPr="00631577">
        <w:rPr>
          <w:rStyle w:val="MaintextChar0"/>
          <w:color w:val="000000" w:themeColor="text1"/>
          <w:lang w:val="de-DE"/>
        </w:rPr>
        <w:t xml:space="preserve"> = 35 mA</w:t>
      </w:r>
      <w:r w:rsidR="00157601" w:rsidRPr="00631577">
        <w:rPr>
          <w:rStyle w:val="MaintextChar0"/>
          <w:color w:val="000000" w:themeColor="text1"/>
        </w:rPr>
        <w:t xml:space="preserve"> (</w:t>
      </w:r>
      <w:r w:rsidR="00A35749" w:rsidRPr="00631577">
        <w:rPr>
          <w:rStyle w:val="MaintextChar0"/>
          <w:rFonts w:hint="eastAsia"/>
          <w:color w:val="000000" w:themeColor="text1"/>
        </w:rPr>
        <w:t xml:space="preserve">see also </w:t>
      </w:r>
      <w:r w:rsidR="00A35749" w:rsidRPr="00631577">
        <w:rPr>
          <w:rStyle w:val="MaintextChar0"/>
          <w:color w:val="000000" w:themeColor="text1"/>
        </w:rPr>
        <w:t>Figure S2</w:t>
      </w:r>
      <w:r w:rsidR="00A35749" w:rsidRPr="00631577">
        <w:rPr>
          <w:rStyle w:val="MaintextChar0"/>
          <w:rFonts w:hint="eastAsia"/>
          <w:color w:val="000000" w:themeColor="text1"/>
        </w:rPr>
        <w:t xml:space="preserve"> </w:t>
      </w:r>
      <w:r w:rsidR="00C810A0" w:rsidRPr="00631577">
        <w:rPr>
          <w:rStyle w:val="MaintextChar0"/>
          <w:color w:val="000000" w:themeColor="text1"/>
        </w:rPr>
        <w:t>showing</w:t>
      </w:r>
      <w:r w:rsidR="00A35749" w:rsidRPr="00631577">
        <w:rPr>
          <w:rStyle w:val="MaintextChar0"/>
          <w:rFonts w:hint="eastAsia"/>
          <w:color w:val="000000" w:themeColor="text1"/>
        </w:rPr>
        <w:t xml:space="preserve"> </w:t>
      </w:r>
      <w:r w:rsidR="00157601" w:rsidRPr="00631577">
        <w:rPr>
          <w:rStyle w:val="MaintextChar0"/>
          <w:color w:val="000000" w:themeColor="text1"/>
        </w:rPr>
        <w:t xml:space="preserve">the </w:t>
      </w:r>
      <w:r w:rsidR="00F31BA2" w:rsidRPr="00631577">
        <w:rPr>
          <w:rStyle w:val="MaintextChar0"/>
          <w:color w:val="000000" w:themeColor="text1"/>
        </w:rPr>
        <w:t>LIT images</w:t>
      </w:r>
      <w:r w:rsidR="00157601" w:rsidRPr="00631577">
        <w:rPr>
          <w:rStyle w:val="MaintextChar0"/>
          <w:color w:val="000000" w:themeColor="text1"/>
        </w:rPr>
        <w:t xml:space="preserve"> </w:t>
      </w:r>
      <w:r w:rsidR="00B26ABB" w:rsidRPr="00631577">
        <w:rPr>
          <w:rStyle w:val="MaintextChar0"/>
          <w:rFonts w:hint="eastAsia"/>
          <w:color w:val="000000" w:themeColor="text1"/>
        </w:rPr>
        <w:t>a</w:t>
      </w:r>
      <w:r w:rsidR="00B26ABB" w:rsidRPr="00631577">
        <w:rPr>
          <w:rStyle w:val="MaintextChar0"/>
          <w:color w:val="000000" w:themeColor="text1"/>
        </w:rPr>
        <w:t>t each |</w:t>
      </w:r>
      <w:r w:rsidR="00B26ABB" w:rsidRPr="00631577">
        <w:rPr>
          <w:rStyle w:val="MaintextChar0"/>
          <w:i/>
          <w:iCs/>
          <w:color w:val="000000" w:themeColor="text1"/>
        </w:rPr>
        <w:t>H</w:t>
      </w:r>
      <w:r w:rsidR="00B26ABB" w:rsidRPr="00631577">
        <w:rPr>
          <w:rStyle w:val="MaintextChar0"/>
          <w:color w:val="000000" w:themeColor="text1"/>
        </w:rPr>
        <w:t>| value</w:t>
      </w:r>
      <w:r w:rsidR="00157601" w:rsidRPr="00631577">
        <w:rPr>
          <w:rStyle w:val="MaintextChar0"/>
          <w:color w:val="000000" w:themeColor="text1"/>
        </w:rPr>
        <w:t>)</w:t>
      </w:r>
      <w:r w:rsidR="00225E21" w:rsidRPr="00631577">
        <w:rPr>
          <w:rStyle w:val="MaintextChar0"/>
          <w:color w:val="000000" w:themeColor="text1"/>
        </w:rPr>
        <w:t>.</w:t>
      </w:r>
      <w:r w:rsidR="00BC51CB" w:rsidRPr="00631577">
        <w:rPr>
          <w:rStyle w:val="MaintextChar0"/>
          <w:color w:val="000000" w:themeColor="text1"/>
        </w:rPr>
        <w:t xml:space="preserve"> </w:t>
      </w:r>
      <w:r w:rsidR="00160250" w:rsidRPr="00631577">
        <w:rPr>
          <w:rStyle w:val="MaintextChar0"/>
          <w:color w:val="000000" w:themeColor="text1"/>
        </w:rPr>
        <w:t xml:space="preserve">The magnitude of </w:t>
      </w:r>
      <w:proofErr w:type="spellStart"/>
      <w:r w:rsidR="00160250" w:rsidRPr="00631577">
        <w:rPr>
          <w:rStyle w:val="MaintextChar0"/>
          <w:i/>
          <w:iCs/>
          <w:color w:val="000000" w:themeColor="text1"/>
        </w:rPr>
        <w:t>A</w:t>
      </w:r>
      <w:r w:rsidR="00160250" w:rsidRPr="00631577">
        <w:rPr>
          <w:rStyle w:val="MaintextChar0"/>
          <w:color w:val="000000" w:themeColor="text1"/>
          <w:vertAlign w:val="subscript"/>
        </w:rPr>
        <w:t>odd</w:t>
      </w:r>
      <w:proofErr w:type="spellEnd"/>
      <w:r w:rsidR="00160250" w:rsidRPr="00631577">
        <w:rPr>
          <w:rStyle w:val="MaintextChar0"/>
          <w:color w:val="000000" w:themeColor="text1"/>
        </w:rPr>
        <w:t xml:space="preserve"> increases with the increase in </w:t>
      </w:r>
      <w:r w:rsidR="00160250" w:rsidRPr="00631577">
        <w:rPr>
          <w:rStyle w:val="MaintextChar0"/>
          <w:i/>
          <w:iCs/>
          <w:color w:val="000000" w:themeColor="text1"/>
        </w:rPr>
        <w:t>H</w:t>
      </w:r>
      <w:r w:rsidR="00160250" w:rsidRPr="00631577">
        <w:rPr>
          <w:rStyle w:val="MaintextChar0"/>
          <w:color w:val="000000" w:themeColor="text1"/>
        </w:rPr>
        <w:t xml:space="preserve"> and saturates above 50 </w:t>
      </w:r>
      <w:proofErr w:type="spellStart"/>
      <w:r w:rsidR="00160250" w:rsidRPr="00631577">
        <w:rPr>
          <w:rStyle w:val="MaintextChar0"/>
          <w:color w:val="000000" w:themeColor="text1"/>
        </w:rPr>
        <w:t>mT.</w:t>
      </w:r>
      <w:proofErr w:type="spellEnd"/>
      <w:r w:rsidR="00160250" w:rsidRPr="00631577">
        <w:rPr>
          <w:rStyle w:val="MaintextChar0"/>
          <w:rFonts w:hint="eastAsia"/>
          <w:color w:val="000000" w:themeColor="text1"/>
        </w:rPr>
        <w:t xml:space="preserve"> </w:t>
      </w:r>
      <w:r w:rsidR="00F31BA2" w:rsidRPr="00631577">
        <w:rPr>
          <w:rStyle w:val="MaintextChar0"/>
          <w:color w:val="000000" w:themeColor="text1"/>
        </w:rPr>
        <w:t xml:space="preserve">The </w:t>
      </w:r>
      <w:proofErr w:type="spellStart"/>
      <w:r w:rsidR="007D69DE" w:rsidRPr="00631577">
        <w:rPr>
          <w:rStyle w:val="MaintextChar0"/>
          <w:i/>
          <w:iCs/>
          <w:color w:val="000000" w:themeColor="text1"/>
        </w:rPr>
        <w:t>J</w:t>
      </w:r>
      <w:r w:rsidR="007D69DE" w:rsidRPr="00631577">
        <w:rPr>
          <w:rStyle w:val="MaintextChar0"/>
          <w:color w:val="000000" w:themeColor="text1"/>
          <w:vertAlign w:val="subscript"/>
        </w:rPr>
        <w:t>c</w:t>
      </w:r>
      <w:proofErr w:type="spellEnd"/>
      <w:r w:rsidR="007D69DE" w:rsidRPr="00631577">
        <w:rPr>
          <w:rStyle w:val="MaintextChar0"/>
          <w:color w:val="000000" w:themeColor="text1"/>
        </w:rPr>
        <w:t xml:space="preserve"> </w:t>
      </w:r>
      <w:r w:rsidR="00F31BA2" w:rsidRPr="00631577">
        <w:rPr>
          <w:rStyle w:val="MaintextChar0"/>
          <w:color w:val="000000" w:themeColor="text1"/>
        </w:rPr>
        <w:t xml:space="preserve">dependence of </w:t>
      </w:r>
      <w:proofErr w:type="spellStart"/>
      <w:r w:rsidR="008236EB" w:rsidRPr="00631577">
        <w:rPr>
          <w:rStyle w:val="MaintextChar0"/>
          <w:i/>
          <w:iCs/>
          <w:color w:val="000000" w:themeColor="text1"/>
        </w:rPr>
        <w:t>A</w:t>
      </w:r>
      <w:r w:rsidR="00C84638" w:rsidRPr="00631577">
        <w:rPr>
          <w:rStyle w:val="MaintextChar0"/>
          <w:color w:val="000000" w:themeColor="text1"/>
          <w:vertAlign w:val="subscript"/>
        </w:rPr>
        <w:t>odd</w:t>
      </w:r>
      <w:proofErr w:type="spellEnd"/>
      <w:r w:rsidR="008236EB" w:rsidRPr="00631577">
        <w:rPr>
          <w:rStyle w:val="MaintextChar0"/>
          <w:color w:val="000000" w:themeColor="text1"/>
        </w:rPr>
        <w:t xml:space="preserve"> and </w:t>
      </w:r>
      <w:proofErr w:type="spellStart"/>
      <w:r w:rsidR="008236EB" w:rsidRPr="00631577">
        <w:rPr>
          <w:rStyle w:val="MaintextChar0"/>
          <w:i/>
          <w:iCs/>
          <w:color w:val="000000" w:themeColor="text1"/>
        </w:rPr>
        <w:t>Φ</w:t>
      </w:r>
      <w:r w:rsidR="00C84638" w:rsidRPr="00631577">
        <w:rPr>
          <w:rStyle w:val="MaintextChar0"/>
          <w:color w:val="000000" w:themeColor="text1"/>
          <w:vertAlign w:val="subscript"/>
        </w:rPr>
        <w:t>odd</w:t>
      </w:r>
      <w:proofErr w:type="spellEnd"/>
      <w:r w:rsidR="00F31BA2" w:rsidRPr="00631577">
        <w:rPr>
          <w:rStyle w:val="MaintextChar0"/>
          <w:color w:val="000000" w:themeColor="text1"/>
        </w:rPr>
        <w:t xml:space="preserve"> </w:t>
      </w:r>
      <w:r w:rsidR="002436ED" w:rsidRPr="00631577">
        <w:rPr>
          <w:rStyle w:val="MaintextChar0"/>
          <w:color w:val="000000" w:themeColor="text1"/>
        </w:rPr>
        <w:t xml:space="preserve">values </w:t>
      </w:r>
      <w:r w:rsidR="007D69DE" w:rsidRPr="00631577">
        <w:rPr>
          <w:rStyle w:val="MaintextChar0"/>
          <w:color w:val="000000" w:themeColor="text1"/>
          <w:lang w:val="de-DE"/>
        </w:rPr>
        <w:lastRenderedPageBreak/>
        <w:t>at</w:t>
      </w:r>
      <w:r w:rsidR="007D69DE" w:rsidRPr="00631577">
        <w:rPr>
          <w:rStyle w:val="MaintextChar0"/>
          <w:i/>
          <w:iCs/>
          <w:color w:val="000000" w:themeColor="text1"/>
          <w:lang w:val="de-DE"/>
        </w:rPr>
        <w:t xml:space="preserve"> </w:t>
      </w:r>
      <w:r w:rsidR="007D69DE" w:rsidRPr="00631577">
        <w:rPr>
          <w:rStyle w:val="MaintextChar0"/>
          <w:i/>
          <w:iCs/>
          <w:color w:val="000000" w:themeColor="text1"/>
        </w:rPr>
        <w:t>μ</w:t>
      </w:r>
      <w:r w:rsidR="007D69DE" w:rsidRPr="00631577">
        <w:rPr>
          <w:rStyle w:val="MaintextChar0"/>
          <w:color w:val="000000" w:themeColor="text1"/>
          <w:vertAlign w:val="subscript"/>
        </w:rPr>
        <w:t>0</w:t>
      </w:r>
      <w:r w:rsidR="007D69DE" w:rsidRPr="00631577">
        <w:rPr>
          <w:rStyle w:val="MaintextChar0"/>
          <w:color w:val="000000" w:themeColor="text1"/>
        </w:rPr>
        <w:t>|</w:t>
      </w:r>
      <w:r w:rsidR="007D69DE" w:rsidRPr="00631577">
        <w:rPr>
          <w:rStyle w:val="MaintextChar0"/>
          <w:i/>
          <w:iCs/>
          <w:color w:val="000000" w:themeColor="text1"/>
        </w:rPr>
        <w:t>H</w:t>
      </w:r>
      <w:r w:rsidR="007D69DE" w:rsidRPr="00631577">
        <w:rPr>
          <w:rStyle w:val="MaintextChar0"/>
          <w:color w:val="000000" w:themeColor="text1"/>
        </w:rPr>
        <w:t>|</w:t>
      </w:r>
      <w:r w:rsidR="007D69DE" w:rsidRPr="00631577">
        <w:rPr>
          <w:rStyle w:val="MaintextChar0"/>
          <w:color w:val="000000" w:themeColor="text1"/>
          <w:lang w:val="de-DE"/>
        </w:rPr>
        <w:t xml:space="preserve"> = 200 mT</w:t>
      </w:r>
      <w:r w:rsidR="00BC0EDE" w:rsidRPr="00631577">
        <w:rPr>
          <w:rStyle w:val="MaintextChar0"/>
          <w:color w:val="000000" w:themeColor="text1"/>
          <w:lang w:val="de-DE"/>
        </w:rPr>
        <w:t xml:space="preserve"> </w:t>
      </w:r>
      <w:r w:rsidR="002436ED" w:rsidRPr="00631577">
        <w:rPr>
          <w:rStyle w:val="MaintextChar0"/>
          <w:color w:val="000000" w:themeColor="text1"/>
        </w:rPr>
        <w:t>is</w:t>
      </w:r>
      <w:r w:rsidR="002436ED" w:rsidRPr="00631577">
        <w:rPr>
          <w:rStyle w:val="MaintextChar0"/>
          <w:rFonts w:hint="eastAsia"/>
          <w:color w:val="000000" w:themeColor="text1"/>
        </w:rPr>
        <w:t xml:space="preserve"> </w:t>
      </w:r>
      <w:r w:rsidR="008236EB" w:rsidRPr="00631577">
        <w:rPr>
          <w:rStyle w:val="MaintextChar0"/>
          <w:rFonts w:hint="eastAsia"/>
          <w:color w:val="000000" w:themeColor="text1"/>
        </w:rPr>
        <w:t>shown</w:t>
      </w:r>
      <w:r w:rsidR="008236EB" w:rsidRPr="00631577">
        <w:rPr>
          <w:rStyle w:val="MaintextChar0"/>
          <w:color w:val="000000" w:themeColor="text1"/>
        </w:rPr>
        <w:t xml:space="preserve"> </w:t>
      </w:r>
      <w:r w:rsidR="00775232" w:rsidRPr="00631577">
        <w:rPr>
          <w:rStyle w:val="MaintextChar0"/>
          <w:color w:val="000000" w:themeColor="text1"/>
        </w:rPr>
        <w:t xml:space="preserve">in </w:t>
      </w:r>
      <w:r w:rsidR="007C6D81" w:rsidRPr="00631577">
        <w:rPr>
          <w:rStyle w:val="MaintextChar0"/>
          <w:color w:val="000000" w:themeColor="text1"/>
        </w:rPr>
        <w:t xml:space="preserve">Figure </w:t>
      </w:r>
      <w:r w:rsidRPr="00631577">
        <w:rPr>
          <w:rStyle w:val="MaintextChar0"/>
          <w:color w:val="000000" w:themeColor="text1"/>
        </w:rPr>
        <w:t>3</w:t>
      </w:r>
      <w:proofErr w:type="gramStart"/>
      <w:r w:rsidR="0042120D" w:rsidRPr="00631577">
        <w:rPr>
          <w:rStyle w:val="MaintextChar0"/>
          <w:color w:val="000000" w:themeColor="text1"/>
        </w:rPr>
        <w:t>h</w:t>
      </w:r>
      <w:r w:rsidR="007C6D81" w:rsidRPr="00631577">
        <w:rPr>
          <w:rStyle w:val="MaintextChar0"/>
          <w:color w:val="000000" w:themeColor="text1"/>
        </w:rPr>
        <w:t>,</w:t>
      </w:r>
      <w:r w:rsidR="0077640E" w:rsidRPr="00631577">
        <w:rPr>
          <w:rStyle w:val="MaintextChar0"/>
          <w:color w:val="000000" w:themeColor="text1"/>
        </w:rPr>
        <w:t>i</w:t>
      </w:r>
      <w:proofErr w:type="gramEnd"/>
      <w:r w:rsidR="002436ED" w:rsidRPr="00631577">
        <w:rPr>
          <w:rStyle w:val="MaintextChar0"/>
          <w:color w:val="000000" w:themeColor="text1"/>
        </w:rPr>
        <w:t>, respectively</w:t>
      </w:r>
      <w:r w:rsidR="007C6D81" w:rsidRPr="00631577">
        <w:rPr>
          <w:rStyle w:val="MaintextChar0"/>
          <w:color w:val="000000" w:themeColor="text1"/>
        </w:rPr>
        <w:t xml:space="preserve"> (</w:t>
      </w:r>
      <w:r w:rsidR="00A35749" w:rsidRPr="00631577">
        <w:rPr>
          <w:rStyle w:val="MaintextChar0"/>
          <w:rFonts w:hint="eastAsia"/>
          <w:color w:val="000000" w:themeColor="text1"/>
        </w:rPr>
        <w:t xml:space="preserve">see also </w:t>
      </w:r>
      <w:r w:rsidR="00A35749" w:rsidRPr="00631577">
        <w:rPr>
          <w:rStyle w:val="MaintextChar0"/>
          <w:color w:val="000000" w:themeColor="text1"/>
        </w:rPr>
        <w:t>Figure S3</w:t>
      </w:r>
      <w:r w:rsidR="00A35749" w:rsidRPr="00631577">
        <w:rPr>
          <w:rStyle w:val="MaintextChar0"/>
          <w:rFonts w:hint="eastAsia"/>
          <w:color w:val="000000" w:themeColor="text1"/>
        </w:rPr>
        <w:t xml:space="preserve"> showing </w:t>
      </w:r>
      <w:r w:rsidR="007C6D81" w:rsidRPr="00631577">
        <w:rPr>
          <w:rStyle w:val="MaintextChar0"/>
          <w:color w:val="000000" w:themeColor="text1"/>
        </w:rPr>
        <w:t xml:space="preserve">the LIT images </w:t>
      </w:r>
      <w:r w:rsidR="00B26ABB" w:rsidRPr="00631577">
        <w:rPr>
          <w:rStyle w:val="MaintextChar0"/>
          <w:rFonts w:hint="eastAsia"/>
          <w:color w:val="000000" w:themeColor="text1"/>
        </w:rPr>
        <w:t>a</w:t>
      </w:r>
      <w:r w:rsidR="00B26ABB" w:rsidRPr="00631577">
        <w:rPr>
          <w:rStyle w:val="MaintextChar0"/>
          <w:color w:val="000000" w:themeColor="text1"/>
        </w:rPr>
        <w:t xml:space="preserve">t each </w:t>
      </w:r>
      <w:proofErr w:type="spellStart"/>
      <w:r w:rsidR="00B26ABB" w:rsidRPr="00631577">
        <w:rPr>
          <w:rStyle w:val="MaintextChar0"/>
          <w:i/>
          <w:iCs/>
          <w:color w:val="000000" w:themeColor="text1"/>
        </w:rPr>
        <w:t>J</w:t>
      </w:r>
      <w:r w:rsidR="00B26ABB" w:rsidRPr="00631577">
        <w:rPr>
          <w:rStyle w:val="MaintextChar0"/>
          <w:color w:val="000000" w:themeColor="text1"/>
          <w:vertAlign w:val="subscript"/>
        </w:rPr>
        <w:t>c</w:t>
      </w:r>
      <w:proofErr w:type="spellEnd"/>
      <w:r w:rsidR="00B26ABB" w:rsidRPr="00631577">
        <w:rPr>
          <w:rStyle w:val="MaintextChar0"/>
          <w:color w:val="000000" w:themeColor="text1"/>
        </w:rPr>
        <w:t xml:space="preserve"> value</w:t>
      </w:r>
      <w:r w:rsidR="007C6D81" w:rsidRPr="00631577">
        <w:rPr>
          <w:rStyle w:val="MaintextChar0"/>
          <w:color w:val="000000" w:themeColor="text1"/>
        </w:rPr>
        <w:t>)</w:t>
      </w:r>
      <w:r w:rsidR="007D69DE" w:rsidRPr="00631577">
        <w:rPr>
          <w:rStyle w:val="MaintextChar0"/>
          <w:color w:val="000000" w:themeColor="text1"/>
        </w:rPr>
        <w:t xml:space="preserve">. </w:t>
      </w:r>
      <w:r w:rsidR="002436ED" w:rsidRPr="00631577">
        <w:rPr>
          <w:rStyle w:val="MaintextChar0"/>
          <w:color w:val="000000" w:themeColor="text1"/>
        </w:rPr>
        <w:t>The magnitude of</w:t>
      </w:r>
      <w:r w:rsidR="00DD5B5E" w:rsidRPr="00631577">
        <w:rPr>
          <w:rStyle w:val="MaintextChar0"/>
          <w:rFonts w:hint="eastAsia"/>
          <w:color w:val="000000" w:themeColor="text1"/>
        </w:rPr>
        <w:t xml:space="preserve"> the</w:t>
      </w:r>
      <w:r w:rsidR="007D69DE" w:rsidRPr="00631577">
        <w:rPr>
          <w:rStyle w:val="MaintextChar0"/>
          <w:color w:val="000000" w:themeColor="text1"/>
        </w:rPr>
        <w:t xml:space="preserve"> </w:t>
      </w:r>
      <w:proofErr w:type="spellStart"/>
      <w:r w:rsidR="00F07079" w:rsidRPr="00631577">
        <w:rPr>
          <w:rStyle w:val="MaintextChar0"/>
          <w:i/>
          <w:iCs/>
          <w:color w:val="000000" w:themeColor="text1"/>
        </w:rPr>
        <w:t>A</w:t>
      </w:r>
      <w:r w:rsidR="00C84638" w:rsidRPr="00631577">
        <w:rPr>
          <w:rStyle w:val="MaintextChar0"/>
          <w:color w:val="000000" w:themeColor="text1"/>
          <w:vertAlign w:val="subscript"/>
        </w:rPr>
        <w:t>odd</w:t>
      </w:r>
      <w:proofErr w:type="spellEnd"/>
      <w:r w:rsidR="007D69DE" w:rsidRPr="00631577">
        <w:rPr>
          <w:rStyle w:val="MaintextChar0"/>
          <w:color w:val="000000" w:themeColor="text1"/>
        </w:rPr>
        <w:t xml:space="preserve"> signal is proportional to </w:t>
      </w:r>
      <w:proofErr w:type="spellStart"/>
      <w:r w:rsidR="007D69DE" w:rsidRPr="00631577">
        <w:rPr>
          <w:rStyle w:val="MaintextChar0"/>
          <w:i/>
          <w:iCs/>
          <w:color w:val="000000" w:themeColor="text1"/>
        </w:rPr>
        <w:t>J</w:t>
      </w:r>
      <w:r w:rsidR="007D69DE" w:rsidRPr="00631577">
        <w:rPr>
          <w:rStyle w:val="MaintextChar0"/>
          <w:color w:val="000000" w:themeColor="text1"/>
          <w:vertAlign w:val="subscript"/>
        </w:rPr>
        <w:t>c</w:t>
      </w:r>
      <w:proofErr w:type="spellEnd"/>
      <w:r w:rsidR="002436ED" w:rsidRPr="00631577">
        <w:rPr>
          <w:rStyle w:val="MaintextChar0"/>
          <w:color w:val="000000" w:themeColor="text1"/>
        </w:rPr>
        <w:t xml:space="preserve"> with </w:t>
      </w:r>
      <w:r w:rsidR="006E4FB1" w:rsidRPr="00631577">
        <w:rPr>
          <w:rStyle w:val="MaintextChar0"/>
          <w:color w:val="000000" w:themeColor="text1"/>
        </w:rPr>
        <w:t xml:space="preserve">the </w:t>
      </w:r>
      <w:r w:rsidR="002436ED" w:rsidRPr="00631577">
        <w:rPr>
          <w:rStyle w:val="MaintextChar0"/>
          <w:color w:val="000000" w:themeColor="text1"/>
        </w:rPr>
        <w:t xml:space="preserve">constant </w:t>
      </w:r>
      <w:proofErr w:type="spellStart"/>
      <w:r w:rsidR="002436ED" w:rsidRPr="00631577">
        <w:rPr>
          <w:rStyle w:val="MaintextChar0"/>
          <w:i/>
          <w:iCs/>
          <w:color w:val="000000" w:themeColor="text1"/>
        </w:rPr>
        <w:t>Φ</w:t>
      </w:r>
      <w:r w:rsidR="002436ED" w:rsidRPr="00631577">
        <w:rPr>
          <w:rStyle w:val="MaintextChar0"/>
          <w:color w:val="000000" w:themeColor="text1"/>
          <w:vertAlign w:val="subscript"/>
        </w:rPr>
        <w:t>odd</w:t>
      </w:r>
      <w:proofErr w:type="spellEnd"/>
      <w:r w:rsidR="002436ED" w:rsidRPr="00631577">
        <w:rPr>
          <w:rStyle w:val="MaintextChar0"/>
          <w:color w:val="000000" w:themeColor="text1"/>
        </w:rPr>
        <w:t xml:space="preserve"> value</w:t>
      </w:r>
      <w:r w:rsidR="005F5A3E" w:rsidRPr="00631577">
        <w:rPr>
          <w:rStyle w:val="MaintextChar0"/>
          <w:rFonts w:hint="eastAsia"/>
          <w:color w:val="000000" w:themeColor="text1"/>
        </w:rPr>
        <w:t>,</w:t>
      </w:r>
      <w:r w:rsidR="005F5A3E" w:rsidRPr="00631577">
        <w:rPr>
          <w:rStyle w:val="MaintextChar0"/>
          <w:color w:val="000000" w:themeColor="text1"/>
        </w:rPr>
        <w:t xml:space="preserve"> which is also</w:t>
      </w:r>
      <w:r w:rsidR="00BC51CB" w:rsidRPr="00631577">
        <w:rPr>
          <w:rStyle w:val="MaintextChar0"/>
          <w:color w:val="000000" w:themeColor="text1"/>
        </w:rPr>
        <w:t xml:space="preserve"> consistent with </w:t>
      </w:r>
      <w:r w:rsidR="002436ED" w:rsidRPr="00631577">
        <w:rPr>
          <w:rStyle w:val="MaintextChar0"/>
          <w:color w:val="000000" w:themeColor="text1"/>
        </w:rPr>
        <w:t xml:space="preserve">the </w:t>
      </w:r>
      <w:r w:rsidR="005F5A3E" w:rsidRPr="00631577">
        <w:rPr>
          <w:rStyle w:val="MaintextChar0"/>
          <w:color w:val="000000" w:themeColor="text1"/>
        </w:rPr>
        <w:t xml:space="preserve">behavior </w:t>
      </w:r>
      <w:r w:rsidR="002436ED" w:rsidRPr="00631577">
        <w:rPr>
          <w:rStyle w:val="MaintextChar0"/>
          <w:color w:val="000000" w:themeColor="text1"/>
        </w:rPr>
        <w:t>of AEE</w:t>
      </w:r>
      <w:r w:rsidR="003613FB" w:rsidRPr="00631577">
        <w:rPr>
          <w:rStyle w:val="MaintextChar0"/>
          <w:color w:val="000000" w:themeColor="text1"/>
        </w:rPr>
        <w:t xml:space="preserve"> in </w:t>
      </w:r>
      <w:r w:rsidR="002436ED" w:rsidRPr="00631577">
        <w:rPr>
          <w:rStyle w:val="MaintextChar0"/>
          <w:color w:val="000000" w:themeColor="text1"/>
        </w:rPr>
        <w:t xml:space="preserve">the </w:t>
      </w:r>
      <w:r w:rsidR="003613FB" w:rsidRPr="00631577">
        <w:rPr>
          <w:rStyle w:val="MaintextChar0"/>
          <w:color w:val="000000" w:themeColor="text1"/>
        </w:rPr>
        <w:t>Ni</w:t>
      </w:r>
      <w:r w:rsidR="002436ED" w:rsidRPr="00631577">
        <w:rPr>
          <w:rStyle w:val="MaintextChar0"/>
          <w:color w:val="000000" w:themeColor="text1"/>
        </w:rPr>
        <w:t xml:space="preserve"> </w:t>
      </w:r>
      <w:r w:rsidR="006648B5" w:rsidRPr="00631577">
        <w:rPr>
          <w:rStyle w:val="MaintextChar0"/>
          <w:color w:val="000000" w:themeColor="text1"/>
        </w:rPr>
        <w:t>samples</w:t>
      </w:r>
      <w:r w:rsidR="00BC51CB" w:rsidRPr="00631577">
        <w:rPr>
          <w:rStyle w:val="MaintextChar0"/>
          <w:color w:val="000000" w:themeColor="text1"/>
        </w:rPr>
        <w:t>.</w:t>
      </w:r>
      <w:r w:rsidR="00BC51CB" w:rsidRPr="00631577">
        <w:rPr>
          <w:rStyle w:val="MaintextChar0"/>
          <w:color w:val="000000" w:themeColor="text1"/>
          <w:vertAlign w:val="superscript"/>
        </w:rPr>
        <w:t>[</w:t>
      </w:r>
      <w:r w:rsidR="00817BE9" w:rsidRPr="00631577">
        <w:rPr>
          <w:rStyle w:val="MaintextChar0"/>
          <w:color w:val="000000" w:themeColor="text1"/>
          <w:vertAlign w:val="superscript"/>
        </w:rPr>
        <w:t>3</w:t>
      </w:r>
      <w:r w:rsidR="00F82E1A" w:rsidRPr="00631577">
        <w:rPr>
          <w:rStyle w:val="MaintextChar0"/>
          <w:rFonts w:hint="eastAsia"/>
          <w:color w:val="000000" w:themeColor="text1"/>
          <w:vertAlign w:val="superscript"/>
        </w:rPr>
        <w:t>5</w:t>
      </w:r>
      <w:r w:rsidR="00BC51CB" w:rsidRPr="00631577">
        <w:rPr>
          <w:rStyle w:val="MaintextChar0"/>
          <w:color w:val="000000" w:themeColor="text1"/>
          <w:vertAlign w:val="superscript"/>
        </w:rPr>
        <w:t>]</w:t>
      </w:r>
      <w:r w:rsidR="007A75BB" w:rsidRPr="00631577">
        <w:rPr>
          <w:rStyle w:val="MaintextChar0"/>
          <w:color w:val="000000" w:themeColor="text1"/>
        </w:rPr>
        <w:t xml:space="preserve"> </w:t>
      </w:r>
      <w:r w:rsidR="002436ED" w:rsidRPr="00631577">
        <w:rPr>
          <w:rStyle w:val="MaintextChar0"/>
          <w:color w:val="000000" w:themeColor="text1"/>
        </w:rPr>
        <w:t>For quantitative</w:t>
      </w:r>
      <w:r w:rsidR="00FA132A" w:rsidRPr="00631577">
        <w:rPr>
          <w:rStyle w:val="MaintextChar0"/>
          <w:color w:val="000000" w:themeColor="text1"/>
        </w:rPr>
        <w:t xml:space="preserve"> discussions</w:t>
      </w:r>
      <w:r w:rsidR="00FA132A" w:rsidRPr="00631577">
        <w:rPr>
          <w:rStyle w:val="MaintextChar0"/>
          <w:rFonts w:hint="eastAsia"/>
          <w:color w:val="000000" w:themeColor="text1"/>
        </w:rPr>
        <w:t>,</w:t>
      </w:r>
      <w:r w:rsidR="00FA132A" w:rsidRPr="00631577">
        <w:rPr>
          <w:rStyle w:val="MaintextChar0"/>
          <w:color w:val="000000" w:themeColor="text1"/>
        </w:rPr>
        <w:t xml:space="preserve"> we </w:t>
      </w:r>
      <w:r w:rsidR="00A35749" w:rsidRPr="00631577">
        <w:rPr>
          <w:rStyle w:val="MaintextChar0"/>
          <w:rFonts w:hint="eastAsia"/>
          <w:color w:val="000000" w:themeColor="text1"/>
        </w:rPr>
        <w:t>estimated</w:t>
      </w:r>
      <w:r w:rsidR="00FA132A" w:rsidRPr="00631577">
        <w:rPr>
          <w:rStyle w:val="MaintextChar0"/>
          <w:color w:val="000000" w:themeColor="text1"/>
        </w:rPr>
        <w:t xml:space="preserve"> the magnitude of </w:t>
      </w:r>
      <w:proofErr w:type="spellStart"/>
      <w:r w:rsidR="00FA132A" w:rsidRPr="00631577">
        <w:rPr>
          <w:rStyle w:val="MaintextChar0"/>
          <w:i/>
          <w:iCs/>
          <w:color w:val="000000" w:themeColor="text1"/>
        </w:rPr>
        <w:t>A</w:t>
      </w:r>
      <w:r w:rsidR="00FA132A" w:rsidRPr="00631577">
        <w:rPr>
          <w:rStyle w:val="MaintextChar0"/>
          <w:color w:val="000000" w:themeColor="text1"/>
          <w:vertAlign w:val="subscript"/>
        </w:rPr>
        <w:t>odd</w:t>
      </w:r>
      <w:proofErr w:type="spellEnd"/>
      <w:r w:rsidR="00FA132A" w:rsidRPr="00631577">
        <w:rPr>
          <w:rStyle w:val="MaintextChar0"/>
          <w:color w:val="000000" w:themeColor="text1"/>
        </w:rPr>
        <w:t>/</w:t>
      </w:r>
      <w:proofErr w:type="spellStart"/>
      <w:r w:rsidR="00FA132A" w:rsidRPr="00631577">
        <w:rPr>
          <w:rStyle w:val="MaintextChar0"/>
          <w:i/>
          <w:iCs/>
          <w:color w:val="000000" w:themeColor="text1"/>
        </w:rPr>
        <w:t>j</w:t>
      </w:r>
      <w:r w:rsidR="00FA132A" w:rsidRPr="00631577">
        <w:rPr>
          <w:rStyle w:val="MaintextChar0"/>
          <w:color w:val="000000" w:themeColor="text1"/>
          <w:vertAlign w:val="subscript"/>
        </w:rPr>
        <w:t>c</w:t>
      </w:r>
      <w:proofErr w:type="spellEnd"/>
      <w:r w:rsidR="00FA132A" w:rsidRPr="00631577">
        <w:rPr>
          <w:rStyle w:val="MaintextChar0"/>
          <w:color w:val="000000" w:themeColor="text1"/>
        </w:rPr>
        <w:t xml:space="preserve">, where </w:t>
      </w:r>
      <w:proofErr w:type="spellStart"/>
      <w:r w:rsidR="00FA132A" w:rsidRPr="00631577">
        <w:rPr>
          <w:rStyle w:val="MaintextChar0"/>
          <w:i/>
          <w:iCs/>
          <w:color w:val="000000" w:themeColor="text1"/>
        </w:rPr>
        <w:t>j</w:t>
      </w:r>
      <w:r w:rsidR="00FA132A" w:rsidRPr="00631577">
        <w:rPr>
          <w:rStyle w:val="MaintextChar0"/>
          <w:color w:val="000000" w:themeColor="text1"/>
          <w:vertAlign w:val="subscript"/>
        </w:rPr>
        <w:t>c</w:t>
      </w:r>
      <w:proofErr w:type="spellEnd"/>
      <w:r w:rsidR="00FA132A" w:rsidRPr="00631577">
        <w:rPr>
          <w:rStyle w:val="MaintextChar0"/>
          <w:color w:val="000000" w:themeColor="text1"/>
        </w:rPr>
        <w:t xml:space="preserve"> is</w:t>
      </w:r>
      <w:r w:rsidR="0077640E" w:rsidRPr="00631577">
        <w:rPr>
          <w:rStyle w:val="MaintextChar0"/>
          <w:color w:val="000000" w:themeColor="text1"/>
        </w:rPr>
        <w:t xml:space="preserve"> </w:t>
      </w:r>
      <w:r w:rsidR="007A75BB" w:rsidRPr="00631577">
        <w:rPr>
          <w:rStyle w:val="MaintextChar0"/>
          <w:color w:val="000000" w:themeColor="text1"/>
        </w:rPr>
        <w:t>the charge current density</w:t>
      </w:r>
      <w:r w:rsidR="00FA132A" w:rsidRPr="00631577">
        <w:rPr>
          <w:rStyle w:val="MaintextChar0"/>
          <w:color w:val="000000" w:themeColor="text1"/>
        </w:rPr>
        <w:t xml:space="preserve">. The </w:t>
      </w:r>
      <w:proofErr w:type="spellStart"/>
      <w:r w:rsidR="00FA132A" w:rsidRPr="00631577">
        <w:rPr>
          <w:rStyle w:val="MaintextChar0"/>
          <w:i/>
          <w:iCs/>
          <w:color w:val="000000" w:themeColor="text1"/>
        </w:rPr>
        <w:t>A</w:t>
      </w:r>
      <w:r w:rsidR="00FA132A" w:rsidRPr="00631577">
        <w:rPr>
          <w:rStyle w:val="MaintextChar0"/>
          <w:color w:val="000000" w:themeColor="text1"/>
          <w:vertAlign w:val="subscript"/>
        </w:rPr>
        <w:t>odd</w:t>
      </w:r>
      <w:proofErr w:type="spellEnd"/>
      <w:r w:rsidR="00FA132A" w:rsidRPr="00631577">
        <w:rPr>
          <w:rStyle w:val="MaintextChar0"/>
          <w:color w:val="000000" w:themeColor="text1"/>
        </w:rPr>
        <w:t>/</w:t>
      </w:r>
      <w:proofErr w:type="spellStart"/>
      <w:r w:rsidR="00FA132A" w:rsidRPr="00631577">
        <w:rPr>
          <w:rStyle w:val="MaintextChar0"/>
          <w:i/>
          <w:iCs/>
          <w:color w:val="000000" w:themeColor="text1"/>
        </w:rPr>
        <w:t>j</w:t>
      </w:r>
      <w:r w:rsidR="00FA132A" w:rsidRPr="00631577">
        <w:rPr>
          <w:rStyle w:val="MaintextChar0"/>
          <w:color w:val="000000" w:themeColor="text1"/>
          <w:vertAlign w:val="subscript"/>
        </w:rPr>
        <w:t>c</w:t>
      </w:r>
      <w:proofErr w:type="spellEnd"/>
      <w:r w:rsidR="00FA132A" w:rsidRPr="00631577">
        <w:rPr>
          <w:rStyle w:val="MaintextChar0"/>
          <w:color w:val="000000" w:themeColor="text1"/>
          <w:vertAlign w:val="subscript"/>
        </w:rPr>
        <w:t xml:space="preserve"> </w:t>
      </w:r>
      <w:r w:rsidR="00FA132A" w:rsidRPr="00631577">
        <w:rPr>
          <w:rStyle w:val="MaintextChar0"/>
          <w:color w:val="000000" w:themeColor="text1"/>
        </w:rPr>
        <w:t>value</w:t>
      </w:r>
      <w:r w:rsidR="007A75BB" w:rsidRPr="00631577">
        <w:rPr>
          <w:rStyle w:val="MaintextChar0"/>
          <w:color w:val="000000" w:themeColor="text1"/>
        </w:rPr>
        <w:t xml:space="preserve"> for the Ni single</w:t>
      </w:r>
      <w:r w:rsidR="00CB094C" w:rsidRPr="00631577">
        <w:rPr>
          <w:rStyle w:val="MaintextChar0"/>
          <w:color w:val="000000" w:themeColor="text1"/>
        </w:rPr>
        <w:t>-</w:t>
      </w:r>
      <w:r w:rsidR="007A75BB" w:rsidRPr="00631577">
        <w:rPr>
          <w:rStyle w:val="MaintextChar0"/>
          <w:color w:val="000000" w:themeColor="text1"/>
        </w:rPr>
        <w:t xml:space="preserve">layer at </w:t>
      </w:r>
      <w:r w:rsidR="007A75BB" w:rsidRPr="00631577">
        <w:rPr>
          <w:rStyle w:val="MaintextChar0"/>
          <w:i/>
          <w:iCs/>
          <w:color w:val="000000" w:themeColor="text1"/>
        </w:rPr>
        <w:t>μ</w:t>
      </w:r>
      <w:r w:rsidR="007A75BB" w:rsidRPr="00631577">
        <w:rPr>
          <w:rStyle w:val="MaintextChar0"/>
          <w:color w:val="000000" w:themeColor="text1"/>
          <w:vertAlign w:val="subscript"/>
        </w:rPr>
        <w:t>0</w:t>
      </w:r>
      <w:r w:rsidR="009C204E" w:rsidRPr="00631577">
        <w:rPr>
          <w:rStyle w:val="MaintextChar0"/>
          <w:color w:val="000000" w:themeColor="text1"/>
        </w:rPr>
        <w:t>|</w:t>
      </w:r>
      <w:r w:rsidR="009C204E" w:rsidRPr="00631577">
        <w:rPr>
          <w:rStyle w:val="MaintextChar0"/>
          <w:i/>
          <w:iCs/>
          <w:color w:val="000000" w:themeColor="text1"/>
        </w:rPr>
        <w:t>H</w:t>
      </w:r>
      <w:r w:rsidR="009C204E" w:rsidRPr="00631577">
        <w:rPr>
          <w:rStyle w:val="MaintextChar0"/>
          <w:color w:val="000000" w:themeColor="text1"/>
        </w:rPr>
        <w:t>|</w:t>
      </w:r>
      <w:r w:rsidR="007A75BB" w:rsidRPr="00631577">
        <w:rPr>
          <w:rStyle w:val="MaintextChar0"/>
          <w:color w:val="000000" w:themeColor="text1"/>
        </w:rPr>
        <w:t xml:space="preserve"> = 200 </w:t>
      </w:r>
      <w:proofErr w:type="spellStart"/>
      <w:r w:rsidR="007A75BB" w:rsidRPr="00631577">
        <w:rPr>
          <w:rStyle w:val="MaintextChar0"/>
          <w:color w:val="000000" w:themeColor="text1"/>
        </w:rPr>
        <w:t>mT</w:t>
      </w:r>
      <w:proofErr w:type="spellEnd"/>
      <w:r w:rsidR="007A75BB" w:rsidRPr="00631577">
        <w:rPr>
          <w:rStyle w:val="MaintextChar0"/>
          <w:color w:val="000000" w:themeColor="text1"/>
        </w:rPr>
        <w:t xml:space="preserve"> is </w:t>
      </w:r>
      <w:r w:rsidR="00D17D5A" w:rsidRPr="00631577">
        <w:rPr>
          <w:rStyle w:val="MaintextChar0"/>
          <w:color w:val="000000" w:themeColor="text1"/>
        </w:rPr>
        <w:t>6.</w:t>
      </w:r>
      <w:r w:rsidR="00FD5795" w:rsidRPr="00631577">
        <w:rPr>
          <w:rStyle w:val="MaintextChar0"/>
          <w:rFonts w:hint="eastAsia"/>
          <w:color w:val="000000" w:themeColor="text1"/>
        </w:rPr>
        <w:t>5</w:t>
      </w:r>
      <w:r w:rsidR="00DD5B5E" w:rsidRPr="00631577">
        <w:rPr>
          <w:rStyle w:val="MaintextChar0"/>
          <w:color w:val="000000" w:themeColor="text1"/>
        </w:rPr>
        <w:t>×</w:t>
      </w:r>
      <w:r w:rsidR="00D17D5A" w:rsidRPr="00631577">
        <w:rPr>
          <w:rStyle w:val="MaintextChar0"/>
          <w:color w:val="000000" w:themeColor="text1"/>
        </w:rPr>
        <w:t>10</w:t>
      </w:r>
      <w:r w:rsidR="00D17D5A" w:rsidRPr="00631577">
        <w:rPr>
          <w:rStyle w:val="MaintextChar0"/>
          <w:color w:val="000000" w:themeColor="text1"/>
          <w:vertAlign w:val="superscript"/>
        </w:rPr>
        <w:t>–14</w:t>
      </w:r>
      <w:r w:rsidR="00FA132A" w:rsidRPr="00631577">
        <w:rPr>
          <w:rStyle w:val="MaintextChar0"/>
          <w:color w:val="000000" w:themeColor="text1"/>
        </w:rPr>
        <w:t xml:space="preserve"> </w:t>
      </w:r>
      <w:r w:rsidR="00526B9C" w:rsidRPr="00631577">
        <w:rPr>
          <w:rStyle w:val="MaintextChar0"/>
          <w:color w:val="000000" w:themeColor="text1"/>
        </w:rPr>
        <w:t>K m</w:t>
      </w:r>
      <w:r w:rsidR="00526B9C" w:rsidRPr="00631577">
        <w:rPr>
          <w:rStyle w:val="MaintextChar0"/>
          <w:color w:val="000000" w:themeColor="text1"/>
          <w:vertAlign w:val="superscript"/>
        </w:rPr>
        <w:t>2</w:t>
      </w:r>
      <w:r w:rsidR="00526B9C" w:rsidRPr="00631577">
        <w:rPr>
          <w:rStyle w:val="MaintextChar0"/>
          <w:color w:val="000000" w:themeColor="text1"/>
        </w:rPr>
        <w:t xml:space="preserve"> A</w:t>
      </w:r>
      <w:r w:rsidR="00526B9C" w:rsidRPr="00631577">
        <w:rPr>
          <w:rStyle w:val="MaintextChar0"/>
          <w:color w:val="000000" w:themeColor="text1"/>
          <w:vertAlign w:val="superscript"/>
        </w:rPr>
        <w:t>–1</w:t>
      </w:r>
      <w:r w:rsidR="00D17D5A" w:rsidRPr="00631577">
        <w:rPr>
          <w:rStyle w:val="MaintextChar0"/>
          <w:color w:val="000000" w:themeColor="text1"/>
        </w:rPr>
        <w:t xml:space="preserve"> </w:t>
      </w:r>
      <w:r w:rsidR="00FA132A" w:rsidRPr="00631577">
        <w:rPr>
          <w:rStyle w:val="MaintextChar0"/>
          <w:color w:val="000000" w:themeColor="text1"/>
        </w:rPr>
        <w:t xml:space="preserve">(Figure </w:t>
      </w:r>
      <w:r w:rsidRPr="00631577">
        <w:rPr>
          <w:rStyle w:val="MaintextChar0"/>
          <w:color w:val="000000" w:themeColor="text1"/>
        </w:rPr>
        <w:t>3</w:t>
      </w:r>
      <w:r w:rsidR="00FA132A" w:rsidRPr="00631577">
        <w:rPr>
          <w:rStyle w:val="MaintextChar0"/>
          <w:color w:val="000000" w:themeColor="text1"/>
        </w:rPr>
        <w:t>j)</w:t>
      </w:r>
      <w:r w:rsidR="007A75BB" w:rsidRPr="00631577">
        <w:rPr>
          <w:rStyle w:val="MaintextChar0"/>
          <w:color w:val="000000" w:themeColor="text1"/>
        </w:rPr>
        <w:t>.</w:t>
      </w:r>
    </w:p>
    <w:p w14:paraId="7941B370" w14:textId="76B7C909" w:rsidR="00F34000" w:rsidRPr="00631577" w:rsidRDefault="00A55212" w:rsidP="00CD2162">
      <w:pPr>
        <w:autoSpaceDE w:val="0"/>
        <w:autoSpaceDN w:val="0"/>
        <w:adjustRightInd w:val="0"/>
        <w:spacing w:line="360" w:lineRule="auto"/>
        <w:ind w:firstLine="708"/>
        <w:jc w:val="both"/>
        <w:rPr>
          <w:rStyle w:val="MaintextChar0"/>
          <w:color w:val="000000" w:themeColor="text1"/>
        </w:rPr>
      </w:pPr>
      <w:r w:rsidRPr="00631577">
        <w:rPr>
          <w:rFonts w:hint="eastAsia"/>
          <w:color w:val="000000" w:themeColor="text1"/>
          <w:lang w:val="en-US"/>
        </w:rPr>
        <w:t xml:space="preserve">The </w:t>
      </w:r>
      <w:r w:rsidRPr="00631577">
        <w:rPr>
          <w:color w:val="000000" w:themeColor="text1"/>
          <w:lang w:val="en-US"/>
        </w:rPr>
        <w:t xml:space="preserve">results of </w:t>
      </w:r>
      <w:r w:rsidR="00107D11" w:rsidRPr="00631577">
        <w:rPr>
          <w:rFonts w:hint="eastAsia"/>
          <w:color w:val="000000" w:themeColor="text1"/>
          <w:lang w:val="en-US"/>
        </w:rPr>
        <w:t xml:space="preserve">the </w:t>
      </w:r>
      <w:r w:rsidRPr="00631577">
        <w:rPr>
          <w:color w:val="000000" w:themeColor="text1"/>
          <w:lang w:val="en-US"/>
        </w:rPr>
        <w:t xml:space="preserve">LIT experiments for </w:t>
      </w:r>
      <w:r w:rsidRPr="00631577">
        <w:rPr>
          <w:rStyle w:val="MaintextChar0"/>
          <w:color w:val="000000" w:themeColor="text1"/>
        </w:rPr>
        <w:t xml:space="preserve">the Ni/BWO </w:t>
      </w:r>
      <w:r w:rsidR="002C5D97" w:rsidRPr="00631577">
        <w:rPr>
          <w:rStyle w:val="MaintextChar0"/>
          <w:color w:val="000000" w:themeColor="text1"/>
        </w:rPr>
        <w:t>hybrid</w:t>
      </w:r>
      <w:r w:rsidR="00CB094C" w:rsidRPr="00631577">
        <w:rPr>
          <w:rStyle w:val="MaintextChar0"/>
          <w:color w:val="000000" w:themeColor="text1"/>
        </w:rPr>
        <w:t>-</w:t>
      </w:r>
      <w:r w:rsidR="002C5D97" w:rsidRPr="00631577">
        <w:rPr>
          <w:rStyle w:val="MaintextChar0"/>
          <w:color w:val="000000" w:themeColor="text1"/>
        </w:rPr>
        <w:t>structure</w:t>
      </w:r>
      <w:r w:rsidRPr="00631577">
        <w:rPr>
          <w:color w:val="000000" w:themeColor="text1"/>
          <w:lang w:val="en-US"/>
        </w:rPr>
        <w:t xml:space="preserve"> </w:t>
      </w:r>
      <w:r w:rsidR="005D0ABA" w:rsidRPr="00631577">
        <w:rPr>
          <w:color w:val="000000" w:themeColor="text1"/>
          <w:lang w:val="en-US"/>
        </w:rPr>
        <w:t xml:space="preserve">are </w:t>
      </w:r>
      <w:r w:rsidRPr="00631577">
        <w:rPr>
          <w:color w:val="000000" w:themeColor="text1"/>
          <w:lang w:val="en-US"/>
        </w:rPr>
        <w:t xml:space="preserve">summarized </w:t>
      </w:r>
      <w:r w:rsidRPr="00631577">
        <w:rPr>
          <w:rStyle w:val="MaintextChar0"/>
          <w:color w:val="000000" w:themeColor="text1"/>
        </w:rPr>
        <w:t xml:space="preserve">in Figure </w:t>
      </w:r>
      <w:r w:rsidR="00F81AFA" w:rsidRPr="00631577">
        <w:rPr>
          <w:rStyle w:val="MaintextChar0"/>
          <w:color w:val="000000" w:themeColor="text1"/>
        </w:rPr>
        <w:t>3</w:t>
      </w:r>
      <w:proofErr w:type="gramStart"/>
      <w:r w:rsidRPr="00631577">
        <w:rPr>
          <w:rStyle w:val="MaintextChar0"/>
          <w:color w:val="000000" w:themeColor="text1"/>
        </w:rPr>
        <w:t>d,e</w:t>
      </w:r>
      <w:proofErr w:type="gramEnd"/>
      <w:r w:rsidRPr="00631577">
        <w:rPr>
          <w:rStyle w:val="MaintextChar0"/>
          <w:color w:val="000000" w:themeColor="text1"/>
        </w:rPr>
        <w:t xml:space="preserve"> and as </w:t>
      </w:r>
      <w:r w:rsidRPr="00631577">
        <w:rPr>
          <w:color w:val="000000" w:themeColor="text1"/>
          <w:lang w:val="en-US"/>
        </w:rPr>
        <w:t xml:space="preserve">filled symbols in Figure </w:t>
      </w:r>
      <w:r w:rsidR="00F81AFA" w:rsidRPr="00631577">
        <w:rPr>
          <w:color w:val="000000" w:themeColor="text1"/>
          <w:lang w:val="en-US"/>
        </w:rPr>
        <w:t>3</w:t>
      </w:r>
      <w:r w:rsidRPr="00631577">
        <w:rPr>
          <w:color w:val="000000" w:themeColor="text1"/>
          <w:lang w:val="en-US"/>
        </w:rPr>
        <w:t>f</w:t>
      </w:r>
      <w:r w:rsidR="002C5D97" w:rsidRPr="00631577">
        <w:rPr>
          <w:color w:val="000000" w:themeColor="text1"/>
          <w:lang w:val="en-US"/>
        </w:rPr>
        <w:t>–</w:t>
      </w:r>
      <w:r w:rsidRPr="00631577">
        <w:rPr>
          <w:color w:val="000000" w:themeColor="text1"/>
          <w:lang w:val="en-US"/>
        </w:rPr>
        <w:t xml:space="preserve">i. </w:t>
      </w:r>
      <w:r w:rsidR="003613FB" w:rsidRPr="00631577">
        <w:rPr>
          <w:color w:val="000000" w:themeColor="text1"/>
          <w:lang w:val="en-US"/>
        </w:rPr>
        <w:t>While t</w:t>
      </w:r>
      <w:r w:rsidR="003613FB" w:rsidRPr="00631577">
        <w:rPr>
          <w:rStyle w:val="MaintextChar0"/>
          <w:color w:val="000000" w:themeColor="text1"/>
        </w:rPr>
        <w:t>he</w:t>
      </w:r>
      <w:r w:rsidR="008C741F" w:rsidRPr="00631577">
        <w:rPr>
          <w:rStyle w:val="MaintextChar0"/>
          <w:color w:val="000000" w:themeColor="text1"/>
        </w:rPr>
        <w:t xml:space="preserve"> </w:t>
      </w:r>
      <w:proofErr w:type="spellStart"/>
      <w:r w:rsidR="003613FB" w:rsidRPr="00631577">
        <w:rPr>
          <w:rStyle w:val="MaintextChar0"/>
          <w:i/>
          <w:iCs/>
          <w:color w:val="000000" w:themeColor="text1"/>
        </w:rPr>
        <w:t>Φ</w:t>
      </w:r>
      <w:r w:rsidR="003613FB" w:rsidRPr="00631577">
        <w:rPr>
          <w:rStyle w:val="MaintextChar0"/>
          <w:color w:val="000000" w:themeColor="text1"/>
          <w:vertAlign w:val="subscript"/>
        </w:rPr>
        <w:t>odd</w:t>
      </w:r>
      <w:proofErr w:type="spellEnd"/>
      <w:r w:rsidR="003613FB" w:rsidRPr="00631577">
        <w:rPr>
          <w:rStyle w:val="MaintextChar0"/>
          <w:color w:val="000000" w:themeColor="text1"/>
        </w:rPr>
        <w:t xml:space="preserve"> signal </w:t>
      </w:r>
      <w:r w:rsidR="00107D11" w:rsidRPr="00631577">
        <w:rPr>
          <w:rStyle w:val="MaintextChar0"/>
          <w:rFonts w:hint="eastAsia"/>
          <w:color w:val="000000" w:themeColor="text1"/>
        </w:rPr>
        <w:t>for</w:t>
      </w:r>
      <w:r w:rsidR="003613FB" w:rsidRPr="00631577">
        <w:rPr>
          <w:rStyle w:val="MaintextChar0"/>
          <w:color w:val="000000" w:themeColor="text1"/>
        </w:rPr>
        <w:t xml:space="preserve"> the Ni/BWO </w:t>
      </w:r>
      <w:r w:rsidR="0018726C" w:rsidRPr="00631577">
        <w:rPr>
          <w:rStyle w:val="MaintextChar0"/>
          <w:color w:val="000000" w:themeColor="text1"/>
        </w:rPr>
        <w:t>hybrid</w:t>
      </w:r>
      <w:r w:rsidR="00CB094C" w:rsidRPr="00631577">
        <w:rPr>
          <w:rStyle w:val="MaintextChar0"/>
          <w:color w:val="000000" w:themeColor="text1"/>
        </w:rPr>
        <w:t>-</w:t>
      </w:r>
      <w:r w:rsidR="0018726C" w:rsidRPr="00631577">
        <w:rPr>
          <w:rStyle w:val="MaintextChar0"/>
          <w:color w:val="000000" w:themeColor="text1"/>
        </w:rPr>
        <w:t>structure</w:t>
      </w:r>
      <w:r w:rsidR="003613FB" w:rsidRPr="00631577">
        <w:rPr>
          <w:rStyle w:val="MaintextChar0"/>
          <w:color w:val="000000" w:themeColor="text1"/>
        </w:rPr>
        <w:t xml:space="preserve"> exhibit</w:t>
      </w:r>
      <w:r w:rsidR="004E64D5" w:rsidRPr="00631577">
        <w:rPr>
          <w:rStyle w:val="MaintextChar0"/>
          <w:color w:val="000000" w:themeColor="text1"/>
        </w:rPr>
        <w:t>s</w:t>
      </w:r>
      <w:r w:rsidR="003613FB" w:rsidRPr="00631577">
        <w:rPr>
          <w:rStyle w:val="MaintextChar0"/>
          <w:color w:val="000000" w:themeColor="text1"/>
        </w:rPr>
        <w:t xml:space="preserve"> the same</w:t>
      </w:r>
      <w:r w:rsidR="007A75BB" w:rsidRPr="00631577">
        <w:rPr>
          <w:rStyle w:val="MaintextChar0"/>
          <w:color w:val="000000" w:themeColor="text1"/>
        </w:rPr>
        <w:t xml:space="preserve"> </w:t>
      </w:r>
      <w:r w:rsidR="00107D11" w:rsidRPr="00631577">
        <w:rPr>
          <w:rStyle w:val="MaintextChar0"/>
          <w:rFonts w:hint="eastAsia"/>
          <w:color w:val="000000" w:themeColor="text1"/>
        </w:rPr>
        <w:t>behaviors</w:t>
      </w:r>
      <w:r w:rsidR="00107D11" w:rsidRPr="00631577">
        <w:rPr>
          <w:rStyle w:val="MaintextChar0"/>
          <w:color w:val="000000" w:themeColor="text1"/>
        </w:rPr>
        <w:t xml:space="preserve"> </w:t>
      </w:r>
      <w:r w:rsidR="007A75BB" w:rsidRPr="00631577">
        <w:rPr>
          <w:rStyle w:val="MaintextChar0"/>
          <w:color w:val="000000" w:themeColor="text1"/>
        </w:rPr>
        <w:t>as</w:t>
      </w:r>
      <w:r w:rsidR="003613FB" w:rsidRPr="00631577">
        <w:rPr>
          <w:rStyle w:val="MaintextChar0"/>
          <w:color w:val="000000" w:themeColor="text1"/>
        </w:rPr>
        <w:t xml:space="preserve"> </w:t>
      </w:r>
      <w:r w:rsidR="005F5A3E" w:rsidRPr="00631577">
        <w:rPr>
          <w:rStyle w:val="MaintextChar0"/>
          <w:color w:val="000000" w:themeColor="text1"/>
        </w:rPr>
        <w:t xml:space="preserve">that </w:t>
      </w:r>
      <w:r w:rsidR="00107D11" w:rsidRPr="00631577">
        <w:rPr>
          <w:rStyle w:val="MaintextChar0"/>
          <w:rFonts w:hint="eastAsia"/>
          <w:color w:val="000000" w:themeColor="text1"/>
        </w:rPr>
        <w:t>for</w:t>
      </w:r>
      <w:r w:rsidR="003613FB" w:rsidRPr="00631577">
        <w:rPr>
          <w:rStyle w:val="MaintextChar0"/>
          <w:color w:val="000000" w:themeColor="text1"/>
        </w:rPr>
        <w:t xml:space="preserve"> the Ni single</w:t>
      </w:r>
      <w:r w:rsidR="00CB094C" w:rsidRPr="00631577">
        <w:rPr>
          <w:rStyle w:val="MaintextChar0"/>
          <w:color w:val="000000" w:themeColor="text1"/>
        </w:rPr>
        <w:t>-</w:t>
      </w:r>
      <w:r w:rsidR="003613FB" w:rsidRPr="00631577">
        <w:rPr>
          <w:rStyle w:val="MaintextChar0"/>
          <w:color w:val="000000" w:themeColor="text1"/>
        </w:rPr>
        <w:t>layer,</w:t>
      </w:r>
      <w:r w:rsidR="007D274C" w:rsidRPr="00631577">
        <w:rPr>
          <w:rStyle w:val="MaintextChar0"/>
          <w:color w:val="000000" w:themeColor="text1"/>
        </w:rPr>
        <w:t xml:space="preserve"> </w:t>
      </w:r>
      <w:r w:rsidR="007A75BB" w:rsidRPr="00631577">
        <w:rPr>
          <w:rStyle w:val="MaintextChar0"/>
          <w:color w:val="000000" w:themeColor="text1"/>
        </w:rPr>
        <w:t>the</w:t>
      </w:r>
      <w:r w:rsidR="00CA35A5" w:rsidRPr="00631577">
        <w:rPr>
          <w:rStyle w:val="MaintextChar0"/>
          <w:color w:val="000000" w:themeColor="text1"/>
        </w:rPr>
        <w:t xml:space="preserve"> </w:t>
      </w:r>
      <w:proofErr w:type="spellStart"/>
      <w:r w:rsidR="00CA35A5" w:rsidRPr="00631577">
        <w:rPr>
          <w:rStyle w:val="MaintextChar0"/>
          <w:i/>
          <w:iCs/>
          <w:color w:val="000000" w:themeColor="text1"/>
        </w:rPr>
        <w:t>A</w:t>
      </w:r>
      <w:r w:rsidR="00CA35A5" w:rsidRPr="00631577">
        <w:rPr>
          <w:rStyle w:val="MaintextChar0"/>
          <w:color w:val="000000" w:themeColor="text1"/>
          <w:vertAlign w:val="subscript"/>
        </w:rPr>
        <w:t>odd</w:t>
      </w:r>
      <w:proofErr w:type="spellEnd"/>
      <w:r w:rsidR="00CA35A5" w:rsidRPr="00631577">
        <w:rPr>
          <w:rStyle w:val="MaintextChar0"/>
          <w:color w:val="000000" w:themeColor="text1"/>
        </w:rPr>
        <w:t xml:space="preserve"> </w:t>
      </w:r>
      <w:r w:rsidR="006B20A6" w:rsidRPr="00631577">
        <w:rPr>
          <w:rStyle w:val="MaintextChar0"/>
          <w:color w:val="000000" w:themeColor="text1"/>
        </w:rPr>
        <w:t>value</w:t>
      </w:r>
      <w:r w:rsidR="00CA35A5" w:rsidRPr="00631577">
        <w:rPr>
          <w:rStyle w:val="MaintextChar0"/>
          <w:color w:val="000000" w:themeColor="text1"/>
        </w:rPr>
        <w:t xml:space="preserve"> </w:t>
      </w:r>
      <w:r w:rsidR="005F5A3E" w:rsidRPr="00631577">
        <w:rPr>
          <w:rStyle w:val="MaintextChar0"/>
          <w:color w:val="000000" w:themeColor="text1"/>
        </w:rPr>
        <w:t xml:space="preserve">is </w:t>
      </w:r>
      <w:r w:rsidR="00CA35A5" w:rsidRPr="00631577">
        <w:rPr>
          <w:rStyle w:val="MaintextChar0"/>
          <w:color w:val="000000" w:themeColor="text1"/>
        </w:rPr>
        <w:t xml:space="preserve">considerably larger than </w:t>
      </w:r>
      <w:r w:rsidR="005F5A3E" w:rsidRPr="00631577">
        <w:rPr>
          <w:rStyle w:val="MaintextChar0"/>
          <w:color w:val="000000" w:themeColor="text1"/>
        </w:rPr>
        <w:t xml:space="preserve">that </w:t>
      </w:r>
      <w:r w:rsidR="00DD5B5E" w:rsidRPr="00631577">
        <w:rPr>
          <w:rStyle w:val="MaintextChar0"/>
          <w:rFonts w:hint="eastAsia"/>
          <w:color w:val="000000" w:themeColor="text1"/>
        </w:rPr>
        <w:t>for</w:t>
      </w:r>
      <w:r w:rsidR="00934748" w:rsidRPr="00631577">
        <w:rPr>
          <w:rStyle w:val="MaintextChar0"/>
          <w:color w:val="000000" w:themeColor="text1"/>
        </w:rPr>
        <w:t xml:space="preserve"> the Ni single</w:t>
      </w:r>
      <w:r w:rsidR="00CB094C" w:rsidRPr="00631577">
        <w:rPr>
          <w:rStyle w:val="MaintextChar0"/>
          <w:color w:val="000000" w:themeColor="text1"/>
        </w:rPr>
        <w:t>-</w:t>
      </w:r>
      <w:r w:rsidR="00934748" w:rsidRPr="00631577">
        <w:rPr>
          <w:rStyle w:val="MaintextChar0"/>
          <w:color w:val="000000" w:themeColor="text1"/>
        </w:rPr>
        <w:t>layer</w:t>
      </w:r>
      <w:r w:rsidR="00866EB7" w:rsidRPr="00631577">
        <w:rPr>
          <w:rStyle w:val="MaintextChar0"/>
          <w:color w:val="000000" w:themeColor="text1"/>
        </w:rPr>
        <w:t xml:space="preserve">. </w:t>
      </w:r>
      <w:r w:rsidR="00CA35A5" w:rsidRPr="00631577">
        <w:rPr>
          <w:rStyle w:val="MaintextChar0"/>
          <w:color w:val="000000" w:themeColor="text1"/>
        </w:rPr>
        <w:t xml:space="preserve">The magnitude of </w:t>
      </w:r>
      <w:proofErr w:type="spellStart"/>
      <w:r w:rsidR="00CA35A5" w:rsidRPr="00631577">
        <w:rPr>
          <w:rStyle w:val="MaintextChar0"/>
          <w:i/>
          <w:iCs/>
          <w:color w:val="000000" w:themeColor="text1"/>
        </w:rPr>
        <w:t>A</w:t>
      </w:r>
      <w:r w:rsidR="00CA35A5" w:rsidRPr="00631577">
        <w:rPr>
          <w:rStyle w:val="MaintextChar0"/>
          <w:color w:val="000000" w:themeColor="text1"/>
          <w:vertAlign w:val="subscript"/>
        </w:rPr>
        <w:t>odd</w:t>
      </w:r>
      <w:proofErr w:type="spellEnd"/>
      <w:r w:rsidR="00CA35A5" w:rsidRPr="00631577">
        <w:rPr>
          <w:rStyle w:val="MaintextChar0"/>
          <w:color w:val="000000" w:themeColor="text1"/>
        </w:rPr>
        <w:t>/</w:t>
      </w:r>
      <w:proofErr w:type="spellStart"/>
      <w:r w:rsidR="00CA35A5" w:rsidRPr="00631577">
        <w:rPr>
          <w:rStyle w:val="MaintextChar0"/>
          <w:i/>
          <w:iCs/>
          <w:color w:val="000000" w:themeColor="text1"/>
        </w:rPr>
        <w:t>j</w:t>
      </w:r>
      <w:r w:rsidR="00CA35A5" w:rsidRPr="00631577">
        <w:rPr>
          <w:rStyle w:val="MaintextChar0"/>
          <w:color w:val="000000" w:themeColor="text1"/>
          <w:vertAlign w:val="subscript"/>
        </w:rPr>
        <w:t>c</w:t>
      </w:r>
      <w:proofErr w:type="spellEnd"/>
      <w:r w:rsidR="00CA35A5" w:rsidRPr="00631577">
        <w:rPr>
          <w:rStyle w:val="MaintextChar0"/>
          <w:color w:val="000000" w:themeColor="text1"/>
        </w:rPr>
        <w:t xml:space="preserve"> </w:t>
      </w:r>
      <w:r w:rsidR="008F0F30" w:rsidRPr="00631577">
        <w:rPr>
          <w:rStyle w:val="MaintextChar0"/>
          <w:color w:val="000000" w:themeColor="text1"/>
        </w:rPr>
        <w:t>at</w:t>
      </w:r>
      <w:r w:rsidR="008F0F30" w:rsidRPr="00631577">
        <w:rPr>
          <w:rStyle w:val="MaintextChar0"/>
          <w:i/>
          <w:iCs/>
          <w:color w:val="000000" w:themeColor="text1"/>
        </w:rPr>
        <w:t xml:space="preserve"> μ</w:t>
      </w:r>
      <w:r w:rsidR="008F0F30" w:rsidRPr="00631577">
        <w:rPr>
          <w:rStyle w:val="MaintextChar0"/>
          <w:color w:val="000000" w:themeColor="text1"/>
          <w:vertAlign w:val="subscript"/>
        </w:rPr>
        <w:t>0</w:t>
      </w:r>
      <w:r w:rsidR="008F0F30" w:rsidRPr="00631577">
        <w:rPr>
          <w:rStyle w:val="MaintextChar0"/>
          <w:color w:val="000000" w:themeColor="text1"/>
        </w:rPr>
        <w:t>|</w:t>
      </w:r>
      <w:r w:rsidR="008F0F30" w:rsidRPr="00631577">
        <w:rPr>
          <w:rStyle w:val="MaintextChar0"/>
          <w:i/>
          <w:iCs/>
          <w:color w:val="000000" w:themeColor="text1"/>
        </w:rPr>
        <w:t>H</w:t>
      </w:r>
      <w:r w:rsidR="008F0F30" w:rsidRPr="00631577">
        <w:rPr>
          <w:rStyle w:val="MaintextChar0"/>
          <w:color w:val="000000" w:themeColor="text1"/>
        </w:rPr>
        <w:t xml:space="preserve">| = 200 </w:t>
      </w:r>
      <w:proofErr w:type="spellStart"/>
      <w:r w:rsidR="008F0F30" w:rsidRPr="00631577">
        <w:rPr>
          <w:rStyle w:val="MaintextChar0"/>
          <w:color w:val="000000" w:themeColor="text1"/>
        </w:rPr>
        <w:t>mT</w:t>
      </w:r>
      <w:proofErr w:type="spellEnd"/>
      <w:r w:rsidR="008F0F30" w:rsidRPr="00631577">
        <w:rPr>
          <w:rStyle w:val="MaintextChar0"/>
          <w:color w:val="000000" w:themeColor="text1"/>
        </w:rPr>
        <w:t xml:space="preserve"> for the Ni/BWO </w:t>
      </w:r>
      <w:r w:rsidR="00DC4F78" w:rsidRPr="00631577">
        <w:rPr>
          <w:rStyle w:val="MaintextChar0"/>
          <w:color w:val="000000" w:themeColor="text1"/>
        </w:rPr>
        <w:t>hybrid</w:t>
      </w:r>
      <w:r w:rsidR="00CB094C" w:rsidRPr="00631577">
        <w:rPr>
          <w:rStyle w:val="MaintextChar0"/>
          <w:color w:val="000000" w:themeColor="text1"/>
        </w:rPr>
        <w:t>-</w:t>
      </w:r>
      <w:r w:rsidR="00DC4F78" w:rsidRPr="00631577">
        <w:rPr>
          <w:rStyle w:val="MaintextChar0"/>
          <w:color w:val="000000" w:themeColor="text1"/>
        </w:rPr>
        <w:t xml:space="preserve">structure </w:t>
      </w:r>
      <w:r w:rsidR="00CA35A5" w:rsidRPr="00631577">
        <w:rPr>
          <w:rStyle w:val="MaintextChar0"/>
          <w:color w:val="000000" w:themeColor="text1"/>
        </w:rPr>
        <w:t xml:space="preserve">is </w:t>
      </w:r>
      <w:r w:rsidR="00526B9C" w:rsidRPr="00631577">
        <w:rPr>
          <w:rStyle w:val="MaintextChar0"/>
          <w:color w:val="000000" w:themeColor="text1"/>
        </w:rPr>
        <w:t>8.</w:t>
      </w:r>
      <w:r w:rsidR="00FD5795" w:rsidRPr="00631577">
        <w:rPr>
          <w:rStyle w:val="MaintextChar0"/>
          <w:color w:val="000000" w:themeColor="text1"/>
        </w:rPr>
        <w:t>0</w:t>
      </w:r>
      <w:r w:rsidR="00526B9C" w:rsidRPr="00631577">
        <w:rPr>
          <w:rStyle w:val="MaintextChar0"/>
          <w:color w:val="000000" w:themeColor="text1"/>
        </w:rPr>
        <w:t>×10</w:t>
      </w:r>
      <w:r w:rsidR="00526B9C" w:rsidRPr="00631577">
        <w:rPr>
          <w:rStyle w:val="MaintextChar0"/>
          <w:color w:val="000000" w:themeColor="text1"/>
          <w:vertAlign w:val="superscript"/>
        </w:rPr>
        <w:t>–14</w:t>
      </w:r>
      <w:r w:rsidR="00526B9C" w:rsidRPr="00631577">
        <w:rPr>
          <w:rStyle w:val="MaintextChar0"/>
          <w:color w:val="000000" w:themeColor="text1"/>
        </w:rPr>
        <w:t xml:space="preserve"> K m</w:t>
      </w:r>
      <w:r w:rsidR="00526B9C" w:rsidRPr="00631577">
        <w:rPr>
          <w:rStyle w:val="MaintextChar0"/>
          <w:color w:val="000000" w:themeColor="text1"/>
          <w:vertAlign w:val="superscript"/>
        </w:rPr>
        <w:t>2</w:t>
      </w:r>
      <w:r w:rsidR="00526B9C" w:rsidRPr="00631577">
        <w:rPr>
          <w:rStyle w:val="MaintextChar0"/>
          <w:color w:val="000000" w:themeColor="text1"/>
        </w:rPr>
        <w:t xml:space="preserve"> A</w:t>
      </w:r>
      <w:r w:rsidR="00526B9C" w:rsidRPr="00631577">
        <w:rPr>
          <w:rStyle w:val="MaintextChar0"/>
          <w:color w:val="000000" w:themeColor="text1"/>
          <w:vertAlign w:val="superscript"/>
        </w:rPr>
        <w:t>–1</w:t>
      </w:r>
      <w:r w:rsidR="00CA35A5" w:rsidRPr="00631577">
        <w:rPr>
          <w:rStyle w:val="MaintextChar0"/>
          <w:color w:val="000000" w:themeColor="text1"/>
        </w:rPr>
        <w:t xml:space="preserve"> </w:t>
      </w:r>
      <w:r w:rsidR="008F0F30" w:rsidRPr="00631577">
        <w:rPr>
          <w:rStyle w:val="MaintextChar0"/>
          <w:color w:val="000000" w:themeColor="text1"/>
        </w:rPr>
        <w:t>(</w:t>
      </w:r>
      <w:r w:rsidR="00866EB7" w:rsidRPr="00631577">
        <w:rPr>
          <w:rStyle w:val="MaintextChar0"/>
          <w:color w:val="000000" w:themeColor="text1"/>
        </w:rPr>
        <w:t xml:space="preserve">Figure </w:t>
      </w:r>
      <w:r w:rsidR="00F81AFA" w:rsidRPr="00631577">
        <w:rPr>
          <w:rStyle w:val="MaintextChar0"/>
          <w:color w:val="000000" w:themeColor="text1"/>
        </w:rPr>
        <w:t>3</w:t>
      </w:r>
      <w:r w:rsidR="00D526B3" w:rsidRPr="00631577">
        <w:rPr>
          <w:rStyle w:val="MaintextChar0"/>
          <w:color w:val="000000" w:themeColor="text1"/>
        </w:rPr>
        <w:t>j</w:t>
      </w:r>
      <w:r w:rsidR="008F0F30" w:rsidRPr="00631577">
        <w:rPr>
          <w:rStyle w:val="MaintextChar0"/>
          <w:color w:val="000000" w:themeColor="text1"/>
        </w:rPr>
        <w:t xml:space="preserve">), which is </w:t>
      </w:r>
      <w:r w:rsidR="00997CC2" w:rsidRPr="00631577">
        <w:rPr>
          <w:rStyle w:val="MaintextChar0"/>
          <w:color w:val="000000" w:themeColor="text1"/>
        </w:rPr>
        <w:t>approximately 2</w:t>
      </w:r>
      <w:r w:rsidR="00FD5795" w:rsidRPr="00631577">
        <w:rPr>
          <w:rStyle w:val="MaintextChar0"/>
          <w:color w:val="000000" w:themeColor="text1"/>
        </w:rPr>
        <w:t>3</w:t>
      </w:r>
      <w:r w:rsidR="00997CC2" w:rsidRPr="00631577">
        <w:rPr>
          <w:rStyle w:val="MaintextChar0"/>
          <w:color w:val="000000" w:themeColor="text1"/>
        </w:rPr>
        <w:t xml:space="preserve">% larger than </w:t>
      </w:r>
      <w:r w:rsidR="008F0F30" w:rsidRPr="00631577">
        <w:rPr>
          <w:rStyle w:val="MaintextChar0"/>
          <w:color w:val="000000" w:themeColor="text1"/>
        </w:rPr>
        <w:t xml:space="preserve">that due to </w:t>
      </w:r>
      <w:r w:rsidR="00997CC2" w:rsidRPr="00631577">
        <w:rPr>
          <w:rStyle w:val="MaintextChar0"/>
          <w:color w:val="000000" w:themeColor="text1"/>
        </w:rPr>
        <w:t xml:space="preserve">AEE </w:t>
      </w:r>
      <w:r w:rsidR="008F0F30" w:rsidRPr="00631577">
        <w:rPr>
          <w:rStyle w:val="MaintextChar0"/>
          <w:color w:val="000000" w:themeColor="text1"/>
        </w:rPr>
        <w:t>in</w:t>
      </w:r>
      <w:r w:rsidR="00997CC2" w:rsidRPr="00631577">
        <w:rPr>
          <w:rStyle w:val="MaintextChar0"/>
          <w:color w:val="000000" w:themeColor="text1"/>
        </w:rPr>
        <w:t xml:space="preserve"> the Ni </w:t>
      </w:r>
      <w:r w:rsidR="00493D2F" w:rsidRPr="00631577">
        <w:rPr>
          <w:rStyle w:val="MaintextChar0"/>
          <w:color w:val="000000" w:themeColor="text1"/>
        </w:rPr>
        <w:t>single</w:t>
      </w:r>
      <w:r w:rsidR="00CB094C" w:rsidRPr="00631577">
        <w:rPr>
          <w:rStyle w:val="MaintextChar0"/>
          <w:color w:val="000000" w:themeColor="text1"/>
        </w:rPr>
        <w:t>-</w:t>
      </w:r>
      <w:r w:rsidR="00493D2F" w:rsidRPr="00631577">
        <w:rPr>
          <w:rStyle w:val="MaintextChar0"/>
          <w:color w:val="000000" w:themeColor="text1"/>
        </w:rPr>
        <w:t>layer</w:t>
      </w:r>
      <w:r w:rsidR="00997CC2" w:rsidRPr="00631577">
        <w:rPr>
          <w:rStyle w:val="MaintextChar0"/>
          <w:color w:val="000000" w:themeColor="text1"/>
        </w:rPr>
        <w:t>.</w:t>
      </w:r>
      <w:r w:rsidR="007D274C" w:rsidRPr="00631577">
        <w:rPr>
          <w:rStyle w:val="MaintextChar0"/>
          <w:color w:val="000000" w:themeColor="text1"/>
        </w:rPr>
        <w:t xml:space="preserve"> </w:t>
      </w:r>
      <w:bookmarkStart w:id="17" w:name="_Hlk172622840"/>
      <w:bookmarkStart w:id="18" w:name="_Hlk172622816"/>
      <w:bookmarkStart w:id="19" w:name="_Hlk172872194"/>
      <w:bookmarkStart w:id="20" w:name="_Hlk173227984"/>
      <w:r w:rsidR="006648B5" w:rsidRPr="00631577">
        <w:rPr>
          <w:rStyle w:val="MaintextChar0"/>
          <w:color w:val="000000" w:themeColor="text1"/>
        </w:rPr>
        <w:t>Importantly</w:t>
      </w:r>
      <w:r w:rsidR="00D63A54" w:rsidRPr="00631577">
        <w:rPr>
          <w:rStyle w:val="MaintextChar0"/>
          <w:color w:val="000000" w:themeColor="text1"/>
        </w:rPr>
        <w:t xml:space="preserve">, </w:t>
      </w:r>
      <w:r w:rsidR="00682A9D" w:rsidRPr="00631577">
        <w:rPr>
          <w:rStyle w:val="MaintextChar0"/>
          <w:color w:val="000000" w:themeColor="text1"/>
        </w:rPr>
        <w:t>since</w:t>
      </w:r>
      <w:r w:rsidR="00D63A54" w:rsidRPr="00631577">
        <w:rPr>
          <w:rStyle w:val="MaintextChar0"/>
          <w:color w:val="000000" w:themeColor="text1"/>
        </w:rPr>
        <w:t xml:space="preserve"> BWO is a nonmagnetic insulator</w:t>
      </w:r>
      <w:r w:rsidR="001B1063" w:rsidRPr="00631577">
        <w:rPr>
          <w:rStyle w:val="MaintextChar0"/>
          <w:color w:val="000000" w:themeColor="text1"/>
        </w:rPr>
        <w:t xml:space="preserve"> and</w:t>
      </w:r>
      <w:r w:rsidR="00AE1B80" w:rsidRPr="00631577">
        <w:rPr>
          <w:rStyle w:val="MaintextChar0"/>
          <w:color w:val="000000" w:themeColor="text1"/>
        </w:rPr>
        <w:t xml:space="preserve"> </w:t>
      </w:r>
      <w:r w:rsidR="00321550" w:rsidRPr="00631577">
        <w:rPr>
          <w:rStyle w:val="MaintextChar0"/>
          <w:color w:val="000000" w:themeColor="text1"/>
        </w:rPr>
        <w:t>a</w:t>
      </w:r>
      <w:r w:rsidR="00C43FEC" w:rsidRPr="00631577">
        <w:rPr>
          <w:rStyle w:val="MaintextChar0"/>
          <w:color w:val="000000" w:themeColor="text1"/>
        </w:rPr>
        <w:t xml:space="preserve"> </w:t>
      </w:r>
      <w:r w:rsidR="00A56626" w:rsidRPr="00631577">
        <w:rPr>
          <w:rStyle w:val="MaintextChar0"/>
          <w:color w:val="000000" w:themeColor="text1"/>
        </w:rPr>
        <w:t xml:space="preserve">charge </w:t>
      </w:r>
      <w:r w:rsidR="00C43FEC" w:rsidRPr="00631577">
        <w:rPr>
          <w:rStyle w:val="MaintextChar0"/>
          <w:color w:val="000000" w:themeColor="text1"/>
        </w:rPr>
        <w:t xml:space="preserve">current </w:t>
      </w:r>
      <w:r w:rsidR="008F5146" w:rsidRPr="00631577">
        <w:rPr>
          <w:rStyle w:val="MaintextChar0"/>
          <w:color w:val="000000" w:themeColor="text1"/>
        </w:rPr>
        <w:t>shunt</w:t>
      </w:r>
      <w:r w:rsidR="00321550" w:rsidRPr="00631577">
        <w:rPr>
          <w:rStyle w:val="MaintextChar0"/>
          <w:color w:val="000000" w:themeColor="text1"/>
        </w:rPr>
        <w:t>ed</w:t>
      </w:r>
      <w:r w:rsidR="00C43FEC" w:rsidRPr="00631577">
        <w:rPr>
          <w:rStyle w:val="MaintextChar0"/>
          <w:color w:val="000000" w:themeColor="text1"/>
        </w:rPr>
        <w:t xml:space="preserve"> in </w:t>
      </w:r>
      <w:r w:rsidR="002A0532" w:rsidRPr="00631577">
        <w:rPr>
          <w:rStyle w:val="MaintextChar0"/>
          <w:color w:val="000000" w:themeColor="text1"/>
        </w:rPr>
        <w:t xml:space="preserve">the </w:t>
      </w:r>
      <w:r w:rsidR="00C43FEC" w:rsidRPr="00631577">
        <w:rPr>
          <w:rStyle w:val="MaintextChar0"/>
          <w:color w:val="000000" w:themeColor="text1"/>
        </w:rPr>
        <w:t>SrRuO</w:t>
      </w:r>
      <w:r w:rsidR="00C43FEC" w:rsidRPr="00631577">
        <w:rPr>
          <w:rStyle w:val="MaintextChar0"/>
          <w:color w:val="000000" w:themeColor="text1"/>
          <w:vertAlign w:val="subscript"/>
        </w:rPr>
        <w:t>3</w:t>
      </w:r>
      <w:r w:rsidR="00C43FEC" w:rsidRPr="00631577">
        <w:rPr>
          <w:rStyle w:val="MaintextChar0"/>
          <w:color w:val="000000" w:themeColor="text1"/>
        </w:rPr>
        <w:t xml:space="preserve"> </w:t>
      </w:r>
      <w:r w:rsidR="00A56626" w:rsidRPr="00631577">
        <w:rPr>
          <w:rStyle w:val="MaintextChar0"/>
          <w:color w:val="000000" w:themeColor="text1"/>
        </w:rPr>
        <w:t xml:space="preserve">buffer layer </w:t>
      </w:r>
      <w:r w:rsidR="00C43FEC" w:rsidRPr="00631577">
        <w:rPr>
          <w:rStyle w:val="MaintextChar0"/>
          <w:color w:val="000000" w:themeColor="text1"/>
        </w:rPr>
        <w:t>is negligib</w:t>
      </w:r>
      <w:r w:rsidR="008B6A90" w:rsidRPr="00631577">
        <w:rPr>
          <w:rStyle w:val="MaintextChar0"/>
          <w:color w:val="000000" w:themeColor="text1"/>
        </w:rPr>
        <w:t>l</w:t>
      </w:r>
      <w:r w:rsidR="002A0532" w:rsidRPr="00631577">
        <w:rPr>
          <w:rStyle w:val="MaintextChar0"/>
          <w:color w:val="000000" w:themeColor="text1"/>
        </w:rPr>
        <w:t>e</w:t>
      </w:r>
      <w:r w:rsidR="00D63A54" w:rsidRPr="00631577">
        <w:rPr>
          <w:rStyle w:val="MaintextChar0"/>
          <w:color w:val="000000" w:themeColor="text1"/>
        </w:rPr>
        <w:t>, the charge current flows only in the Ni layer</w:t>
      </w:r>
      <w:r w:rsidR="00934748" w:rsidRPr="00631577">
        <w:rPr>
          <w:rStyle w:val="MaintextChar0"/>
          <w:color w:val="000000" w:themeColor="text1"/>
        </w:rPr>
        <w:t xml:space="preserve"> in </w:t>
      </w:r>
      <w:r w:rsidR="0018726C" w:rsidRPr="00631577">
        <w:rPr>
          <w:rStyle w:val="MaintextChar0"/>
          <w:color w:val="000000" w:themeColor="text1"/>
        </w:rPr>
        <w:t>th</w:t>
      </w:r>
      <w:r w:rsidR="00934748" w:rsidRPr="00631577">
        <w:rPr>
          <w:rStyle w:val="MaintextChar0"/>
          <w:color w:val="000000" w:themeColor="text1"/>
        </w:rPr>
        <w:t>e</w:t>
      </w:r>
      <w:r w:rsidR="0018726C" w:rsidRPr="00631577">
        <w:rPr>
          <w:rStyle w:val="MaintextChar0"/>
          <w:color w:val="000000" w:themeColor="text1"/>
        </w:rPr>
        <w:t xml:space="preserve"> Ni/BWO hybrid</w:t>
      </w:r>
      <w:r w:rsidR="00CB094C" w:rsidRPr="00631577">
        <w:rPr>
          <w:rStyle w:val="MaintextChar0"/>
          <w:color w:val="000000" w:themeColor="text1"/>
        </w:rPr>
        <w:t>-</w:t>
      </w:r>
      <w:r w:rsidR="0018726C" w:rsidRPr="00631577">
        <w:rPr>
          <w:rStyle w:val="MaintextChar0"/>
          <w:color w:val="000000" w:themeColor="text1"/>
        </w:rPr>
        <w:t>structure</w:t>
      </w:r>
      <w:r w:rsidR="00D63A54" w:rsidRPr="00631577">
        <w:rPr>
          <w:rStyle w:val="MaintextChar0"/>
          <w:color w:val="000000" w:themeColor="text1"/>
        </w:rPr>
        <w:t>.</w:t>
      </w:r>
      <w:bookmarkEnd w:id="17"/>
      <w:r w:rsidR="00D63A54" w:rsidRPr="00631577">
        <w:rPr>
          <w:rStyle w:val="MaintextChar0"/>
          <w:color w:val="000000" w:themeColor="text1"/>
        </w:rPr>
        <w:t xml:space="preserve"> </w:t>
      </w:r>
      <w:bookmarkStart w:id="21" w:name="_Hlk172597839"/>
      <w:r w:rsidR="003C5661" w:rsidRPr="00631577">
        <w:rPr>
          <w:rStyle w:val="MaintextChar0"/>
          <w:color w:val="000000" w:themeColor="text1"/>
        </w:rPr>
        <w:t>Note that, as</w:t>
      </w:r>
      <w:r w:rsidR="008F5146" w:rsidRPr="00631577">
        <w:rPr>
          <w:color w:val="000000" w:themeColor="text1"/>
          <w:lang w:val="en-US"/>
        </w:rPr>
        <w:t xml:space="preserve"> the magnetism of SrRuO</w:t>
      </w:r>
      <w:r w:rsidR="008F5146" w:rsidRPr="00631577">
        <w:rPr>
          <w:color w:val="000000" w:themeColor="text1"/>
          <w:vertAlign w:val="subscript"/>
          <w:lang w:val="en-US"/>
        </w:rPr>
        <w:t>3</w:t>
      </w:r>
      <w:r w:rsidR="008F5146" w:rsidRPr="00631577">
        <w:rPr>
          <w:color w:val="000000" w:themeColor="text1"/>
          <w:lang w:val="en-US"/>
        </w:rPr>
        <w:t xml:space="preserve"> </w:t>
      </w:r>
      <w:r w:rsidR="00670E93" w:rsidRPr="00631577">
        <w:rPr>
          <w:color w:val="000000" w:themeColor="text1"/>
          <w:lang w:val="en-US"/>
        </w:rPr>
        <w:t>appears</w:t>
      </w:r>
      <w:r w:rsidR="008F5146" w:rsidRPr="00631577">
        <w:rPr>
          <w:color w:val="000000" w:themeColor="text1"/>
          <w:lang w:val="en-US"/>
        </w:rPr>
        <w:t xml:space="preserve"> only below 160 K,</w:t>
      </w:r>
      <w:r w:rsidR="008F5146" w:rsidRPr="00631577">
        <w:rPr>
          <w:color w:val="000000" w:themeColor="text1"/>
          <w:vertAlign w:val="superscript"/>
          <w:lang w:val="en-US"/>
        </w:rPr>
        <w:t>[</w:t>
      </w:r>
      <w:r w:rsidR="00BC6EA2" w:rsidRPr="00631577">
        <w:rPr>
          <w:color w:val="000000" w:themeColor="text1"/>
          <w:vertAlign w:val="superscript"/>
          <w:lang w:val="en-US"/>
        </w:rPr>
        <w:t>60</w:t>
      </w:r>
      <w:r w:rsidR="008F5146" w:rsidRPr="00631577">
        <w:rPr>
          <w:color w:val="000000" w:themeColor="text1"/>
          <w:vertAlign w:val="superscript"/>
          <w:lang w:val="en-US"/>
        </w:rPr>
        <w:t>]</w:t>
      </w:r>
      <w:r w:rsidR="008F5146" w:rsidRPr="00631577">
        <w:rPr>
          <w:color w:val="000000" w:themeColor="text1"/>
          <w:lang w:val="en-US"/>
        </w:rPr>
        <w:t xml:space="preserve"> even a small amount of </w:t>
      </w:r>
      <w:r w:rsidR="008B6A90" w:rsidRPr="00631577">
        <w:rPr>
          <w:color w:val="000000" w:themeColor="text1"/>
          <w:lang w:val="en-US"/>
        </w:rPr>
        <w:t>the</w:t>
      </w:r>
      <w:r w:rsidR="008F5146" w:rsidRPr="00631577">
        <w:rPr>
          <w:color w:val="000000" w:themeColor="text1"/>
          <w:lang w:val="en-US"/>
        </w:rPr>
        <w:t xml:space="preserve"> </w:t>
      </w:r>
      <w:r w:rsidR="002A0532" w:rsidRPr="00631577">
        <w:rPr>
          <w:color w:val="000000" w:themeColor="text1"/>
          <w:lang w:val="en-US"/>
        </w:rPr>
        <w:t>shunt</w:t>
      </w:r>
      <w:r w:rsidR="008B6A90" w:rsidRPr="00631577">
        <w:rPr>
          <w:color w:val="000000" w:themeColor="text1"/>
          <w:lang w:val="en-US"/>
        </w:rPr>
        <w:t>ing</w:t>
      </w:r>
      <w:r w:rsidR="002A0532" w:rsidRPr="00631577">
        <w:rPr>
          <w:color w:val="000000" w:themeColor="text1"/>
          <w:lang w:val="en-US"/>
        </w:rPr>
        <w:t xml:space="preserve"> </w:t>
      </w:r>
      <w:r w:rsidR="008F5146" w:rsidRPr="00631577">
        <w:rPr>
          <w:color w:val="000000" w:themeColor="text1"/>
          <w:lang w:val="en-US"/>
        </w:rPr>
        <w:t xml:space="preserve">charge current does not affect </w:t>
      </w:r>
      <w:r w:rsidR="00C879FA" w:rsidRPr="00631577">
        <w:rPr>
          <w:color w:val="000000" w:themeColor="text1"/>
          <w:lang w:val="en-US"/>
        </w:rPr>
        <w:t xml:space="preserve">the </w:t>
      </w:r>
      <w:r w:rsidR="008F5146" w:rsidRPr="00631577">
        <w:rPr>
          <w:color w:val="000000" w:themeColor="text1"/>
          <w:lang w:val="en-US"/>
        </w:rPr>
        <w:t xml:space="preserve">transverse magneto-thermoelectric </w:t>
      </w:r>
      <w:r w:rsidR="00C879FA" w:rsidRPr="00631577">
        <w:rPr>
          <w:color w:val="000000" w:themeColor="text1"/>
          <w:lang w:val="en-US"/>
        </w:rPr>
        <w:t>conversion</w:t>
      </w:r>
      <w:r w:rsidR="008F5146" w:rsidRPr="00631577">
        <w:rPr>
          <w:color w:val="000000" w:themeColor="text1"/>
          <w:lang w:val="en-US"/>
        </w:rPr>
        <w:t xml:space="preserve"> measured by LIT around room temperature</w:t>
      </w:r>
      <w:r w:rsidR="00DB199F" w:rsidRPr="00631577">
        <w:rPr>
          <w:color w:val="000000" w:themeColor="text1"/>
          <w:lang w:val="en-US"/>
        </w:rPr>
        <w:t>.</w:t>
      </w:r>
      <w:bookmarkEnd w:id="18"/>
      <w:bookmarkEnd w:id="19"/>
      <w:bookmarkEnd w:id="21"/>
      <w:r w:rsidR="00DB199F" w:rsidRPr="00631577">
        <w:rPr>
          <w:color w:val="000000" w:themeColor="text1"/>
          <w:lang w:val="en-US"/>
        </w:rPr>
        <w:t xml:space="preserve"> </w:t>
      </w:r>
      <w:bookmarkEnd w:id="20"/>
      <w:r w:rsidR="00107D11" w:rsidRPr="00631577">
        <w:rPr>
          <w:rStyle w:val="MaintextChar0"/>
          <w:color w:val="000000" w:themeColor="text1"/>
        </w:rPr>
        <w:t xml:space="preserve">Since the tiny difference in the electrical </w:t>
      </w:r>
      <w:r w:rsidR="00107D11" w:rsidRPr="00631577">
        <w:rPr>
          <w:color w:val="000000" w:themeColor="text1"/>
          <w:lang w:val="en-US"/>
        </w:rPr>
        <w:t xml:space="preserve">resistivities and thickness of the Ni layer between the samples cannot explain the large difference in </w:t>
      </w:r>
      <w:proofErr w:type="spellStart"/>
      <w:r w:rsidR="00107D11" w:rsidRPr="00631577">
        <w:rPr>
          <w:rStyle w:val="MaintextChar0"/>
          <w:i/>
          <w:iCs/>
          <w:color w:val="000000" w:themeColor="text1"/>
        </w:rPr>
        <w:t>A</w:t>
      </w:r>
      <w:r w:rsidR="00107D11" w:rsidRPr="00631577">
        <w:rPr>
          <w:rStyle w:val="MaintextChar0"/>
          <w:color w:val="000000" w:themeColor="text1"/>
          <w:vertAlign w:val="subscript"/>
        </w:rPr>
        <w:t>odd</w:t>
      </w:r>
      <w:proofErr w:type="spellEnd"/>
      <w:r w:rsidR="00107D11" w:rsidRPr="00631577">
        <w:rPr>
          <w:rStyle w:val="MaintextChar0"/>
          <w:color w:val="000000" w:themeColor="text1"/>
        </w:rPr>
        <w:t>/</w:t>
      </w:r>
      <w:proofErr w:type="spellStart"/>
      <w:r w:rsidR="00107D11" w:rsidRPr="00631577">
        <w:rPr>
          <w:rStyle w:val="MaintextChar0"/>
          <w:i/>
          <w:iCs/>
          <w:color w:val="000000" w:themeColor="text1"/>
        </w:rPr>
        <w:t>j</w:t>
      </w:r>
      <w:r w:rsidR="00107D11" w:rsidRPr="00631577">
        <w:rPr>
          <w:rStyle w:val="MaintextChar0"/>
          <w:color w:val="000000" w:themeColor="text1"/>
          <w:vertAlign w:val="subscript"/>
        </w:rPr>
        <w:t>c</w:t>
      </w:r>
      <w:proofErr w:type="spellEnd"/>
      <w:r w:rsidR="00107D11" w:rsidRPr="00631577">
        <w:rPr>
          <w:color w:val="000000" w:themeColor="text1"/>
          <w:lang w:val="en-US"/>
        </w:rPr>
        <w:t xml:space="preserve">, </w:t>
      </w:r>
      <w:r w:rsidR="00107D11" w:rsidRPr="00631577">
        <w:rPr>
          <w:rStyle w:val="MaintextChar0"/>
          <w:color w:val="000000" w:themeColor="text1"/>
        </w:rPr>
        <w:t>t</w:t>
      </w:r>
      <w:r w:rsidR="00934748" w:rsidRPr="00631577">
        <w:rPr>
          <w:rStyle w:val="MaintextChar0"/>
          <w:color w:val="000000" w:themeColor="text1"/>
        </w:rPr>
        <w:t>hese results indicate</w:t>
      </w:r>
      <w:r w:rsidR="00796134" w:rsidRPr="00631577">
        <w:rPr>
          <w:rStyle w:val="MaintextChar0"/>
          <w:color w:val="000000" w:themeColor="text1"/>
        </w:rPr>
        <w:t xml:space="preserve"> that</w:t>
      </w:r>
      <w:r w:rsidR="00934748" w:rsidRPr="00631577">
        <w:rPr>
          <w:rStyle w:val="MaintextChar0"/>
          <w:color w:val="000000" w:themeColor="text1"/>
        </w:rPr>
        <w:t xml:space="preserve"> </w:t>
      </w:r>
      <w:r w:rsidR="000F589D" w:rsidRPr="00631577">
        <w:rPr>
          <w:rStyle w:val="MaintextChar0"/>
          <w:color w:val="000000" w:themeColor="text1"/>
        </w:rPr>
        <w:t>the</w:t>
      </w:r>
      <w:r w:rsidR="00934748" w:rsidRPr="00631577">
        <w:rPr>
          <w:rStyle w:val="MaintextChar0"/>
          <w:color w:val="000000" w:themeColor="text1"/>
        </w:rPr>
        <w:t xml:space="preserve"> </w:t>
      </w:r>
      <w:r w:rsidR="00107D11" w:rsidRPr="00631577">
        <w:rPr>
          <w:rStyle w:val="MaintextChar0"/>
          <w:color w:val="000000" w:themeColor="text1"/>
        </w:rPr>
        <w:t>formation</w:t>
      </w:r>
      <w:r w:rsidR="00934748" w:rsidRPr="00631577">
        <w:rPr>
          <w:rStyle w:val="MaintextChar0"/>
          <w:color w:val="000000" w:themeColor="text1"/>
        </w:rPr>
        <w:t xml:space="preserve"> of </w:t>
      </w:r>
      <w:r w:rsidR="00107D11" w:rsidRPr="00631577">
        <w:rPr>
          <w:rStyle w:val="MaintextChar0"/>
          <w:color w:val="000000" w:themeColor="text1"/>
        </w:rPr>
        <w:t xml:space="preserve">the </w:t>
      </w:r>
      <w:r w:rsidR="00934748" w:rsidRPr="00631577">
        <w:rPr>
          <w:rStyle w:val="MaintextChar0"/>
          <w:color w:val="000000" w:themeColor="text1"/>
        </w:rPr>
        <w:t>Ni/BWO</w:t>
      </w:r>
      <w:r w:rsidR="00107D11" w:rsidRPr="00631577">
        <w:rPr>
          <w:rStyle w:val="MaintextChar0"/>
          <w:color w:val="000000" w:themeColor="text1"/>
        </w:rPr>
        <w:t xml:space="preserve"> interface</w:t>
      </w:r>
      <w:r w:rsidR="00934748" w:rsidRPr="00631577">
        <w:rPr>
          <w:rStyle w:val="MaintextChar0"/>
          <w:color w:val="000000" w:themeColor="text1"/>
        </w:rPr>
        <w:t xml:space="preserve"> contribute</w:t>
      </w:r>
      <w:r w:rsidR="005D0ABA" w:rsidRPr="00631577">
        <w:rPr>
          <w:rStyle w:val="MaintextChar0"/>
          <w:color w:val="000000" w:themeColor="text1"/>
        </w:rPr>
        <w:t>s</w:t>
      </w:r>
      <w:r w:rsidR="00934748" w:rsidRPr="00631577">
        <w:rPr>
          <w:rStyle w:val="MaintextChar0"/>
          <w:color w:val="000000" w:themeColor="text1"/>
        </w:rPr>
        <w:t xml:space="preserve"> the</w:t>
      </w:r>
      <w:r w:rsidR="000F589D" w:rsidRPr="00631577">
        <w:rPr>
          <w:rStyle w:val="MaintextChar0"/>
          <w:color w:val="000000" w:themeColor="text1"/>
        </w:rPr>
        <w:t xml:space="preserve"> enhancement of </w:t>
      </w:r>
      <w:r w:rsidR="00934748" w:rsidRPr="00631577">
        <w:rPr>
          <w:rStyle w:val="MaintextChar0"/>
          <w:color w:val="000000" w:themeColor="text1"/>
        </w:rPr>
        <w:t xml:space="preserve">transverse thermoelectric conversion. </w:t>
      </w:r>
    </w:p>
    <w:p w14:paraId="054BAE12" w14:textId="455272DE" w:rsidR="00B67EF5" w:rsidRPr="00631577" w:rsidRDefault="00840829" w:rsidP="000336BB">
      <w:pPr>
        <w:autoSpaceDE w:val="0"/>
        <w:autoSpaceDN w:val="0"/>
        <w:adjustRightInd w:val="0"/>
        <w:spacing w:line="360" w:lineRule="auto"/>
        <w:jc w:val="both"/>
        <w:rPr>
          <w:rStyle w:val="MaintextChar0"/>
          <w:color w:val="000000" w:themeColor="text1"/>
          <w:lang w:val="x-none"/>
        </w:rPr>
      </w:pPr>
      <w:r w:rsidRPr="00631577">
        <w:rPr>
          <w:rStyle w:val="MaintextChar0"/>
          <w:color w:val="000000" w:themeColor="text1"/>
        </w:rPr>
        <w:tab/>
      </w:r>
      <w:r w:rsidR="00AF2838" w:rsidRPr="00631577">
        <w:rPr>
          <w:rStyle w:val="MaintextChar0"/>
          <w:color w:val="000000" w:themeColor="text1"/>
        </w:rPr>
        <w:t xml:space="preserve">Herein, we discuss </w:t>
      </w:r>
      <w:r w:rsidR="002B1446" w:rsidRPr="00631577">
        <w:rPr>
          <w:rStyle w:val="MaintextChar0"/>
          <w:color w:val="000000" w:themeColor="text1"/>
        </w:rPr>
        <w:t xml:space="preserve">mechanisms </w:t>
      </w:r>
      <w:r w:rsidR="00A13C4A" w:rsidRPr="00631577">
        <w:rPr>
          <w:rStyle w:val="MaintextChar0"/>
          <w:color w:val="000000" w:themeColor="text1"/>
        </w:rPr>
        <w:t>for the enhancement of the transverse thermoelectric conversion</w:t>
      </w:r>
      <w:r w:rsidR="00821962" w:rsidRPr="00631577">
        <w:rPr>
          <w:rStyle w:val="MaintextChar0"/>
          <w:rFonts w:hint="eastAsia"/>
          <w:color w:val="000000" w:themeColor="text1"/>
        </w:rPr>
        <w:t xml:space="preserve"> </w:t>
      </w:r>
      <w:r w:rsidR="00821962" w:rsidRPr="00631577">
        <w:rPr>
          <w:rStyle w:val="MaintextChar0"/>
          <w:color w:val="000000" w:themeColor="text1"/>
        </w:rPr>
        <w:t>in the Ni/BWO hybrid-structure</w:t>
      </w:r>
      <w:r w:rsidR="00AF2838" w:rsidRPr="00631577">
        <w:rPr>
          <w:rStyle w:val="MaintextChar0"/>
          <w:color w:val="000000" w:themeColor="text1"/>
        </w:rPr>
        <w:t>.</w:t>
      </w:r>
      <w:r w:rsidR="00336DC2" w:rsidRPr="00631577">
        <w:rPr>
          <w:color w:val="000000" w:themeColor="text1"/>
          <w:lang w:val="en-US"/>
        </w:rPr>
        <w:t xml:space="preserve"> Since </w:t>
      </w:r>
      <w:r w:rsidR="00336DC2" w:rsidRPr="00631577">
        <w:rPr>
          <w:rStyle w:val="MaintextChar0"/>
          <w:color w:val="000000" w:themeColor="text1"/>
        </w:rPr>
        <w:t xml:space="preserve">nonmagnetic insulator </w:t>
      </w:r>
      <w:r w:rsidR="00336DC2" w:rsidRPr="00631577">
        <w:rPr>
          <w:color w:val="000000" w:themeColor="text1"/>
          <w:lang w:val="en-US"/>
        </w:rPr>
        <w:t xml:space="preserve">BWO itself cannot </w:t>
      </w:r>
      <w:r w:rsidR="00336DC2" w:rsidRPr="00631577">
        <w:rPr>
          <w:rStyle w:val="MaintextChar0"/>
          <w:color w:val="000000" w:themeColor="text1"/>
        </w:rPr>
        <w:t xml:space="preserve">be a </w:t>
      </w:r>
      <w:r w:rsidR="00941270" w:rsidRPr="00631577">
        <w:rPr>
          <w:rStyle w:val="MaintextChar0"/>
          <w:rFonts w:hint="eastAsia"/>
          <w:color w:val="000000" w:themeColor="text1"/>
        </w:rPr>
        <w:t xml:space="preserve">thermoelectric convertor or </w:t>
      </w:r>
      <w:r w:rsidR="00336DC2" w:rsidRPr="00631577">
        <w:rPr>
          <w:rStyle w:val="MaintextChar0"/>
          <w:color w:val="000000" w:themeColor="text1"/>
        </w:rPr>
        <w:t xml:space="preserve">spin current generator, </w:t>
      </w:r>
      <w:r w:rsidR="00035C80" w:rsidRPr="00631577">
        <w:rPr>
          <w:color w:val="000000" w:themeColor="text1"/>
          <w:lang w:val="en-US"/>
        </w:rPr>
        <w:t>the Ni/BWO interface</w:t>
      </w:r>
      <w:r w:rsidR="00035C80" w:rsidRPr="00631577">
        <w:rPr>
          <w:rStyle w:val="MaintextChar0"/>
          <w:color w:val="000000" w:themeColor="text1"/>
        </w:rPr>
        <w:t xml:space="preserve"> </w:t>
      </w:r>
      <w:r w:rsidR="00035C80" w:rsidRPr="00631577">
        <w:rPr>
          <w:rStyle w:val="MaintextChar0"/>
          <w:rFonts w:hint="eastAsia"/>
          <w:color w:val="000000" w:themeColor="text1"/>
        </w:rPr>
        <w:t xml:space="preserve">should play a key role. In a similar manner to the results for the </w:t>
      </w:r>
      <w:r w:rsidR="00035C80" w:rsidRPr="00631577">
        <w:rPr>
          <w:bCs/>
          <w:color w:val="000000" w:themeColor="text1"/>
        </w:rPr>
        <w:t>Ni</w:t>
      </w:r>
      <w:r w:rsidR="00035C80" w:rsidRPr="00631577">
        <w:rPr>
          <w:bCs/>
          <w:color w:val="000000" w:themeColor="text1"/>
          <w:vertAlign w:val="subscript"/>
        </w:rPr>
        <w:t>0.8</w:t>
      </w:r>
      <w:r w:rsidR="00035C80" w:rsidRPr="00631577">
        <w:rPr>
          <w:bCs/>
          <w:color w:val="000000" w:themeColor="text1"/>
        </w:rPr>
        <w:t>Fe</w:t>
      </w:r>
      <w:r w:rsidR="00035C80" w:rsidRPr="00631577">
        <w:rPr>
          <w:bCs/>
          <w:color w:val="000000" w:themeColor="text1"/>
          <w:vertAlign w:val="subscript"/>
        </w:rPr>
        <w:t>0.2</w:t>
      </w:r>
      <w:r w:rsidR="00035C80" w:rsidRPr="00631577">
        <w:rPr>
          <w:bCs/>
          <w:color w:val="000000" w:themeColor="text1"/>
        </w:rPr>
        <w:t xml:space="preserve">/BWO </w:t>
      </w:r>
      <w:proofErr w:type="spellStart"/>
      <w:r w:rsidR="00035C80" w:rsidRPr="00631577">
        <w:rPr>
          <w:bCs/>
          <w:color w:val="000000" w:themeColor="text1"/>
        </w:rPr>
        <w:t>bilayer</w:t>
      </w:r>
      <w:proofErr w:type="spellEnd"/>
      <w:r w:rsidR="00035C80" w:rsidRPr="00631577">
        <w:rPr>
          <w:rFonts w:hint="eastAsia"/>
          <w:bCs/>
          <w:color w:val="000000" w:themeColor="text1"/>
        </w:rPr>
        <w:t xml:space="preserve"> </w:t>
      </w:r>
      <w:proofErr w:type="spellStart"/>
      <w:r w:rsidR="00035C80" w:rsidRPr="00631577">
        <w:rPr>
          <w:rFonts w:hint="eastAsia"/>
          <w:bCs/>
          <w:color w:val="000000" w:themeColor="text1"/>
        </w:rPr>
        <w:t>used</w:t>
      </w:r>
      <w:proofErr w:type="spellEnd"/>
      <w:r w:rsidR="00035C80" w:rsidRPr="00631577">
        <w:rPr>
          <w:rFonts w:hint="eastAsia"/>
          <w:bCs/>
          <w:color w:val="000000" w:themeColor="text1"/>
        </w:rPr>
        <w:t xml:space="preserve"> in</w:t>
      </w:r>
      <w:r w:rsidR="006A5875" w:rsidRPr="00631577">
        <w:rPr>
          <w:rFonts w:hint="eastAsia"/>
          <w:bCs/>
          <w:color w:val="000000" w:themeColor="text1"/>
        </w:rPr>
        <w:t xml:space="preserve"> </w:t>
      </w:r>
      <w:proofErr w:type="spellStart"/>
      <w:r w:rsidR="003C5661" w:rsidRPr="00631577">
        <w:rPr>
          <w:rFonts w:hint="eastAsia"/>
          <w:bCs/>
          <w:color w:val="000000" w:themeColor="text1"/>
        </w:rPr>
        <w:t>r</w:t>
      </w:r>
      <w:r w:rsidR="006A5875" w:rsidRPr="00631577">
        <w:rPr>
          <w:bCs/>
          <w:color w:val="000000" w:themeColor="text1"/>
        </w:rPr>
        <w:t>ef</w:t>
      </w:r>
      <w:proofErr w:type="spellEnd"/>
      <w:r w:rsidR="006A5875" w:rsidRPr="00631577">
        <w:rPr>
          <w:bCs/>
          <w:color w:val="000000" w:themeColor="text1"/>
        </w:rPr>
        <w:t>.</w:t>
      </w:r>
      <w:r w:rsidR="00035C80" w:rsidRPr="00631577">
        <w:rPr>
          <w:bCs/>
          <w:color w:val="000000" w:themeColor="text1"/>
        </w:rPr>
        <w:t xml:space="preserve"> </w:t>
      </w:r>
      <w:r w:rsidR="00035C80" w:rsidRPr="00631577">
        <w:rPr>
          <w:rStyle w:val="MaintextChar0"/>
          <w:color w:val="000000" w:themeColor="text1"/>
        </w:rPr>
        <w:t>[3</w:t>
      </w:r>
      <w:r w:rsidR="00F82E1A" w:rsidRPr="00631577">
        <w:rPr>
          <w:rStyle w:val="MaintextChar0"/>
          <w:rFonts w:hint="eastAsia"/>
          <w:color w:val="000000" w:themeColor="text1"/>
        </w:rPr>
        <w:t>6</w:t>
      </w:r>
      <w:r w:rsidR="00035C80" w:rsidRPr="00631577">
        <w:rPr>
          <w:rStyle w:val="MaintextChar0"/>
          <w:color w:val="000000" w:themeColor="text1"/>
        </w:rPr>
        <w:t>]</w:t>
      </w:r>
      <w:r w:rsidR="00035C80" w:rsidRPr="00631577">
        <w:rPr>
          <w:rStyle w:val="MaintextChar0"/>
          <w:rFonts w:hint="eastAsia"/>
          <w:color w:val="000000" w:themeColor="text1"/>
        </w:rPr>
        <w:t>,</w:t>
      </w:r>
      <w:r w:rsidR="00035C80" w:rsidRPr="00631577">
        <w:rPr>
          <w:color w:val="000000" w:themeColor="text1"/>
          <w:lang w:val="en-US"/>
        </w:rPr>
        <w:t xml:space="preserve"> </w:t>
      </w:r>
      <w:r w:rsidR="00336DC2" w:rsidRPr="00631577">
        <w:rPr>
          <w:rStyle w:val="MaintextChar0"/>
          <w:color w:val="000000" w:themeColor="text1"/>
        </w:rPr>
        <w:t xml:space="preserve">REE </w:t>
      </w:r>
      <w:r w:rsidR="00FF38E5" w:rsidRPr="00631577">
        <w:rPr>
          <w:color w:val="000000" w:themeColor="text1"/>
          <w:lang w:val="en-US"/>
        </w:rPr>
        <w:t>at the Ni/BWO interface</w:t>
      </w:r>
      <w:r w:rsidR="00FF38E5" w:rsidRPr="00631577">
        <w:rPr>
          <w:rStyle w:val="MaintextChar0"/>
          <w:color w:val="000000" w:themeColor="text1"/>
        </w:rPr>
        <w:t xml:space="preserve"> can </w:t>
      </w:r>
      <w:r w:rsidR="00035C80" w:rsidRPr="00631577">
        <w:rPr>
          <w:rStyle w:val="MaintextChar0"/>
          <w:rFonts w:hint="eastAsia"/>
          <w:color w:val="000000" w:themeColor="text1"/>
        </w:rPr>
        <w:t>generate a spin accumulation and resultant</w:t>
      </w:r>
      <w:r w:rsidR="00FF38E5" w:rsidRPr="00631577">
        <w:rPr>
          <w:rStyle w:val="MaintextChar0"/>
          <w:color w:val="000000" w:themeColor="text1"/>
        </w:rPr>
        <w:t xml:space="preserve"> SPE and/or </w:t>
      </w:r>
      <w:proofErr w:type="spellStart"/>
      <w:r w:rsidR="00FF38E5" w:rsidRPr="00631577">
        <w:rPr>
          <w:rStyle w:val="MaintextChar0"/>
          <w:color w:val="000000" w:themeColor="text1"/>
        </w:rPr>
        <w:t>SdPE</w:t>
      </w:r>
      <w:proofErr w:type="spellEnd"/>
      <w:r w:rsidR="00FF38E5" w:rsidRPr="00631577">
        <w:rPr>
          <w:rStyle w:val="MaintextChar0"/>
          <w:color w:val="000000" w:themeColor="text1"/>
        </w:rPr>
        <w:t>-induced heat current</w:t>
      </w:r>
      <w:r w:rsidR="00035C80" w:rsidRPr="00631577">
        <w:rPr>
          <w:rStyle w:val="MaintextChar0"/>
          <w:rFonts w:hint="eastAsia"/>
          <w:color w:val="000000" w:themeColor="text1"/>
        </w:rPr>
        <w:t xml:space="preserve"> in the Ni layer</w:t>
      </w:r>
      <w:r w:rsidR="00336DC2" w:rsidRPr="00631577">
        <w:rPr>
          <w:bCs/>
          <w:color w:val="000000" w:themeColor="text1"/>
        </w:rPr>
        <w:t>.</w:t>
      </w:r>
      <w:r w:rsidR="009902CE" w:rsidRPr="00631577">
        <w:rPr>
          <w:color w:val="000000" w:themeColor="text1"/>
          <w:lang w:val="en-US"/>
        </w:rPr>
        <w:t xml:space="preserve"> </w:t>
      </w:r>
      <w:r w:rsidR="00035C80" w:rsidRPr="00631577">
        <w:rPr>
          <w:rFonts w:hint="eastAsia"/>
          <w:color w:val="000000" w:themeColor="text1"/>
          <w:lang w:val="en-US"/>
        </w:rPr>
        <w:t>This additional spin-current-induced heat current may superimpose the AEE-induced heat current, resulting in the enhanced temperature modulation</w:t>
      </w:r>
      <w:r w:rsidR="004E063B" w:rsidRPr="00631577">
        <w:rPr>
          <w:rFonts w:hint="eastAsia"/>
          <w:color w:val="000000" w:themeColor="text1"/>
          <w:lang w:val="en-US"/>
        </w:rPr>
        <w:t>.</w:t>
      </w:r>
      <w:r w:rsidR="00035C80" w:rsidRPr="00631577">
        <w:rPr>
          <w:color w:val="000000" w:themeColor="text1"/>
          <w:lang w:val="en-US"/>
        </w:rPr>
        <w:t xml:space="preserve"> </w:t>
      </w:r>
      <w:r w:rsidR="007713D4" w:rsidRPr="00631577">
        <w:rPr>
          <w:rFonts w:hint="eastAsia"/>
          <w:color w:val="000000" w:themeColor="text1"/>
          <w:lang w:val="en-US"/>
        </w:rPr>
        <w:t>T</w:t>
      </w:r>
      <w:r w:rsidR="000817CA" w:rsidRPr="00631577">
        <w:rPr>
          <w:rStyle w:val="MaintextChar0"/>
          <w:color w:val="000000" w:themeColor="text1"/>
        </w:rPr>
        <w:t>he sign of the temperature modulation due to</w:t>
      </w:r>
      <w:r w:rsidR="006A7CA8" w:rsidRPr="00631577">
        <w:rPr>
          <w:rStyle w:val="MaintextChar0"/>
          <w:color w:val="000000" w:themeColor="text1"/>
        </w:rPr>
        <w:t xml:space="preserve"> the</w:t>
      </w:r>
      <w:r w:rsidR="000817CA" w:rsidRPr="00631577">
        <w:rPr>
          <w:rStyle w:val="MaintextChar0"/>
          <w:color w:val="000000" w:themeColor="text1"/>
        </w:rPr>
        <w:t xml:space="preserve"> spin-current-induced heat current </w:t>
      </w:r>
      <w:r w:rsidR="007B16F4" w:rsidRPr="00631577">
        <w:rPr>
          <w:rStyle w:val="MaintextChar0"/>
          <w:rFonts w:hint="eastAsia"/>
          <w:color w:val="000000" w:themeColor="text1"/>
        </w:rPr>
        <w:t>is</w:t>
      </w:r>
      <w:r w:rsidR="000817CA" w:rsidRPr="00631577">
        <w:rPr>
          <w:rStyle w:val="MaintextChar0"/>
          <w:color w:val="000000" w:themeColor="text1"/>
        </w:rPr>
        <w:t xml:space="preserve"> the same as that due to </w:t>
      </w:r>
      <w:r w:rsidR="006A7CA8" w:rsidRPr="00631577">
        <w:rPr>
          <w:rStyle w:val="MaintextChar0"/>
          <w:color w:val="000000" w:themeColor="text1"/>
        </w:rPr>
        <w:t xml:space="preserve">the </w:t>
      </w:r>
      <w:r w:rsidR="000817CA" w:rsidRPr="00631577">
        <w:rPr>
          <w:rStyle w:val="MaintextChar0"/>
          <w:color w:val="000000" w:themeColor="text1"/>
        </w:rPr>
        <w:t>AEE-induced heat current</w:t>
      </w:r>
      <w:r w:rsidR="007713D4" w:rsidRPr="00631577">
        <w:rPr>
          <w:rStyle w:val="MaintextChar0"/>
          <w:rFonts w:hint="eastAsia"/>
          <w:color w:val="000000" w:themeColor="text1"/>
        </w:rPr>
        <w:t xml:space="preserve"> i</w:t>
      </w:r>
      <w:r w:rsidR="007713D4" w:rsidRPr="00631577">
        <w:rPr>
          <w:rFonts w:hint="eastAsia"/>
          <w:color w:val="000000" w:themeColor="text1"/>
          <w:lang w:val="en-US"/>
        </w:rPr>
        <w:t>n the Ni/BWO hybrid-structure</w:t>
      </w:r>
      <w:r w:rsidR="006B3BE0" w:rsidRPr="00631577">
        <w:rPr>
          <w:rStyle w:val="MaintextChar0"/>
          <w:rFonts w:hint="eastAsia"/>
          <w:color w:val="000000" w:themeColor="text1"/>
        </w:rPr>
        <w:t>,</w:t>
      </w:r>
      <w:r w:rsidR="000817CA" w:rsidRPr="00631577">
        <w:rPr>
          <w:rStyle w:val="MaintextChar0"/>
          <w:color w:val="000000" w:themeColor="text1"/>
        </w:rPr>
        <w:t xml:space="preserve"> </w:t>
      </w:r>
      <w:r w:rsidR="006B3BE0" w:rsidRPr="00631577">
        <w:rPr>
          <w:rStyle w:val="MaintextChar0"/>
          <w:rFonts w:hint="eastAsia"/>
          <w:color w:val="000000" w:themeColor="text1"/>
        </w:rPr>
        <w:t>considering</w:t>
      </w:r>
      <w:r w:rsidR="009511DC" w:rsidRPr="00631577">
        <w:rPr>
          <w:rStyle w:val="MaintextChar0"/>
          <w:color w:val="000000" w:themeColor="text1"/>
        </w:rPr>
        <w:t xml:space="preserve"> </w:t>
      </w:r>
      <w:r w:rsidR="007B16F4" w:rsidRPr="00631577">
        <w:rPr>
          <w:rStyle w:val="MaintextChar0"/>
          <w:rFonts w:hint="eastAsia"/>
          <w:color w:val="000000" w:themeColor="text1"/>
        </w:rPr>
        <w:t xml:space="preserve">the facts </w:t>
      </w:r>
      <w:r w:rsidR="006B3BE0" w:rsidRPr="00631577">
        <w:rPr>
          <w:rStyle w:val="MaintextChar0"/>
          <w:rFonts w:hint="eastAsia"/>
          <w:color w:val="000000" w:themeColor="text1"/>
        </w:rPr>
        <w:t>that</w:t>
      </w:r>
      <w:r w:rsidR="006B3BE0" w:rsidRPr="00631577">
        <w:rPr>
          <w:rFonts w:hint="eastAsia"/>
          <w:color w:val="000000" w:themeColor="text1"/>
          <w:lang w:val="en-US"/>
        </w:rPr>
        <w:t xml:space="preserve"> </w:t>
      </w:r>
      <w:r w:rsidR="009511DC" w:rsidRPr="00631577">
        <w:rPr>
          <w:rStyle w:val="MaintextChar0"/>
          <w:color w:val="000000" w:themeColor="text1"/>
        </w:rPr>
        <w:t xml:space="preserve">the </w:t>
      </w:r>
      <w:r w:rsidR="00F04FDC" w:rsidRPr="00631577">
        <w:rPr>
          <w:rStyle w:val="MaintextChar0"/>
          <w:color w:val="000000" w:themeColor="text1"/>
        </w:rPr>
        <w:t xml:space="preserve">spin </w:t>
      </w:r>
      <w:r w:rsidR="007B16F4" w:rsidRPr="00631577">
        <w:rPr>
          <w:rStyle w:val="MaintextChar0"/>
          <w:rFonts w:hint="eastAsia"/>
          <w:color w:val="000000" w:themeColor="text1"/>
        </w:rPr>
        <w:t>current</w:t>
      </w:r>
      <w:r w:rsidR="007B16F4" w:rsidRPr="00631577">
        <w:rPr>
          <w:rStyle w:val="MaintextChar0"/>
          <w:color w:val="000000" w:themeColor="text1"/>
        </w:rPr>
        <w:t xml:space="preserve"> </w:t>
      </w:r>
      <w:r w:rsidR="00F04FDC" w:rsidRPr="00631577">
        <w:rPr>
          <w:rStyle w:val="MaintextChar0"/>
          <w:color w:val="000000" w:themeColor="text1"/>
        </w:rPr>
        <w:t xml:space="preserve">generated by REE at </w:t>
      </w:r>
      <w:r w:rsidR="007713D4" w:rsidRPr="00631577">
        <w:rPr>
          <w:rStyle w:val="MaintextChar0"/>
          <w:rFonts w:hint="eastAsia"/>
          <w:color w:val="000000" w:themeColor="text1"/>
        </w:rPr>
        <w:t>a</w:t>
      </w:r>
      <w:r w:rsidR="00F04FDC" w:rsidRPr="00631577">
        <w:rPr>
          <w:rStyle w:val="MaintextChar0"/>
          <w:color w:val="000000" w:themeColor="text1"/>
        </w:rPr>
        <w:t xml:space="preserve"> Ni</w:t>
      </w:r>
      <w:r w:rsidR="003760DC" w:rsidRPr="00631577">
        <w:rPr>
          <w:rStyle w:val="MaintextChar0"/>
          <w:color w:val="000000" w:themeColor="text1"/>
          <w:vertAlign w:val="subscript"/>
        </w:rPr>
        <w:t>0.8</w:t>
      </w:r>
      <w:r w:rsidR="003760DC" w:rsidRPr="00631577">
        <w:rPr>
          <w:rStyle w:val="MaintextChar0"/>
          <w:color w:val="000000" w:themeColor="text1"/>
        </w:rPr>
        <w:t>Fe</w:t>
      </w:r>
      <w:r w:rsidR="003760DC" w:rsidRPr="00631577">
        <w:rPr>
          <w:rStyle w:val="MaintextChar0"/>
          <w:color w:val="000000" w:themeColor="text1"/>
          <w:vertAlign w:val="subscript"/>
        </w:rPr>
        <w:t>0.2</w:t>
      </w:r>
      <w:r w:rsidR="00F04FDC" w:rsidRPr="00631577">
        <w:rPr>
          <w:rStyle w:val="MaintextChar0"/>
          <w:color w:val="000000" w:themeColor="text1"/>
        </w:rPr>
        <w:t xml:space="preserve">/BWO interface is the same as </w:t>
      </w:r>
      <w:r w:rsidR="003760DC" w:rsidRPr="00631577">
        <w:rPr>
          <w:rStyle w:val="MaintextChar0"/>
          <w:color w:val="000000" w:themeColor="text1"/>
        </w:rPr>
        <w:t xml:space="preserve">that </w:t>
      </w:r>
      <w:r w:rsidR="00A84F2B" w:rsidRPr="00631577">
        <w:rPr>
          <w:rStyle w:val="MaintextChar0"/>
          <w:rFonts w:hint="eastAsia"/>
          <w:color w:val="000000" w:themeColor="text1"/>
        </w:rPr>
        <w:t xml:space="preserve">induced </w:t>
      </w:r>
      <w:r w:rsidR="00DE24A5" w:rsidRPr="00631577">
        <w:rPr>
          <w:rStyle w:val="MaintextChar0"/>
          <w:rFonts w:hint="eastAsia"/>
          <w:color w:val="000000" w:themeColor="text1"/>
        </w:rPr>
        <w:t>by</w:t>
      </w:r>
      <w:r w:rsidR="003760DC" w:rsidRPr="00631577">
        <w:rPr>
          <w:rStyle w:val="MaintextChar0"/>
          <w:color w:val="000000" w:themeColor="text1"/>
        </w:rPr>
        <w:t xml:space="preserve"> </w:t>
      </w:r>
      <w:r w:rsidR="007713D4" w:rsidRPr="00631577">
        <w:rPr>
          <w:rStyle w:val="MaintextChar0"/>
          <w:rFonts w:hint="eastAsia"/>
          <w:color w:val="000000" w:themeColor="text1"/>
        </w:rPr>
        <w:t xml:space="preserve">the </w:t>
      </w:r>
      <w:r w:rsidR="003760DC" w:rsidRPr="00631577">
        <w:rPr>
          <w:rStyle w:val="MaintextChar0"/>
          <w:color w:val="000000" w:themeColor="text1"/>
        </w:rPr>
        <w:t xml:space="preserve">spin Hall effect in </w:t>
      </w:r>
      <w:r w:rsidR="004E063B" w:rsidRPr="00631577">
        <w:rPr>
          <w:rStyle w:val="MaintextChar0"/>
          <w:rFonts w:hint="eastAsia"/>
          <w:color w:val="000000" w:themeColor="text1"/>
        </w:rPr>
        <w:t>Pt</w:t>
      </w:r>
      <w:r w:rsidR="007B16F4" w:rsidRPr="00631577">
        <w:rPr>
          <w:rStyle w:val="MaintextChar0"/>
          <w:rFonts w:hint="eastAsia"/>
          <w:color w:val="000000" w:themeColor="text1"/>
        </w:rPr>
        <w:t xml:space="preserve"> and that the direction of the AEE-induced heat current is the same as that of </w:t>
      </w:r>
      <w:r w:rsidR="007B16F4" w:rsidRPr="00631577">
        <w:rPr>
          <w:rStyle w:val="MaintextChar0"/>
          <w:color w:val="000000" w:themeColor="text1"/>
        </w:rPr>
        <w:t xml:space="preserve">the </w:t>
      </w:r>
      <w:r w:rsidR="007B16F4" w:rsidRPr="00631577">
        <w:rPr>
          <w:rStyle w:val="MaintextChar0"/>
          <w:rFonts w:hint="eastAsia"/>
          <w:color w:val="000000" w:themeColor="text1"/>
        </w:rPr>
        <w:t>spin-current-induced heat current in</w:t>
      </w:r>
      <w:r w:rsidR="007B16F4" w:rsidRPr="00631577">
        <w:rPr>
          <w:rStyle w:val="MaintextChar0"/>
          <w:color w:val="000000" w:themeColor="text1"/>
        </w:rPr>
        <w:t xml:space="preserve"> </w:t>
      </w:r>
      <w:r w:rsidR="007B16F4" w:rsidRPr="00631577">
        <w:rPr>
          <w:rStyle w:val="MaintextChar0"/>
          <w:rFonts w:hint="eastAsia"/>
          <w:color w:val="000000" w:themeColor="text1"/>
        </w:rPr>
        <w:t xml:space="preserve">a </w:t>
      </w:r>
      <w:r w:rsidR="00A46A51" w:rsidRPr="00631577">
        <w:rPr>
          <w:rStyle w:val="MaintextChar0"/>
          <w:rFonts w:hint="eastAsia"/>
          <w:color w:val="000000" w:themeColor="text1"/>
        </w:rPr>
        <w:t>Pt/</w:t>
      </w:r>
      <w:r w:rsidR="007B16F4" w:rsidRPr="00631577">
        <w:rPr>
          <w:rStyle w:val="MaintextChar0"/>
          <w:color w:val="000000" w:themeColor="text1"/>
        </w:rPr>
        <w:t>Ni</w:t>
      </w:r>
      <w:r w:rsidR="007B16F4" w:rsidRPr="00631577">
        <w:rPr>
          <w:rStyle w:val="MaintextChar0"/>
          <w:color w:val="000000" w:themeColor="text1"/>
          <w:vertAlign w:val="subscript"/>
        </w:rPr>
        <w:t>0.81</w:t>
      </w:r>
      <w:r w:rsidR="007B16F4" w:rsidRPr="00631577">
        <w:rPr>
          <w:rStyle w:val="MaintextChar0"/>
          <w:color w:val="000000" w:themeColor="text1"/>
        </w:rPr>
        <w:t>Fe</w:t>
      </w:r>
      <w:r w:rsidR="007B16F4" w:rsidRPr="00631577">
        <w:rPr>
          <w:rStyle w:val="MaintextChar0"/>
          <w:color w:val="000000" w:themeColor="text1"/>
          <w:vertAlign w:val="subscript"/>
        </w:rPr>
        <w:t>0.19</w:t>
      </w:r>
      <w:r w:rsidR="007B16F4" w:rsidRPr="00631577">
        <w:rPr>
          <w:rStyle w:val="MaintextChar0"/>
          <w:color w:val="000000" w:themeColor="text1"/>
        </w:rPr>
        <w:t xml:space="preserve"> </w:t>
      </w:r>
      <w:r w:rsidR="007B16F4" w:rsidRPr="00631577">
        <w:rPr>
          <w:rStyle w:val="MaintextChar0"/>
          <w:rFonts w:hint="eastAsia"/>
          <w:color w:val="000000" w:themeColor="text1"/>
        </w:rPr>
        <w:t>bilayer</w:t>
      </w:r>
      <w:r w:rsidR="006A7CA8" w:rsidRPr="00631577">
        <w:rPr>
          <w:rStyle w:val="MaintextChar0"/>
          <w:color w:val="000000" w:themeColor="text1"/>
        </w:rPr>
        <w:t>.</w:t>
      </w:r>
      <w:r w:rsidR="009511DC" w:rsidRPr="00631577">
        <w:rPr>
          <w:rStyle w:val="MaintextChar0"/>
          <w:color w:val="000000" w:themeColor="text1"/>
          <w:vertAlign w:val="superscript"/>
        </w:rPr>
        <w:t>[</w:t>
      </w:r>
      <w:r w:rsidR="00654C3D" w:rsidRPr="00631577">
        <w:rPr>
          <w:rStyle w:val="MaintextChar0"/>
          <w:color w:val="000000" w:themeColor="text1"/>
          <w:vertAlign w:val="superscript"/>
        </w:rPr>
        <w:t>3</w:t>
      </w:r>
      <w:r w:rsidR="00F82E1A" w:rsidRPr="00631577">
        <w:rPr>
          <w:rStyle w:val="MaintextChar0"/>
          <w:rFonts w:hint="eastAsia"/>
          <w:color w:val="000000" w:themeColor="text1"/>
          <w:vertAlign w:val="superscript"/>
        </w:rPr>
        <w:t>6</w:t>
      </w:r>
      <w:r w:rsidR="00654C3D" w:rsidRPr="00631577">
        <w:rPr>
          <w:rStyle w:val="MaintextChar0"/>
          <w:color w:val="000000" w:themeColor="text1"/>
          <w:vertAlign w:val="superscript"/>
        </w:rPr>
        <w:t>,</w:t>
      </w:r>
      <w:r w:rsidR="00F82E1A" w:rsidRPr="00631577">
        <w:rPr>
          <w:rStyle w:val="MaintextChar0"/>
          <w:rFonts w:hint="eastAsia"/>
          <w:color w:val="000000" w:themeColor="text1"/>
          <w:vertAlign w:val="superscript"/>
        </w:rPr>
        <w:t>50</w:t>
      </w:r>
      <w:r w:rsidR="00323C25" w:rsidRPr="00631577">
        <w:rPr>
          <w:rStyle w:val="MaintextChar0"/>
          <w:rFonts w:hint="eastAsia"/>
          <w:color w:val="000000" w:themeColor="text1"/>
          <w:vertAlign w:val="superscript"/>
        </w:rPr>
        <w:t>,</w:t>
      </w:r>
      <w:r w:rsidR="00F82E1A" w:rsidRPr="00631577">
        <w:rPr>
          <w:rStyle w:val="MaintextChar0"/>
          <w:rFonts w:hint="eastAsia"/>
          <w:color w:val="000000" w:themeColor="text1"/>
          <w:vertAlign w:val="superscript"/>
        </w:rPr>
        <w:t>61</w:t>
      </w:r>
      <w:r w:rsidR="00323C25" w:rsidRPr="00631577">
        <w:rPr>
          <w:rStyle w:val="MaintextChar0"/>
          <w:rFonts w:hint="eastAsia"/>
          <w:color w:val="000000" w:themeColor="text1"/>
          <w:vertAlign w:val="superscript"/>
        </w:rPr>
        <w:t>,</w:t>
      </w:r>
      <w:r w:rsidR="00F82E1A" w:rsidRPr="00631577">
        <w:rPr>
          <w:rStyle w:val="MaintextChar0"/>
          <w:rFonts w:hint="eastAsia"/>
          <w:color w:val="000000" w:themeColor="text1"/>
          <w:vertAlign w:val="superscript"/>
        </w:rPr>
        <w:t>62</w:t>
      </w:r>
      <w:r w:rsidR="009511DC" w:rsidRPr="00631577">
        <w:rPr>
          <w:rStyle w:val="MaintextChar0"/>
          <w:color w:val="000000" w:themeColor="text1"/>
          <w:vertAlign w:val="superscript"/>
        </w:rPr>
        <w:t>]</w:t>
      </w:r>
      <w:r w:rsidR="000817CA" w:rsidRPr="00631577">
        <w:rPr>
          <w:rStyle w:val="MaintextChar0"/>
          <w:rFonts w:hint="eastAsia"/>
          <w:color w:val="000000" w:themeColor="text1"/>
        </w:rPr>
        <w:t xml:space="preserve"> </w:t>
      </w:r>
      <w:r w:rsidR="00FF38E5" w:rsidRPr="00631577">
        <w:rPr>
          <w:color w:val="000000" w:themeColor="text1"/>
          <w:lang w:val="en-US"/>
        </w:rPr>
        <w:t xml:space="preserve">On the other hand, </w:t>
      </w:r>
      <w:r w:rsidR="003634E4" w:rsidRPr="00631577">
        <w:rPr>
          <w:color w:val="000000" w:themeColor="text1"/>
          <w:lang w:val="en-US"/>
        </w:rPr>
        <w:t>the interlayer mixing and electronic structure modulation near the Ni/BWO interface</w:t>
      </w:r>
      <w:r w:rsidR="00F53982" w:rsidRPr="00631577">
        <w:rPr>
          <w:rStyle w:val="MaintextChar0"/>
          <w:color w:val="000000" w:themeColor="text1"/>
        </w:rPr>
        <w:t xml:space="preserve"> </w:t>
      </w:r>
      <w:r w:rsidR="00035C80" w:rsidRPr="00631577">
        <w:rPr>
          <w:rStyle w:val="MaintextChar0"/>
          <w:rFonts w:hint="eastAsia"/>
          <w:color w:val="000000" w:themeColor="text1"/>
        </w:rPr>
        <w:t xml:space="preserve">may also cause </w:t>
      </w:r>
      <w:r w:rsidR="00035C80" w:rsidRPr="00631577">
        <w:rPr>
          <w:rStyle w:val="MaintextChar0"/>
          <w:color w:val="000000" w:themeColor="text1"/>
        </w:rPr>
        <w:t>the</w:t>
      </w:r>
      <w:r w:rsidR="00035C80" w:rsidRPr="00631577">
        <w:rPr>
          <w:rStyle w:val="MaintextChar0"/>
          <w:rFonts w:hint="eastAsia"/>
          <w:color w:val="000000" w:themeColor="text1"/>
        </w:rPr>
        <w:t xml:space="preserve"> change in AEE, which </w:t>
      </w:r>
      <w:r w:rsidR="00FF38E5" w:rsidRPr="00631577">
        <w:rPr>
          <w:rStyle w:val="MaintextChar0"/>
          <w:color w:val="000000" w:themeColor="text1"/>
        </w:rPr>
        <w:t>c</w:t>
      </w:r>
      <w:r w:rsidR="00035C80" w:rsidRPr="00631577">
        <w:rPr>
          <w:rStyle w:val="MaintextChar0"/>
          <w:rFonts w:hint="eastAsia"/>
          <w:color w:val="000000" w:themeColor="text1"/>
        </w:rPr>
        <w:t>an</w:t>
      </w:r>
      <w:r w:rsidR="00FF38E5" w:rsidRPr="00631577">
        <w:rPr>
          <w:rStyle w:val="MaintextChar0"/>
          <w:color w:val="000000" w:themeColor="text1"/>
        </w:rPr>
        <w:t xml:space="preserve"> be another mechanism</w:t>
      </w:r>
      <w:r w:rsidR="00035C80" w:rsidRPr="00631577">
        <w:rPr>
          <w:rStyle w:val="MaintextChar0"/>
          <w:rFonts w:hint="eastAsia"/>
          <w:color w:val="000000" w:themeColor="text1"/>
        </w:rPr>
        <w:t xml:space="preserve"> in the </w:t>
      </w:r>
      <w:r w:rsidR="00035C80" w:rsidRPr="00631577">
        <w:rPr>
          <w:rStyle w:val="MaintextChar0"/>
          <w:rFonts w:hint="eastAsia"/>
          <w:color w:val="000000" w:themeColor="text1"/>
        </w:rPr>
        <w:lastRenderedPageBreak/>
        <w:t>enhancement of the transverse thermoelectric conversion</w:t>
      </w:r>
      <w:r w:rsidR="00FF38E5" w:rsidRPr="00631577">
        <w:rPr>
          <w:rStyle w:val="MaintextChar0"/>
          <w:color w:val="000000" w:themeColor="text1"/>
        </w:rPr>
        <w:t xml:space="preserve">. </w:t>
      </w:r>
      <w:r w:rsidR="00F53982" w:rsidRPr="00631577">
        <w:rPr>
          <w:rStyle w:val="MaintextChar0"/>
          <w:color w:val="000000" w:themeColor="text1"/>
        </w:rPr>
        <w:t>Because the atomic diffusion</w:t>
      </w:r>
      <w:r w:rsidR="0090725D" w:rsidRPr="00631577">
        <w:rPr>
          <w:rStyle w:val="MaintextChar0"/>
          <w:rFonts w:hint="eastAsia"/>
          <w:color w:val="000000" w:themeColor="text1"/>
        </w:rPr>
        <w:t xml:space="preserve"> of Fe </w:t>
      </w:r>
      <w:r w:rsidR="00035C80" w:rsidRPr="00631577">
        <w:rPr>
          <w:rFonts w:hint="eastAsia"/>
          <w:color w:val="000000" w:themeColor="text1"/>
          <w:lang w:val="en-US"/>
        </w:rPr>
        <w:t>occurs</w:t>
      </w:r>
      <w:r w:rsidR="00F53982" w:rsidRPr="00631577">
        <w:rPr>
          <w:color w:val="000000" w:themeColor="text1"/>
          <w:lang w:val="en-US"/>
        </w:rPr>
        <w:t xml:space="preserve"> </w:t>
      </w:r>
      <w:r w:rsidR="0090725D" w:rsidRPr="00631577">
        <w:rPr>
          <w:rFonts w:hint="eastAsia"/>
          <w:color w:val="000000" w:themeColor="text1"/>
          <w:lang w:val="en-US"/>
        </w:rPr>
        <w:t>and that of Ni does not occur</w:t>
      </w:r>
      <w:r w:rsidR="00433394" w:rsidRPr="00631577">
        <w:rPr>
          <w:rStyle w:val="MaintextChar0"/>
          <w:color w:val="000000" w:themeColor="text1"/>
        </w:rPr>
        <w:t xml:space="preserve"> in the </w:t>
      </w:r>
      <w:r w:rsidR="00433394" w:rsidRPr="00631577">
        <w:rPr>
          <w:bCs/>
          <w:color w:val="000000" w:themeColor="text1"/>
        </w:rPr>
        <w:t>Ni</w:t>
      </w:r>
      <w:r w:rsidR="00433394" w:rsidRPr="00631577">
        <w:rPr>
          <w:bCs/>
          <w:color w:val="000000" w:themeColor="text1"/>
          <w:vertAlign w:val="subscript"/>
        </w:rPr>
        <w:t>0.8</w:t>
      </w:r>
      <w:r w:rsidR="00433394" w:rsidRPr="00631577">
        <w:rPr>
          <w:bCs/>
          <w:color w:val="000000" w:themeColor="text1"/>
        </w:rPr>
        <w:t>Fe</w:t>
      </w:r>
      <w:r w:rsidR="00433394" w:rsidRPr="00631577">
        <w:rPr>
          <w:bCs/>
          <w:color w:val="000000" w:themeColor="text1"/>
          <w:vertAlign w:val="subscript"/>
        </w:rPr>
        <w:t>0.2</w:t>
      </w:r>
      <w:r w:rsidR="00433394" w:rsidRPr="00631577">
        <w:rPr>
          <w:color w:val="000000" w:themeColor="text1"/>
          <w:lang w:val="en-US"/>
        </w:rPr>
        <w:t>/BWO bilayer</w:t>
      </w:r>
      <w:r w:rsidR="00F53982" w:rsidRPr="00631577">
        <w:rPr>
          <w:color w:val="000000" w:themeColor="text1"/>
          <w:lang w:val="en-US"/>
        </w:rPr>
        <w:t>,</w:t>
      </w:r>
      <w:r w:rsidR="00F53982" w:rsidRPr="00631577">
        <w:rPr>
          <w:color w:val="000000" w:themeColor="text1"/>
          <w:vertAlign w:val="superscript"/>
          <w:lang w:val="en-US"/>
        </w:rPr>
        <w:t>[3</w:t>
      </w:r>
      <w:r w:rsidR="00F82E1A" w:rsidRPr="00631577">
        <w:rPr>
          <w:rFonts w:hint="eastAsia"/>
          <w:color w:val="000000" w:themeColor="text1"/>
          <w:vertAlign w:val="superscript"/>
          <w:lang w:val="en-US"/>
        </w:rPr>
        <w:t>6</w:t>
      </w:r>
      <w:r w:rsidR="00F53982" w:rsidRPr="00631577">
        <w:rPr>
          <w:color w:val="000000" w:themeColor="text1"/>
          <w:vertAlign w:val="superscript"/>
          <w:lang w:val="en-US"/>
        </w:rPr>
        <w:t>]</w:t>
      </w:r>
      <w:r w:rsidR="00F53982" w:rsidRPr="00631577">
        <w:rPr>
          <w:color w:val="000000" w:themeColor="text1"/>
          <w:lang w:val="en-US"/>
        </w:rPr>
        <w:t xml:space="preserve"> t</w:t>
      </w:r>
      <w:r w:rsidR="004835E3" w:rsidRPr="00631577">
        <w:rPr>
          <w:color w:val="000000" w:themeColor="text1"/>
          <w:lang w:val="en-US"/>
        </w:rPr>
        <w:t xml:space="preserve">he </w:t>
      </w:r>
      <w:r w:rsidR="0090725D" w:rsidRPr="00631577">
        <w:rPr>
          <w:rStyle w:val="MaintextChar0"/>
          <w:rFonts w:hint="eastAsia"/>
          <w:color w:val="000000" w:themeColor="text1"/>
        </w:rPr>
        <w:t>interlayer</w:t>
      </w:r>
      <w:r w:rsidR="00A717B0" w:rsidRPr="00631577">
        <w:rPr>
          <w:rStyle w:val="MaintextChar0"/>
          <w:color w:val="000000" w:themeColor="text1"/>
        </w:rPr>
        <w:t xml:space="preserve"> m</w:t>
      </w:r>
      <w:r w:rsidR="0090725D" w:rsidRPr="00631577">
        <w:rPr>
          <w:rStyle w:val="MaintextChar0"/>
          <w:rFonts w:hint="eastAsia"/>
          <w:color w:val="000000" w:themeColor="text1"/>
        </w:rPr>
        <w:t>ixing</w:t>
      </w:r>
      <w:r w:rsidR="00A717B0" w:rsidRPr="00631577">
        <w:rPr>
          <w:rStyle w:val="MaintextChar0"/>
          <w:color w:val="000000" w:themeColor="text1"/>
        </w:rPr>
        <w:t xml:space="preserve"> due to</w:t>
      </w:r>
      <w:r w:rsidR="00A42DF7" w:rsidRPr="00631577">
        <w:rPr>
          <w:rStyle w:val="MaintextChar0"/>
          <w:color w:val="000000" w:themeColor="text1"/>
        </w:rPr>
        <w:t xml:space="preserve"> </w:t>
      </w:r>
      <w:r w:rsidR="004835E3" w:rsidRPr="00631577">
        <w:rPr>
          <w:rStyle w:val="MaintextChar0"/>
          <w:color w:val="000000" w:themeColor="text1"/>
        </w:rPr>
        <w:t xml:space="preserve">atomic diffusion at the interface of Ni/BWO </w:t>
      </w:r>
      <w:r w:rsidR="00F53982" w:rsidRPr="00631577">
        <w:rPr>
          <w:rStyle w:val="MaintextChar0"/>
          <w:color w:val="000000" w:themeColor="text1"/>
        </w:rPr>
        <w:t>is trivial</w:t>
      </w:r>
      <w:r w:rsidR="00F53982" w:rsidRPr="00631577">
        <w:rPr>
          <w:color w:val="000000" w:themeColor="text1"/>
          <w:lang w:val="en-US"/>
        </w:rPr>
        <w:t xml:space="preserve">, which is supported </w:t>
      </w:r>
      <w:r w:rsidR="00A717B0" w:rsidRPr="00631577">
        <w:rPr>
          <w:color w:val="000000" w:themeColor="text1"/>
          <w:lang w:val="en-US"/>
        </w:rPr>
        <w:t xml:space="preserve">from </w:t>
      </w:r>
      <w:r w:rsidR="003760DC" w:rsidRPr="00631577">
        <w:rPr>
          <w:rFonts w:hint="eastAsia"/>
          <w:color w:val="000000" w:themeColor="text1"/>
          <w:lang w:val="en-US"/>
        </w:rPr>
        <w:t>almost same</w:t>
      </w:r>
      <w:r w:rsidR="000C199F" w:rsidRPr="00631577">
        <w:rPr>
          <w:color w:val="000000" w:themeColor="text1"/>
        </w:rPr>
        <w:t xml:space="preserve"> electrical resistivities of </w:t>
      </w:r>
      <w:r w:rsidR="007B16F4" w:rsidRPr="00631577">
        <w:rPr>
          <w:rFonts w:hint="eastAsia"/>
          <w:color w:val="000000" w:themeColor="text1"/>
        </w:rPr>
        <w:t xml:space="preserve">the </w:t>
      </w:r>
      <w:r w:rsidR="000C199F" w:rsidRPr="00631577">
        <w:rPr>
          <w:color w:val="000000" w:themeColor="text1"/>
        </w:rPr>
        <w:t xml:space="preserve">Ni </w:t>
      </w:r>
      <w:r w:rsidR="003760DC" w:rsidRPr="00631577">
        <w:rPr>
          <w:rFonts w:hint="eastAsia"/>
          <w:color w:val="000000" w:themeColor="text1"/>
        </w:rPr>
        <w:t xml:space="preserve">layers </w:t>
      </w:r>
      <w:r w:rsidR="00A6363F" w:rsidRPr="00631577">
        <w:rPr>
          <w:rFonts w:hint="eastAsia"/>
          <w:color w:val="000000" w:themeColor="text1"/>
        </w:rPr>
        <w:t xml:space="preserve">for the Ni single-layer and Ni/BWO hybrid-structure </w:t>
      </w:r>
      <w:r w:rsidR="003760DC" w:rsidRPr="00631577">
        <w:rPr>
          <w:rFonts w:hint="eastAsia"/>
          <w:color w:val="000000" w:themeColor="text1"/>
        </w:rPr>
        <w:t xml:space="preserve">confirmed by the </w:t>
      </w:r>
      <w:r w:rsidR="003760DC" w:rsidRPr="00631577">
        <w:rPr>
          <w:color w:val="000000" w:themeColor="text1"/>
        </w:rPr>
        <w:t>four-probe method</w:t>
      </w:r>
      <w:r w:rsidR="00F53982" w:rsidRPr="00631577">
        <w:rPr>
          <w:color w:val="000000" w:themeColor="text1"/>
          <w:lang w:val="en-US"/>
        </w:rPr>
        <w:t>.</w:t>
      </w:r>
      <w:r w:rsidR="00F53982" w:rsidRPr="00631577">
        <w:rPr>
          <w:rStyle w:val="MaintextChar0"/>
          <w:color w:val="000000" w:themeColor="text1"/>
        </w:rPr>
        <w:t xml:space="preserve"> </w:t>
      </w:r>
      <w:r w:rsidR="00A717B0" w:rsidRPr="00631577">
        <w:rPr>
          <w:rStyle w:val="MaintextChar0"/>
          <w:color w:val="000000" w:themeColor="text1"/>
        </w:rPr>
        <w:t>However, the</w:t>
      </w:r>
      <w:r w:rsidR="004835E3" w:rsidRPr="00631577">
        <w:rPr>
          <w:rStyle w:val="MaintextChar0"/>
          <w:color w:val="000000" w:themeColor="text1"/>
        </w:rPr>
        <w:t xml:space="preserve"> </w:t>
      </w:r>
      <w:r w:rsidR="00351A56" w:rsidRPr="00631577">
        <w:rPr>
          <w:rStyle w:val="MaintextChar0"/>
          <w:rFonts w:hint="eastAsia"/>
          <w:color w:val="000000" w:themeColor="text1"/>
        </w:rPr>
        <w:t>modulation of</w:t>
      </w:r>
      <w:r w:rsidR="00A717B0" w:rsidRPr="00631577">
        <w:rPr>
          <w:rStyle w:val="MaintextChar0"/>
          <w:color w:val="000000" w:themeColor="text1"/>
        </w:rPr>
        <w:t xml:space="preserve"> </w:t>
      </w:r>
      <w:r w:rsidR="00351A56" w:rsidRPr="00631577">
        <w:rPr>
          <w:rStyle w:val="MaintextChar0"/>
          <w:rFonts w:hint="eastAsia"/>
          <w:color w:val="000000" w:themeColor="text1"/>
        </w:rPr>
        <w:t xml:space="preserve">the </w:t>
      </w:r>
      <w:r w:rsidR="00A717B0" w:rsidRPr="00631577">
        <w:rPr>
          <w:rStyle w:val="MaintextChar0"/>
          <w:color w:val="000000" w:themeColor="text1"/>
        </w:rPr>
        <w:t>electronic band structure</w:t>
      </w:r>
      <w:r w:rsidR="004845C1" w:rsidRPr="00631577">
        <w:rPr>
          <w:rStyle w:val="MaintextChar0"/>
          <w:color w:val="000000" w:themeColor="text1"/>
        </w:rPr>
        <w:t xml:space="preserve"> </w:t>
      </w:r>
      <w:r w:rsidR="00351A56" w:rsidRPr="00631577">
        <w:rPr>
          <w:rStyle w:val="MaintextChar0"/>
          <w:rFonts w:hint="eastAsia"/>
          <w:color w:val="000000" w:themeColor="text1"/>
        </w:rPr>
        <w:t xml:space="preserve">near the interface </w:t>
      </w:r>
      <w:r w:rsidR="00A717B0" w:rsidRPr="00631577">
        <w:rPr>
          <w:rStyle w:val="MaintextChar0"/>
          <w:color w:val="000000" w:themeColor="text1"/>
        </w:rPr>
        <w:t xml:space="preserve">can be induced by </w:t>
      </w:r>
      <w:r w:rsidR="00A96D98" w:rsidRPr="00631577">
        <w:rPr>
          <w:rStyle w:val="MaintextChar0"/>
          <w:color w:val="000000" w:themeColor="text1"/>
        </w:rPr>
        <w:t>t</w:t>
      </w:r>
      <w:r w:rsidR="00A96D98" w:rsidRPr="00631577">
        <w:rPr>
          <w:bCs/>
          <w:color w:val="000000" w:themeColor="text1"/>
        </w:rPr>
        <w:t>he</w:t>
      </w:r>
      <w:r w:rsidR="00A717B0" w:rsidRPr="00631577">
        <w:rPr>
          <w:bCs/>
          <w:color w:val="000000" w:themeColor="text1"/>
        </w:rPr>
        <w:t xml:space="preserve"> </w:t>
      </w:r>
      <w:proofErr w:type="spellStart"/>
      <w:r w:rsidR="00A717B0" w:rsidRPr="00631577">
        <w:rPr>
          <w:bCs/>
          <w:color w:val="000000" w:themeColor="text1"/>
        </w:rPr>
        <w:t>interfacial</w:t>
      </w:r>
      <w:proofErr w:type="spellEnd"/>
      <w:r w:rsidR="00A96D98" w:rsidRPr="00631577">
        <w:rPr>
          <w:bCs/>
          <w:color w:val="000000" w:themeColor="text1"/>
        </w:rPr>
        <w:t xml:space="preserve"> </w:t>
      </w:r>
      <w:proofErr w:type="spellStart"/>
      <w:r w:rsidR="00A717B0" w:rsidRPr="00631577">
        <w:rPr>
          <w:bCs/>
          <w:color w:val="000000" w:themeColor="text1"/>
        </w:rPr>
        <w:t>Rashba</w:t>
      </w:r>
      <w:proofErr w:type="spellEnd"/>
      <w:r w:rsidR="00A717B0" w:rsidRPr="00631577">
        <w:rPr>
          <w:bCs/>
          <w:color w:val="000000" w:themeColor="text1"/>
        </w:rPr>
        <w:t xml:space="preserve"> </w:t>
      </w:r>
      <w:r w:rsidR="007A05B4" w:rsidRPr="00631577">
        <w:rPr>
          <w:bCs/>
          <w:color w:val="000000" w:themeColor="text1"/>
          <w:lang w:val="en-US"/>
        </w:rPr>
        <w:t>spin</w:t>
      </w:r>
      <w:r w:rsidR="007A05B4" w:rsidRPr="00631577">
        <w:rPr>
          <w:rFonts w:hint="eastAsia"/>
          <w:bCs/>
          <w:color w:val="000000" w:themeColor="text1"/>
          <w:lang w:val="en-US"/>
        </w:rPr>
        <w:t>-</w:t>
      </w:r>
      <w:r w:rsidR="007A05B4" w:rsidRPr="00631577">
        <w:rPr>
          <w:bCs/>
          <w:color w:val="000000" w:themeColor="text1"/>
          <w:lang w:val="en-US"/>
        </w:rPr>
        <w:t>orbit</w:t>
      </w:r>
      <w:r w:rsidR="00A96D98" w:rsidRPr="00631577">
        <w:rPr>
          <w:bCs/>
          <w:color w:val="000000" w:themeColor="text1"/>
        </w:rPr>
        <w:t xml:space="preserve"> </w:t>
      </w:r>
      <w:proofErr w:type="spellStart"/>
      <w:r w:rsidR="00A96D98" w:rsidRPr="00631577">
        <w:rPr>
          <w:bCs/>
          <w:color w:val="000000" w:themeColor="text1"/>
        </w:rPr>
        <w:t>interaction</w:t>
      </w:r>
      <w:proofErr w:type="spellEnd"/>
      <w:r w:rsidR="00A717B0" w:rsidRPr="00631577">
        <w:rPr>
          <w:bCs/>
          <w:color w:val="000000" w:themeColor="text1"/>
        </w:rPr>
        <w:t xml:space="preserve">, </w:t>
      </w:r>
      <w:proofErr w:type="spellStart"/>
      <w:r w:rsidR="00A717B0" w:rsidRPr="00631577">
        <w:rPr>
          <w:bCs/>
          <w:color w:val="000000" w:themeColor="text1"/>
        </w:rPr>
        <w:t>which</w:t>
      </w:r>
      <w:proofErr w:type="spellEnd"/>
      <w:r w:rsidR="00A717B0" w:rsidRPr="00631577">
        <w:rPr>
          <w:bCs/>
          <w:color w:val="000000" w:themeColor="text1"/>
        </w:rPr>
        <w:t xml:space="preserve"> </w:t>
      </w:r>
      <w:proofErr w:type="spellStart"/>
      <w:r w:rsidR="00A717B0" w:rsidRPr="00631577">
        <w:rPr>
          <w:bCs/>
          <w:color w:val="000000" w:themeColor="text1"/>
        </w:rPr>
        <w:t>m</w:t>
      </w:r>
      <w:r w:rsidR="00351A56" w:rsidRPr="00631577">
        <w:rPr>
          <w:rFonts w:hint="eastAsia"/>
          <w:bCs/>
          <w:color w:val="000000" w:themeColor="text1"/>
        </w:rPr>
        <w:t>ay</w:t>
      </w:r>
      <w:proofErr w:type="spellEnd"/>
      <w:r w:rsidR="00351A56" w:rsidRPr="00631577">
        <w:rPr>
          <w:rFonts w:hint="eastAsia"/>
          <w:bCs/>
          <w:color w:val="000000" w:themeColor="text1"/>
        </w:rPr>
        <w:t xml:space="preserve"> also </w:t>
      </w:r>
      <w:proofErr w:type="spellStart"/>
      <w:r w:rsidR="00351A56" w:rsidRPr="00631577">
        <w:rPr>
          <w:rFonts w:hint="eastAsia"/>
          <w:bCs/>
          <w:color w:val="000000" w:themeColor="text1"/>
        </w:rPr>
        <w:t>change</w:t>
      </w:r>
      <w:proofErr w:type="spellEnd"/>
      <w:r w:rsidR="00351A56" w:rsidRPr="00631577">
        <w:rPr>
          <w:rFonts w:hint="eastAsia"/>
          <w:bCs/>
          <w:color w:val="000000" w:themeColor="text1"/>
        </w:rPr>
        <w:t xml:space="preserve"> </w:t>
      </w:r>
      <w:proofErr w:type="spellStart"/>
      <w:r w:rsidR="00351A56" w:rsidRPr="00631577">
        <w:rPr>
          <w:rFonts w:hint="eastAsia"/>
          <w:bCs/>
          <w:color w:val="000000" w:themeColor="text1"/>
        </w:rPr>
        <w:t>the</w:t>
      </w:r>
      <w:proofErr w:type="spellEnd"/>
      <w:r w:rsidR="00351A56" w:rsidRPr="00631577">
        <w:rPr>
          <w:rFonts w:hint="eastAsia"/>
          <w:bCs/>
          <w:color w:val="000000" w:themeColor="text1"/>
        </w:rPr>
        <w:t xml:space="preserve"> </w:t>
      </w:r>
      <w:proofErr w:type="spellStart"/>
      <w:r w:rsidR="00351A56" w:rsidRPr="00631577">
        <w:rPr>
          <w:rFonts w:hint="eastAsia"/>
          <w:bCs/>
          <w:color w:val="000000" w:themeColor="text1"/>
        </w:rPr>
        <w:t>magneto-thermoelectric</w:t>
      </w:r>
      <w:proofErr w:type="spellEnd"/>
      <w:r w:rsidR="00351A56" w:rsidRPr="00631577">
        <w:rPr>
          <w:rFonts w:hint="eastAsia"/>
          <w:bCs/>
          <w:color w:val="000000" w:themeColor="text1"/>
        </w:rPr>
        <w:t xml:space="preserve"> </w:t>
      </w:r>
      <w:proofErr w:type="spellStart"/>
      <w:r w:rsidR="00351A56" w:rsidRPr="00631577">
        <w:rPr>
          <w:rFonts w:hint="eastAsia"/>
          <w:bCs/>
          <w:color w:val="000000" w:themeColor="text1"/>
        </w:rPr>
        <w:t>conversion</w:t>
      </w:r>
      <w:proofErr w:type="spellEnd"/>
      <w:r w:rsidR="00351A56" w:rsidRPr="00631577">
        <w:rPr>
          <w:rFonts w:hint="eastAsia"/>
          <w:bCs/>
          <w:color w:val="000000" w:themeColor="text1"/>
        </w:rPr>
        <w:t xml:space="preserve"> </w:t>
      </w:r>
      <w:proofErr w:type="spellStart"/>
      <w:proofErr w:type="gramStart"/>
      <w:r w:rsidR="00351A56" w:rsidRPr="00631577">
        <w:rPr>
          <w:rFonts w:hint="eastAsia"/>
          <w:bCs/>
          <w:color w:val="000000" w:themeColor="text1"/>
        </w:rPr>
        <w:t>properties</w:t>
      </w:r>
      <w:proofErr w:type="spellEnd"/>
      <w:r w:rsidR="00A717B0" w:rsidRPr="00631577">
        <w:rPr>
          <w:bCs/>
          <w:color w:val="000000" w:themeColor="text1"/>
        </w:rPr>
        <w:t>.</w:t>
      </w:r>
      <w:r w:rsidR="00A50C14" w:rsidRPr="00631577">
        <w:rPr>
          <w:rStyle w:val="MaintextChar0"/>
          <w:color w:val="000000" w:themeColor="text1"/>
          <w:vertAlign w:val="superscript"/>
        </w:rPr>
        <w:t>[</w:t>
      </w:r>
      <w:proofErr w:type="gramEnd"/>
      <w:r w:rsidR="00F82E1A" w:rsidRPr="00631577">
        <w:rPr>
          <w:rStyle w:val="MaintextChar0"/>
          <w:rFonts w:hint="eastAsia"/>
          <w:color w:val="000000" w:themeColor="text1"/>
          <w:vertAlign w:val="superscript"/>
        </w:rPr>
        <w:t>63</w:t>
      </w:r>
      <w:r w:rsidR="00A50C14" w:rsidRPr="00631577">
        <w:rPr>
          <w:rStyle w:val="MaintextChar0"/>
          <w:color w:val="000000" w:themeColor="text1"/>
          <w:vertAlign w:val="superscript"/>
        </w:rPr>
        <w:t>,</w:t>
      </w:r>
      <w:r w:rsidR="00F82E1A" w:rsidRPr="00631577">
        <w:rPr>
          <w:rStyle w:val="MaintextChar0"/>
          <w:rFonts w:hint="eastAsia"/>
          <w:color w:val="000000" w:themeColor="text1"/>
          <w:vertAlign w:val="superscript"/>
        </w:rPr>
        <w:t>64</w:t>
      </w:r>
      <w:r w:rsidR="00A50C14" w:rsidRPr="00631577">
        <w:rPr>
          <w:rStyle w:val="MaintextChar0"/>
          <w:color w:val="000000" w:themeColor="text1"/>
          <w:vertAlign w:val="superscript"/>
        </w:rPr>
        <w:t>]</w:t>
      </w:r>
      <w:r w:rsidR="004835E3" w:rsidRPr="00631577">
        <w:rPr>
          <w:rStyle w:val="MaintextChar0"/>
          <w:color w:val="000000" w:themeColor="text1"/>
        </w:rPr>
        <w:t xml:space="preserve"> </w:t>
      </w:r>
      <w:r w:rsidR="002623C8" w:rsidRPr="00631577">
        <w:rPr>
          <w:color w:val="000000" w:themeColor="text1"/>
          <w:lang w:val="en-US"/>
        </w:rPr>
        <w:t xml:space="preserve">Therefore, </w:t>
      </w:r>
      <w:r w:rsidR="00334C9B" w:rsidRPr="00631577">
        <w:rPr>
          <w:rFonts w:hint="eastAsia"/>
          <w:color w:val="000000" w:themeColor="text1"/>
          <w:lang w:val="en-US"/>
        </w:rPr>
        <w:t>t</w:t>
      </w:r>
      <w:r w:rsidR="00230BC1" w:rsidRPr="00631577">
        <w:rPr>
          <w:color w:val="000000" w:themeColor="text1"/>
          <w:lang w:val="en-US"/>
        </w:rPr>
        <w:t xml:space="preserve">o </w:t>
      </w:r>
      <w:r w:rsidR="00334C9B" w:rsidRPr="00631577">
        <w:rPr>
          <w:color w:val="000000" w:themeColor="text1"/>
          <w:lang w:val="en-US"/>
        </w:rPr>
        <w:t>separate these mechanisms</w:t>
      </w:r>
      <w:r w:rsidR="00230BC1" w:rsidRPr="00631577">
        <w:rPr>
          <w:color w:val="000000" w:themeColor="text1"/>
          <w:lang w:val="en-US"/>
        </w:rPr>
        <w:t>, further quantitative investigation</w:t>
      </w:r>
      <w:r w:rsidR="00334C9B" w:rsidRPr="00631577">
        <w:rPr>
          <w:color w:val="000000" w:themeColor="text1"/>
          <w:lang w:val="en-US"/>
        </w:rPr>
        <w:t>s</w:t>
      </w:r>
      <w:r w:rsidR="00230BC1" w:rsidRPr="00631577">
        <w:rPr>
          <w:color w:val="000000" w:themeColor="text1"/>
          <w:lang w:val="en-US"/>
        </w:rPr>
        <w:t xml:space="preserve"> </w:t>
      </w:r>
      <w:r w:rsidR="00334C9B" w:rsidRPr="00631577">
        <w:rPr>
          <w:color w:val="000000" w:themeColor="text1"/>
          <w:lang w:val="en-US"/>
        </w:rPr>
        <w:t>are</w:t>
      </w:r>
      <w:r w:rsidR="00230BC1" w:rsidRPr="00631577">
        <w:rPr>
          <w:color w:val="000000" w:themeColor="text1"/>
          <w:lang w:val="en-US"/>
        </w:rPr>
        <w:t xml:space="preserve"> </w:t>
      </w:r>
      <w:r w:rsidR="00334C9B" w:rsidRPr="00631577">
        <w:rPr>
          <w:color w:val="000000" w:themeColor="text1"/>
          <w:lang w:val="en-US"/>
        </w:rPr>
        <w:t>required</w:t>
      </w:r>
      <w:r w:rsidR="00230BC1" w:rsidRPr="00631577">
        <w:rPr>
          <w:color w:val="000000" w:themeColor="text1"/>
          <w:lang w:val="en-US"/>
        </w:rPr>
        <w:t>.</w:t>
      </w:r>
      <w:r w:rsidR="00C11DAF" w:rsidRPr="00631577">
        <w:rPr>
          <w:color w:val="000000" w:themeColor="text1"/>
          <w:lang w:val="en-US"/>
        </w:rPr>
        <w:t xml:space="preserve"> </w:t>
      </w:r>
    </w:p>
    <w:p w14:paraId="41BE3415" w14:textId="5DBA9315" w:rsidR="009300DA" w:rsidRPr="00631577" w:rsidRDefault="0079112F" w:rsidP="00146F6F">
      <w:pPr>
        <w:autoSpaceDE w:val="0"/>
        <w:autoSpaceDN w:val="0"/>
        <w:adjustRightInd w:val="0"/>
        <w:spacing w:line="360" w:lineRule="auto"/>
        <w:ind w:firstLine="708"/>
        <w:jc w:val="both"/>
        <w:rPr>
          <w:rStyle w:val="MaintextChar0"/>
          <w:color w:val="000000" w:themeColor="text1"/>
        </w:rPr>
      </w:pPr>
      <w:r w:rsidRPr="00631577">
        <w:rPr>
          <w:rStyle w:val="MaintextChar0"/>
          <w:rFonts w:hint="eastAsia"/>
          <w:color w:val="000000" w:themeColor="text1"/>
        </w:rPr>
        <w:t>T</w:t>
      </w:r>
      <w:r w:rsidRPr="00631577">
        <w:rPr>
          <w:rStyle w:val="MaintextChar0"/>
          <w:color w:val="000000" w:themeColor="text1"/>
        </w:rPr>
        <w:t xml:space="preserve">he most significant factor inhibiting the separation of </w:t>
      </w:r>
      <w:r w:rsidR="00351A56" w:rsidRPr="00631577">
        <w:rPr>
          <w:rStyle w:val="MaintextChar0"/>
          <w:rFonts w:hint="eastAsia"/>
          <w:color w:val="000000" w:themeColor="text1"/>
        </w:rPr>
        <w:t>each</w:t>
      </w:r>
      <w:r w:rsidRPr="00631577">
        <w:rPr>
          <w:rStyle w:val="MaintextChar0"/>
          <w:color w:val="000000" w:themeColor="text1"/>
        </w:rPr>
        <w:t xml:space="preserve"> mechanism is that the heat current generation due to </w:t>
      </w:r>
      <w:r w:rsidR="00313AFD" w:rsidRPr="00631577">
        <w:rPr>
          <w:rStyle w:val="MaintextChar0"/>
          <w:color w:val="000000" w:themeColor="text1"/>
        </w:rPr>
        <w:t>SPE/</w:t>
      </w:r>
      <w:proofErr w:type="spellStart"/>
      <w:r w:rsidR="00313AFD" w:rsidRPr="00631577">
        <w:rPr>
          <w:rStyle w:val="MaintextChar0"/>
          <w:color w:val="000000" w:themeColor="text1"/>
        </w:rPr>
        <w:t>S</w:t>
      </w:r>
      <w:r w:rsidR="00FD228D" w:rsidRPr="00631577">
        <w:rPr>
          <w:rStyle w:val="MaintextChar0"/>
          <w:color w:val="000000" w:themeColor="text1"/>
        </w:rPr>
        <w:t>d</w:t>
      </w:r>
      <w:r w:rsidR="00313AFD" w:rsidRPr="00631577">
        <w:rPr>
          <w:rStyle w:val="MaintextChar0"/>
          <w:color w:val="000000" w:themeColor="text1"/>
        </w:rPr>
        <w:t>PE</w:t>
      </w:r>
      <w:proofErr w:type="spellEnd"/>
      <w:r w:rsidR="00313AFD" w:rsidRPr="00631577">
        <w:rPr>
          <w:rStyle w:val="MaintextChar0"/>
          <w:color w:val="000000" w:themeColor="text1"/>
        </w:rPr>
        <w:t xml:space="preserve"> ha</w:t>
      </w:r>
      <w:r w:rsidRPr="00631577">
        <w:rPr>
          <w:rStyle w:val="MaintextChar0"/>
          <w:color w:val="000000" w:themeColor="text1"/>
        </w:rPr>
        <w:t>s</w:t>
      </w:r>
      <w:r w:rsidR="00313AFD" w:rsidRPr="00631577">
        <w:rPr>
          <w:rStyle w:val="MaintextChar0"/>
          <w:color w:val="000000" w:themeColor="text1"/>
        </w:rPr>
        <w:t xml:space="preserve"> the same symmetry </w:t>
      </w:r>
      <w:r w:rsidR="00351A56" w:rsidRPr="00631577">
        <w:rPr>
          <w:rStyle w:val="MaintextChar0"/>
          <w:rFonts w:hint="eastAsia"/>
          <w:color w:val="000000" w:themeColor="text1"/>
        </w:rPr>
        <w:t xml:space="preserve">as that due to AEE </w:t>
      </w:r>
      <w:r w:rsidR="00313AFD" w:rsidRPr="00631577">
        <w:rPr>
          <w:rStyle w:val="MaintextChar0"/>
          <w:color w:val="000000" w:themeColor="text1"/>
        </w:rPr>
        <w:t xml:space="preserve">in </w:t>
      </w:r>
      <w:r w:rsidR="00015BC5" w:rsidRPr="00631577">
        <w:rPr>
          <w:rStyle w:val="MaintextChar0"/>
          <w:color w:val="000000" w:themeColor="text1"/>
        </w:rPr>
        <w:t xml:space="preserve">the </w:t>
      </w:r>
      <w:r w:rsidR="00557DF3" w:rsidRPr="00631577">
        <w:rPr>
          <w:bCs/>
          <w:color w:val="000000" w:themeColor="text1"/>
        </w:rPr>
        <w:t>in-plane magnetized</w:t>
      </w:r>
      <w:r w:rsidR="00313AFD" w:rsidRPr="00631577">
        <w:rPr>
          <w:rStyle w:val="MaintextChar0"/>
          <w:color w:val="000000" w:themeColor="text1"/>
        </w:rPr>
        <w:t xml:space="preserve"> configuration</w:t>
      </w:r>
      <w:r w:rsidRPr="00631577">
        <w:rPr>
          <w:rStyle w:val="MaintextChar0"/>
          <w:color w:val="000000" w:themeColor="text1"/>
        </w:rPr>
        <w:t>.</w:t>
      </w:r>
      <w:r w:rsidR="0016704C" w:rsidRPr="00631577">
        <w:rPr>
          <w:rStyle w:val="MaintextChar0"/>
          <w:color w:val="000000" w:themeColor="text1"/>
        </w:rPr>
        <w:t xml:space="preserve"> </w:t>
      </w:r>
      <w:r w:rsidR="00334C9B" w:rsidRPr="00631577">
        <w:rPr>
          <w:rStyle w:val="MaintextChar0"/>
          <w:color w:val="000000" w:themeColor="text1"/>
        </w:rPr>
        <w:t>Contrary to this, i</w:t>
      </w:r>
      <w:r w:rsidR="00015BC5" w:rsidRPr="00631577">
        <w:rPr>
          <w:rStyle w:val="MaintextChar0"/>
          <w:color w:val="000000" w:themeColor="text1"/>
        </w:rPr>
        <w:t xml:space="preserve">n the </w:t>
      </w:r>
      <w:r w:rsidR="00557DF3" w:rsidRPr="00631577">
        <w:rPr>
          <w:bCs/>
          <w:color w:val="000000" w:themeColor="text1"/>
        </w:rPr>
        <w:t>perpendicularly magnetized</w:t>
      </w:r>
      <w:r w:rsidR="00015BC5" w:rsidRPr="00631577">
        <w:rPr>
          <w:rStyle w:val="MaintextChar0"/>
          <w:color w:val="000000" w:themeColor="text1"/>
        </w:rPr>
        <w:t xml:space="preserve"> configuration</w:t>
      </w:r>
      <w:r w:rsidR="00DA7092" w:rsidRPr="00631577">
        <w:rPr>
          <w:rStyle w:val="MaintextChar0"/>
          <w:color w:val="000000" w:themeColor="text1"/>
        </w:rPr>
        <w:t xml:space="preserve">, </w:t>
      </w:r>
      <w:r w:rsidR="00F37AEE" w:rsidRPr="00631577">
        <w:rPr>
          <w:rStyle w:val="MaintextChar0"/>
          <w:rFonts w:hint="eastAsia"/>
          <w:color w:val="000000" w:themeColor="text1"/>
        </w:rPr>
        <w:t>s</w:t>
      </w:r>
      <w:r w:rsidR="00F37AEE" w:rsidRPr="00631577">
        <w:rPr>
          <w:rStyle w:val="MaintextChar0"/>
          <w:color w:val="000000" w:themeColor="text1"/>
        </w:rPr>
        <w:t>ince the spin polarization generated by REE is orthogonal to the magnetization</w:t>
      </w:r>
      <w:r w:rsidR="00F37AEE" w:rsidRPr="00631577">
        <w:rPr>
          <w:rStyle w:val="MaintextChar0"/>
          <w:rFonts w:hint="eastAsia"/>
          <w:color w:val="000000" w:themeColor="text1"/>
        </w:rPr>
        <w:t xml:space="preserve"> of Ni</w:t>
      </w:r>
      <w:r w:rsidR="00F37AEE" w:rsidRPr="00631577">
        <w:rPr>
          <w:rStyle w:val="MaintextChar0"/>
          <w:color w:val="000000" w:themeColor="text1"/>
        </w:rPr>
        <w:t>, the symmetry of SPE</w:t>
      </w:r>
      <w:r w:rsidR="00F37AEE" w:rsidRPr="00631577">
        <w:rPr>
          <w:rStyle w:val="MaintextChar0"/>
          <w:rFonts w:hint="eastAsia"/>
          <w:color w:val="000000" w:themeColor="text1"/>
        </w:rPr>
        <w:t>/</w:t>
      </w:r>
      <w:proofErr w:type="spellStart"/>
      <w:r w:rsidR="00F37AEE" w:rsidRPr="00631577">
        <w:rPr>
          <w:rStyle w:val="MaintextChar0"/>
          <w:rFonts w:hint="eastAsia"/>
          <w:color w:val="000000" w:themeColor="text1"/>
        </w:rPr>
        <w:t>SdPE</w:t>
      </w:r>
      <w:proofErr w:type="spellEnd"/>
      <w:r w:rsidR="00F37AEE" w:rsidRPr="00631577">
        <w:rPr>
          <w:rStyle w:val="MaintextChar0"/>
          <w:color w:val="000000" w:themeColor="text1"/>
        </w:rPr>
        <w:t xml:space="preserve"> is not satisfied and no heat </w:t>
      </w:r>
      <w:r w:rsidR="00F37AEE" w:rsidRPr="00631577">
        <w:rPr>
          <w:rStyle w:val="MaintextChar0"/>
          <w:rFonts w:hint="eastAsia"/>
          <w:color w:val="000000" w:themeColor="text1"/>
        </w:rPr>
        <w:t>current</w:t>
      </w:r>
      <w:r w:rsidR="00F37AEE" w:rsidRPr="00631577">
        <w:rPr>
          <w:rStyle w:val="MaintextChar0"/>
          <w:color w:val="000000" w:themeColor="text1"/>
        </w:rPr>
        <w:t xml:space="preserve"> is generated by </w:t>
      </w:r>
      <w:r w:rsidR="00F37AEE" w:rsidRPr="00631577">
        <w:rPr>
          <w:rStyle w:val="MaintextChar0"/>
          <w:rFonts w:hint="eastAsia"/>
          <w:color w:val="000000" w:themeColor="text1"/>
        </w:rPr>
        <w:t>a spin current</w:t>
      </w:r>
      <w:r w:rsidRPr="00631577">
        <w:rPr>
          <w:rStyle w:val="MaintextChar0"/>
          <w:color w:val="000000" w:themeColor="text1"/>
        </w:rPr>
        <w:t>,</w:t>
      </w:r>
      <w:r w:rsidR="00DA7092" w:rsidRPr="00631577">
        <w:rPr>
          <w:rStyle w:val="MaintextChar0"/>
          <w:color w:val="000000" w:themeColor="text1"/>
        </w:rPr>
        <w:t xml:space="preserve"> </w:t>
      </w:r>
      <w:r w:rsidRPr="00631577">
        <w:rPr>
          <w:rStyle w:val="MaintextChar0"/>
          <w:color w:val="000000" w:themeColor="text1"/>
        </w:rPr>
        <w:t xml:space="preserve">while </w:t>
      </w:r>
      <w:r w:rsidR="00015BC5" w:rsidRPr="00631577">
        <w:rPr>
          <w:rStyle w:val="MaintextChar0"/>
          <w:color w:val="000000" w:themeColor="text1"/>
        </w:rPr>
        <w:t>AEE</w:t>
      </w:r>
      <w:r w:rsidRPr="00631577">
        <w:rPr>
          <w:rStyle w:val="MaintextChar0"/>
          <w:color w:val="000000" w:themeColor="text1"/>
        </w:rPr>
        <w:t xml:space="preserve"> </w:t>
      </w:r>
      <w:r w:rsidR="00F37AEE" w:rsidRPr="00631577">
        <w:rPr>
          <w:rStyle w:val="MaintextChar0"/>
          <w:rFonts w:hint="eastAsia"/>
          <w:color w:val="000000" w:themeColor="text1"/>
        </w:rPr>
        <w:t xml:space="preserve">still </w:t>
      </w:r>
      <w:r w:rsidRPr="00631577">
        <w:rPr>
          <w:rStyle w:val="MaintextChar0"/>
          <w:color w:val="000000" w:themeColor="text1"/>
        </w:rPr>
        <w:t>appear</w:t>
      </w:r>
      <w:r w:rsidR="00F37AEE" w:rsidRPr="00631577">
        <w:rPr>
          <w:rStyle w:val="MaintextChar0"/>
          <w:rFonts w:hint="eastAsia"/>
          <w:color w:val="000000" w:themeColor="text1"/>
        </w:rPr>
        <w:t>s</w:t>
      </w:r>
      <w:r w:rsidR="00015BC5" w:rsidRPr="00631577">
        <w:rPr>
          <w:rStyle w:val="MaintextChar0"/>
          <w:color w:val="000000" w:themeColor="text1"/>
        </w:rPr>
        <w:t>.</w:t>
      </w:r>
      <w:r w:rsidRPr="00631577">
        <w:rPr>
          <w:rStyle w:val="MaintextChar0"/>
          <w:color w:val="000000" w:themeColor="text1"/>
          <w:vertAlign w:val="superscript"/>
        </w:rPr>
        <w:t>[</w:t>
      </w:r>
      <w:r w:rsidR="00C91887" w:rsidRPr="00631577">
        <w:rPr>
          <w:rStyle w:val="MaintextChar0"/>
          <w:color w:val="000000" w:themeColor="text1"/>
          <w:vertAlign w:val="superscript"/>
        </w:rPr>
        <w:t>4,</w:t>
      </w:r>
      <w:r w:rsidR="00F82E1A" w:rsidRPr="00631577">
        <w:rPr>
          <w:rStyle w:val="MaintextChar0"/>
          <w:rFonts w:hint="eastAsia"/>
          <w:color w:val="000000" w:themeColor="text1"/>
          <w:vertAlign w:val="superscript"/>
        </w:rPr>
        <w:t>51</w:t>
      </w:r>
      <w:r w:rsidR="0096138C" w:rsidRPr="00631577">
        <w:rPr>
          <w:rStyle w:val="MaintextChar0"/>
          <w:color w:val="000000" w:themeColor="text1"/>
          <w:vertAlign w:val="superscript"/>
        </w:rPr>
        <w:t>,</w:t>
      </w:r>
      <w:r w:rsidR="00F82E1A" w:rsidRPr="00631577">
        <w:rPr>
          <w:rStyle w:val="MaintextChar0"/>
          <w:rFonts w:hint="eastAsia"/>
          <w:color w:val="000000" w:themeColor="text1"/>
          <w:vertAlign w:val="superscript"/>
        </w:rPr>
        <w:t>65</w:t>
      </w:r>
      <w:r w:rsidR="00E15154" w:rsidRPr="00631577">
        <w:rPr>
          <w:rStyle w:val="MaintextChar0"/>
          <w:color w:val="000000" w:themeColor="text1"/>
          <w:vertAlign w:val="superscript"/>
        </w:rPr>
        <w:t>–</w:t>
      </w:r>
      <w:r w:rsidR="00387747" w:rsidRPr="00631577">
        <w:rPr>
          <w:rStyle w:val="MaintextChar0"/>
          <w:rFonts w:hint="eastAsia"/>
          <w:color w:val="000000" w:themeColor="text1"/>
          <w:vertAlign w:val="superscript"/>
        </w:rPr>
        <w:t>67</w:t>
      </w:r>
      <w:r w:rsidRPr="00631577">
        <w:rPr>
          <w:rStyle w:val="MaintextChar0"/>
          <w:color w:val="000000" w:themeColor="text1"/>
          <w:vertAlign w:val="superscript"/>
        </w:rPr>
        <w:t>]</w:t>
      </w:r>
      <w:r w:rsidR="00015BC5" w:rsidRPr="00631577">
        <w:rPr>
          <w:rStyle w:val="MaintextChar0"/>
          <w:color w:val="000000" w:themeColor="text1"/>
        </w:rPr>
        <w:t xml:space="preserve"> </w:t>
      </w:r>
      <w:r w:rsidR="00DA7092" w:rsidRPr="00631577">
        <w:rPr>
          <w:rStyle w:val="MaintextChar0"/>
          <w:color w:val="000000" w:themeColor="text1"/>
        </w:rPr>
        <w:t>Therefore</w:t>
      </w:r>
      <w:r w:rsidR="00B67EF5" w:rsidRPr="00631577">
        <w:rPr>
          <w:rStyle w:val="MaintextChar0"/>
          <w:color w:val="000000" w:themeColor="text1"/>
        </w:rPr>
        <w:t xml:space="preserve">, </w:t>
      </w:r>
      <w:r w:rsidR="00632FAB" w:rsidRPr="00631577">
        <w:rPr>
          <w:rStyle w:val="MaintextChar0"/>
          <w:color w:val="000000" w:themeColor="text1"/>
        </w:rPr>
        <w:t xml:space="preserve">to </w:t>
      </w:r>
      <w:r w:rsidR="00632FAB" w:rsidRPr="00631577">
        <w:rPr>
          <w:rStyle w:val="MaintextChar0"/>
          <w:rFonts w:hint="eastAsia"/>
          <w:color w:val="000000" w:themeColor="text1"/>
        </w:rPr>
        <w:t>i</w:t>
      </w:r>
      <w:r w:rsidR="00632FAB" w:rsidRPr="00631577">
        <w:rPr>
          <w:rStyle w:val="MaintextChar0"/>
          <w:color w:val="000000" w:themeColor="text1"/>
        </w:rPr>
        <w:t xml:space="preserve">nvestigate the pure contribution of AEE, </w:t>
      </w:r>
      <w:r w:rsidR="00B67EF5" w:rsidRPr="00631577">
        <w:rPr>
          <w:rStyle w:val="MaintextChar0"/>
          <w:color w:val="000000" w:themeColor="text1"/>
        </w:rPr>
        <w:t xml:space="preserve">the LIT measurements </w:t>
      </w:r>
      <w:r w:rsidR="0095444B" w:rsidRPr="00631577">
        <w:rPr>
          <w:rStyle w:val="MaintextChar0"/>
          <w:color w:val="000000" w:themeColor="text1"/>
        </w:rPr>
        <w:t xml:space="preserve">in the </w:t>
      </w:r>
      <w:r w:rsidR="00557DF3" w:rsidRPr="00631577">
        <w:rPr>
          <w:bCs/>
          <w:color w:val="000000" w:themeColor="text1"/>
        </w:rPr>
        <w:t>perpendicularly magnetized</w:t>
      </w:r>
      <w:r w:rsidR="0095444B" w:rsidRPr="00631577">
        <w:rPr>
          <w:rStyle w:val="MaintextChar0"/>
          <w:color w:val="000000" w:themeColor="text1"/>
        </w:rPr>
        <w:t xml:space="preserve"> configuration </w:t>
      </w:r>
      <w:r w:rsidR="00B67EF5" w:rsidRPr="00631577">
        <w:rPr>
          <w:rStyle w:val="MaintextChar0"/>
          <w:color w:val="000000" w:themeColor="text1"/>
        </w:rPr>
        <w:t xml:space="preserve">were conducted </w:t>
      </w:r>
      <w:r w:rsidR="0095444B" w:rsidRPr="00631577">
        <w:rPr>
          <w:rStyle w:val="MaintextChar0"/>
          <w:color w:val="000000" w:themeColor="text1"/>
        </w:rPr>
        <w:t xml:space="preserve">by </w:t>
      </w:r>
      <w:r w:rsidR="00B67EF5" w:rsidRPr="00631577">
        <w:rPr>
          <w:rStyle w:val="MaintextChar0"/>
          <w:color w:val="000000" w:themeColor="text1"/>
        </w:rPr>
        <w:t xml:space="preserve">applying </w:t>
      </w:r>
      <w:r w:rsidR="00B67EF5" w:rsidRPr="00631577">
        <w:rPr>
          <w:rStyle w:val="MaintextChar0"/>
          <w:b/>
          <w:bCs/>
          <w:color w:val="000000" w:themeColor="text1"/>
        </w:rPr>
        <w:t>H</w:t>
      </w:r>
      <w:r w:rsidR="00B67EF5" w:rsidRPr="00631577">
        <w:rPr>
          <w:rStyle w:val="MaintextChar0"/>
          <w:color w:val="000000" w:themeColor="text1"/>
        </w:rPr>
        <w:t xml:space="preserve"> to align </w:t>
      </w:r>
      <w:r w:rsidR="0010613C" w:rsidRPr="00631577">
        <w:rPr>
          <w:rFonts w:hint="eastAsia"/>
          <w:b/>
          <w:bCs/>
          <w:color w:val="000000" w:themeColor="text1"/>
        </w:rPr>
        <w:t>M</w:t>
      </w:r>
      <w:r w:rsidR="00B67EF5" w:rsidRPr="00631577">
        <w:rPr>
          <w:rStyle w:val="MaintextChar0"/>
          <w:color w:val="000000" w:themeColor="text1"/>
        </w:rPr>
        <w:t xml:space="preserve"> along </w:t>
      </w:r>
      <w:r w:rsidR="00F37AEE" w:rsidRPr="00631577">
        <w:rPr>
          <w:rStyle w:val="MaintextChar0"/>
          <w:rFonts w:hint="eastAsia"/>
          <w:color w:val="000000" w:themeColor="text1"/>
        </w:rPr>
        <w:t>the out-of-plane</w:t>
      </w:r>
      <w:r w:rsidR="00B31C0F" w:rsidRPr="00631577">
        <w:rPr>
          <w:rStyle w:val="MaintextChar0"/>
          <w:color w:val="000000" w:themeColor="text1"/>
        </w:rPr>
        <w:t xml:space="preserve"> </w:t>
      </w:r>
      <w:r w:rsidR="00B67EF5" w:rsidRPr="00631577">
        <w:rPr>
          <w:rStyle w:val="MaintextChar0"/>
          <w:color w:val="000000" w:themeColor="text1"/>
        </w:rPr>
        <w:t xml:space="preserve">direction </w:t>
      </w:r>
      <w:r w:rsidR="0095444B" w:rsidRPr="00631577">
        <w:rPr>
          <w:rStyle w:val="MaintextChar0"/>
          <w:color w:val="000000" w:themeColor="text1"/>
        </w:rPr>
        <w:t>(</w:t>
      </w:r>
      <w:r w:rsidR="0095444B" w:rsidRPr="00631577">
        <w:rPr>
          <w:rStyle w:val="MaintextChar0"/>
          <w:i/>
          <w:iCs/>
          <w:color w:val="000000" w:themeColor="text1"/>
        </w:rPr>
        <w:t xml:space="preserve">z </w:t>
      </w:r>
      <w:r w:rsidR="0095444B" w:rsidRPr="00631577">
        <w:rPr>
          <w:rStyle w:val="MaintextChar0"/>
          <w:color w:val="000000" w:themeColor="text1"/>
        </w:rPr>
        <w:t xml:space="preserve">direction) </w:t>
      </w:r>
      <w:r w:rsidR="00B67EF5" w:rsidRPr="00631577">
        <w:rPr>
          <w:rStyle w:val="MaintextChar0"/>
          <w:color w:val="000000" w:themeColor="text1"/>
        </w:rPr>
        <w:t xml:space="preserve">and </w:t>
      </w:r>
      <w:r w:rsidR="00F37AEE" w:rsidRPr="00631577">
        <w:rPr>
          <w:rStyle w:val="MaintextChar0"/>
          <w:rFonts w:hint="eastAsia"/>
          <w:color w:val="000000" w:themeColor="text1"/>
        </w:rPr>
        <w:t>the</w:t>
      </w:r>
      <w:r w:rsidR="00B67EF5" w:rsidRPr="00631577">
        <w:rPr>
          <w:rStyle w:val="MaintextChar0"/>
          <w:color w:val="000000" w:themeColor="text1"/>
        </w:rPr>
        <w:t xml:space="preserve"> </w:t>
      </w:r>
      <w:r w:rsidR="0095444B" w:rsidRPr="00631577">
        <w:rPr>
          <w:rStyle w:val="MaintextChar0"/>
          <w:rFonts w:hint="eastAsia"/>
          <w:color w:val="000000" w:themeColor="text1"/>
        </w:rPr>
        <w:t>L</w:t>
      </w:r>
      <w:r w:rsidR="0095444B" w:rsidRPr="00631577">
        <w:rPr>
          <w:rStyle w:val="MaintextChar0"/>
          <w:color w:val="000000" w:themeColor="text1"/>
        </w:rPr>
        <w:t>IT</w:t>
      </w:r>
      <w:r w:rsidR="00B67EF5" w:rsidRPr="00631577">
        <w:rPr>
          <w:rStyle w:val="MaintextChar0"/>
          <w:color w:val="000000" w:themeColor="text1"/>
        </w:rPr>
        <w:t xml:space="preserve"> signals</w:t>
      </w:r>
      <w:r w:rsidR="0095444B" w:rsidRPr="00631577">
        <w:rPr>
          <w:rStyle w:val="MaintextChar0"/>
          <w:color w:val="000000" w:themeColor="text1"/>
        </w:rPr>
        <w:t xml:space="preserve"> in </w:t>
      </w:r>
      <w:r w:rsidR="00F37AEE" w:rsidRPr="00631577">
        <w:rPr>
          <w:rStyle w:val="MaintextChar0"/>
          <w:rFonts w:hint="eastAsia"/>
          <w:color w:val="000000" w:themeColor="text1"/>
        </w:rPr>
        <w:t xml:space="preserve">the </w:t>
      </w:r>
      <w:r w:rsidR="003F4BF8" w:rsidRPr="00631577">
        <w:rPr>
          <w:rStyle w:val="MaintextChar0"/>
          <w:color w:val="000000" w:themeColor="text1"/>
        </w:rPr>
        <w:t>Ni single-layer</w:t>
      </w:r>
      <w:r w:rsidR="0095444B" w:rsidRPr="00631577">
        <w:rPr>
          <w:rStyle w:val="MaintextChar0"/>
          <w:color w:val="000000" w:themeColor="text1"/>
        </w:rPr>
        <w:t xml:space="preserve"> and </w:t>
      </w:r>
      <w:r w:rsidR="003F4BF8" w:rsidRPr="00631577">
        <w:rPr>
          <w:rStyle w:val="MaintextChar0"/>
          <w:color w:val="000000" w:themeColor="text1"/>
        </w:rPr>
        <w:t>Ni/BWO hybrid-structure</w:t>
      </w:r>
      <w:r w:rsidR="00B67EF5" w:rsidRPr="00631577">
        <w:rPr>
          <w:rStyle w:val="MaintextChar0"/>
          <w:color w:val="000000" w:themeColor="text1"/>
        </w:rPr>
        <w:t xml:space="preserve"> w</w:t>
      </w:r>
      <w:r w:rsidR="00C91F50" w:rsidRPr="00631577">
        <w:rPr>
          <w:rStyle w:val="MaintextChar0"/>
          <w:rFonts w:hint="eastAsia"/>
          <w:color w:val="000000" w:themeColor="text1"/>
        </w:rPr>
        <w:t>ere</w:t>
      </w:r>
      <w:r w:rsidR="00B67EF5" w:rsidRPr="00631577">
        <w:rPr>
          <w:rStyle w:val="MaintextChar0"/>
          <w:color w:val="000000" w:themeColor="text1"/>
        </w:rPr>
        <w:t xml:space="preserve"> </w:t>
      </w:r>
      <w:r w:rsidR="0095444B" w:rsidRPr="00631577">
        <w:rPr>
          <w:rStyle w:val="MaintextChar0"/>
          <w:color w:val="000000" w:themeColor="text1"/>
        </w:rPr>
        <w:t>compared</w:t>
      </w:r>
      <w:r w:rsidR="00CF2076" w:rsidRPr="00631577">
        <w:rPr>
          <w:rStyle w:val="MaintextChar0"/>
          <w:color w:val="000000" w:themeColor="text1"/>
        </w:rPr>
        <w:t xml:space="preserve"> between the </w:t>
      </w:r>
      <w:r w:rsidR="00557DF3" w:rsidRPr="00631577">
        <w:rPr>
          <w:bCs/>
          <w:color w:val="000000" w:themeColor="text1"/>
        </w:rPr>
        <w:t>in-plane magnetized</w:t>
      </w:r>
      <w:r w:rsidR="00CF2076" w:rsidRPr="00631577">
        <w:rPr>
          <w:rStyle w:val="MaintextChar0"/>
          <w:color w:val="000000" w:themeColor="text1"/>
        </w:rPr>
        <w:t xml:space="preserve"> and </w:t>
      </w:r>
      <w:r w:rsidR="00557DF3" w:rsidRPr="00631577">
        <w:rPr>
          <w:bCs/>
          <w:color w:val="000000" w:themeColor="text1"/>
        </w:rPr>
        <w:t>perpendicularly magnetized</w:t>
      </w:r>
      <w:r w:rsidR="00CF2076" w:rsidRPr="00631577">
        <w:rPr>
          <w:rStyle w:val="MaintextChar0"/>
          <w:color w:val="000000" w:themeColor="text1"/>
        </w:rPr>
        <w:t xml:space="preserve"> configurations</w:t>
      </w:r>
      <w:r w:rsidR="00B67EF5" w:rsidRPr="00631577">
        <w:rPr>
          <w:rStyle w:val="MaintextChar0"/>
          <w:color w:val="000000" w:themeColor="text1"/>
        </w:rPr>
        <w:t>.</w:t>
      </w:r>
      <w:r w:rsidR="00B67EF5" w:rsidRPr="00631577">
        <w:rPr>
          <w:color w:val="000000" w:themeColor="text1"/>
        </w:rPr>
        <w:t xml:space="preserve"> </w:t>
      </w:r>
      <w:r w:rsidR="009300DA" w:rsidRPr="00631577">
        <w:rPr>
          <w:rStyle w:val="MaintextChar0"/>
          <w:color w:val="000000" w:themeColor="text1"/>
        </w:rPr>
        <w:br w:type="page"/>
      </w:r>
    </w:p>
    <w:bookmarkEnd w:id="16"/>
    <w:p w14:paraId="586265EF" w14:textId="1839DDA8" w:rsidR="00096A2D" w:rsidRPr="00631577" w:rsidRDefault="00FD5795" w:rsidP="007C04A7">
      <w:pPr>
        <w:autoSpaceDE w:val="0"/>
        <w:autoSpaceDN w:val="0"/>
        <w:adjustRightInd w:val="0"/>
        <w:spacing w:line="360" w:lineRule="auto"/>
        <w:rPr>
          <w:rStyle w:val="MaintextChar0"/>
          <w:color w:val="000000" w:themeColor="text1"/>
        </w:rPr>
      </w:pPr>
      <w:r w:rsidRPr="00631577">
        <w:rPr>
          <w:rStyle w:val="MaintextChar0"/>
          <w:noProof/>
          <w:color w:val="000000" w:themeColor="text1"/>
        </w:rPr>
        <w:lastRenderedPageBreak/>
        <w:drawing>
          <wp:inline distT="0" distB="0" distL="0" distR="0" wp14:anchorId="30CF86FD" wp14:editId="17261447">
            <wp:extent cx="5753735" cy="5760720"/>
            <wp:effectExtent l="0" t="0" r="0" b="0"/>
            <wp:docPr id="123884532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C7F39" w14:textId="77777777" w:rsidR="00DD73E3" w:rsidRPr="00631577" w:rsidRDefault="00DD73E3" w:rsidP="008C6D5F">
      <w:pPr>
        <w:autoSpaceDE w:val="0"/>
        <w:autoSpaceDN w:val="0"/>
        <w:adjustRightInd w:val="0"/>
        <w:spacing w:line="360" w:lineRule="auto"/>
        <w:rPr>
          <w:rStyle w:val="MaintextChar0"/>
          <w:color w:val="000000" w:themeColor="text1"/>
        </w:rPr>
      </w:pPr>
    </w:p>
    <w:p w14:paraId="281F36E5" w14:textId="43F062C8" w:rsidR="00F81AFA" w:rsidRPr="00631577" w:rsidRDefault="00AD25BA" w:rsidP="00705EEE">
      <w:pPr>
        <w:autoSpaceDE w:val="0"/>
        <w:autoSpaceDN w:val="0"/>
        <w:adjustRightInd w:val="0"/>
        <w:spacing w:line="280" w:lineRule="exact"/>
        <w:jc w:val="both"/>
        <w:rPr>
          <w:rStyle w:val="MaintextChar0"/>
          <w:color w:val="000000" w:themeColor="text1"/>
        </w:rPr>
      </w:pPr>
      <w:r w:rsidRPr="00631577">
        <w:rPr>
          <w:b/>
          <w:color w:val="000000" w:themeColor="text1"/>
        </w:rPr>
        <w:t>Figure 3.</w:t>
      </w:r>
      <w:r w:rsidRPr="00631577">
        <w:rPr>
          <w:color w:val="000000" w:themeColor="text1"/>
        </w:rPr>
        <w:t xml:space="preserve"> </w:t>
      </w:r>
      <w:r w:rsidR="001003C1" w:rsidRPr="00631577">
        <w:rPr>
          <w:color w:val="000000" w:themeColor="text1"/>
        </w:rPr>
        <w:t>a</w:t>
      </w:r>
      <w:r w:rsidR="0025646A" w:rsidRPr="00631577">
        <w:rPr>
          <w:color w:val="000000" w:themeColor="text1"/>
        </w:rPr>
        <w:t>)</w:t>
      </w:r>
      <w:r w:rsidR="001003C1" w:rsidRPr="00631577">
        <w:rPr>
          <w:color w:val="000000" w:themeColor="text1"/>
        </w:rPr>
        <w:t xml:space="preserve"> </w:t>
      </w:r>
      <w:r w:rsidR="00576A2A" w:rsidRPr="00631577">
        <w:rPr>
          <w:rStyle w:val="MaintextChar0"/>
          <w:color w:val="000000" w:themeColor="text1"/>
        </w:rPr>
        <w:t xml:space="preserve">Schematic of </w:t>
      </w:r>
      <w:r w:rsidR="00F37AEE" w:rsidRPr="00631577">
        <w:rPr>
          <w:rStyle w:val="MaintextChar0"/>
          <w:rFonts w:hint="eastAsia"/>
          <w:color w:val="000000" w:themeColor="text1"/>
        </w:rPr>
        <w:t xml:space="preserve">the </w:t>
      </w:r>
      <w:r w:rsidR="002A50E9" w:rsidRPr="00631577">
        <w:rPr>
          <w:rStyle w:val="MaintextChar0"/>
          <w:color w:val="000000" w:themeColor="text1"/>
        </w:rPr>
        <w:t>LIT</w:t>
      </w:r>
      <w:r w:rsidR="00576A2A" w:rsidRPr="00631577">
        <w:rPr>
          <w:rStyle w:val="MaintextChar0"/>
          <w:color w:val="000000" w:themeColor="text1"/>
        </w:rPr>
        <w:t xml:space="preserve"> system for measurements of</w:t>
      </w:r>
      <w:r w:rsidR="006D35DE" w:rsidRPr="00631577">
        <w:rPr>
          <w:rStyle w:val="MaintextChar0"/>
          <w:color w:val="000000" w:themeColor="text1"/>
        </w:rPr>
        <w:t xml:space="preserve"> the</w:t>
      </w:r>
      <w:r w:rsidR="00576A2A" w:rsidRPr="00631577">
        <w:rPr>
          <w:rStyle w:val="MaintextChar0"/>
          <w:color w:val="000000" w:themeColor="text1"/>
        </w:rPr>
        <w:t xml:space="preserve"> </w:t>
      </w:r>
      <w:r w:rsidR="00576A2A" w:rsidRPr="00631577">
        <w:rPr>
          <w:color w:val="000000" w:themeColor="text1"/>
        </w:rPr>
        <w:t>transverse thermoelectric conversion</w:t>
      </w:r>
      <w:r w:rsidR="000204C0" w:rsidRPr="00631577">
        <w:rPr>
          <w:color w:val="000000" w:themeColor="text1"/>
        </w:rPr>
        <w:t xml:space="preserve"> in </w:t>
      </w:r>
      <w:r w:rsidR="00F37AEE" w:rsidRPr="00631577">
        <w:rPr>
          <w:rFonts w:hint="eastAsia"/>
          <w:color w:val="000000" w:themeColor="text1"/>
        </w:rPr>
        <w:t xml:space="preserve">the </w:t>
      </w:r>
      <w:r w:rsidR="00557DF3" w:rsidRPr="00631577">
        <w:rPr>
          <w:bCs/>
          <w:color w:val="000000" w:themeColor="text1"/>
        </w:rPr>
        <w:t>in-plane magnetized</w:t>
      </w:r>
      <w:r w:rsidR="000204C0" w:rsidRPr="00631577">
        <w:rPr>
          <w:color w:val="000000" w:themeColor="text1"/>
        </w:rPr>
        <w:t xml:space="preserve"> configuration</w:t>
      </w:r>
      <w:r w:rsidR="00E156B7" w:rsidRPr="00631577">
        <w:rPr>
          <w:color w:val="000000" w:themeColor="text1"/>
        </w:rPr>
        <w:t xml:space="preserve">, where a </w:t>
      </w:r>
      <w:r w:rsidR="006D35DE" w:rsidRPr="00631577">
        <w:rPr>
          <w:color w:val="000000" w:themeColor="text1"/>
        </w:rPr>
        <w:t>square-wave</w:t>
      </w:r>
      <w:r w:rsidR="00E156B7" w:rsidRPr="00631577">
        <w:rPr>
          <w:color w:val="000000" w:themeColor="text1"/>
        </w:rPr>
        <w:t>-</w:t>
      </w:r>
      <w:bookmarkStart w:id="22" w:name="_Hlk159176796"/>
      <w:r w:rsidR="00E156B7" w:rsidRPr="00631577">
        <w:rPr>
          <w:color w:val="000000" w:themeColor="text1"/>
        </w:rPr>
        <w:t xml:space="preserve">modulated </w:t>
      </w:r>
      <w:bookmarkEnd w:id="22"/>
      <w:r w:rsidR="006C5348" w:rsidRPr="00631577">
        <w:rPr>
          <w:color w:val="000000" w:themeColor="text1"/>
        </w:rPr>
        <w:t xml:space="preserve">alternating </w:t>
      </w:r>
      <w:r w:rsidR="00E35566" w:rsidRPr="00631577">
        <w:rPr>
          <w:color w:val="000000" w:themeColor="text1"/>
        </w:rPr>
        <w:t xml:space="preserve">charge </w:t>
      </w:r>
      <w:r w:rsidR="006C5348" w:rsidRPr="00631577">
        <w:rPr>
          <w:color w:val="000000" w:themeColor="text1"/>
        </w:rPr>
        <w:t>current</w:t>
      </w:r>
      <w:r w:rsidR="00E156B7" w:rsidRPr="00631577">
        <w:rPr>
          <w:color w:val="000000" w:themeColor="text1"/>
        </w:rPr>
        <w:t xml:space="preserve"> with </w:t>
      </w:r>
      <w:r w:rsidR="00E156B7" w:rsidRPr="00631577">
        <w:rPr>
          <w:rStyle w:val="MaintextChar0"/>
          <w:i/>
          <w:iCs/>
          <w:color w:val="000000" w:themeColor="text1"/>
          <w:lang w:val="de-DE"/>
        </w:rPr>
        <w:t>J</w:t>
      </w:r>
      <w:r w:rsidR="00E156B7" w:rsidRPr="00631577">
        <w:rPr>
          <w:rStyle w:val="MaintextChar0"/>
          <w:color w:val="000000" w:themeColor="text1"/>
          <w:vertAlign w:val="subscript"/>
          <w:lang w:val="de-DE"/>
        </w:rPr>
        <w:t>c</w:t>
      </w:r>
      <w:r w:rsidR="00E156B7" w:rsidRPr="00631577">
        <w:rPr>
          <w:color w:val="000000" w:themeColor="text1"/>
        </w:rPr>
        <w:t xml:space="preserve">, </w:t>
      </w:r>
      <w:r w:rsidR="009A6541" w:rsidRPr="00631577">
        <w:rPr>
          <w:i/>
          <w:iCs/>
          <w:color w:val="000000" w:themeColor="text1"/>
        </w:rPr>
        <w:t>f</w:t>
      </w:r>
      <w:r w:rsidR="009A6541" w:rsidRPr="00631577">
        <w:rPr>
          <w:color w:val="000000" w:themeColor="text1"/>
        </w:rPr>
        <w:t xml:space="preserve"> </w:t>
      </w:r>
      <w:r w:rsidR="00273F1C" w:rsidRPr="00631577">
        <w:rPr>
          <w:color w:val="000000" w:themeColor="text1"/>
        </w:rPr>
        <w:t>of</w:t>
      </w:r>
      <w:r w:rsidR="00E156B7" w:rsidRPr="00631577">
        <w:rPr>
          <w:color w:val="000000" w:themeColor="text1"/>
        </w:rPr>
        <w:t xml:space="preserve"> </w:t>
      </w:r>
      <w:r w:rsidR="00066A54" w:rsidRPr="00631577">
        <w:rPr>
          <w:rFonts w:hint="eastAsia"/>
          <w:color w:val="000000" w:themeColor="text1"/>
        </w:rPr>
        <w:t>2</w:t>
      </w:r>
      <w:r w:rsidR="00066A54" w:rsidRPr="00631577">
        <w:rPr>
          <w:color w:val="000000" w:themeColor="text1"/>
        </w:rPr>
        <w:t>5</w:t>
      </w:r>
      <w:r w:rsidR="00E156B7" w:rsidRPr="00631577">
        <w:rPr>
          <w:color w:val="000000" w:themeColor="text1"/>
        </w:rPr>
        <w:t xml:space="preserve"> Hz, and zero offset was applied to the </w:t>
      </w:r>
      <w:r w:rsidR="00B120C9" w:rsidRPr="00631577">
        <w:rPr>
          <w:color w:val="000000" w:themeColor="text1"/>
        </w:rPr>
        <w:t>film</w:t>
      </w:r>
      <w:r w:rsidR="00E156B7" w:rsidRPr="00631577">
        <w:rPr>
          <w:color w:val="000000" w:themeColor="text1"/>
        </w:rPr>
        <w:t>.</w:t>
      </w:r>
      <w:r w:rsidR="00531E53" w:rsidRPr="00631577">
        <w:rPr>
          <w:rStyle w:val="MaintextChar0"/>
          <w:color w:val="000000" w:themeColor="text1"/>
          <w:lang w:val="de-DE"/>
        </w:rPr>
        <w:t xml:space="preserve"> </w:t>
      </w:r>
      <w:r w:rsidR="006D35DE" w:rsidRPr="00631577">
        <w:rPr>
          <w:rStyle w:val="MaintextChar0"/>
          <w:color w:val="000000" w:themeColor="text1"/>
          <w:lang w:val="de-DE"/>
        </w:rPr>
        <w:t>b</w:t>
      </w:r>
      <w:r w:rsidR="00D911B6" w:rsidRPr="00631577">
        <w:rPr>
          <w:rStyle w:val="MaintextChar0"/>
          <w:color w:val="000000" w:themeColor="text1"/>
        </w:rPr>
        <w:t>–</w:t>
      </w:r>
      <w:r w:rsidR="006D35DE" w:rsidRPr="00631577">
        <w:rPr>
          <w:rStyle w:val="MaintextChar0"/>
          <w:color w:val="000000" w:themeColor="text1"/>
          <w:lang w:val="de-DE"/>
        </w:rPr>
        <w:t>e)</w:t>
      </w:r>
      <w:r w:rsidR="001003C1" w:rsidRPr="00631577">
        <w:rPr>
          <w:rStyle w:val="MaintextChar0"/>
          <w:color w:val="000000" w:themeColor="text1"/>
        </w:rPr>
        <w:t xml:space="preserve"> </w:t>
      </w:r>
      <w:proofErr w:type="spellStart"/>
      <w:r w:rsidR="00725D8D" w:rsidRPr="00631577">
        <w:rPr>
          <w:rStyle w:val="MaintextChar0"/>
          <w:i/>
          <w:iCs/>
          <w:color w:val="000000" w:themeColor="text1"/>
        </w:rPr>
        <w:t>A</w:t>
      </w:r>
      <w:r w:rsidR="00C84638" w:rsidRPr="00631577">
        <w:rPr>
          <w:rStyle w:val="MaintextChar0"/>
          <w:color w:val="000000" w:themeColor="text1"/>
          <w:vertAlign w:val="subscript"/>
        </w:rPr>
        <w:t>odd</w:t>
      </w:r>
      <w:proofErr w:type="spellEnd"/>
      <w:r w:rsidR="00725D8D" w:rsidRPr="00631577">
        <w:rPr>
          <w:rStyle w:val="MaintextChar0"/>
          <w:color w:val="000000" w:themeColor="text1"/>
        </w:rPr>
        <w:t xml:space="preserve"> </w:t>
      </w:r>
      <w:r w:rsidR="001003C1" w:rsidRPr="00631577">
        <w:rPr>
          <w:rStyle w:val="MaintextChar0"/>
          <w:color w:val="000000" w:themeColor="text1"/>
        </w:rPr>
        <w:t>and</w:t>
      </w:r>
      <w:r w:rsidR="00725D8D" w:rsidRPr="00631577">
        <w:rPr>
          <w:rStyle w:val="MaintextChar0"/>
          <w:color w:val="000000" w:themeColor="text1"/>
        </w:rPr>
        <w:t xml:space="preserve"> </w:t>
      </w:r>
      <w:proofErr w:type="spellStart"/>
      <w:r w:rsidR="00725D8D" w:rsidRPr="00631577">
        <w:rPr>
          <w:rStyle w:val="MaintextChar0"/>
          <w:i/>
          <w:iCs/>
          <w:color w:val="000000" w:themeColor="text1"/>
        </w:rPr>
        <w:t>Φ</w:t>
      </w:r>
      <w:r w:rsidR="00C84638" w:rsidRPr="00631577">
        <w:rPr>
          <w:rStyle w:val="MaintextChar0"/>
          <w:color w:val="000000" w:themeColor="text1"/>
          <w:vertAlign w:val="subscript"/>
        </w:rPr>
        <w:t>odd</w:t>
      </w:r>
      <w:proofErr w:type="spellEnd"/>
      <w:r w:rsidR="001003C1" w:rsidRPr="00631577">
        <w:rPr>
          <w:rStyle w:val="MaintextChar0"/>
          <w:color w:val="000000" w:themeColor="text1"/>
        </w:rPr>
        <w:t xml:space="preserve"> </w:t>
      </w:r>
      <w:r w:rsidR="00E156B7" w:rsidRPr="00631577">
        <w:rPr>
          <w:rStyle w:val="MaintextChar0"/>
          <w:color w:val="000000" w:themeColor="text1"/>
        </w:rPr>
        <w:t xml:space="preserve">images </w:t>
      </w:r>
      <w:r w:rsidR="001003C1" w:rsidRPr="00631577">
        <w:rPr>
          <w:rStyle w:val="MaintextChar0"/>
          <w:color w:val="000000" w:themeColor="text1"/>
        </w:rPr>
        <w:t xml:space="preserve">for the </w:t>
      </w:r>
      <w:r w:rsidR="00D911B6" w:rsidRPr="00631577">
        <w:rPr>
          <w:rStyle w:val="MaintextChar0"/>
          <w:color w:val="000000" w:themeColor="text1"/>
        </w:rPr>
        <w:t>(</w:t>
      </w:r>
      <w:proofErr w:type="spellStart"/>
      <w:r w:rsidR="00D911B6" w:rsidRPr="00631577">
        <w:rPr>
          <w:rStyle w:val="MaintextChar0"/>
          <w:color w:val="000000" w:themeColor="text1"/>
        </w:rPr>
        <w:t>b,c</w:t>
      </w:r>
      <w:proofErr w:type="spellEnd"/>
      <w:r w:rsidR="00D911B6" w:rsidRPr="00631577">
        <w:rPr>
          <w:rStyle w:val="MaintextChar0"/>
          <w:color w:val="000000" w:themeColor="text1"/>
        </w:rPr>
        <w:t xml:space="preserve">) </w:t>
      </w:r>
      <w:r w:rsidR="0036581E" w:rsidRPr="00631577">
        <w:rPr>
          <w:color w:val="000000" w:themeColor="text1"/>
        </w:rPr>
        <w:t>Ni single-</w:t>
      </w:r>
      <w:proofErr w:type="spellStart"/>
      <w:r w:rsidR="0036581E" w:rsidRPr="00631577">
        <w:rPr>
          <w:color w:val="000000" w:themeColor="text1"/>
        </w:rPr>
        <w:t>layer</w:t>
      </w:r>
      <w:proofErr w:type="spellEnd"/>
      <w:r w:rsidR="006D35DE" w:rsidRPr="00631577">
        <w:rPr>
          <w:rStyle w:val="MaintextChar0"/>
          <w:color w:val="000000" w:themeColor="text1"/>
        </w:rPr>
        <w:t xml:space="preserve"> </w:t>
      </w:r>
      <w:r w:rsidR="001003C1" w:rsidRPr="00631577">
        <w:rPr>
          <w:rStyle w:val="MaintextChar0"/>
          <w:color w:val="000000" w:themeColor="text1"/>
        </w:rPr>
        <w:t xml:space="preserve">and </w:t>
      </w:r>
      <w:r w:rsidR="00D911B6" w:rsidRPr="00631577">
        <w:rPr>
          <w:rStyle w:val="MaintextChar0"/>
          <w:color w:val="000000" w:themeColor="text1"/>
        </w:rPr>
        <w:t>(</w:t>
      </w:r>
      <w:proofErr w:type="spellStart"/>
      <w:r w:rsidR="00D911B6" w:rsidRPr="00631577">
        <w:rPr>
          <w:rStyle w:val="MaintextChar0"/>
          <w:color w:val="000000" w:themeColor="text1"/>
        </w:rPr>
        <w:t>d,e</w:t>
      </w:r>
      <w:proofErr w:type="spellEnd"/>
      <w:r w:rsidR="00D911B6" w:rsidRPr="00631577">
        <w:rPr>
          <w:rStyle w:val="MaintextChar0"/>
          <w:color w:val="000000" w:themeColor="text1"/>
        </w:rPr>
        <w:t xml:space="preserve">) </w:t>
      </w:r>
      <w:r w:rsidR="0036581E" w:rsidRPr="00631577">
        <w:rPr>
          <w:color w:val="000000" w:themeColor="text1"/>
        </w:rPr>
        <w:t>Ni/BWO hybrid-</w:t>
      </w:r>
      <w:proofErr w:type="spellStart"/>
      <w:r w:rsidR="0036581E" w:rsidRPr="00631577">
        <w:rPr>
          <w:color w:val="000000" w:themeColor="text1"/>
        </w:rPr>
        <w:t>structure</w:t>
      </w:r>
      <w:proofErr w:type="spellEnd"/>
      <w:r w:rsidR="001003C1" w:rsidRPr="00631577">
        <w:rPr>
          <w:rStyle w:val="MaintextChar0"/>
          <w:color w:val="000000" w:themeColor="text1"/>
        </w:rPr>
        <w:t xml:space="preserve"> at </w:t>
      </w:r>
      <w:proofErr w:type="spellStart"/>
      <w:r w:rsidR="00E156B7" w:rsidRPr="00631577">
        <w:rPr>
          <w:rStyle w:val="MaintextChar0"/>
          <w:i/>
          <w:iCs/>
          <w:color w:val="000000" w:themeColor="text1"/>
          <w:lang w:val="de-DE"/>
        </w:rPr>
        <w:t>J</w:t>
      </w:r>
      <w:r w:rsidR="00E156B7" w:rsidRPr="00631577">
        <w:rPr>
          <w:rStyle w:val="MaintextChar0"/>
          <w:color w:val="000000" w:themeColor="text1"/>
          <w:vertAlign w:val="subscript"/>
          <w:lang w:val="de-DE"/>
        </w:rPr>
        <w:t>c</w:t>
      </w:r>
      <w:proofErr w:type="spellEnd"/>
      <w:r w:rsidR="00E156B7" w:rsidRPr="00631577">
        <w:rPr>
          <w:rStyle w:val="MaintextChar0"/>
          <w:color w:val="000000" w:themeColor="text1"/>
        </w:rPr>
        <w:t xml:space="preserve"> = </w:t>
      </w:r>
      <w:r w:rsidR="001003C1" w:rsidRPr="00631577">
        <w:rPr>
          <w:rStyle w:val="MaintextChar0"/>
          <w:color w:val="000000" w:themeColor="text1"/>
        </w:rPr>
        <w:t xml:space="preserve">35 mA </w:t>
      </w:r>
      <w:bookmarkStart w:id="23" w:name="_Hlk173228154"/>
      <w:r w:rsidR="001003C1" w:rsidRPr="00631577">
        <w:rPr>
          <w:rStyle w:val="MaintextChar0"/>
          <w:color w:val="000000" w:themeColor="text1"/>
        </w:rPr>
        <w:t xml:space="preserve">and </w:t>
      </w:r>
      <w:r w:rsidR="004C2162" w:rsidRPr="00631577">
        <w:rPr>
          <w:rStyle w:val="MaintextChar0"/>
          <w:i/>
          <w:iCs/>
          <w:color w:val="000000" w:themeColor="text1"/>
        </w:rPr>
        <w:t>μ</w:t>
      </w:r>
      <w:r w:rsidR="004C2162" w:rsidRPr="00631577">
        <w:rPr>
          <w:rStyle w:val="MaintextChar0"/>
          <w:color w:val="000000" w:themeColor="text1"/>
          <w:vertAlign w:val="subscript"/>
        </w:rPr>
        <w:t>0</w:t>
      </w:r>
      <w:r w:rsidR="004C2162" w:rsidRPr="00631577">
        <w:rPr>
          <w:rStyle w:val="MaintextChar0"/>
          <w:color w:val="000000" w:themeColor="text1"/>
        </w:rPr>
        <w:t>|</w:t>
      </w:r>
      <w:r w:rsidR="004C2162" w:rsidRPr="00631577">
        <w:rPr>
          <w:rStyle w:val="MaintextChar0"/>
          <w:i/>
          <w:iCs/>
          <w:color w:val="000000" w:themeColor="text1"/>
        </w:rPr>
        <w:t>H</w:t>
      </w:r>
      <w:r w:rsidR="004C2162" w:rsidRPr="00631577">
        <w:rPr>
          <w:rStyle w:val="MaintextChar0"/>
          <w:color w:val="000000" w:themeColor="text1"/>
        </w:rPr>
        <w:t>|</w:t>
      </w:r>
      <w:r w:rsidR="00E156B7" w:rsidRPr="00631577">
        <w:rPr>
          <w:rStyle w:val="MaintextChar0"/>
          <w:color w:val="000000" w:themeColor="text1"/>
        </w:rPr>
        <w:t xml:space="preserve"> </w:t>
      </w:r>
      <w:r w:rsidR="00F02CDB" w:rsidRPr="00631577">
        <w:rPr>
          <w:rStyle w:val="MaintextChar0"/>
          <w:color w:val="000000" w:themeColor="text1"/>
        </w:rPr>
        <w:t xml:space="preserve">= </w:t>
      </w:r>
      <w:r w:rsidR="001003C1" w:rsidRPr="00631577">
        <w:rPr>
          <w:rStyle w:val="MaintextChar0"/>
          <w:color w:val="000000" w:themeColor="text1"/>
        </w:rPr>
        <w:t xml:space="preserve">200 </w:t>
      </w:r>
      <w:proofErr w:type="spellStart"/>
      <w:r w:rsidR="001003C1" w:rsidRPr="00631577">
        <w:rPr>
          <w:rStyle w:val="MaintextChar0"/>
          <w:color w:val="000000" w:themeColor="text1"/>
        </w:rPr>
        <w:t>mT</w:t>
      </w:r>
      <w:proofErr w:type="spellEnd"/>
      <w:r w:rsidR="006852BF" w:rsidRPr="00631577">
        <w:rPr>
          <w:rStyle w:val="MaintextChar0"/>
          <w:color w:val="000000" w:themeColor="text1"/>
        </w:rPr>
        <w:t>, measured at 32</w:t>
      </w:r>
      <w:r w:rsidR="0031214E" w:rsidRPr="00631577">
        <w:rPr>
          <w:rStyle w:val="MaintextChar0"/>
          <w:color w:val="000000" w:themeColor="text1"/>
        </w:rPr>
        <w:t>7</w:t>
      </w:r>
      <w:r w:rsidR="006852BF" w:rsidRPr="00631577">
        <w:rPr>
          <w:rStyle w:val="MaintextChar0"/>
          <w:color w:val="000000" w:themeColor="text1"/>
        </w:rPr>
        <w:t xml:space="preserve"> K</w:t>
      </w:r>
      <w:r w:rsidR="001003C1" w:rsidRPr="00631577">
        <w:rPr>
          <w:rStyle w:val="MaintextChar0"/>
          <w:color w:val="000000" w:themeColor="text1"/>
        </w:rPr>
        <w:t>.</w:t>
      </w:r>
      <w:bookmarkEnd w:id="23"/>
      <w:r w:rsidR="00576A2A" w:rsidRPr="00631577">
        <w:rPr>
          <w:rStyle w:val="MaintextChar0"/>
          <w:color w:val="000000" w:themeColor="text1"/>
          <w:lang w:val="de-DE"/>
        </w:rPr>
        <w:t xml:space="preserve"> </w:t>
      </w:r>
      <w:proofErr w:type="spellStart"/>
      <w:r w:rsidR="006D35DE" w:rsidRPr="00631577">
        <w:rPr>
          <w:rStyle w:val="MaintextChar0"/>
          <w:color w:val="000000" w:themeColor="text1"/>
          <w:lang w:val="de-DE"/>
        </w:rPr>
        <w:t>f,g</w:t>
      </w:r>
      <w:proofErr w:type="spellEnd"/>
      <w:r w:rsidR="006D35DE" w:rsidRPr="00631577">
        <w:rPr>
          <w:rStyle w:val="MaintextChar0"/>
          <w:color w:val="000000" w:themeColor="text1"/>
          <w:lang w:val="de-DE"/>
        </w:rPr>
        <w:t xml:space="preserve">) </w:t>
      </w:r>
      <w:r w:rsidR="007D69DE" w:rsidRPr="00631577">
        <w:rPr>
          <w:rStyle w:val="MaintextChar0"/>
          <w:i/>
          <w:iCs/>
          <w:color w:val="000000" w:themeColor="text1"/>
        </w:rPr>
        <w:t>H</w:t>
      </w:r>
      <w:r w:rsidR="007D69DE" w:rsidRPr="00631577">
        <w:rPr>
          <w:rStyle w:val="MaintextChar0"/>
          <w:color w:val="000000" w:themeColor="text1"/>
          <w:lang w:val="de-DE"/>
        </w:rPr>
        <w:t xml:space="preserve"> </w:t>
      </w:r>
      <w:proofErr w:type="spellStart"/>
      <w:r w:rsidR="00542184" w:rsidRPr="00631577">
        <w:rPr>
          <w:rStyle w:val="MaintextChar0"/>
          <w:color w:val="000000" w:themeColor="text1"/>
          <w:lang w:val="de-DE"/>
        </w:rPr>
        <w:t>dependence</w:t>
      </w:r>
      <w:proofErr w:type="spellEnd"/>
      <w:r w:rsidR="00542184" w:rsidRPr="00631577">
        <w:rPr>
          <w:rStyle w:val="MaintextChar0"/>
          <w:color w:val="000000" w:themeColor="text1"/>
          <w:lang w:val="de-DE"/>
        </w:rPr>
        <w:t xml:space="preserve"> </w:t>
      </w:r>
      <w:proofErr w:type="spellStart"/>
      <w:r w:rsidR="00542184" w:rsidRPr="00631577">
        <w:rPr>
          <w:rStyle w:val="MaintextChar0"/>
          <w:color w:val="000000" w:themeColor="text1"/>
          <w:lang w:val="de-DE"/>
        </w:rPr>
        <w:t>of</w:t>
      </w:r>
      <w:proofErr w:type="spellEnd"/>
      <w:r w:rsidR="00542184" w:rsidRPr="00631577">
        <w:rPr>
          <w:rStyle w:val="MaintextChar0"/>
          <w:color w:val="000000" w:themeColor="text1"/>
          <w:lang w:val="de-DE"/>
        </w:rPr>
        <w:t xml:space="preserve"> </w:t>
      </w:r>
      <w:proofErr w:type="spellStart"/>
      <w:r w:rsidR="006D35DE" w:rsidRPr="00631577">
        <w:rPr>
          <w:rStyle w:val="MaintextChar0"/>
          <w:color w:val="000000" w:themeColor="text1"/>
          <w:lang w:val="de-DE"/>
        </w:rPr>
        <w:t>the</w:t>
      </w:r>
      <w:proofErr w:type="spellEnd"/>
      <w:r w:rsidR="006D35DE" w:rsidRPr="00631577">
        <w:rPr>
          <w:rStyle w:val="MaintextChar0"/>
          <w:color w:val="000000" w:themeColor="text1"/>
          <w:lang w:val="de-DE"/>
        </w:rPr>
        <w:t xml:space="preserve"> </w:t>
      </w:r>
      <w:r w:rsidR="00D911B6" w:rsidRPr="00631577">
        <w:rPr>
          <w:rStyle w:val="MaintextChar0"/>
          <w:color w:val="000000" w:themeColor="text1"/>
          <w:lang w:val="de-DE"/>
        </w:rPr>
        <w:t xml:space="preserve">(f) </w:t>
      </w:r>
      <w:proofErr w:type="spellStart"/>
      <w:r w:rsidR="006344B3" w:rsidRPr="00631577">
        <w:rPr>
          <w:rStyle w:val="MaintextChar0"/>
          <w:i/>
          <w:iCs/>
          <w:color w:val="000000" w:themeColor="text1"/>
        </w:rPr>
        <w:t>A</w:t>
      </w:r>
      <w:r w:rsidR="00C84638" w:rsidRPr="00631577">
        <w:rPr>
          <w:rStyle w:val="MaintextChar0"/>
          <w:color w:val="000000" w:themeColor="text1"/>
          <w:vertAlign w:val="subscript"/>
        </w:rPr>
        <w:t>odd</w:t>
      </w:r>
      <w:proofErr w:type="spellEnd"/>
      <w:r w:rsidR="001003C1" w:rsidRPr="00631577">
        <w:rPr>
          <w:rStyle w:val="MaintextChar0"/>
          <w:color w:val="000000" w:themeColor="text1"/>
          <w:lang w:val="de-DE"/>
        </w:rPr>
        <w:t xml:space="preserve"> and </w:t>
      </w:r>
      <w:r w:rsidR="00D911B6" w:rsidRPr="00631577">
        <w:rPr>
          <w:rStyle w:val="MaintextChar0"/>
          <w:color w:val="000000" w:themeColor="text1"/>
          <w:lang w:val="de-DE"/>
        </w:rPr>
        <w:t xml:space="preserve">(g) </w:t>
      </w:r>
      <w:proofErr w:type="spellStart"/>
      <w:r w:rsidR="006344B3" w:rsidRPr="00631577">
        <w:rPr>
          <w:rStyle w:val="MaintextChar0"/>
          <w:i/>
          <w:iCs/>
          <w:color w:val="000000" w:themeColor="text1"/>
        </w:rPr>
        <w:t>Φ</w:t>
      </w:r>
      <w:r w:rsidR="00C84638" w:rsidRPr="00631577">
        <w:rPr>
          <w:rStyle w:val="MaintextChar0"/>
          <w:color w:val="000000" w:themeColor="text1"/>
          <w:vertAlign w:val="subscript"/>
        </w:rPr>
        <w:t>odd</w:t>
      </w:r>
      <w:proofErr w:type="spellEnd"/>
      <w:r w:rsidR="006D35DE" w:rsidRPr="00631577">
        <w:rPr>
          <w:rStyle w:val="MaintextChar0"/>
          <w:color w:val="000000" w:themeColor="text1"/>
          <w:lang w:val="de-DE"/>
        </w:rPr>
        <w:t xml:space="preserve"> </w:t>
      </w:r>
      <w:proofErr w:type="spellStart"/>
      <w:r w:rsidR="000204C0" w:rsidRPr="00631577">
        <w:rPr>
          <w:rStyle w:val="MaintextChar0"/>
          <w:color w:val="000000" w:themeColor="text1"/>
          <w:lang w:val="de-DE"/>
        </w:rPr>
        <w:t>values</w:t>
      </w:r>
      <w:proofErr w:type="spellEnd"/>
      <w:r w:rsidR="000204C0" w:rsidRPr="00631577">
        <w:rPr>
          <w:rStyle w:val="MaintextChar0"/>
          <w:color w:val="000000" w:themeColor="text1"/>
          <w:lang w:val="de-DE"/>
        </w:rPr>
        <w:t xml:space="preserve"> </w:t>
      </w:r>
      <w:proofErr w:type="spellStart"/>
      <w:r w:rsidR="00542184" w:rsidRPr="00631577">
        <w:rPr>
          <w:rStyle w:val="MaintextChar0"/>
          <w:color w:val="000000" w:themeColor="text1"/>
          <w:lang w:val="de-DE"/>
        </w:rPr>
        <w:t>for</w:t>
      </w:r>
      <w:proofErr w:type="spellEnd"/>
      <w:r w:rsidR="00542184" w:rsidRPr="00631577">
        <w:rPr>
          <w:rStyle w:val="MaintextChar0"/>
          <w:color w:val="000000" w:themeColor="text1"/>
          <w:lang w:val="de-DE"/>
        </w:rPr>
        <w:t xml:space="preserve"> </w:t>
      </w:r>
      <w:proofErr w:type="spellStart"/>
      <w:r w:rsidR="00542184" w:rsidRPr="00631577">
        <w:rPr>
          <w:rStyle w:val="MaintextChar0"/>
          <w:color w:val="000000" w:themeColor="text1"/>
          <w:lang w:val="de-DE"/>
        </w:rPr>
        <w:t>the</w:t>
      </w:r>
      <w:proofErr w:type="spellEnd"/>
      <w:r w:rsidR="00542184" w:rsidRPr="00631577">
        <w:rPr>
          <w:rStyle w:val="MaintextChar0"/>
          <w:color w:val="000000" w:themeColor="text1"/>
          <w:lang w:val="de-DE"/>
        </w:rPr>
        <w:t xml:space="preserve"> </w:t>
      </w:r>
      <w:r w:rsidR="0036581E" w:rsidRPr="00631577">
        <w:rPr>
          <w:color w:val="000000" w:themeColor="text1"/>
        </w:rPr>
        <w:t>Ni single-</w:t>
      </w:r>
      <w:proofErr w:type="spellStart"/>
      <w:r w:rsidR="0036581E" w:rsidRPr="00631577">
        <w:rPr>
          <w:color w:val="000000" w:themeColor="text1"/>
        </w:rPr>
        <w:t>layer</w:t>
      </w:r>
      <w:proofErr w:type="spellEnd"/>
      <w:r w:rsidR="001003C1" w:rsidRPr="00631577">
        <w:rPr>
          <w:rStyle w:val="MaintextChar0"/>
          <w:color w:val="000000" w:themeColor="text1"/>
          <w:lang w:val="de-DE"/>
        </w:rPr>
        <w:t xml:space="preserve"> and </w:t>
      </w:r>
      <w:r w:rsidR="0036581E" w:rsidRPr="00631577">
        <w:rPr>
          <w:color w:val="000000" w:themeColor="text1"/>
        </w:rPr>
        <w:t>Ni/BWO hybrid-</w:t>
      </w:r>
      <w:proofErr w:type="spellStart"/>
      <w:r w:rsidR="0036581E" w:rsidRPr="00631577">
        <w:rPr>
          <w:color w:val="000000" w:themeColor="text1"/>
        </w:rPr>
        <w:t>structure</w:t>
      </w:r>
      <w:proofErr w:type="spellEnd"/>
      <w:r w:rsidR="007D69DE" w:rsidRPr="00631577">
        <w:rPr>
          <w:rStyle w:val="MaintextChar0"/>
          <w:color w:val="000000" w:themeColor="text1"/>
          <w:lang w:val="de-DE"/>
        </w:rPr>
        <w:t xml:space="preserve"> at </w:t>
      </w:r>
      <w:proofErr w:type="spellStart"/>
      <w:r w:rsidR="007D69DE" w:rsidRPr="00631577">
        <w:rPr>
          <w:rStyle w:val="MaintextChar0"/>
          <w:i/>
          <w:iCs/>
          <w:color w:val="000000" w:themeColor="text1"/>
          <w:lang w:val="de-DE"/>
        </w:rPr>
        <w:t>J</w:t>
      </w:r>
      <w:r w:rsidR="007D69DE" w:rsidRPr="00631577">
        <w:rPr>
          <w:rStyle w:val="MaintextChar0"/>
          <w:color w:val="000000" w:themeColor="text1"/>
          <w:vertAlign w:val="subscript"/>
          <w:lang w:val="de-DE"/>
        </w:rPr>
        <w:t>c</w:t>
      </w:r>
      <w:proofErr w:type="spellEnd"/>
      <w:r w:rsidR="007D69DE" w:rsidRPr="00631577">
        <w:rPr>
          <w:rStyle w:val="MaintextChar0"/>
          <w:color w:val="000000" w:themeColor="text1"/>
          <w:lang w:val="de-DE"/>
        </w:rPr>
        <w:t xml:space="preserve"> = 35 mA</w:t>
      </w:r>
      <w:r w:rsidR="008236EB" w:rsidRPr="00631577">
        <w:rPr>
          <w:rStyle w:val="MaintextChar0"/>
          <w:color w:val="000000" w:themeColor="text1"/>
          <w:lang w:val="de-DE"/>
        </w:rPr>
        <w:t>,</w:t>
      </w:r>
      <w:r w:rsidR="008236EB" w:rsidRPr="00631577">
        <w:rPr>
          <w:rStyle w:val="MaintextChar0"/>
          <w:color w:val="000000" w:themeColor="text1"/>
        </w:rPr>
        <w:t xml:space="preserve"> which were </w:t>
      </w:r>
      <w:r w:rsidR="000204C0" w:rsidRPr="00631577">
        <w:rPr>
          <w:rStyle w:val="MaintextChar0"/>
          <w:color w:val="000000" w:themeColor="text1"/>
        </w:rPr>
        <w:t xml:space="preserve">estimated </w:t>
      </w:r>
      <w:r w:rsidR="008236EB" w:rsidRPr="00631577">
        <w:rPr>
          <w:rStyle w:val="MaintextChar0"/>
          <w:color w:val="000000" w:themeColor="text1"/>
        </w:rPr>
        <w:t xml:space="preserve">by averaging the </w:t>
      </w:r>
      <w:r w:rsidR="000204C0" w:rsidRPr="00631577">
        <w:rPr>
          <w:rStyle w:val="MaintextChar0"/>
          <w:color w:val="000000" w:themeColor="text1"/>
        </w:rPr>
        <w:t xml:space="preserve">signals </w:t>
      </w:r>
      <w:r w:rsidR="008236EB" w:rsidRPr="00631577">
        <w:rPr>
          <w:rStyle w:val="MaintextChar0"/>
          <w:color w:val="000000" w:themeColor="text1"/>
        </w:rPr>
        <w:t xml:space="preserve">in the areas surrounded by the white rectangles in </w:t>
      </w:r>
      <w:r w:rsidR="00E409F1" w:rsidRPr="00631577">
        <w:rPr>
          <w:rStyle w:val="MaintextChar0"/>
          <w:color w:val="000000" w:themeColor="text1"/>
        </w:rPr>
        <w:t>(</w:t>
      </w:r>
      <w:r w:rsidR="008236EB" w:rsidRPr="00631577">
        <w:rPr>
          <w:rStyle w:val="MaintextChar0"/>
          <w:color w:val="000000" w:themeColor="text1"/>
        </w:rPr>
        <w:t>b–e</w:t>
      </w:r>
      <w:r w:rsidR="00E409F1" w:rsidRPr="00631577">
        <w:rPr>
          <w:rStyle w:val="MaintextChar0"/>
          <w:color w:val="000000" w:themeColor="text1"/>
        </w:rPr>
        <w:t>)</w:t>
      </w:r>
      <w:r w:rsidR="00542184" w:rsidRPr="00631577">
        <w:rPr>
          <w:rStyle w:val="MaintextChar0"/>
          <w:color w:val="000000" w:themeColor="text1"/>
          <w:lang w:val="de-DE"/>
        </w:rPr>
        <w:t xml:space="preserve">. </w:t>
      </w:r>
      <w:r w:rsidR="00661A5E" w:rsidRPr="00631577">
        <w:rPr>
          <w:rStyle w:val="MaintextChar0"/>
          <w:color w:val="000000" w:themeColor="text1"/>
          <w:lang w:val="de-DE"/>
        </w:rPr>
        <w:t xml:space="preserve">The </w:t>
      </w:r>
      <w:r w:rsidR="000204C0" w:rsidRPr="00631577">
        <w:rPr>
          <w:rStyle w:val="MaintextChar0"/>
          <w:color w:val="000000" w:themeColor="text1"/>
          <w:lang w:val="de-DE"/>
        </w:rPr>
        <w:t xml:space="preserve">left and right </w:t>
      </w:r>
      <w:r w:rsidR="00661A5E" w:rsidRPr="00631577">
        <w:rPr>
          <w:rStyle w:val="MaintextChar0"/>
          <w:color w:val="000000" w:themeColor="text1"/>
          <w:lang w:val="de-DE"/>
        </w:rPr>
        <w:t>rectangles define the areas L and R</w:t>
      </w:r>
      <w:r w:rsidR="000204C0" w:rsidRPr="00631577">
        <w:rPr>
          <w:rStyle w:val="MaintextChar0"/>
          <w:color w:val="000000" w:themeColor="text1"/>
          <w:lang w:val="de-DE"/>
        </w:rPr>
        <w:t>, respectively</w:t>
      </w:r>
      <w:r w:rsidR="00661A5E" w:rsidRPr="00631577">
        <w:rPr>
          <w:rStyle w:val="MaintextChar0"/>
          <w:color w:val="000000" w:themeColor="text1"/>
          <w:lang w:val="de-DE"/>
        </w:rPr>
        <w:t xml:space="preserve">. </w:t>
      </w:r>
      <w:proofErr w:type="spellStart"/>
      <w:proofErr w:type="gramStart"/>
      <w:r w:rsidR="006D35DE" w:rsidRPr="00631577">
        <w:rPr>
          <w:rStyle w:val="MaintextChar0"/>
          <w:color w:val="000000" w:themeColor="text1"/>
          <w:lang w:val="de-DE"/>
        </w:rPr>
        <w:t>h,i</w:t>
      </w:r>
      <w:proofErr w:type="spellEnd"/>
      <w:proofErr w:type="gramEnd"/>
      <w:r w:rsidR="006D35DE" w:rsidRPr="00631577">
        <w:rPr>
          <w:rStyle w:val="MaintextChar0"/>
          <w:color w:val="000000" w:themeColor="text1"/>
          <w:lang w:val="de-DE"/>
        </w:rPr>
        <w:t xml:space="preserve">) </w:t>
      </w:r>
      <w:proofErr w:type="spellStart"/>
      <w:r w:rsidR="007D69DE" w:rsidRPr="00631577">
        <w:rPr>
          <w:rStyle w:val="MaintextChar0"/>
          <w:i/>
          <w:iCs/>
          <w:color w:val="000000" w:themeColor="text1"/>
          <w:lang w:val="de-DE"/>
        </w:rPr>
        <w:t>J</w:t>
      </w:r>
      <w:r w:rsidR="007D69DE" w:rsidRPr="00631577">
        <w:rPr>
          <w:rStyle w:val="MaintextChar0"/>
          <w:color w:val="000000" w:themeColor="text1"/>
          <w:vertAlign w:val="subscript"/>
          <w:lang w:val="de-DE"/>
        </w:rPr>
        <w:t>c</w:t>
      </w:r>
      <w:proofErr w:type="spellEnd"/>
      <w:r w:rsidR="007D69DE" w:rsidRPr="00631577">
        <w:rPr>
          <w:rStyle w:val="MaintextChar0"/>
          <w:color w:val="000000" w:themeColor="text1"/>
          <w:lang w:val="de-DE"/>
        </w:rPr>
        <w:t xml:space="preserve"> </w:t>
      </w:r>
      <w:proofErr w:type="spellStart"/>
      <w:r w:rsidR="001003C1" w:rsidRPr="00631577">
        <w:rPr>
          <w:rStyle w:val="MaintextChar0"/>
          <w:color w:val="000000" w:themeColor="text1"/>
          <w:lang w:val="de-DE"/>
        </w:rPr>
        <w:t>dependence</w:t>
      </w:r>
      <w:proofErr w:type="spellEnd"/>
      <w:r w:rsidR="001003C1" w:rsidRPr="00631577">
        <w:rPr>
          <w:rStyle w:val="MaintextChar0"/>
          <w:color w:val="000000" w:themeColor="text1"/>
          <w:lang w:val="de-DE"/>
        </w:rPr>
        <w:t xml:space="preserve"> </w:t>
      </w:r>
      <w:proofErr w:type="spellStart"/>
      <w:r w:rsidR="001003C1" w:rsidRPr="00631577">
        <w:rPr>
          <w:rStyle w:val="MaintextChar0"/>
          <w:color w:val="000000" w:themeColor="text1"/>
          <w:lang w:val="de-DE"/>
        </w:rPr>
        <w:t>of</w:t>
      </w:r>
      <w:proofErr w:type="spellEnd"/>
      <w:r w:rsidR="001003C1" w:rsidRPr="00631577">
        <w:rPr>
          <w:rStyle w:val="MaintextChar0"/>
          <w:color w:val="000000" w:themeColor="text1"/>
          <w:lang w:val="de-DE"/>
        </w:rPr>
        <w:t xml:space="preserve"> </w:t>
      </w:r>
      <w:proofErr w:type="spellStart"/>
      <w:r w:rsidR="001003C1" w:rsidRPr="00631577">
        <w:rPr>
          <w:rStyle w:val="MaintextChar0"/>
          <w:color w:val="000000" w:themeColor="text1"/>
          <w:lang w:val="de-DE"/>
        </w:rPr>
        <w:t>the</w:t>
      </w:r>
      <w:proofErr w:type="spellEnd"/>
      <w:r w:rsidR="00D911B6" w:rsidRPr="00631577">
        <w:rPr>
          <w:rStyle w:val="MaintextChar0"/>
          <w:color w:val="000000" w:themeColor="text1"/>
          <w:lang w:val="de-DE"/>
        </w:rPr>
        <w:t xml:space="preserve"> (h)</w:t>
      </w:r>
      <w:r w:rsidR="001003C1" w:rsidRPr="00631577">
        <w:rPr>
          <w:rStyle w:val="MaintextChar0"/>
          <w:color w:val="000000" w:themeColor="text1"/>
          <w:lang w:val="de-DE"/>
        </w:rPr>
        <w:t xml:space="preserve"> </w:t>
      </w:r>
      <w:proofErr w:type="spellStart"/>
      <w:r w:rsidR="006344B3" w:rsidRPr="00631577">
        <w:rPr>
          <w:rStyle w:val="MaintextChar0"/>
          <w:i/>
          <w:iCs/>
          <w:color w:val="000000" w:themeColor="text1"/>
        </w:rPr>
        <w:t>A</w:t>
      </w:r>
      <w:r w:rsidR="00C84638" w:rsidRPr="00631577">
        <w:rPr>
          <w:rStyle w:val="MaintextChar0"/>
          <w:color w:val="000000" w:themeColor="text1"/>
          <w:vertAlign w:val="subscript"/>
        </w:rPr>
        <w:t>odd</w:t>
      </w:r>
      <w:proofErr w:type="spellEnd"/>
      <w:r w:rsidR="006344B3" w:rsidRPr="00631577">
        <w:rPr>
          <w:rStyle w:val="MaintextChar0"/>
          <w:color w:val="000000" w:themeColor="text1"/>
          <w:lang w:val="de-DE"/>
        </w:rPr>
        <w:t xml:space="preserve"> </w:t>
      </w:r>
      <w:r w:rsidR="001003C1" w:rsidRPr="00631577">
        <w:rPr>
          <w:rStyle w:val="MaintextChar0"/>
          <w:color w:val="000000" w:themeColor="text1"/>
          <w:lang w:val="de-DE"/>
        </w:rPr>
        <w:t xml:space="preserve">and </w:t>
      </w:r>
      <w:r w:rsidR="00D911B6" w:rsidRPr="00631577">
        <w:rPr>
          <w:rStyle w:val="MaintextChar0"/>
          <w:color w:val="000000" w:themeColor="text1"/>
          <w:lang w:val="de-DE"/>
        </w:rPr>
        <w:t xml:space="preserve">(i) </w:t>
      </w:r>
      <w:proofErr w:type="spellStart"/>
      <w:r w:rsidR="006344B3" w:rsidRPr="00631577">
        <w:rPr>
          <w:rStyle w:val="MaintextChar0"/>
          <w:i/>
          <w:iCs/>
          <w:color w:val="000000" w:themeColor="text1"/>
        </w:rPr>
        <w:t>Φ</w:t>
      </w:r>
      <w:r w:rsidR="00C84638" w:rsidRPr="00631577">
        <w:rPr>
          <w:rStyle w:val="MaintextChar0"/>
          <w:color w:val="000000" w:themeColor="text1"/>
          <w:vertAlign w:val="subscript"/>
        </w:rPr>
        <w:t>odd</w:t>
      </w:r>
      <w:proofErr w:type="spellEnd"/>
      <w:r w:rsidR="001003C1" w:rsidRPr="00631577">
        <w:rPr>
          <w:rStyle w:val="MaintextChar0"/>
          <w:color w:val="000000" w:themeColor="text1"/>
          <w:lang w:val="de-DE"/>
        </w:rPr>
        <w:t xml:space="preserve"> </w:t>
      </w:r>
      <w:proofErr w:type="spellStart"/>
      <w:r w:rsidR="000204C0" w:rsidRPr="00631577">
        <w:rPr>
          <w:rStyle w:val="MaintextChar0"/>
          <w:color w:val="000000" w:themeColor="text1"/>
          <w:lang w:val="de-DE"/>
        </w:rPr>
        <w:t>values</w:t>
      </w:r>
      <w:proofErr w:type="spellEnd"/>
      <w:r w:rsidR="000204C0" w:rsidRPr="00631577">
        <w:rPr>
          <w:rStyle w:val="MaintextChar0"/>
          <w:color w:val="000000" w:themeColor="text1"/>
          <w:lang w:val="de-DE"/>
        </w:rPr>
        <w:t xml:space="preserve"> </w:t>
      </w:r>
      <w:proofErr w:type="spellStart"/>
      <w:r w:rsidR="001003C1" w:rsidRPr="00631577">
        <w:rPr>
          <w:rStyle w:val="MaintextChar0"/>
          <w:color w:val="000000" w:themeColor="text1"/>
          <w:lang w:val="de-DE"/>
        </w:rPr>
        <w:t>for</w:t>
      </w:r>
      <w:proofErr w:type="spellEnd"/>
      <w:r w:rsidR="001003C1" w:rsidRPr="00631577">
        <w:rPr>
          <w:rStyle w:val="MaintextChar0"/>
          <w:color w:val="000000" w:themeColor="text1"/>
          <w:lang w:val="de-DE"/>
        </w:rPr>
        <w:t xml:space="preserve"> </w:t>
      </w:r>
      <w:proofErr w:type="spellStart"/>
      <w:r w:rsidR="001003C1" w:rsidRPr="00631577">
        <w:rPr>
          <w:rStyle w:val="MaintextChar0"/>
          <w:color w:val="000000" w:themeColor="text1"/>
          <w:lang w:val="de-DE"/>
        </w:rPr>
        <w:t>the</w:t>
      </w:r>
      <w:proofErr w:type="spellEnd"/>
      <w:r w:rsidR="0036581E" w:rsidRPr="00631577">
        <w:rPr>
          <w:color w:val="000000" w:themeColor="text1"/>
        </w:rPr>
        <w:t xml:space="preserve"> Ni single-</w:t>
      </w:r>
      <w:proofErr w:type="spellStart"/>
      <w:r w:rsidR="0036581E" w:rsidRPr="00631577">
        <w:rPr>
          <w:color w:val="000000" w:themeColor="text1"/>
        </w:rPr>
        <w:t>layer</w:t>
      </w:r>
      <w:proofErr w:type="spellEnd"/>
      <w:r w:rsidR="0036581E" w:rsidRPr="00631577">
        <w:rPr>
          <w:rStyle w:val="MaintextChar0"/>
          <w:color w:val="000000" w:themeColor="text1"/>
          <w:lang w:val="de-DE"/>
        </w:rPr>
        <w:t xml:space="preserve"> and </w:t>
      </w:r>
      <w:r w:rsidR="0036581E" w:rsidRPr="00631577">
        <w:rPr>
          <w:color w:val="000000" w:themeColor="text1"/>
        </w:rPr>
        <w:t>Ni/BWO hybrid-</w:t>
      </w:r>
      <w:proofErr w:type="spellStart"/>
      <w:r w:rsidR="0036581E" w:rsidRPr="00631577">
        <w:rPr>
          <w:color w:val="000000" w:themeColor="text1"/>
        </w:rPr>
        <w:t>structure</w:t>
      </w:r>
      <w:proofErr w:type="spellEnd"/>
      <w:r w:rsidR="00B120C9" w:rsidRPr="00631577">
        <w:rPr>
          <w:rStyle w:val="MaintextChar0"/>
          <w:color w:val="000000" w:themeColor="text1"/>
          <w:lang w:val="de-DE"/>
        </w:rPr>
        <w:t xml:space="preserve"> </w:t>
      </w:r>
      <w:r w:rsidR="007D69DE" w:rsidRPr="00631577">
        <w:rPr>
          <w:rStyle w:val="MaintextChar0"/>
          <w:rFonts w:hint="eastAsia"/>
          <w:color w:val="000000" w:themeColor="text1"/>
          <w:lang w:val="de-DE"/>
        </w:rPr>
        <w:t>a</w:t>
      </w:r>
      <w:r w:rsidR="007D69DE" w:rsidRPr="00631577">
        <w:rPr>
          <w:rStyle w:val="MaintextChar0"/>
          <w:color w:val="000000" w:themeColor="text1"/>
          <w:lang w:val="de-DE"/>
        </w:rPr>
        <w:t>t</w:t>
      </w:r>
      <w:r w:rsidR="007D69DE" w:rsidRPr="00631577">
        <w:rPr>
          <w:rStyle w:val="MaintextChar0"/>
          <w:i/>
          <w:iCs/>
          <w:color w:val="000000" w:themeColor="text1"/>
          <w:lang w:val="de-DE"/>
        </w:rPr>
        <w:t xml:space="preserve"> </w:t>
      </w:r>
      <w:r w:rsidR="007D69DE" w:rsidRPr="00631577">
        <w:rPr>
          <w:rStyle w:val="MaintextChar0"/>
          <w:i/>
          <w:iCs/>
          <w:color w:val="000000" w:themeColor="text1"/>
        </w:rPr>
        <w:t>μ</w:t>
      </w:r>
      <w:r w:rsidR="007D69DE" w:rsidRPr="00631577">
        <w:rPr>
          <w:rStyle w:val="MaintextChar0"/>
          <w:color w:val="000000" w:themeColor="text1"/>
          <w:vertAlign w:val="subscript"/>
        </w:rPr>
        <w:t>0</w:t>
      </w:r>
      <w:r w:rsidR="007D69DE" w:rsidRPr="00631577">
        <w:rPr>
          <w:rStyle w:val="MaintextChar0"/>
          <w:color w:val="000000" w:themeColor="text1"/>
        </w:rPr>
        <w:t>|</w:t>
      </w:r>
      <w:r w:rsidR="007D69DE" w:rsidRPr="00631577">
        <w:rPr>
          <w:rStyle w:val="MaintextChar0"/>
          <w:i/>
          <w:iCs/>
          <w:color w:val="000000" w:themeColor="text1"/>
        </w:rPr>
        <w:t>H</w:t>
      </w:r>
      <w:r w:rsidR="007D69DE" w:rsidRPr="00631577">
        <w:rPr>
          <w:rStyle w:val="MaintextChar0"/>
          <w:color w:val="000000" w:themeColor="text1"/>
        </w:rPr>
        <w:t>|</w:t>
      </w:r>
      <w:r w:rsidR="007D69DE" w:rsidRPr="00631577">
        <w:rPr>
          <w:rStyle w:val="MaintextChar0"/>
          <w:color w:val="000000" w:themeColor="text1"/>
          <w:lang w:val="de-DE"/>
        </w:rPr>
        <w:t xml:space="preserve"> = 200 </w:t>
      </w:r>
      <w:proofErr w:type="spellStart"/>
      <w:r w:rsidR="007D69DE" w:rsidRPr="00631577">
        <w:rPr>
          <w:rStyle w:val="MaintextChar0"/>
          <w:color w:val="000000" w:themeColor="text1"/>
          <w:lang w:val="de-DE"/>
        </w:rPr>
        <w:t>mT</w:t>
      </w:r>
      <w:r w:rsidR="008236EB" w:rsidRPr="00631577">
        <w:rPr>
          <w:rStyle w:val="MaintextChar0"/>
          <w:color w:val="000000" w:themeColor="text1"/>
          <w:lang w:val="de-DE"/>
        </w:rPr>
        <w:t>.</w:t>
      </w:r>
      <w:proofErr w:type="spellEnd"/>
      <w:r w:rsidR="001003C1" w:rsidRPr="00631577">
        <w:rPr>
          <w:rStyle w:val="MaintextChar0"/>
          <w:color w:val="000000" w:themeColor="text1"/>
          <w:lang w:val="de-DE"/>
        </w:rPr>
        <w:t xml:space="preserve"> </w:t>
      </w:r>
      <w:r w:rsidR="007D69DE" w:rsidRPr="00631577">
        <w:rPr>
          <w:rStyle w:val="MaintextChar0"/>
          <w:color w:val="000000" w:themeColor="text1"/>
          <w:lang w:val="de-DE"/>
        </w:rPr>
        <w:t xml:space="preserve">Solid </w:t>
      </w:r>
      <w:r w:rsidR="006D35DE" w:rsidRPr="00631577">
        <w:rPr>
          <w:rStyle w:val="MaintextChar0"/>
          <w:color w:val="000000" w:themeColor="text1"/>
          <w:lang w:val="de-DE"/>
        </w:rPr>
        <w:t xml:space="preserve">and dotted </w:t>
      </w:r>
      <w:r w:rsidR="007D69DE" w:rsidRPr="00631577">
        <w:rPr>
          <w:rStyle w:val="MaintextChar0"/>
          <w:color w:val="000000" w:themeColor="text1"/>
          <w:lang w:val="de-DE"/>
        </w:rPr>
        <w:t xml:space="preserve">lines in </w:t>
      </w:r>
      <w:r w:rsidR="00E409F1" w:rsidRPr="00631577">
        <w:rPr>
          <w:rStyle w:val="MaintextChar0"/>
          <w:color w:val="000000" w:themeColor="text1"/>
          <w:lang w:val="de-DE"/>
        </w:rPr>
        <w:t>(</w:t>
      </w:r>
      <w:r w:rsidR="007D69DE" w:rsidRPr="00631577">
        <w:rPr>
          <w:rStyle w:val="MaintextChar0"/>
          <w:color w:val="000000" w:themeColor="text1"/>
          <w:lang w:val="de-DE"/>
        </w:rPr>
        <w:t>h</w:t>
      </w:r>
      <w:r w:rsidR="00E409F1" w:rsidRPr="00631577">
        <w:rPr>
          <w:rStyle w:val="MaintextChar0"/>
          <w:color w:val="000000" w:themeColor="text1"/>
          <w:lang w:val="de-DE"/>
        </w:rPr>
        <w:t>)</w:t>
      </w:r>
      <w:r w:rsidR="007D69DE" w:rsidRPr="00631577">
        <w:rPr>
          <w:rStyle w:val="MaintextChar0"/>
          <w:color w:val="000000" w:themeColor="text1"/>
          <w:lang w:val="de-DE"/>
        </w:rPr>
        <w:t xml:space="preserve"> show the results of linear ﬁtting. </w:t>
      </w:r>
      <w:r w:rsidR="00854BA1" w:rsidRPr="00631577">
        <w:rPr>
          <w:rStyle w:val="MaintextChar0"/>
          <w:color w:val="000000" w:themeColor="text1"/>
          <w:lang w:val="de-DE"/>
        </w:rPr>
        <w:t>j</w:t>
      </w:r>
      <w:r w:rsidR="0025646A" w:rsidRPr="00631577">
        <w:rPr>
          <w:rStyle w:val="MaintextChar0"/>
          <w:rFonts w:hint="eastAsia"/>
          <w:color w:val="000000" w:themeColor="text1"/>
          <w:lang w:val="de-DE"/>
        </w:rPr>
        <w:t>)</w:t>
      </w:r>
      <w:r w:rsidR="00854BA1" w:rsidRPr="00631577">
        <w:rPr>
          <w:rStyle w:val="MaintextChar0"/>
          <w:color w:val="000000" w:themeColor="text1"/>
          <w:lang w:val="de-DE"/>
        </w:rPr>
        <w:t xml:space="preserve"> </w:t>
      </w:r>
      <w:r w:rsidR="000204C0" w:rsidRPr="00631577">
        <w:rPr>
          <w:rStyle w:val="MaintextChar0"/>
          <w:color w:val="000000" w:themeColor="text1"/>
        </w:rPr>
        <w:t>T</w:t>
      </w:r>
      <w:r w:rsidR="00854BA1" w:rsidRPr="00631577">
        <w:rPr>
          <w:rStyle w:val="MaintextChar0"/>
          <w:color w:val="000000" w:themeColor="text1"/>
        </w:rPr>
        <w:t xml:space="preserve">he </w:t>
      </w:r>
      <w:proofErr w:type="spellStart"/>
      <w:r w:rsidR="006D35DE" w:rsidRPr="00631577">
        <w:rPr>
          <w:rStyle w:val="MaintextChar0"/>
          <w:i/>
          <w:iCs/>
          <w:color w:val="000000" w:themeColor="text1"/>
        </w:rPr>
        <w:t>A</w:t>
      </w:r>
      <w:r w:rsidR="006D35DE" w:rsidRPr="00631577">
        <w:rPr>
          <w:rStyle w:val="MaintextChar0"/>
          <w:color w:val="000000" w:themeColor="text1"/>
          <w:vertAlign w:val="subscript"/>
        </w:rPr>
        <w:t>odd</w:t>
      </w:r>
      <w:proofErr w:type="spellEnd"/>
      <w:r w:rsidR="002152D4" w:rsidRPr="00631577">
        <w:rPr>
          <w:rStyle w:val="MaintextChar0"/>
          <w:color w:val="000000" w:themeColor="text1"/>
        </w:rPr>
        <w:t>/</w:t>
      </w:r>
      <w:proofErr w:type="spellStart"/>
      <w:r w:rsidR="006D35DE" w:rsidRPr="00631577">
        <w:rPr>
          <w:rStyle w:val="MaintextChar0"/>
          <w:i/>
          <w:iCs/>
          <w:color w:val="000000" w:themeColor="text1"/>
        </w:rPr>
        <w:t>j</w:t>
      </w:r>
      <w:r w:rsidR="006D35DE" w:rsidRPr="00631577">
        <w:rPr>
          <w:rStyle w:val="MaintextChar0"/>
          <w:color w:val="000000" w:themeColor="text1"/>
          <w:vertAlign w:val="subscript"/>
        </w:rPr>
        <w:t>c</w:t>
      </w:r>
      <w:proofErr w:type="spellEnd"/>
      <w:r w:rsidR="006D35DE" w:rsidRPr="00631577">
        <w:rPr>
          <w:rStyle w:val="MaintextChar0"/>
          <w:rFonts w:hint="eastAsia"/>
          <w:color w:val="000000" w:themeColor="text1"/>
        </w:rPr>
        <w:t xml:space="preserve"> </w:t>
      </w:r>
      <w:r w:rsidR="000204C0" w:rsidRPr="00631577">
        <w:rPr>
          <w:rStyle w:val="MaintextChar0"/>
          <w:color w:val="000000" w:themeColor="text1"/>
        </w:rPr>
        <w:t xml:space="preserve">values </w:t>
      </w:r>
      <w:r w:rsidR="00854BA1" w:rsidRPr="00631577">
        <w:rPr>
          <w:rStyle w:val="MaintextChar0"/>
          <w:color w:val="000000" w:themeColor="text1"/>
        </w:rPr>
        <w:t xml:space="preserve">for the </w:t>
      </w:r>
      <w:r w:rsidR="0036581E" w:rsidRPr="00631577">
        <w:rPr>
          <w:color w:val="000000" w:themeColor="text1"/>
        </w:rPr>
        <w:t>Ni single-layer</w:t>
      </w:r>
      <w:r w:rsidR="0036581E" w:rsidRPr="00631577">
        <w:rPr>
          <w:rStyle w:val="MaintextChar0"/>
          <w:color w:val="000000" w:themeColor="text1"/>
          <w:lang w:val="de-DE"/>
        </w:rPr>
        <w:t xml:space="preserve"> and </w:t>
      </w:r>
      <w:r w:rsidR="0036581E" w:rsidRPr="00631577">
        <w:rPr>
          <w:color w:val="000000" w:themeColor="text1"/>
        </w:rPr>
        <w:t>Ni/BWO hybrid-structure</w:t>
      </w:r>
      <w:r w:rsidR="00B120C9" w:rsidRPr="00631577">
        <w:rPr>
          <w:rStyle w:val="MaintextChar0"/>
          <w:color w:val="000000" w:themeColor="text1"/>
        </w:rPr>
        <w:t xml:space="preserve"> </w:t>
      </w:r>
      <w:r w:rsidR="00854BA1" w:rsidRPr="00631577">
        <w:rPr>
          <w:rStyle w:val="MaintextChar0"/>
          <w:color w:val="000000" w:themeColor="text1"/>
        </w:rPr>
        <w:t xml:space="preserve">at </w:t>
      </w:r>
      <w:r w:rsidR="006D35DE" w:rsidRPr="00631577">
        <w:rPr>
          <w:rStyle w:val="MaintextChar0"/>
          <w:i/>
          <w:iCs/>
          <w:color w:val="000000" w:themeColor="text1"/>
        </w:rPr>
        <w:t>μ</w:t>
      </w:r>
      <w:r w:rsidR="006D35DE" w:rsidRPr="00631577">
        <w:rPr>
          <w:rStyle w:val="MaintextChar0"/>
          <w:color w:val="000000" w:themeColor="text1"/>
          <w:vertAlign w:val="subscript"/>
        </w:rPr>
        <w:t>0</w:t>
      </w:r>
      <w:r w:rsidR="006075BA" w:rsidRPr="00631577">
        <w:rPr>
          <w:rStyle w:val="MaintextChar0"/>
          <w:color w:val="000000" w:themeColor="text1"/>
        </w:rPr>
        <w:t>|</w:t>
      </w:r>
      <w:r w:rsidR="006075BA" w:rsidRPr="00631577">
        <w:rPr>
          <w:rStyle w:val="MaintextChar0"/>
          <w:i/>
          <w:iCs/>
          <w:color w:val="000000" w:themeColor="text1"/>
        </w:rPr>
        <w:t>H</w:t>
      </w:r>
      <w:r w:rsidR="006075BA" w:rsidRPr="00631577">
        <w:rPr>
          <w:rStyle w:val="MaintextChar0"/>
          <w:color w:val="000000" w:themeColor="text1"/>
        </w:rPr>
        <w:t>|</w:t>
      </w:r>
      <w:r w:rsidR="006278C1" w:rsidRPr="00631577">
        <w:rPr>
          <w:rStyle w:val="MaintextChar0"/>
          <w:color w:val="000000" w:themeColor="text1"/>
        </w:rPr>
        <w:t xml:space="preserve"> =</w:t>
      </w:r>
      <w:r w:rsidR="00854BA1" w:rsidRPr="00631577">
        <w:rPr>
          <w:rStyle w:val="MaintextChar0"/>
          <w:color w:val="000000" w:themeColor="text1"/>
        </w:rPr>
        <w:t xml:space="preserve"> 200 </w:t>
      </w:r>
      <w:proofErr w:type="spellStart"/>
      <w:r w:rsidR="00854BA1" w:rsidRPr="00631577">
        <w:rPr>
          <w:rStyle w:val="MaintextChar0"/>
          <w:color w:val="000000" w:themeColor="text1"/>
        </w:rPr>
        <w:t>mT</w:t>
      </w:r>
      <w:proofErr w:type="spellEnd"/>
      <w:r w:rsidR="00661A5E" w:rsidRPr="00631577">
        <w:rPr>
          <w:rStyle w:val="MaintextChar0"/>
          <w:color w:val="000000" w:themeColor="text1"/>
        </w:rPr>
        <w:t xml:space="preserve">, which </w:t>
      </w:r>
      <w:r w:rsidR="009E5CD9" w:rsidRPr="00631577">
        <w:rPr>
          <w:rStyle w:val="MaintextChar0"/>
          <w:rFonts w:hint="eastAsia"/>
          <w:color w:val="000000" w:themeColor="text1"/>
        </w:rPr>
        <w:t>we</w:t>
      </w:r>
      <w:r w:rsidR="00AD160C" w:rsidRPr="00631577">
        <w:rPr>
          <w:rStyle w:val="MaintextChar0"/>
          <w:color w:val="000000" w:themeColor="text1"/>
        </w:rPr>
        <w:t xml:space="preserve">re </w:t>
      </w:r>
      <w:r w:rsidR="00F37AEE" w:rsidRPr="00631577">
        <w:rPr>
          <w:rStyle w:val="MaintextChar0"/>
          <w:rFonts w:hint="eastAsia"/>
          <w:color w:val="000000" w:themeColor="text1"/>
        </w:rPr>
        <w:t>estimated from</w:t>
      </w:r>
      <w:r w:rsidR="00960FEF" w:rsidRPr="00631577">
        <w:rPr>
          <w:rStyle w:val="MaintextChar0"/>
          <w:color w:val="000000" w:themeColor="text1"/>
        </w:rPr>
        <w:t xml:space="preserve"> the</w:t>
      </w:r>
      <w:r w:rsidR="0036581E" w:rsidRPr="00631577">
        <w:rPr>
          <w:rStyle w:val="MaintextChar0"/>
          <w:rFonts w:hint="eastAsia"/>
          <w:color w:val="000000" w:themeColor="text1"/>
        </w:rPr>
        <w:t xml:space="preserve"> slope</w:t>
      </w:r>
      <w:r w:rsidR="00960FEF" w:rsidRPr="00631577">
        <w:rPr>
          <w:rStyle w:val="MaintextChar0"/>
          <w:color w:val="000000" w:themeColor="text1"/>
        </w:rPr>
        <w:t xml:space="preserve"> of the linear fitting</w:t>
      </w:r>
      <w:r w:rsidR="0036581E" w:rsidRPr="00631577">
        <w:rPr>
          <w:rStyle w:val="MaintextChar0"/>
          <w:rFonts w:hint="eastAsia"/>
          <w:color w:val="000000" w:themeColor="text1"/>
        </w:rPr>
        <w:t xml:space="preserve"> in (h)</w:t>
      </w:r>
      <w:r w:rsidR="00960FEF" w:rsidRPr="00631577">
        <w:rPr>
          <w:rStyle w:val="MaintextChar0"/>
          <w:color w:val="000000" w:themeColor="text1"/>
        </w:rPr>
        <w:t xml:space="preserve">, width of strip, </w:t>
      </w:r>
      <w:r w:rsidR="00D30E00" w:rsidRPr="00631577">
        <w:rPr>
          <w:rStyle w:val="MaintextChar0"/>
          <w:color w:val="000000" w:themeColor="text1"/>
        </w:rPr>
        <w:t xml:space="preserve">and </w:t>
      </w:r>
      <w:r w:rsidR="00960FEF" w:rsidRPr="00631577">
        <w:rPr>
          <w:rStyle w:val="MaintextChar0"/>
          <w:color w:val="000000" w:themeColor="text1"/>
        </w:rPr>
        <w:t xml:space="preserve">thickness of </w:t>
      </w:r>
      <w:r w:rsidR="00F37AEE" w:rsidRPr="00631577">
        <w:rPr>
          <w:rStyle w:val="MaintextChar0"/>
          <w:rFonts w:hint="eastAsia"/>
          <w:color w:val="000000" w:themeColor="text1"/>
        </w:rPr>
        <w:t xml:space="preserve">the </w:t>
      </w:r>
      <w:r w:rsidR="00960FEF" w:rsidRPr="00631577">
        <w:rPr>
          <w:rStyle w:val="MaintextChar0"/>
          <w:color w:val="000000" w:themeColor="text1"/>
        </w:rPr>
        <w:t>Ni layer</w:t>
      </w:r>
      <w:r w:rsidR="00854BA1" w:rsidRPr="00631577">
        <w:rPr>
          <w:rStyle w:val="MaintextChar0"/>
          <w:color w:val="000000" w:themeColor="text1"/>
        </w:rPr>
        <w:t>.</w:t>
      </w:r>
      <w:r w:rsidR="00F81AFA" w:rsidRPr="00631577">
        <w:rPr>
          <w:rStyle w:val="MaintextChar0"/>
          <w:color w:val="000000" w:themeColor="text1"/>
        </w:rPr>
        <w:br w:type="page"/>
      </w:r>
    </w:p>
    <w:p w14:paraId="08253A37" w14:textId="3544D465" w:rsidR="00096A2D" w:rsidRPr="00631577" w:rsidRDefault="004B74D2" w:rsidP="00360441">
      <w:pPr>
        <w:pStyle w:val="Head1"/>
        <w:rPr>
          <w:color w:val="000000" w:themeColor="text1"/>
        </w:rPr>
      </w:pPr>
      <w:r w:rsidRPr="00631577">
        <w:rPr>
          <w:color w:val="000000" w:themeColor="text1"/>
        </w:rPr>
        <w:lastRenderedPageBreak/>
        <w:t>2</w:t>
      </w:r>
      <w:r w:rsidR="00096A2D" w:rsidRPr="00631577">
        <w:rPr>
          <w:color w:val="000000" w:themeColor="text1"/>
        </w:rPr>
        <w:t xml:space="preserve">.3. </w:t>
      </w:r>
      <w:r w:rsidR="009257E3" w:rsidRPr="00631577">
        <w:rPr>
          <w:color w:val="000000" w:themeColor="text1"/>
        </w:rPr>
        <w:t>Transverse Thermoelectric Conversion in Perpendicularly Magnetized Configuration</w:t>
      </w:r>
    </w:p>
    <w:p w14:paraId="563FF226" w14:textId="76C49653" w:rsidR="00B26B68" w:rsidRPr="00631577" w:rsidRDefault="008762FB" w:rsidP="002A7416">
      <w:pPr>
        <w:autoSpaceDE w:val="0"/>
        <w:autoSpaceDN w:val="0"/>
        <w:adjustRightInd w:val="0"/>
        <w:spacing w:line="360" w:lineRule="auto"/>
        <w:jc w:val="both"/>
        <w:rPr>
          <w:bCs/>
          <w:color w:val="000000" w:themeColor="text1"/>
          <w:lang w:val="x-none"/>
        </w:rPr>
      </w:pPr>
      <w:r w:rsidRPr="00631577">
        <w:rPr>
          <w:rStyle w:val="MaintextChar0"/>
          <w:b/>
          <w:bCs/>
          <w:color w:val="000000" w:themeColor="text1"/>
        </w:rPr>
        <w:t>Figure 4</w:t>
      </w:r>
      <w:r w:rsidRPr="00631577">
        <w:rPr>
          <w:rStyle w:val="MaintextChar0"/>
          <w:color w:val="000000" w:themeColor="text1"/>
        </w:rPr>
        <w:t xml:space="preserve"> shows the results of </w:t>
      </w:r>
      <w:r w:rsidR="00360B3D" w:rsidRPr="00631577">
        <w:rPr>
          <w:rStyle w:val="MaintextChar0"/>
          <w:rFonts w:hint="eastAsia"/>
          <w:color w:val="000000" w:themeColor="text1"/>
        </w:rPr>
        <w:t xml:space="preserve">the </w:t>
      </w:r>
      <w:r w:rsidR="0068345F" w:rsidRPr="00631577">
        <w:rPr>
          <w:rStyle w:val="MaintextChar0"/>
          <w:color w:val="000000" w:themeColor="text1"/>
        </w:rPr>
        <w:t xml:space="preserve">LIT measurements </w:t>
      </w:r>
      <w:r w:rsidR="007A7387" w:rsidRPr="00631577">
        <w:rPr>
          <w:rStyle w:val="MaintextChar0"/>
          <w:color w:val="000000" w:themeColor="text1"/>
        </w:rPr>
        <w:t xml:space="preserve">in the </w:t>
      </w:r>
      <w:r w:rsidR="00557DF3" w:rsidRPr="00631577">
        <w:rPr>
          <w:bCs/>
          <w:color w:val="000000" w:themeColor="text1"/>
        </w:rPr>
        <w:t>perpendicularly magnetized</w:t>
      </w:r>
      <w:r w:rsidR="007A7387" w:rsidRPr="00631577">
        <w:rPr>
          <w:rStyle w:val="MaintextChar0"/>
          <w:color w:val="000000" w:themeColor="text1"/>
        </w:rPr>
        <w:t xml:space="preserve"> configuration </w:t>
      </w:r>
      <w:r w:rsidR="00125AA9" w:rsidRPr="00631577">
        <w:rPr>
          <w:rStyle w:val="MaintextChar0"/>
          <w:color w:val="000000" w:themeColor="text1"/>
        </w:rPr>
        <w:t xml:space="preserve">(Figure 4g) </w:t>
      </w:r>
      <w:r w:rsidR="0056050C" w:rsidRPr="00631577">
        <w:rPr>
          <w:rStyle w:val="MaintextChar0"/>
          <w:color w:val="000000" w:themeColor="text1"/>
        </w:rPr>
        <w:t>using</w:t>
      </w:r>
      <w:r w:rsidR="00E416B4" w:rsidRPr="00631577">
        <w:rPr>
          <w:rStyle w:val="MaintextChar0"/>
          <w:color w:val="000000" w:themeColor="text1"/>
        </w:rPr>
        <w:t xml:space="preserve"> the same </w:t>
      </w:r>
      <w:r w:rsidR="00B120C9" w:rsidRPr="00631577">
        <w:rPr>
          <w:rStyle w:val="MaintextChar0"/>
          <w:color w:val="000000" w:themeColor="text1"/>
        </w:rPr>
        <w:t xml:space="preserve">films </w:t>
      </w:r>
      <w:r w:rsidR="00360B3D" w:rsidRPr="00631577">
        <w:rPr>
          <w:rStyle w:val="MaintextChar0"/>
          <w:rFonts w:hint="eastAsia"/>
          <w:color w:val="000000" w:themeColor="text1"/>
        </w:rPr>
        <w:t xml:space="preserve">used for the experiments </w:t>
      </w:r>
      <w:r w:rsidR="00E416B4" w:rsidRPr="00631577">
        <w:rPr>
          <w:rStyle w:val="MaintextChar0"/>
          <w:color w:val="000000" w:themeColor="text1"/>
        </w:rPr>
        <w:t xml:space="preserve">in the </w:t>
      </w:r>
      <w:r w:rsidR="00557DF3" w:rsidRPr="00631577">
        <w:rPr>
          <w:bCs/>
          <w:color w:val="000000" w:themeColor="text1"/>
        </w:rPr>
        <w:t>in-plane magnetized</w:t>
      </w:r>
      <w:r w:rsidR="00E416B4" w:rsidRPr="00631577">
        <w:rPr>
          <w:rStyle w:val="MaintextChar0"/>
          <w:color w:val="000000" w:themeColor="text1"/>
        </w:rPr>
        <w:t xml:space="preserve"> configuration</w:t>
      </w:r>
      <w:r w:rsidR="008E3808" w:rsidRPr="00631577">
        <w:rPr>
          <w:rStyle w:val="MaintextChar0"/>
          <w:color w:val="000000" w:themeColor="text1"/>
        </w:rPr>
        <w:t xml:space="preserve">. </w:t>
      </w:r>
      <w:r w:rsidR="00360B3D" w:rsidRPr="00631577">
        <w:rPr>
          <w:rStyle w:val="MaintextChar0"/>
          <w:rFonts w:hint="eastAsia"/>
          <w:color w:val="000000" w:themeColor="text1"/>
        </w:rPr>
        <w:t xml:space="preserve">The </w:t>
      </w:r>
      <w:r w:rsidR="00360B3D" w:rsidRPr="00631577">
        <w:rPr>
          <w:rStyle w:val="MaintextChar0"/>
          <w:color w:val="000000" w:themeColor="text1"/>
        </w:rPr>
        <w:t>clear</w:t>
      </w:r>
      <w:r w:rsidR="00360B3D" w:rsidRPr="00631577">
        <w:rPr>
          <w:rStyle w:val="MaintextChar0"/>
          <w:rFonts w:hint="eastAsia"/>
          <w:color w:val="000000" w:themeColor="text1"/>
        </w:rPr>
        <w:t xml:space="preserve"> </w:t>
      </w:r>
      <w:r w:rsidR="00E16B2A" w:rsidRPr="00631577">
        <w:rPr>
          <w:rStyle w:val="MaintextChar0"/>
          <w:color w:val="000000" w:themeColor="text1"/>
        </w:rPr>
        <w:t xml:space="preserve">temperature modulation signals </w:t>
      </w:r>
      <w:r w:rsidR="00360B3D" w:rsidRPr="00631577">
        <w:rPr>
          <w:rStyle w:val="MaintextChar0"/>
          <w:rFonts w:hint="eastAsia"/>
          <w:color w:val="000000" w:themeColor="text1"/>
        </w:rPr>
        <w:t>w</w:t>
      </w:r>
      <w:r w:rsidR="00750AEA" w:rsidRPr="00631577">
        <w:rPr>
          <w:rStyle w:val="MaintextChar0"/>
          <w:rFonts w:hint="eastAsia"/>
          <w:color w:val="000000" w:themeColor="text1"/>
        </w:rPr>
        <w:t>ere</w:t>
      </w:r>
      <w:r w:rsidR="00360B3D" w:rsidRPr="00631577">
        <w:rPr>
          <w:rStyle w:val="MaintextChar0"/>
          <w:rFonts w:hint="eastAsia"/>
          <w:color w:val="000000" w:themeColor="text1"/>
        </w:rPr>
        <w:t xml:space="preserve"> observed to </w:t>
      </w:r>
      <w:r w:rsidR="00541283" w:rsidRPr="00631577">
        <w:rPr>
          <w:rStyle w:val="MaintextChar0"/>
          <w:color w:val="000000" w:themeColor="text1"/>
        </w:rPr>
        <w:t>appear</w:t>
      </w:r>
      <w:r w:rsidR="00E16B2A" w:rsidRPr="00631577">
        <w:rPr>
          <w:rStyle w:val="MaintextChar0"/>
          <w:color w:val="000000" w:themeColor="text1"/>
        </w:rPr>
        <w:t xml:space="preserve"> at the edge of the strips </w:t>
      </w:r>
      <w:r w:rsidR="00F4267E" w:rsidRPr="00631577">
        <w:rPr>
          <w:rStyle w:val="MaintextChar0"/>
          <w:color w:val="000000" w:themeColor="text1"/>
        </w:rPr>
        <w:t>in both samples</w:t>
      </w:r>
      <w:r w:rsidR="00541283" w:rsidRPr="00631577">
        <w:rPr>
          <w:rStyle w:val="MaintextChar0"/>
          <w:color w:val="000000" w:themeColor="text1"/>
        </w:rPr>
        <w:t xml:space="preserve">; the </w:t>
      </w:r>
      <w:proofErr w:type="spellStart"/>
      <w:r w:rsidR="00541283" w:rsidRPr="00631577">
        <w:rPr>
          <w:rStyle w:val="MaintextChar0"/>
          <w:i/>
          <w:iCs/>
          <w:color w:val="000000" w:themeColor="text1"/>
        </w:rPr>
        <w:t>A</w:t>
      </w:r>
      <w:r w:rsidR="00541283" w:rsidRPr="00631577">
        <w:rPr>
          <w:rStyle w:val="MaintextChar0"/>
          <w:color w:val="000000" w:themeColor="text1"/>
          <w:vertAlign w:val="subscript"/>
        </w:rPr>
        <w:t>odd</w:t>
      </w:r>
      <w:proofErr w:type="spellEnd"/>
      <w:r w:rsidR="00541283" w:rsidRPr="00631577">
        <w:rPr>
          <w:rStyle w:val="MaintextChar0"/>
          <w:color w:val="000000" w:themeColor="text1"/>
        </w:rPr>
        <w:t xml:space="preserve"> </w:t>
      </w:r>
      <w:r w:rsidR="006B20A6" w:rsidRPr="00631577">
        <w:rPr>
          <w:rStyle w:val="MaintextChar0"/>
          <w:color w:val="000000" w:themeColor="text1"/>
        </w:rPr>
        <w:t>value</w:t>
      </w:r>
      <w:r w:rsidR="00541283" w:rsidRPr="00631577">
        <w:rPr>
          <w:rStyle w:val="MaintextChar0"/>
          <w:color w:val="000000" w:themeColor="text1"/>
        </w:rPr>
        <w:t xml:space="preserve"> becomes maximum at the edges of </w:t>
      </w:r>
      <w:r w:rsidR="00360B3D" w:rsidRPr="00631577">
        <w:rPr>
          <w:rStyle w:val="MaintextChar0"/>
          <w:rFonts w:hint="eastAsia"/>
          <w:color w:val="000000" w:themeColor="text1"/>
        </w:rPr>
        <w:t xml:space="preserve">the </w:t>
      </w:r>
      <w:r w:rsidR="00541283" w:rsidRPr="00631577">
        <w:rPr>
          <w:rStyle w:val="MaintextChar0"/>
          <w:color w:val="000000" w:themeColor="text1"/>
        </w:rPr>
        <w:t xml:space="preserve">strips and gradually decreases with increasing the distance from </w:t>
      </w:r>
      <w:r w:rsidR="00360B3D" w:rsidRPr="00631577">
        <w:rPr>
          <w:rStyle w:val="MaintextChar0"/>
          <w:rFonts w:hint="eastAsia"/>
          <w:color w:val="000000" w:themeColor="text1"/>
        </w:rPr>
        <w:t xml:space="preserve">the </w:t>
      </w:r>
      <w:r w:rsidR="00541283" w:rsidRPr="00631577">
        <w:rPr>
          <w:rStyle w:val="MaintextChar0"/>
          <w:color w:val="000000" w:themeColor="text1"/>
        </w:rPr>
        <w:t>edges</w:t>
      </w:r>
      <w:r w:rsidR="00E16B2A" w:rsidRPr="00631577">
        <w:rPr>
          <w:rStyle w:val="MaintextChar0"/>
          <w:color w:val="000000" w:themeColor="text1"/>
        </w:rPr>
        <w:t xml:space="preserve"> (</w:t>
      </w:r>
      <w:r w:rsidR="00F4267E" w:rsidRPr="00631577">
        <w:rPr>
          <w:rStyle w:val="MaintextChar0"/>
          <w:color w:val="000000" w:themeColor="text1"/>
        </w:rPr>
        <w:t>Figure 4</w:t>
      </w:r>
      <w:proofErr w:type="gramStart"/>
      <w:r w:rsidR="00F4267E" w:rsidRPr="00631577">
        <w:rPr>
          <w:rStyle w:val="MaintextChar0"/>
          <w:color w:val="000000" w:themeColor="text1"/>
        </w:rPr>
        <w:t>a,d</w:t>
      </w:r>
      <w:proofErr w:type="gramEnd"/>
      <w:r w:rsidR="00F4267E" w:rsidRPr="00631577">
        <w:rPr>
          <w:rStyle w:val="MaintextChar0"/>
          <w:color w:val="000000" w:themeColor="text1"/>
        </w:rPr>
        <w:t xml:space="preserve">; </w:t>
      </w:r>
      <w:r w:rsidR="00E16B2A" w:rsidRPr="00631577">
        <w:rPr>
          <w:rStyle w:val="MaintextChar0"/>
          <w:color w:val="000000" w:themeColor="text1"/>
        </w:rPr>
        <w:t xml:space="preserve">see also the </w:t>
      </w:r>
      <w:r w:rsidR="00F4267E" w:rsidRPr="00631577">
        <w:rPr>
          <w:rStyle w:val="MaintextChar0"/>
          <w:i/>
          <w:iCs/>
          <w:color w:val="000000" w:themeColor="text1"/>
        </w:rPr>
        <w:t>x</w:t>
      </w:r>
      <w:r w:rsidR="00F4267E" w:rsidRPr="00631577">
        <w:rPr>
          <w:rStyle w:val="MaintextChar0"/>
          <w:color w:val="000000" w:themeColor="text1"/>
        </w:rPr>
        <w:t xml:space="preserve">-directional </w:t>
      </w:r>
      <w:r w:rsidR="00E16B2A" w:rsidRPr="00631577">
        <w:rPr>
          <w:rStyle w:val="MaintextChar0"/>
          <w:color w:val="000000" w:themeColor="text1"/>
        </w:rPr>
        <w:t>line profiles</w:t>
      </w:r>
      <w:r w:rsidR="005D64AD" w:rsidRPr="00631577">
        <w:rPr>
          <w:rStyle w:val="MaintextChar0"/>
          <w:color w:val="000000" w:themeColor="text1"/>
        </w:rPr>
        <w:t xml:space="preserve"> </w:t>
      </w:r>
      <w:r w:rsidR="00E16B2A" w:rsidRPr="00631577">
        <w:rPr>
          <w:rStyle w:val="MaintextChar0"/>
          <w:color w:val="000000" w:themeColor="text1"/>
        </w:rPr>
        <w:t>in Figure 4b,e)</w:t>
      </w:r>
      <w:r w:rsidR="00360B3D" w:rsidRPr="00631577">
        <w:rPr>
          <w:rStyle w:val="MaintextChar0"/>
          <w:rFonts w:hint="eastAsia"/>
          <w:color w:val="000000" w:themeColor="text1"/>
        </w:rPr>
        <w:t>.</w:t>
      </w:r>
      <w:r w:rsidR="00E16B2A" w:rsidRPr="00631577">
        <w:rPr>
          <w:rStyle w:val="MaintextChar0"/>
          <w:color w:val="000000" w:themeColor="text1"/>
        </w:rPr>
        <w:t xml:space="preserve"> </w:t>
      </w:r>
      <w:r w:rsidR="00360B3D" w:rsidRPr="00631577">
        <w:rPr>
          <w:rStyle w:val="MaintextChar0"/>
          <w:rFonts w:hint="eastAsia"/>
          <w:color w:val="000000" w:themeColor="text1"/>
        </w:rPr>
        <w:t>T</w:t>
      </w:r>
      <w:r w:rsidR="00E16B2A" w:rsidRPr="00631577">
        <w:rPr>
          <w:rStyle w:val="MaintextChar0"/>
          <w:color w:val="000000" w:themeColor="text1"/>
        </w:rPr>
        <w:t xml:space="preserve">he </w:t>
      </w:r>
      <w:proofErr w:type="spellStart"/>
      <w:r w:rsidR="00E16B2A" w:rsidRPr="00631577">
        <w:rPr>
          <w:rStyle w:val="MaintextChar0"/>
          <w:i/>
          <w:iCs/>
          <w:color w:val="000000" w:themeColor="text1"/>
        </w:rPr>
        <w:t>Φ</w:t>
      </w:r>
      <w:r w:rsidR="00E16B2A" w:rsidRPr="00631577">
        <w:rPr>
          <w:rStyle w:val="MaintextChar0"/>
          <w:color w:val="000000" w:themeColor="text1"/>
          <w:vertAlign w:val="subscript"/>
        </w:rPr>
        <w:t>odd</w:t>
      </w:r>
      <w:proofErr w:type="spellEnd"/>
      <w:r w:rsidR="00E16B2A" w:rsidRPr="00631577" w:rsidDel="008E3808">
        <w:rPr>
          <w:rStyle w:val="MaintextChar0"/>
          <w:color w:val="000000" w:themeColor="text1"/>
        </w:rPr>
        <w:t xml:space="preserve"> </w:t>
      </w:r>
      <w:r w:rsidR="006B20A6" w:rsidRPr="00631577">
        <w:rPr>
          <w:rStyle w:val="MaintextChar0"/>
          <w:color w:val="000000" w:themeColor="text1"/>
        </w:rPr>
        <w:t>value</w:t>
      </w:r>
      <w:r w:rsidR="00E16B2A" w:rsidRPr="00631577">
        <w:rPr>
          <w:rStyle w:val="MaintextChar0"/>
          <w:color w:val="000000" w:themeColor="text1"/>
        </w:rPr>
        <w:t xml:space="preserve">s </w:t>
      </w:r>
      <w:r w:rsidR="00FC0A74" w:rsidRPr="00631577">
        <w:rPr>
          <w:rStyle w:val="MaintextChar0"/>
          <w:color w:val="000000" w:themeColor="text1"/>
        </w:rPr>
        <w:t>at</w:t>
      </w:r>
      <w:r w:rsidR="00360B3D" w:rsidRPr="00631577">
        <w:rPr>
          <w:rStyle w:val="MaintextChar0"/>
          <w:rFonts w:hint="eastAsia"/>
          <w:color w:val="000000" w:themeColor="text1"/>
        </w:rPr>
        <w:t xml:space="preserve"> the</w:t>
      </w:r>
      <w:r w:rsidR="00FC0A74" w:rsidRPr="00631577">
        <w:rPr>
          <w:rStyle w:val="MaintextChar0"/>
          <w:color w:val="000000" w:themeColor="text1"/>
        </w:rPr>
        <w:t xml:space="preserve"> </w:t>
      </w:r>
      <w:r w:rsidR="00E16B2A" w:rsidRPr="00631577">
        <w:rPr>
          <w:rStyle w:val="MaintextChar0"/>
          <w:color w:val="000000" w:themeColor="text1"/>
        </w:rPr>
        <w:t xml:space="preserve">two edges in </w:t>
      </w:r>
      <w:r w:rsidR="00541283" w:rsidRPr="00631577">
        <w:rPr>
          <w:rStyle w:val="MaintextChar0"/>
          <w:color w:val="000000" w:themeColor="text1"/>
        </w:rPr>
        <w:t>each</w:t>
      </w:r>
      <w:r w:rsidR="00E16B2A" w:rsidRPr="00631577">
        <w:rPr>
          <w:rStyle w:val="MaintextChar0"/>
          <w:color w:val="000000" w:themeColor="text1"/>
        </w:rPr>
        <w:t xml:space="preserve"> strip </w:t>
      </w:r>
      <w:r w:rsidR="00FC0A74" w:rsidRPr="00631577">
        <w:rPr>
          <w:rStyle w:val="MaintextChar0"/>
          <w:color w:val="000000" w:themeColor="text1"/>
        </w:rPr>
        <w:t>show the 180° change</w:t>
      </w:r>
      <w:r w:rsidR="00E16B2A" w:rsidRPr="00631577">
        <w:rPr>
          <w:rStyle w:val="MaintextChar0"/>
          <w:color w:val="000000" w:themeColor="text1"/>
        </w:rPr>
        <w:t xml:space="preserve"> </w:t>
      </w:r>
      <w:r w:rsidR="00541283" w:rsidRPr="00631577">
        <w:rPr>
          <w:rStyle w:val="MaintextChar0"/>
          <w:color w:val="000000" w:themeColor="text1"/>
        </w:rPr>
        <w:t>(</w:t>
      </w:r>
      <w:r w:rsidR="00E16B2A" w:rsidRPr="00631577">
        <w:rPr>
          <w:rStyle w:val="MaintextChar0"/>
          <w:color w:val="000000" w:themeColor="text1"/>
        </w:rPr>
        <w:t>Figure 4</w:t>
      </w:r>
      <w:proofErr w:type="gramStart"/>
      <w:r w:rsidR="00E16B2A" w:rsidRPr="00631577">
        <w:rPr>
          <w:rStyle w:val="MaintextChar0"/>
          <w:color w:val="000000" w:themeColor="text1"/>
        </w:rPr>
        <w:t>c,f</w:t>
      </w:r>
      <w:proofErr w:type="gramEnd"/>
      <w:r w:rsidR="00541283" w:rsidRPr="00631577">
        <w:rPr>
          <w:rStyle w:val="MaintextChar0"/>
          <w:color w:val="000000" w:themeColor="text1"/>
        </w:rPr>
        <w:t>)</w:t>
      </w:r>
      <w:r w:rsidR="00FC0A74" w:rsidRPr="00631577">
        <w:rPr>
          <w:rStyle w:val="MaintextChar0"/>
          <w:color w:val="000000" w:themeColor="text1"/>
        </w:rPr>
        <w:t>.</w:t>
      </w:r>
      <w:r w:rsidR="0068345F" w:rsidRPr="00631577">
        <w:rPr>
          <w:rStyle w:val="MaintextChar0"/>
          <w:color w:val="000000" w:themeColor="text1"/>
        </w:rPr>
        <w:t xml:space="preserve"> </w:t>
      </w:r>
      <w:r w:rsidR="00360B3D" w:rsidRPr="00631577">
        <w:rPr>
          <w:rStyle w:val="MaintextChar0"/>
          <w:rFonts w:hint="eastAsia"/>
          <w:color w:val="000000" w:themeColor="text1"/>
        </w:rPr>
        <w:t xml:space="preserve">These behaviors are consistent with the feature of AEE in the </w:t>
      </w:r>
      <w:r w:rsidR="00557DF3" w:rsidRPr="00631577">
        <w:rPr>
          <w:bCs/>
          <w:color w:val="000000" w:themeColor="text1"/>
        </w:rPr>
        <w:t>perpendicularly magnetized</w:t>
      </w:r>
      <w:r w:rsidR="00360B3D" w:rsidRPr="00631577">
        <w:rPr>
          <w:rStyle w:val="MaintextChar0"/>
          <w:rFonts w:hint="eastAsia"/>
          <w:color w:val="000000" w:themeColor="text1"/>
        </w:rPr>
        <w:t xml:space="preserve"> </w:t>
      </w:r>
      <w:proofErr w:type="gramStart"/>
      <w:r w:rsidR="00360B3D" w:rsidRPr="00631577">
        <w:rPr>
          <w:rStyle w:val="MaintextChar0"/>
          <w:rFonts w:hint="eastAsia"/>
          <w:color w:val="000000" w:themeColor="text1"/>
        </w:rPr>
        <w:t>configuration.</w:t>
      </w:r>
      <w:r w:rsidR="00CB6DA3" w:rsidRPr="00631577">
        <w:rPr>
          <w:rStyle w:val="MaintextChar0"/>
          <w:color w:val="000000" w:themeColor="text1"/>
          <w:vertAlign w:val="superscript"/>
        </w:rPr>
        <w:t>[</w:t>
      </w:r>
      <w:proofErr w:type="gramEnd"/>
      <w:r w:rsidR="00CB6DA3" w:rsidRPr="00631577">
        <w:rPr>
          <w:rStyle w:val="MaintextChar0"/>
          <w:color w:val="000000" w:themeColor="text1"/>
          <w:vertAlign w:val="superscript"/>
        </w:rPr>
        <w:t>19,</w:t>
      </w:r>
      <w:r w:rsidR="00F82E1A" w:rsidRPr="00631577">
        <w:rPr>
          <w:rStyle w:val="MaintextChar0"/>
          <w:rFonts w:hint="eastAsia"/>
          <w:color w:val="000000" w:themeColor="text1"/>
          <w:vertAlign w:val="superscript"/>
        </w:rPr>
        <w:t>51</w:t>
      </w:r>
      <w:r w:rsidR="00CB6DA3" w:rsidRPr="00631577">
        <w:rPr>
          <w:rStyle w:val="MaintextChar0"/>
          <w:color w:val="000000" w:themeColor="text1"/>
          <w:vertAlign w:val="superscript"/>
        </w:rPr>
        <w:t>]</w:t>
      </w:r>
      <w:r w:rsidR="0055286F" w:rsidRPr="00631577">
        <w:rPr>
          <w:rStyle w:val="MaintextChar0"/>
          <w:color w:val="000000" w:themeColor="text1"/>
        </w:rPr>
        <w:t xml:space="preserve"> </w:t>
      </w:r>
      <w:r w:rsidR="00FC0A74" w:rsidRPr="00631577">
        <w:rPr>
          <w:rStyle w:val="MaintextChar0"/>
          <w:rFonts w:hint="eastAsia"/>
          <w:color w:val="000000" w:themeColor="text1"/>
        </w:rPr>
        <w:t>Importantly,</w:t>
      </w:r>
      <w:r w:rsidR="00FC0A74" w:rsidRPr="00631577">
        <w:rPr>
          <w:rStyle w:val="MaintextChar0"/>
          <w:color w:val="000000" w:themeColor="text1"/>
        </w:rPr>
        <w:t xml:space="preserve"> t</w:t>
      </w:r>
      <w:r w:rsidR="007D4C44" w:rsidRPr="00631577">
        <w:rPr>
          <w:rStyle w:val="MaintextChar0"/>
          <w:color w:val="000000" w:themeColor="text1"/>
        </w:rPr>
        <w:t xml:space="preserve">he </w:t>
      </w:r>
      <w:proofErr w:type="spellStart"/>
      <w:r w:rsidR="00715C3B" w:rsidRPr="00631577">
        <w:rPr>
          <w:rStyle w:val="MaintextChar0"/>
          <w:i/>
          <w:iCs/>
          <w:color w:val="000000" w:themeColor="text1"/>
        </w:rPr>
        <w:t>A</w:t>
      </w:r>
      <w:r w:rsidR="00715C3B" w:rsidRPr="00631577">
        <w:rPr>
          <w:rStyle w:val="MaintextChar0"/>
          <w:color w:val="000000" w:themeColor="text1"/>
          <w:vertAlign w:val="subscript"/>
        </w:rPr>
        <w:t>odd</w:t>
      </w:r>
      <w:proofErr w:type="spellEnd"/>
      <w:r w:rsidR="00715C3B" w:rsidRPr="00631577">
        <w:rPr>
          <w:rStyle w:val="MaintextChar0"/>
          <w:color w:val="000000" w:themeColor="text1"/>
        </w:rPr>
        <w:t>/</w:t>
      </w:r>
      <w:proofErr w:type="spellStart"/>
      <w:r w:rsidR="00715C3B" w:rsidRPr="00631577">
        <w:rPr>
          <w:rStyle w:val="MaintextChar0"/>
          <w:i/>
          <w:iCs/>
          <w:color w:val="000000" w:themeColor="text1"/>
        </w:rPr>
        <w:t>j</w:t>
      </w:r>
      <w:r w:rsidR="00715C3B" w:rsidRPr="00631577">
        <w:rPr>
          <w:rStyle w:val="MaintextChar0"/>
          <w:color w:val="000000" w:themeColor="text1"/>
          <w:vertAlign w:val="subscript"/>
        </w:rPr>
        <w:t>c</w:t>
      </w:r>
      <w:proofErr w:type="spellEnd"/>
      <w:r w:rsidR="00715C3B" w:rsidRPr="00631577">
        <w:rPr>
          <w:rStyle w:val="MaintextChar0"/>
          <w:color w:val="000000" w:themeColor="text1"/>
        </w:rPr>
        <w:t xml:space="preserve"> value </w:t>
      </w:r>
      <w:r w:rsidR="00C83E77" w:rsidRPr="00631577">
        <w:rPr>
          <w:rStyle w:val="MaintextChar0"/>
          <w:rFonts w:hint="eastAsia"/>
          <w:color w:val="000000" w:themeColor="text1"/>
        </w:rPr>
        <w:t>for</w:t>
      </w:r>
      <w:r w:rsidR="0043356F" w:rsidRPr="00631577">
        <w:rPr>
          <w:rStyle w:val="MaintextChar0"/>
          <w:color w:val="000000" w:themeColor="text1"/>
        </w:rPr>
        <w:t xml:space="preserve"> </w:t>
      </w:r>
      <w:r w:rsidR="007D4C44" w:rsidRPr="00631577">
        <w:rPr>
          <w:rStyle w:val="MaintextChar0"/>
          <w:color w:val="000000" w:themeColor="text1"/>
        </w:rPr>
        <w:t xml:space="preserve">the Ni/BWO </w:t>
      </w:r>
      <w:r w:rsidR="00571809" w:rsidRPr="00631577">
        <w:rPr>
          <w:rStyle w:val="MaintextChar0"/>
          <w:color w:val="000000" w:themeColor="text1"/>
        </w:rPr>
        <w:t>hybrid</w:t>
      </w:r>
      <w:r w:rsidR="00CB094C" w:rsidRPr="00631577">
        <w:rPr>
          <w:rStyle w:val="MaintextChar0"/>
          <w:color w:val="000000" w:themeColor="text1"/>
        </w:rPr>
        <w:t>-</w:t>
      </w:r>
      <w:r w:rsidR="00571809" w:rsidRPr="00631577">
        <w:rPr>
          <w:rStyle w:val="MaintextChar0"/>
          <w:color w:val="000000" w:themeColor="text1"/>
        </w:rPr>
        <w:t xml:space="preserve">structure </w:t>
      </w:r>
      <w:r w:rsidR="00715C3B" w:rsidRPr="00631577">
        <w:rPr>
          <w:rStyle w:val="MaintextChar0"/>
          <w:color w:val="000000" w:themeColor="text1"/>
        </w:rPr>
        <w:t>is</w:t>
      </w:r>
      <w:r w:rsidR="007D4C44" w:rsidRPr="00631577">
        <w:rPr>
          <w:rStyle w:val="MaintextChar0"/>
          <w:color w:val="000000" w:themeColor="text1"/>
        </w:rPr>
        <w:t xml:space="preserve"> </w:t>
      </w:r>
      <w:r w:rsidR="004B4376" w:rsidRPr="00631577">
        <w:rPr>
          <w:rStyle w:val="MaintextChar0"/>
          <w:rFonts w:hint="eastAsia"/>
          <w:color w:val="000000" w:themeColor="text1"/>
        </w:rPr>
        <w:t xml:space="preserve">only </w:t>
      </w:r>
      <w:r w:rsidR="00C25679" w:rsidRPr="00631577">
        <w:rPr>
          <w:rStyle w:val="MaintextChar0"/>
          <w:rFonts w:hint="eastAsia"/>
          <w:color w:val="000000" w:themeColor="text1"/>
        </w:rPr>
        <w:t>7</w:t>
      </w:r>
      <w:r w:rsidR="007D4C44" w:rsidRPr="00631577">
        <w:rPr>
          <w:rStyle w:val="MaintextChar0"/>
          <w:color w:val="000000" w:themeColor="text1"/>
        </w:rPr>
        <w:t xml:space="preserve">% larger than </w:t>
      </w:r>
      <w:r w:rsidR="000A3C82" w:rsidRPr="00631577">
        <w:rPr>
          <w:rStyle w:val="MaintextChar0"/>
          <w:color w:val="000000" w:themeColor="text1"/>
        </w:rPr>
        <w:t xml:space="preserve">that </w:t>
      </w:r>
      <w:r w:rsidR="0043356F" w:rsidRPr="00631577">
        <w:rPr>
          <w:rStyle w:val="MaintextChar0"/>
          <w:color w:val="000000" w:themeColor="text1"/>
        </w:rPr>
        <w:t>of</w:t>
      </w:r>
      <w:r w:rsidR="007D4C44" w:rsidRPr="00631577">
        <w:rPr>
          <w:rStyle w:val="MaintextChar0"/>
          <w:color w:val="000000" w:themeColor="text1"/>
        </w:rPr>
        <w:t xml:space="preserve"> the Ni </w:t>
      </w:r>
      <w:r w:rsidR="00571809" w:rsidRPr="00631577">
        <w:rPr>
          <w:rStyle w:val="MaintextChar0"/>
          <w:color w:val="000000" w:themeColor="text1"/>
        </w:rPr>
        <w:t>single</w:t>
      </w:r>
      <w:r w:rsidR="00CB094C" w:rsidRPr="00631577">
        <w:rPr>
          <w:rStyle w:val="MaintextChar0"/>
          <w:color w:val="000000" w:themeColor="text1"/>
        </w:rPr>
        <w:t>-</w:t>
      </w:r>
      <w:r w:rsidR="00571809" w:rsidRPr="00631577">
        <w:rPr>
          <w:rStyle w:val="MaintextChar0"/>
          <w:color w:val="000000" w:themeColor="text1"/>
        </w:rPr>
        <w:t>layer</w:t>
      </w:r>
      <w:r w:rsidR="00FC0A74" w:rsidRPr="00631577">
        <w:rPr>
          <w:rStyle w:val="MaintextChar0"/>
          <w:color w:val="000000" w:themeColor="text1"/>
        </w:rPr>
        <w:t xml:space="preserve"> (Figure 4h)</w:t>
      </w:r>
      <w:r w:rsidR="00BF6B73" w:rsidRPr="00631577">
        <w:rPr>
          <w:rStyle w:val="MaintextChar0"/>
          <w:color w:val="000000" w:themeColor="text1"/>
        </w:rPr>
        <w:t xml:space="preserve">, which </w:t>
      </w:r>
      <w:r w:rsidR="00FD163C" w:rsidRPr="00631577">
        <w:rPr>
          <w:rStyle w:val="MaintextChar0"/>
          <w:color w:val="000000" w:themeColor="text1"/>
        </w:rPr>
        <w:t>is</w:t>
      </w:r>
      <w:r w:rsidR="00BF6B73" w:rsidRPr="00631577">
        <w:rPr>
          <w:rStyle w:val="MaintextChar0"/>
          <w:color w:val="000000" w:themeColor="text1"/>
        </w:rPr>
        <w:t xml:space="preserve"> </w:t>
      </w:r>
      <w:r w:rsidR="004B4376" w:rsidRPr="00631577">
        <w:rPr>
          <w:rStyle w:val="MaintextChar0"/>
          <w:rFonts w:hint="eastAsia"/>
          <w:color w:val="000000" w:themeColor="text1"/>
        </w:rPr>
        <w:t xml:space="preserve">in a margin of </w:t>
      </w:r>
      <w:r w:rsidR="004B4376" w:rsidRPr="00631577">
        <w:rPr>
          <w:rStyle w:val="MaintextChar0"/>
          <w:color w:val="000000" w:themeColor="text1"/>
        </w:rPr>
        <w:t>error bars and</w:t>
      </w:r>
      <w:r w:rsidR="004B4376" w:rsidRPr="00631577">
        <w:rPr>
          <w:rStyle w:val="MaintextChar0"/>
          <w:rFonts w:hint="eastAsia"/>
          <w:color w:val="000000" w:themeColor="text1"/>
        </w:rPr>
        <w:t xml:space="preserve"> </w:t>
      </w:r>
      <w:r w:rsidR="00BF6B73" w:rsidRPr="00631577">
        <w:rPr>
          <w:rStyle w:val="MaintextChar0"/>
          <w:color w:val="000000" w:themeColor="text1"/>
        </w:rPr>
        <w:t>much smaller</w:t>
      </w:r>
      <w:r w:rsidR="0043356F" w:rsidRPr="00631577">
        <w:rPr>
          <w:rStyle w:val="MaintextChar0"/>
          <w:color w:val="000000" w:themeColor="text1"/>
        </w:rPr>
        <w:t xml:space="preserve"> </w:t>
      </w:r>
      <w:r w:rsidR="00C83E77" w:rsidRPr="00631577">
        <w:rPr>
          <w:rStyle w:val="MaintextChar0"/>
          <w:rFonts w:hint="eastAsia"/>
          <w:color w:val="000000" w:themeColor="text1"/>
        </w:rPr>
        <w:t xml:space="preserve">than the </w:t>
      </w:r>
      <w:r w:rsidR="0043356F" w:rsidRPr="00631577">
        <w:rPr>
          <w:rStyle w:val="MaintextChar0"/>
          <w:color w:val="000000" w:themeColor="text1"/>
        </w:rPr>
        <w:t>change ratio</w:t>
      </w:r>
      <w:r w:rsidR="00BF6B73" w:rsidRPr="00631577">
        <w:rPr>
          <w:rStyle w:val="MaintextChar0"/>
          <w:color w:val="000000" w:themeColor="text1"/>
        </w:rPr>
        <w:t xml:space="preserve"> observed in the </w:t>
      </w:r>
      <w:r w:rsidR="00557DF3" w:rsidRPr="00631577">
        <w:rPr>
          <w:bCs/>
          <w:color w:val="000000" w:themeColor="text1"/>
        </w:rPr>
        <w:t>in-plane magnetized</w:t>
      </w:r>
      <w:r w:rsidR="00BF6B73" w:rsidRPr="00631577">
        <w:rPr>
          <w:rStyle w:val="MaintextChar0"/>
          <w:color w:val="000000" w:themeColor="text1"/>
        </w:rPr>
        <w:t xml:space="preserve"> configuration</w:t>
      </w:r>
      <w:r w:rsidR="007D4C44" w:rsidRPr="00631577">
        <w:rPr>
          <w:rStyle w:val="MaintextChar0"/>
          <w:color w:val="000000" w:themeColor="text1"/>
        </w:rPr>
        <w:t>.</w:t>
      </w:r>
      <w:r w:rsidR="00632FAB" w:rsidRPr="00631577">
        <w:rPr>
          <w:rStyle w:val="MaintextChar0"/>
          <w:color w:val="000000" w:themeColor="text1"/>
        </w:rPr>
        <w:t xml:space="preserve"> T</w:t>
      </w:r>
      <w:r w:rsidR="003F4FB9" w:rsidRPr="00631577">
        <w:rPr>
          <w:rStyle w:val="MaintextChar0"/>
          <w:color w:val="000000" w:themeColor="text1"/>
        </w:rPr>
        <w:t xml:space="preserve">he comparison of </w:t>
      </w:r>
      <w:r w:rsidR="00C83E77" w:rsidRPr="00631577">
        <w:rPr>
          <w:rStyle w:val="MaintextChar0"/>
          <w:rFonts w:hint="eastAsia"/>
          <w:color w:val="000000" w:themeColor="text1"/>
        </w:rPr>
        <w:t xml:space="preserve">the </w:t>
      </w:r>
      <w:r w:rsidR="00997B03" w:rsidRPr="00631577">
        <w:rPr>
          <w:rStyle w:val="MaintextChar0"/>
          <w:color w:val="000000" w:themeColor="text1"/>
        </w:rPr>
        <w:t xml:space="preserve">experimental results </w:t>
      </w:r>
      <w:r w:rsidR="003F4FB9" w:rsidRPr="00631577">
        <w:rPr>
          <w:rStyle w:val="MaintextChar0"/>
          <w:color w:val="000000" w:themeColor="text1"/>
        </w:rPr>
        <w:t xml:space="preserve">between the </w:t>
      </w:r>
      <w:r w:rsidR="00557DF3" w:rsidRPr="00631577">
        <w:rPr>
          <w:bCs/>
          <w:color w:val="000000" w:themeColor="text1"/>
        </w:rPr>
        <w:t>in-plane magnetized</w:t>
      </w:r>
      <w:r w:rsidR="003F4FB9" w:rsidRPr="00631577">
        <w:rPr>
          <w:rStyle w:val="MaintextChar0"/>
          <w:color w:val="000000" w:themeColor="text1"/>
        </w:rPr>
        <w:t xml:space="preserve"> and </w:t>
      </w:r>
      <w:r w:rsidR="00557DF3" w:rsidRPr="00631577">
        <w:rPr>
          <w:bCs/>
          <w:color w:val="000000" w:themeColor="text1"/>
        </w:rPr>
        <w:t>perpendicularly magnetized</w:t>
      </w:r>
      <w:r w:rsidR="003F4FB9" w:rsidRPr="00631577">
        <w:rPr>
          <w:rStyle w:val="MaintextChar0"/>
          <w:color w:val="000000" w:themeColor="text1"/>
        </w:rPr>
        <w:t xml:space="preserve"> configurations</w:t>
      </w:r>
      <w:r w:rsidR="002A100A" w:rsidRPr="00631577">
        <w:rPr>
          <w:rStyle w:val="MaintextChar0"/>
          <w:color w:val="000000" w:themeColor="text1"/>
        </w:rPr>
        <w:t xml:space="preserve"> </w:t>
      </w:r>
      <w:r w:rsidR="00632FAB" w:rsidRPr="00631577">
        <w:rPr>
          <w:rStyle w:val="MaintextChar0"/>
          <w:color w:val="000000" w:themeColor="text1"/>
        </w:rPr>
        <w:t xml:space="preserve">concludes that the </w:t>
      </w:r>
      <w:r w:rsidR="00997B03" w:rsidRPr="00631577">
        <w:rPr>
          <w:rStyle w:val="MaintextChar0"/>
          <w:color w:val="000000" w:themeColor="text1"/>
        </w:rPr>
        <w:t xml:space="preserve">distinct enhancement </w:t>
      </w:r>
      <w:r w:rsidR="00632FAB" w:rsidRPr="00631577">
        <w:rPr>
          <w:rStyle w:val="MaintextChar0"/>
          <w:color w:val="000000" w:themeColor="text1"/>
        </w:rPr>
        <w:t xml:space="preserve">of </w:t>
      </w:r>
      <w:proofErr w:type="spellStart"/>
      <w:r w:rsidR="00632FAB" w:rsidRPr="00631577">
        <w:rPr>
          <w:rStyle w:val="MaintextChar0"/>
          <w:i/>
          <w:iCs/>
          <w:color w:val="000000" w:themeColor="text1"/>
        </w:rPr>
        <w:t>A</w:t>
      </w:r>
      <w:r w:rsidR="00632FAB" w:rsidRPr="00631577">
        <w:rPr>
          <w:rStyle w:val="MaintextChar0"/>
          <w:color w:val="000000" w:themeColor="text1"/>
          <w:vertAlign w:val="subscript"/>
        </w:rPr>
        <w:t>odd</w:t>
      </w:r>
      <w:proofErr w:type="spellEnd"/>
      <w:r w:rsidR="00632FAB" w:rsidRPr="00631577">
        <w:rPr>
          <w:rStyle w:val="MaintextChar0"/>
          <w:color w:val="000000" w:themeColor="text1"/>
        </w:rPr>
        <w:t>/</w:t>
      </w:r>
      <w:proofErr w:type="spellStart"/>
      <w:r w:rsidR="00632FAB" w:rsidRPr="00631577">
        <w:rPr>
          <w:rStyle w:val="MaintextChar0"/>
          <w:i/>
          <w:iCs/>
          <w:color w:val="000000" w:themeColor="text1"/>
        </w:rPr>
        <w:t>j</w:t>
      </w:r>
      <w:r w:rsidR="00632FAB" w:rsidRPr="00631577">
        <w:rPr>
          <w:rStyle w:val="MaintextChar0"/>
          <w:color w:val="000000" w:themeColor="text1"/>
          <w:vertAlign w:val="subscript"/>
        </w:rPr>
        <w:t>c</w:t>
      </w:r>
      <w:proofErr w:type="spellEnd"/>
      <w:r w:rsidR="00632FAB" w:rsidRPr="00631577">
        <w:rPr>
          <w:rStyle w:val="MaintextChar0"/>
          <w:color w:val="000000" w:themeColor="text1"/>
        </w:rPr>
        <w:t xml:space="preserve"> </w:t>
      </w:r>
      <w:r w:rsidR="00997B03" w:rsidRPr="00631577">
        <w:rPr>
          <w:rStyle w:val="MaintextChar0"/>
          <w:color w:val="000000" w:themeColor="text1"/>
        </w:rPr>
        <w:t>in the Ni/BWO hybrid</w:t>
      </w:r>
      <w:r w:rsidR="00CB094C" w:rsidRPr="00631577">
        <w:rPr>
          <w:rStyle w:val="MaintextChar0"/>
          <w:color w:val="000000" w:themeColor="text1"/>
        </w:rPr>
        <w:t>-</w:t>
      </w:r>
      <w:r w:rsidR="00997B03" w:rsidRPr="00631577">
        <w:rPr>
          <w:rStyle w:val="MaintextChar0"/>
          <w:color w:val="000000" w:themeColor="text1"/>
        </w:rPr>
        <w:t>structure</w:t>
      </w:r>
      <w:r w:rsidR="00CF2076" w:rsidRPr="00631577">
        <w:rPr>
          <w:rStyle w:val="MaintextChar0"/>
          <w:rFonts w:hint="eastAsia"/>
          <w:color w:val="000000" w:themeColor="text1"/>
        </w:rPr>
        <w:t xml:space="preserve"> in the </w:t>
      </w:r>
      <w:r w:rsidR="00557DF3" w:rsidRPr="00631577">
        <w:rPr>
          <w:bCs/>
          <w:color w:val="000000" w:themeColor="text1"/>
        </w:rPr>
        <w:t>in-plane magnetized</w:t>
      </w:r>
      <w:r w:rsidR="00CF2076" w:rsidRPr="00631577">
        <w:rPr>
          <w:rStyle w:val="MaintextChar0"/>
          <w:rFonts w:hint="eastAsia"/>
          <w:color w:val="000000" w:themeColor="text1"/>
        </w:rPr>
        <w:t xml:space="preserve"> configuration</w:t>
      </w:r>
      <w:r w:rsidR="002A100A" w:rsidRPr="00631577">
        <w:rPr>
          <w:rStyle w:val="MaintextChar0"/>
          <w:color w:val="000000" w:themeColor="text1"/>
        </w:rPr>
        <w:t xml:space="preserve"> </w:t>
      </w:r>
      <w:r w:rsidR="00632FAB" w:rsidRPr="00631577">
        <w:rPr>
          <w:rStyle w:val="MaintextChar0"/>
          <w:color w:val="000000" w:themeColor="text1"/>
        </w:rPr>
        <w:t xml:space="preserve">is </w:t>
      </w:r>
      <w:r w:rsidR="00997B03" w:rsidRPr="00631577">
        <w:rPr>
          <w:rStyle w:val="MaintextChar0"/>
          <w:color w:val="000000" w:themeColor="text1"/>
        </w:rPr>
        <w:t xml:space="preserve">dominantly </w:t>
      </w:r>
      <w:r w:rsidR="00632FAB" w:rsidRPr="00631577">
        <w:rPr>
          <w:rStyle w:val="MaintextChar0"/>
          <w:color w:val="000000" w:themeColor="text1"/>
        </w:rPr>
        <w:t xml:space="preserve">attributed to SPE and/or </w:t>
      </w:r>
      <w:proofErr w:type="spellStart"/>
      <w:r w:rsidR="00632FAB" w:rsidRPr="00631577">
        <w:rPr>
          <w:rStyle w:val="MaintextChar0"/>
          <w:color w:val="000000" w:themeColor="text1"/>
        </w:rPr>
        <w:t>SdPE</w:t>
      </w:r>
      <w:proofErr w:type="spellEnd"/>
      <w:r w:rsidR="00632FAB" w:rsidRPr="00631577">
        <w:rPr>
          <w:rStyle w:val="MaintextChar0"/>
          <w:color w:val="000000" w:themeColor="text1"/>
        </w:rPr>
        <w:t xml:space="preserve"> via REE at the Ni/BWO interface</w:t>
      </w:r>
      <w:r w:rsidR="00C83E77" w:rsidRPr="00631577">
        <w:rPr>
          <w:rStyle w:val="MaintextChar0"/>
          <w:rFonts w:hint="eastAsia"/>
          <w:color w:val="000000" w:themeColor="text1"/>
        </w:rPr>
        <w:t>,</w:t>
      </w:r>
      <w:r w:rsidR="00632FAB" w:rsidRPr="00631577">
        <w:rPr>
          <w:rStyle w:val="MaintextChar0"/>
          <w:color w:val="000000" w:themeColor="text1"/>
        </w:rPr>
        <w:t xml:space="preserve"> although the finite </w:t>
      </w:r>
      <w:r w:rsidR="00C83E77" w:rsidRPr="00631577">
        <w:rPr>
          <w:rStyle w:val="MaintextChar0"/>
          <w:rFonts w:hint="eastAsia"/>
          <w:color w:val="000000" w:themeColor="text1"/>
        </w:rPr>
        <w:t>modulation</w:t>
      </w:r>
      <w:r w:rsidR="00632FAB" w:rsidRPr="00631577">
        <w:rPr>
          <w:rStyle w:val="MaintextChar0"/>
          <w:color w:val="000000" w:themeColor="text1"/>
        </w:rPr>
        <w:t xml:space="preserve"> of AEE </w:t>
      </w:r>
      <w:r w:rsidR="00C83E77" w:rsidRPr="00631577">
        <w:rPr>
          <w:rStyle w:val="MaintextChar0"/>
          <w:rFonts w:hint="eastAsia"/>
          <w:color w:val="000000" w:themeColor="text1"/>
        </w:rPr>
        <w:t xml:space="preserve">may also exist </w:t>
      </w:r>
      <w:r w:rsidR="00632FAB" w:rsidRPr="00631577">
        <w:rPr>
          <w:rStyle w:val="MaintextChar0"/>
          <w:color w:val="000000" w:themeColor="text1"/>
        </w:rPr>
        <w:t xml:space="preserve">in Ni. </w:t>
      </w:r>
      <w:bookmarkStart w:id="24" w:name="_Hlk173228238"/>
      <w:bookmarkStart w:id="25" w:name="_Hlk173394071"/>
      <w:bookmarkStart w:id="26" w:name="_Hlk172629260"/>
      <w:bookmarkStart w:id="27" w:name="_Hlk172629283"/>
      <w:r w:rsidR="00A65203" w:rsidRPr="00631577">
        <w:rPr>
          <w:rStyle w:val="MaintextChar0"/>
          <w:rFonts w:hint="eastAsia"/>
          <w:color w:val="000000" w:themeColor="text1"/>
        </w:rPr>
        <w:t xml:space="preserve">Note that the transverse thermoelectric </w:t>
      </w:r>
      <w:r w:rsidR="00A65203" w:rsidRPr="00631577">
        <w:rPr>
          <w:rStyle w:val="MaintextChar0"/>
          <w:color w:val="000000" w:themeColor="text1"/>
        </w:rPr>
        <w:t>coefficient</w:t>
      </w:r>
      <w:r w:rsidR="00A65203" w:rsidRPr="00631577">
        <w:rPr>
          <w:rStyle w:val="MaintextChar0"/>
          <w:rFonts w:hint="eastAsia"/>
          <w:color w:val="000000" w:themeColor="text1"/>
        </w:rPr>
        <w:t xml:space="preserve"> in Ni may be modulated by the correction </w:t>
      </w:r>
      <w:r w:rsidR="00AB2F86" w:rsidRPr="00631577">
        <w:rPr>
          <w:rStyle w:val="MaintextChar0"/>
          <w:rFonts w:hint="eastAsia"/>
          <w:color w:val="000000" w:themeColor="text1"/>
        </w:rPr>
        <w:t>term</w:t>
      </w:r>
      <w:r w:rsidR="00A65203" w:rsidRPr="00631577">
        <w:rPr>
          <w:rStyle w:val="MaintextChar0"/>
          <w:rFonts w:hint="eastAsia"/>
          <w:color w:val="000000" w:themeColor="text1"/>
        </w:rPr>
        <w:t xml:space="preserve"> due to the </w:t>
      </w:r>
      <w:r w:rsidR="00AB2F86" w:rsidRPr="00631577">
        <w:rPr>
          <w:rStyle w:val="MaintextChar0"/>
          <w:rFonts w:hint="eastAsia"/>
          <w:color w:val="000000" w:themeColor="text1"/>
        </w:rPr>
        <w:t xml:space="preserve">Peltier  and </w:t>
      </w:r>
      <w:r w:rsidR="00A65203" w:rsidRPr="00631577">
        <w:rPr>
          <w:rStyle w:val="MaintextChar0"/>
          <w:rFonts w:hint="eastAsia"/>
          <w:color w:val="000000" w:themeColor="text1"/>
        </w:rPr>
        <w:t>thermal Hall effects.</w:t>
      </w:r>
      <w:r w:rsidR="00D17FE0" w:rsidRPr="00631577">
        <w:rPr>
          <w:color w:val="000000" w:themeColor="text1"/>
          <w:vertAlign w:val="superscript"/>
          <w:lang w:val="en-US"/>
        </w:rPr>
        <w:t>[68]</w:t>
      </w:r>
      <w:r w:rsidR="00A65203" w:rsidRPr="00631577">
        <w:rPr>
          <w:rStyle w:val="MaintextChar0"/>
          <w:rFonts w:hint="eastAsia"/>
          <w:color w:val="000000" w:themeColor="text1"/>
        </w:rPr>
        <w:t xml:space="preserve"> </w:t>
      </w:r>
      <w:r w:rsidR="00997094" w:rsidRPr="00631577">
        <w:rPr>
          <w:rStyle w:val="MaintextChar0"/>
          <w:color w:val="000000" w:themeColor="text1"/>
        </w:rPr>
        <w:t>Here,</w:t>
      </w:r>
      <w:r w:rsidR="005A7229" w:rsidRPr="00631577">
        <w:rPr>
          <w:rStyle w:val="MaintextChar0"/>
          <w:color w:val="000000" w:themeColor="text1"/>
        </w:rPr>
        <w:t xml:space="preserve"> t</w:t>
      </w:r>
      <w:r w:rsidR="006662A9" w:rsidRPr="00631577">
        <w:rPr>
          <w:color w:val="000000" w:themeColor="text1"/>
          <w:lang w:val="en-US"/>
        </w:rPr>
        <w:t xml:space="preserve">he symmetry of the transverse heat current </w:t>
      </w:r>
      <w:r w:rsidR="00AB2F86" w:rsidRPr="00631577">
        <w:rPr>
          <w:rFonts w:hint="eastAsia"/>
          <w:color w:val="000000" w:themeColor="text1"/>
          <w:lang w:val="en-US"/>
        </w:rPr>
        <w:t>due to this correction term</w:t>
      </w:r>
      <w:r w:rsidR="006662A9" w:rsidRPr="00631577">
        <w:rPr>
          <w:color w:val="000000" w:themeColor="text1"/>
          <w:lang w:val="en-US"/>
        </w:rPr>
        <w:t xml:space="preserve"> is</w:t>
      </w:r>
      <w:r w:rsidR="00AB2F86" w:rsidRPr="00631577">
        <w:rPr>
          <w:rFonts w:hint="eastAsia"/>
          <w:color w:val="000000" w:themeColor="text1"/>
          <w:lang w:val="en-US"/>
        </w:rPr>
        <w:t xml:space="preserve"> the</w:t>
      </w:r>
      <w:r w:rsidR="006662A9" w:rsidRPr="00631577">
        <w:rPr>
          <w:color w:val="000000" w:themeColor="text1"/>
          <w:lang w:val="en-US"/>
        </w:rPr>
        <w:t xml:space="preserve"> same as that of AEE, but different from that of </w:t>
      </w:r>
      <w:r w:rsidR="005A7229" w:rsidRPr="00631577">
        <w:rPr>
          <w:color w:val="000000" w:themeColor="text1"/>
          <w:lang w:val="en-US"/>
        </w:rPr>
        <w:t>SPE/</w:t>
      </w:r>
      <w:proofErr w:type="spellStart"/>
      <w:r w:rsidR="005A7229" w:rsidRPr="00631577">
        <w:rPr>
          <w:color w:val="000000" w:themeColor="text1"/>
          <w:lang w:val="en-US"/>
        </w:rPr>
        <w:t>SdPE</w:t>
      </w:r>
      <w:proofErr w:type="spellEnd"/>
      <w:r w:rsidR="006662A9" w:rsidRPr="00631577">
        <w:rPr>
          <w:color w:val="000000" w:themeColor="text1"/>
          <w:lang w:val="en-US"/>
        </w:rPr>
        <w:t xml:space="preserve">; the former </w:t>
      </w:r>
      <w:r w:rsidR="00D17FE0" w:rsidRPr="00631577">
        <w:rPr>
          <w:rFonts w:hint="eastAsia"/>
          <w:color w:val="000000" w:themeColor="text1"/>
          <w:lang w:val="en-US"/>
        </w:rPr>
        <w:t>appear</w:t>
      </w:r>
      <w:r w:rsidR="006662A9" w:rsidRPr="00631577">
        <w:rPr>
          <w:color w:val="000000" w:themeColor="text1"/>
          <w:lang w:val="en-US"/>
        </w:rPr>
        <w:t>s in both</w:t>
      </w:r>
      <w:r w:rsidR="00AB2F86" w:rsidRPr="00631577">
        <w:rPr>
          <w:rFonts w:hint="eastAsia"/>
          <w:color w:val="000000" w:themeColor="text1"/>
          <w:lang w:val="en-US"/>
        </w:rPr>
        <w:t xml:space="preserve"> the</w:t>
      </w:r>
      <w:r w:rsidR="006662A9" w:rsidRPr="00631577">
        <w:rPr>
          <w:color w:val="000000" w:themeColor="text1"/>
          <w:lang w:val="en-US"/>
        </w:rPr>
        <w:t xml:space="preserve"> in-plane and perpendicularly magnetized configurations and the latter only in</w:t>
      </w:r>
      <w:r w:rsidR="00AB2F86" w:rsidRPr="00631577">
        <w:rPr>
          <w:rFonts w:hint="eastAsia"/>
          <w:color w:val="000000" w:themeColor="text1"/>
          <w:lang w:val="en-US"/>
        </w:rPr>
        <w:t xml:space="preserve"> the</w:t>
      </w:r>
      <w:r w:rsidR="006662A9" w:rsidRPr="00631577">
        <w:rPr>
          <w:color w:val="000000" w:themeColor="text1"/>
          <w:lang w:val="en-US"/>
        </w:rPr>
        <w:t xml:space="preserve"> in-plane magnetized configuration. </w:t>
      </w:r>
      <w:r w:rsidR="00AB2F86" w:rsidRPr="00631577">
        <w:rPr>
          <w:color w:val="000000" w:themeColor="text1"/>
          <w:lang w:val="en-US"/>
        </w:rPr>
        <w:t xml:space="preserve">Thus, our conclusion remains unchanged because the existence of such a correction term cannot explain the large difference in </w:t>
      </w:r>
      <w:r w:rsidR="00AB2F86" w:rsidRPr="00631577">
        <w:rPr>
          <w:rFonts w:hint="eastAsia"/>
          <w:color w:val="000000" w:themeColor="text1"/>
          <w:lang w:val="en-US"/>
        </w:rPr>
        <w:t xml:space="preserve">the </w:t>
      </w:r>
      <w:r w:rsidR="00AB2F86" w:rsidRPr="00631577">
        <w:rPr>
          <w:color w:val="000000" w:themeColor="text1"/>
          <w:lang w:val="en-US"/>
        </w:rPr>
        <w:t xml:space="preserve">lock-in signals observed only in the in-plane magnetized configuration. </w:t>
      </w:r>
      <w:r w:rsidR="00AB2F86" w:rsidRPr="00631577">
        <w:rPr>
          <w:rFonts w:hint="eastAsia"/>
          <w:color w:val="000000" w:themeColor="text1"/>
          <w:lang w:val="en-US"/>
        </w:rPr>
        <w:t>Furthermore, w</w:t>
      </w:r>
      <w:r w:rsidR="00997094" w:rsidRPr="00631577">
        <w:rPr>
          <w:color w:val="000000" w:themeColor="text1"/>
        </w:rPr>
        <w:t xml:space="preserve">e calculated the magnitude of the correction term </w:t>
      </w:r>
      <w:r w:rsidR="00AB2F86" w:rsidRPr="00631577">
        <w:rPr>
          <w:rFonts w:hint="eastAsia"/>
          <w:color w:val="000000" w:themeColor="text1"/>
        </w:rPr>
        <w:t xml:space="preserve">to be </w:t>
      </w:r>
      <w:r w:rsidR="00997094" w:rsidRPr="00631577">
        <w:rPr>
          <w:color w:val="000000" w:themeColor="text1"/>
        </w:rPr>
        <w:t>0.0</w:t>
      </w:r>
      <w:r w:rsidR="000A531E" w:rsidRPr="00631577">
        <w:rPr>
          <w:rFonts w:hint="eastAsia"/>
          <w:color w:val="000000" w:themeColor="text1"/>
        </w:rPr>
        <w:t>8</w:t>
      </w:r>
      <w:r w:rsidR="00997094" w:rsidRPr="00631577">
        <w:rPr>
          <w:color w:val="000000" w:themeColor="text1"/>
        </w:rPr>
        <w:t xml:space="preserve"> µV</w:t>
      </w:r>
      <w:r w:rsidR="006456E4" w:rsidRPr="00631577">
        <w:rPr>
          <w:rFonts w:hint="eastAsia"/>
          <w:color w:val="000000" w:themeColor="text1"/>
        </w:rPr>
        <w:t xml:space="preserve"> </w:t>
      </w:r>
      <w:r w:rsidR="00997094" w:rsidRPr="00631577">
        <w:rPr>
          <w:color w:val="000000" w:themeColor="text1"/>
        </w:rPr>
        <w:t>K</w:t>
      </w:r>
      <w:r w:rsidR="006456E4" w:rsidRPr="00631577">
        <w:rPr>
          <w:color w:val="000000" w:themeColor="text1"/>
          <w:vertAlign w:val="superscript"/>
        </w:rPr>
        <w:t>–1</w:t>
      </w:r>
      <w:r w:rsidR="00997094" w:rsidRPr="00631577">
        <w:rPr>
          <w:color w:val="000000" w:themeColor="text1"/>
        </w:rPr>
        <w:t xml:space="preserve"> </w:t>
      </w:r>
      <w:proofErr w:type="spellStart"/>
      <w:r w:rsidR="00997094" w:rsidRPr="00631577">
        <w:rPr>
          <w:color w:val="000000" w:themeColor="text1"/>
        </w:rPr>
        <w:t>for</w:t>
      </w:r>
      <w:proofErr w:type="spellEnd"/>
      <w:r w:rsidR="00997094" w:rsidRPr="00631577">
        <w:rPr>
          <w:color w:val="000000" w:themeColor="text1"/>
        </w:rPr>
        <w:t xml:space="preserve"> Ni,</w:t>
      </w:r>
      <w:r w:rsidR="00AB2F86" w:rsidRPr="00631577">
        <w:rPr>
          <w:color w:val="000000" w:themeColor="text1"/>
          <w:vertAlign w:val="superscript"/>
        </w:rPr>
        <w:t>[69</w:t>
      </w:r>
      <w:r w:rsidR="00AB2F86" w:rsidRPr="00631577">
        <w:rPr>
          <w:rFonts w:hint="eastAsia"/>
          <w:color w:val="000000" w:themeColor="text1"/>
          <w:vertAlign w:val="superscript"/>
        </w:rPr>
        <w:t>,70</w:t>
      </w:r>
      <w:r w:rsidR="00AB2F86" w:rsidRPr="00631577">
        <w:rPr>
          <w:color w:val="000000" w:themeColor="text1"/>
          <w:vertAlign w:val="superscript"/>
        </w:rPr>
        <w:t>]</w:t>
      </w:r>
      <w:r w:rsidR="00997094" w:rsidRPr="00631577">
        <w:rPr>
          <w:color w:val="000000" w:themeColor="text1"/>
        </w:rPr>
        <w:t xml:space="preserve"> </w:t>
      </w:r>
      <w:proofErr w:type="spellStart"/>
      <w:r w:rsidR="00997094" w:rsidRPr="00631577">
        <w:rPr>
          <w:color w:val="000000" w:themeColor="text1"/>
        </w:rPr>
        <w:t>which</w:t>
      </w:r>
      <w:proofErr w:type="spellEnd"/>
      <w:r w:rsidR="00997094" w:rsidRPr="00631577">
        <w:rPr>
          <w:color w:val="000000" w:themeColor="text1"/>
        </w:rPr>
        <w:t xml:space="preserve"> </w:t>
      </w:r>
      <w:proofErr w:type="spellStart"/>
      <w:r w:rsidR="00997094" w:rsidRPr="00631577">
        <w:rPr>
          <w:color w:val="000000" w:themeColor="text1"/>
        </w:rPr>
        <w:t>is</w:t>
      </w:r>
      <w:proofErr w:type="spellEnd"/>
      <w:r w:rsidR="00997094" w:rsidRPr="00631577">
        <w:rPr>
          <w:color w:val="000000" w:themeColor="text1"/>
        </w:rPr>
        <w:t xml:space="preserve"> </w:t>
      </w:r>
      <w:proofErr w:type="spellStart"/>
      <w:r w:rsidR="00997094" w:rsidRPr="00631577">
        <w:rPr>
          <w:color w:val="000000" w:themeColor="text1"/>
        </w:rPr>
        <w:t>much</w:t>
      </w:r>
      <w:proofErr w:type="spellEnd"/>
      <w:r w:rsidR="00997094" w:rsidRPr="00631577">
        <w:rPr>
          <w:color w:val="000000" w:themeColor="text1"/>
        </w:rPr>
        <w:t xml:space="preserve"> </w:t>
      </w:r>
      <w:proofErr w:type="spellStart"/>
      <w:r w:rsidR="00997094" w:rsidRPr="00631577">
        <w:rPr>
          <w:color w:val="000000" w:themeColor="text1"/>
        </w:rPr>
        <w:t>smaller</w:t>
      </w:r>
      <w:proofErr w:type="spellEnd"/>
      <w:r w:rsidR="00997094" w:rsidRPr="00631577">
        <w:rPr>
          <w:color w:val="000000" w:themeColor="text1"/>
        </w:rPr>
        <w:t xml:space="preserve"> </w:t>
      </w:r>
      <w:proofErr w:type="spellStart"/>
      <w:r w:rsidR="00997094" w:rsidRPr="00631577">
        <w:rPr>
          <w:color w:val="000000" w:themeColor="text1"/>
        </w:rPr>
        <w:t>than</w:t>
      </w:r>
      <w:proofErr w:type="spellEnd"/>
      <w:r w:rsidR="00997094" w:rsidRPr="00631577">
        <w:rPr>
          <w:color w:val="000000" w:themeColor="text1"/>
        </w:rPr>
        <w:t xml:space="preserve"> </w:t>
      </w:r>
      <w:proofErr w:type="spellStart"/>
      <w:r w:rsidR="00997094" w:rsidRPr="00631577">
        <w:rPr>
          <w:color w:val="000000" w:themeColor="text1"/>
        </w:rPr>
        <w:t>the</w:t>
      </w:r>
      <w:proofErr w:type="spellEnd"/>
      <w:r w:rsidR="00997094" w:rsidRPr="00631577">
        <w:rPr>
          <w:color w:val="000000" w:themeColor="text1"/>
        </w:rPr>
        <w:t xml:space="preserve"> anomalous Nernst coefficient of our Ni film (0.8</w:t>
      </w:r>
      <w:r w:rsidR="00F609BE" w:rsidRPr="00631577">
        <w:rPr>
          <w:color w:val="000000" w:themeColor="text1"/>
        </w:rPr>
        <w:t>4</w:t>
      </w:r>
      <w:r w:rsidR="00997094" w:rsidRPr="00631577">
        <w:rPr>
          <w:color w:val="000000" w:themeColor="text1"/>
        </w:rPr>
        <w:t xml:space="preserve"> µV</w:t>
      </w:r>
      <w:r w:rsidR="006456E4" w:rsidRPr="00631577">
        <w:rPr>
          <w:rFonts w:hint="eastAsia"/>
          <w:color w:val="000000" w:themeColor="text1"/>
        </w:rPr>
        <w:t xml:space="preserve"> </w:t>
      </w:r>
      <w:r w:rsidR="00997094" w:rsidRPr="00631577">
        <w:rPr>
          <w:color w:val="000000" w:themeColor="text1"/>
        </w:rPr>
        <w:t>K</w:t>
      </w:r>
      <w:r w:rsidR="006456E4" w:rsidRPr="00631577">
        <w:rPr>
          <w:color w:val="000000" w:themeColor="text1"/>
          <w:vertAlign w:val="superscript"/>
        </w:rPr>
        <w:t>–</w:t>
      </w:r>
      <w:r w:rsidR="006456E4" w:rsidRPr="00631577">
        <w:rPr>
          <w:rFonts w:hint="eastAsia"/>
          <w:color w:val="000000" w:themeColor="text1"/>
          <w:vertAlign w:val="superscript"/>
        </w:rPr>
        <w:t>1</w:t>
      </w:r>
      <w:r w:rsidR="00997094" w:rsidRPr="00631577">
        <w:rPr>
          <w:color w:val="000000" w:themeColor="text1"/>
        </w:rPr>
        <w:t xml:space="preserve">) </w:t>
      </w:r>
      <w:proofErr w:type="spellStart"/>
      <w:r w:rsidR="00AB2F86" w:rsidRPr="00631577">
        <w:rPr>
          <w:rFonts w:hint="eastAsia"/>
          <w:color w:val="000000" w:themeColor="text1"/>
        </w:rPr>
        <w:t>estimated</w:t>
      </w:r>
      <w:proofErr w:type="spellEnd"/>
      <w:r w:rsidR="00AB2F86" w:rsidRPr="00631577">
        <w:rPr>
          <w:rFonts w:hint="eastAsia"/>
          <w:color w:val="000000" w:themeColor="text1"/>
        </w:rPr>
        <w:t xml:space="preserve"> </w:t>
      </w:r>
      <w:proofErr w:type="spellStart"/>
      <w:r w:rsidR="00997094" w:rsidRPr="00631577">
        <w:rPr>
          <w:color w:val="000000" w:themeColor="text1"/>
        </w:rPr>
        <w:t>from</w:t>
      </w:r>
      <w:proofErr w:type="spellEnd"/>
      <w:r w:rsidR="00997094" w:rsidRPr="00631577">
        <w:rPr>
          <w:color w:val="000000" w:themeColor="text1"/>
        </w:rPr>
        <w:t xml:space="preserve"> </w:t>
      </w:r>
      <w:proofErr w:type="spellStart"/>
      <w:r w:rsidR="00997094" w:rsidRPr="00631577">
        <w:rPr>
          <w:color w:val="000000" w:themeColor="text1"/>
        </w:rPr>
        <w:t>the</w:t>
      </w:r>
      <w:proofErr w:type="spellEnd"/>
      <w:r w:rsidR="00997094" w:rsidRPr="00631577">
        <w:rPr>
          <w:color w:val="000000" w:themeColor="text1"/>
        </w:rPr>
        <w:t xml:space="preserve"> LIT </w:t>
      </w:r>
      <w:proofErr w:type="spellStart"/>
      <w:r w:rsidR="00997094" w:rsidRPr="00631577">
        <w:rPr>
          <w:color w:val="000000" w:themeColor="text1"/>
        </w:rPr>
        <w:t>result</w:t>
      </w:r>
      <w:proofErr w:type="spellEnd"/>
      <w:r w:rsidR="00997094" w:rsidRPr="00631577">
        <w:rPr>
          <w:color w:val="000000" w:themeColor="text1"/>
        </w:rPr>
        <w:t xml:space="preserve"> </w:t>
      </w:r>
      <w:proofErr w:type="spellStart"/>
      <w:r w:rsidR="005B11CD" w:rsidRPr="00631577">
        <w:rPr>
          <w:rFonts w:hint="eastAsia"/>
          <w:color w:val="000000" w:themeColor="text1"/>
        </w:rPr>
        <w:t>for</w:t>
      </w:r>
      <w:proofErr w:type="spellEnd"/>
      <w:r w:rsidR="00997094" w:rsidRPr="00631577">
        <w:rPr>
          <w:color w:val="000000" w:themeColor="text1"/>
        </w:rPr>
        <w:t xml:space="preserve"> </w:t>
      </w:r>
      <w:proofErr w:type="spellStart"/>
      <w:r w:rsidR="00997094" w:rsidRPr="00631577">
        <w:rPr>
          <w:color w:val="000000" w:themeColor="text1"/>
        </w:rPr>
        <w:t>the</w:t>
      </w:r>
      <w:proofErr w:type="spellEnd"/>
      <w:r w:rsidR="00997094" w:rsidRPr="00631577">
        <w:rPr>
          <w:color w:val="000000" w:themeColor="text1"/>
        </w:rPr>
        <w:t xml:space="preserve"> Ni single-</w:t>
      </w:r>
      <w:proofErr w:type="spellStart"/>
      <w:r w:rsidR="00997094" w:rsidRPr="00631577">
        <w:rPr>
          <w:color w:val="000000" w:themeColor="text1"/>
        </w:rPr>
        <w:t>layer</w:t>
      </w:r>
      <w:proofErr w:type="spellEnd"/>
      <w:r w:rsidR="00997094" w:rsidRPr="00631577">
        <w:rPr>
          <w:color w:val="000000" w:themeColor="text1"/>
        </w:rPr>
        <w:t xml:space="preserve"> </w:t>
      </w:r>
      <w:proofErr w:type="spellStart"/>
      <w:r w:rsidR="00997094" w:rsidRPr="00631577">
        <w:rPr>
          <w:color w:val="000000" w:themeColor="text1"/>
        </w:rPr>
        <w:t>using</w:t>
      </w:r>
      <w:proofErr w:type="spellEnd"/>
      <w:r w:rsidR="00997094" w:rsidRPr="00631577">
        <w:rPr>
          <w:color w:val="000000" w:themeColor="text1"/>
        </w:rPr>
        <w:t xml:space="preserve"> </w:t>
      </w:r>
      <w:proofErr w:type="spellStart"/>
      <w:r w:rsidR="00997094" w:rsidRPr="00631577">
        <w:rPr>
          <w:color w:val="000000" w:themeColor="text1"/>
        </w:rPr>
        <w:t>the</w:t>
      </w:r>
      <w:proofErr w:type="spellEnd"/>
      <w:r w:rsidR="00997094" w:rsidRPr="00631577">
        <w:rPr>
          <w:color w:val="000000" w:themeColor="text1"/>
        </w:rPr>
        <w:t xml:space="preserve"> thermal </w:t>
      </w:r>
      <w:proofErr w:type="spellStart"/>
      <w:r w:rsidR="00997094" w:rsidRPr="00631577">
        <w:rPr>
          <w:color w:val="000000" w:themeColor="text1"/>
        </w:rPr>
        <w:t>conductivity</w:t>
      </w:r>
      <w:proofErr w:type="spellEnd"/>
      <w:r w:rsidR="00997094" w:rsidRPr="00631577">
        <w:rPr>
          <w:color w:val="000000" w:themeColor="text1"/>
        </w:rPr>
        <w:t xml:space="preserve"> </w:t>
      </w:r>
      <w:proofErr w:type="spellStart"/>
      <w:r w:rsidR="00997094" w:rsidRPr="00631577">
        <w:rPr>
          <w:color w:val="000000" w:themeColor="text1"/>
        </w:rPr>
        <w:t>of</w:t>
      </w:r>
      <w:proofErr w:type="spellEnd"/>
      <w:r w:rsidR="00997094" w:rsidRPr="00631577">
        <w:rPr>
          <w:color w:val="000000" w:themeColor="text1"/>
        </w:rPr>
        <w:t xml:space="preserve"> </w:t>
      </w:r>
      <w:r w:rsidR="00AB2F86" w:rsidRPr="00631577">
        <w:rPr>
          <w:rFonts w:hint="eastAsia"/>
          <w:color w:val="000000" w:themeColor="text1"/>
        </w:rPr>
        <w:t xml:space="preserve">a </w:t>
      </w:r>
      <w:r w:rsidR="00997094" w:rsidRPr="00631577">
        <w:rPr>
          <w:color w:val="000000" w:themeColor="text1"/>
        </w:rPr>
        <w:t xml:space="preserve">Ni </w:t>
      </w:r>
      <w:proofErr w:type="spellStart"/>
      <w:r w:rsidR="00997094" w:rsidRPr="00631577">
        <w:rPr>
          <w:color w:val="000000" w:themeColor="text1"/>
        </w:rPr>
        <w:t>film</w:t>
      </w:r>
      <w:proofErr w:type="spellEnd"/>
      <w:r w:rsidR="00997094" w:rsidRPr="00631577">
        <w:rPr>
          <w:color w:val="000000" w:themeColor="text1"/>
        </w:rPr>
        <w:t xml:space="preserve"> </w:t>
      </w:r>
      <w:r w:rsidR="00AB2F86" w:rsidRPr="00631577">
        <w:rPr>
          <w:rFonts w:hint="eastAsia"/>
          <w:color w:val="000000" w:themeColor="text1"/>
        </w:rPr>
        <w:t>(</w:t>
      </w:r>
      <w:r w:rsidR="00997094" w:rsidRPr="00631577">
        <w:rPr>
          <w:color w:val="000000" w:themeColor="text1"/>
        </w:rPr>
        <w:t>2</w:t>
      </w:r>
      <w:r w:rsidR="00F609BE" w:rsidRPr="00631577">
        <w:rPr>
          <w:color w:val="000000" w:themeColor="text1"/>
        </w:rPr>
        <w:t>7</w:t>
      </w:r>
      <w:r w:rsidR="00997094" w:rsidRPr="00631577">
        <w:rPr>
          <w:color w:val="000000" w:themeColor="text1"/>
        </w:rPr>
        <w:t xml:space="preserve"> W</w:t>
      </w:r>
      <w:r w:rsidR="006456E4" w:rsidRPr="00631577">
        <w:rPr>
          <w:rFonts w:hint="eastAsia"/>
          <w:color w:val="000000" w:themeColor="text1"/>
        </w:rPr>
        <w:t xml:space="preserve"> </w:t>
      </w:r>
      <w:r w:rsidR="00997094" w:rsidRPr="00631577">
        <w:rPr>
          <w:color w:val="000000" w:themeColor="text1"/>
        </w:rPr>
        <w:t>m</w:t>
      </w:r>
      <w:r w:rsidR="006456E4" w:rsidRPr="00631577">
        <w:rPr>
          <w:color w:val="000000" w:themeColor="text1"/>
          <w:vertAlign w:val="superscript"/>
        </w:rPr>
        <w:t>–</w:t>
      </w:r>
      <w:r w:rsidR="006456E4" w:rsidRPr="00631577">
        <w:rPr>
          <w:rFonts w:hint="eastAsia"/>
          <w:color w:val="000000" w:themeColor="text1"/>
          <w:vertAlign w:val="superscript"/>
        </w:rPr>
        <w:t>1</w:t>
      </w:r>
      <w:r w:rsidR="006456E4" w:rsidRPr="00631577">
        <w:rPr>
          <w:rFonts w:hint="eastAsia"/>
          <w:color w:val="000000" w:themeColor="text1"/>
        </w:rPr>
        <w:t xml:space="preserve"> </w:t>
      </w:r>
      <w:r w:rsidR="00997094" w:rsidRPr="00631577">
        <w:rPr>
          <w:color w:val="000000" w:themeColor="text1"/>
        </w:rPr>
        <w:t>K</w:t>
      </w:r>
      <w:r w:rsidR="006456E4" w:rsidRPr="00631577">
        <w:rPr>
          <w:color w:val="000000" w:themeColor="text1"/>
          <w:vertAlign w:val="superscript"/>
        </w:rPr>
        <w:t>–</w:t>
      </w:r>
      <w:r w:rsidR="006456E4" w:rsidRPr="00631577">
        <w:rPr>
          <w:rFonts w:hint="eastAsia"/>
          <w:color w:val="000000" w:themeColor="text1"/>
          <w:vertAlign w:val="superscript"/>
        </w:rPr>
        <w:t>1</w:t>
      </w:r>
      <w:r w:rsidR="00AB2F86" w:rsidRPr="00631577">
        <w:rPr>
          <w:rFonts w:hint="eastAsia"/>
          <w:color w:val="000000" w:themeColor="text1"/>
        </w:rPr>
        <w:t>)</w:t>
      </w:r>
      <w:r w:rsidR="00997094" w:rsidRPr="00631577">
        <w:rPr>
          <w:color w:val="000000" w:themeColor="text1"/>
        </w:rPr>
        <w:t>.</w:t>
      </w:r>
      <w:r w:rsidR="006456E4" w:rsidRPr="00631577">
        <w:rPr>
          <w:color w:val="000000" w:themeColor="text1"/>
          <w:vertAlign w:val="superscript"/>
        </w:rPr>
        <w:t>[</w:t>
      </w:r>
      <w:r w:rsidR="00161A18" w:rsidRPr="00631577">
        <w:rPr>
          <w:color w:val="000000" w:themeColor="text1"/>
          <w:vertAlign w:val="superscript"/>
        </w:rPr>
        <w:t>7</w:t>
      </w:r>
      <w:r w:rsidR="00E15154" w:rsidRPr="00631577">
        <w:rPr>
          <w:rFonts w:hint="eastAsia"/>
          <w:color w:val="000000" w:themeColor="text1"/>
          <w:vertAlign w:val="superscript"/>
        </w:rPr>
        <w:t>1</w:t>
      </w:r>
      <w:r w:rsidR="006456E4" w:rsidRPr="00631577">
        <w:rPr>
          <w:color w:val="000000" w:themeColor="text1"/>
          <w:vertAlign w:val="superscript"/>
        </w:rPr>
        <w:t>]</w:t>
      </w:r>
      <w:r w:rsidR="00997094" w:rsidRPr="00631577">
        <w:rPr>
          <w:color w:val="000000" w:themeColor="text1"/>
        </w:rPr>
        <w:t xml:space="preserve"> Thus, even if the Peltier and thermal Hall </w:t>
      </w:r>
      <w:proofErr w:type="spellStart"/>
      <w:r w:rsidR="00997094" w:rsidRPr="00631577">
        <w:rPr>
          <w:color w:val="000000" w:themeColor="text1"/>
        </w:rPr>
        <w:t>effect</w:t>
      </w:r>
      <w:r w:rsidR="00AB2F86" w:rsidRPr="00631577">
        <w:rPr>
          <w:rFonts w:hint="eastAsia"/>
          <w:color w:val="000000" w:themeColor="text1"/>
        </w:rPr>
        <w:t>s</w:t>
      </w:r>
      <w:proofErr w:type="spellEnd"/>
      <w:r w:rsidR="00997094" w:rsidRPr="00631577">
        <w:rPr>
          <w:color w:val="000000" w:themeColor="text1"/>
        </w:rPr>
        <w:t xml:space="preserve"> </w:t>
      </w:r>
      <w:proofErr w:type="spellStart"/>
      <w:r w:rsidR="00997094" w:rsidRPr="00631577">
        <w:rPr>
          <w:color w:val="000000" w:themeColor="text1"/>
        </w:rPr>
        <w:t>are</w:t>
      </w:r>
      <w:proofErr w:type="spellEnd"/>
      <w:r w:rsidR="00997094" w:rsidRPr="00631577">
        <w:rPr>
          <w:color w:val="000000" w:themeColor="text1"/>
        </w:rPr>
        <w:t xml:space="preserve"> </w:t>
      </w:r>
      <w:proofErr w:type="spellStart"/>
      <w:r w:rsidR="00997094" w:rsidRPr="00631577">
        <w:rPr>
          <w:color w:val="000000" w:themeColor="text1"/>
        </w:rPr>
        <w:t>modulated</w:t>
      </w:r>
      <w:proofErr w:type="spellEnd"/>
      <w:r w:rsidR="00997094" w:rsidRPr="00631577">
        <w:rPr>
          <w:color w:val="000000" w:themeColor="text1"/>
        </w:rPr>
        <w:t xml:space="preserve"> </w:t>
      </w:r>
      <w:proofErr w:type="spellStart"/>
      <w:r w:rsidR="00997094" w:rsidRPr="00631577">
        <w:rPr>
          <w:color w:val="000000" w:themeColor="text1"/>
        </w:rPr>
        <w:t>by</w:t>
      </w:r>
      <w:proofErr w:type="spellEnd"/>
      <w:r w:rsidR="00997094" w:rsidRPr="00631577">
        <w:rPr>
          <w:color w:val="000000" w:themeColor="text1"/>
        </w:rPr>
        <w:t xml:space="preserve"> </w:t>
      </w:r>
      <w:proofErr w:type="spellStart"/>
      <w:r w:rsidR="00B92D36" w:rsidRPr="00631577">
        <w:rPr>
          <w:rFonts w:hint="eastAsia"/>
          <w:color w:val="000000" w:themeColor="text1"/>
        </w:rPr>
        <w:t>the</w:t>
      </w:r>
      <w:proofErr w:type="spellEnd"/>
      <w:r w:rsidR="00B92D36" w:rsidRPr="00631577">
        <w:rPr>
          <w:rFonts w:hint="eastAsia"/>
          <w:color w:val="000000" w:themeColor="text1"/>
        </w:rPr>
        <w:t xml:space="preserve"> </w:t>
      </w:r>
      <w:r w:rsidR="00997094" w:rsidRPr="00631577">
        <w:rPr>
          <w:color w:val="000000" w:themeColor="text1"/>
        </w:rPr>
        <w:t>Ni/Bi</w:t>
      </w:r>
      <w:r w:rsidR="00997094" w:rsidRPr="00631577">
        <w:rPr>
          <w:color w:val="000000" w:themeColor="text1"/>
          <w:vertAlign w:val="subscript"/>
        </w:rPr>
        <w:t>2</w:t>
      </w:r>
      <w:r w:rsidR="00997094" w:rsidRPr="00631577">
        <w:rPr>
          <w:color w:val="000000" w:themeColor="text1"/>
        </w:rPr>
        <w:t>WO</w:t>
      </w:r>
      <w:r w:rsidR="00997094" w:rsidRPr="00631577">
        <w:rPr>
          <w:color w:val="000000" w:themeColor="text1"/>
          <w:vertAlign w:val="subscript"/>
        </w:rPr>
        <w:t>6</w:t>
      </w:r>
      <w:r w:rsidR="000A531E" w:rsidRPr="00631577">
        <w:rPr>
          <w:rFonts w:hint="eastAsia"/>
          <w:color w:val="000000" w:themeColor="text1"/>
        </w:rPr>
        <w:t xml:space="preserve"> interface</w:t>
      </w:r>
      <w:r w:rsidR="00997094" w:rsidRPr="00631577">
        <w:rPr>
          <w:color w:val="000000" w:themeColor="text1"/>
        </w:rPr>
        <w:t>,</w:t>
      </w:r>
      <w:r w:rsidR="00AB2F86" w:rsidRPr="00631577">
        <w:rPr>
          <w:rFonts w:hint="eastAsia"/>
          <w:color w:val="000000" w:themeColor="text1"/>
        </w:rPr>
        <w:t xml:space="preserve"> </w:t>
      </w:r>
      <w:proofErr w:type="spellStart"/>
      <w:r w:rsidR="00AB2F86" w:rsidRPr="00631577">
        <w:rPr>
          <w:rFonts w:hint="eastAsia"/>
          <w:color w:val="000000" w:themeColor="text1"/>
        </w:rPr>
        <w:t>the</w:t>
      </w:r>
      <w:proofErr w:type="spellEnd"/>
      <w:r w:rsidR="00AB2F86" w:rsidRPr="00631577">
        <w:rPr>
          <w:rFonts w:hint="eastAsia"/>
          <w:color w:val="000000" w:themeColor="text1"/>
        </w:rPr>
        <w:t xml:space="preserve"> </w:t>
      </w:r>
      <w:proofErr w:type="spellStart"/>
      <w:r w:rsidR="00997094" w:rsidRPr="00631577">
        <w:rPr>
          <w:color w:val="000000" w:themeColor="text1"/>
        </w:rPr>
        <w:t>contribution</w:t>
      </w:r>
      <w:proofErr w:type="spellEnd"/>
      <w:r w:rsidR="00997094" w:rsidRPr="00631577">
        <w:rPr>
          <w:color w:val="000000" w:themeColor="text1"/>
        </w:rPr>
        <w:t xml:space="preserve"> </w:t>
      </w:r>
      <w:proofErr w:type="spellStart"/>
      <w:r w:rsidR="00AB2F86" w:rsidRPr="00631577">
        <w:rPr>
          <w:rFonts w:hint="eastAsia"/>
          <w:color w:val="000000" w:themeColor="text1"/>
        </w:rPr>
        <w:t>of</w:t>
      </w:r>
      <w:proofErr w:type="spellEnd"/>
      <w:r w:rsidR="00AB2F86" w:rsidRPr="00631577">
        <w:rPr>
          <w:rFonts w:hint="eastAsia"/>
          <w:color w:val="000000" w:themeColor="text1"/>
        </w:rPr>
        <w:t xml:space="preserve"> </w:t>
      </w:r>
      <w:proofErr w:type="spellStart"/>
      <w:r w:rsidR="00AB2F86" w:rsidRPr="00631577">
        <w:rPr>
          <w:rFonts w:hint="eastAsia"/>
          <w:color w:val="000000" w:themeColor="text1"/>
        </w:rPr>
        <w:t>the</w:t>
      </w:r>
      <w:proofErr w:type="spellEnd"/>
      <w:r w:rsidR="00AB2F86" w:rsidRPr="00631577">
        <w:rPr>
          <w:rFonts w:hint="eastAsia"/>
          <w:color w:val="000000" w:themeColor="text1"/>
        </w:rPr>
        <w:t xml:space="preserve"> </w:t>
      </w:r>
      <w:proofErr w:type="spellStart"/>
      <w:r w:rsidR="00AB2F86" w:rsidRPr="00631577">
        <w:rPr>
          <w:rFonts w:hint="eastAsia"/>
          <w:color w:val="000000" w:themeColor="text1"/>
        </w:rPr>
        <w:t>correction</w:t>
      </w:r>
      <w:proofErr w:type="spellEnd"/>
      <w:r w:rsidR="00AB2F86" w:rsidRPr="00631577">
        <w:rPr>
          <w:rFonts w:hint="eastAsia"/>
          <w:color w:val="000000" w:themeColor="text1"/>
        </w:rPr>
        <w:t xml:space="preserve"> term to the</w:t>
      </w:r>
      <w:r w:rsidR="00DD545C" w:rsidRPr="00631577">
        <w:rPr>
          <w:rFonts w:hint="eastAsia"/>
          <w:color w:val="000000" w:themeColor="text1"/>
        </w:rPr>
        <w:t xml:space="preserve"> </w:t>
      </w:r>
      <w:r w:rsidR="00997094" w:rsidRPr="00631577">
        <w:rPr>
          <w:color w:val="000000" w:themeColor="text1"/>
        </w:rPr>
        <w:t xml:space="preserve">transverse </w:t>
      </w:r>
      <w:r w:rsidR="00F609BE" w:rsidRPr="00631577">
        <w:rPr>
          <w:color w:val="000000" w:themeColor="text1"/>
        </w:rPr>
        <w:t xml:space="preserve">heat </w:t>
      </w:r>
      <w:proofErr w:type="spellStart"/>
      <w:r w:rsidR="00F609BE" w:rsidRPr="00631577">
        <w:rPr>
          <w:color w:val="000000" w:themeColor="text1"/>
        </w:rPr>
        <w:t>current</w:t>
      </w:r>
      <w:proofErr w:type="spellEnd"/>
      <w:r w:rsidR="00997094" w:rsidRPr="00631577">
        <w:rPr>
          <w:color w:val="000000" w:themeColor="text1"/>
        </w:rPr>
        <w:t xml:space="preserve"> </w:t>
      </w:r>
      <w:proofErr w:type="spellStart"/>
      <w:r w:rsidR="00AB2F86" w:rsidRPr="00631577">
        <w:rPr>
          <w:rFonts w:hint="eastAsia"/>
          <w:color w:val="000000" w:themeColor="text1"/>
        </w:rPr>
        <w:t>should</w:t>
      </w:r>
      <w:proofErr w:type="spellEnd"/>
      <w:r w:rsidR="00997094" w:rsidRPr="00631577">
        <w:rPr>
          <w:color w:val="000000" w:themeColor="text1"/>
        </w:rPr>
        <w:t xml:space="preserve"> </w:t>
      </w:r>
      <w:proofErr w:type="spellStart"/>
      <w:r w:rsidR="000146D5" w:rsidRPr="00631577">
        <w:rPr>
          <w:rFonts w:hint="eastAsia"/>
          <w:color w:val="000000" w:themeColor="text1"/>
        </w:rPr>
        <w:t>be</w:t>
      </w:r>
      <w:proofErr w:type="spellEnd"/>
      <w:r w:rsidR="000146D5" w:rsidRPr="00631577">
        <w:rPr>
          <w:rFonts w:hint="eastAsia"/>
          <w:color w:val="000000" w:themeColor="text1"/>
        </w:rPr>
        <w:t xml:space="preserve"> </w:t>
      </w:r>
      <w:proofErr w:type="spellStart"/>
      <w:r w:rsidR="00F609BE" w:rsidRPr="00631577">
        <w:rPr>
          <w:color w:val="000000" w:themeColor="text1"/>
        </w:rPr>
        <w:t>much</w:t>
      </w:r>
      <w:proofErr w:type="spellEnd"/>
      <w:r w:rsidR="00F609BE" w:rsidRPr="00631577">
        <w:rPr>
          <w:color w:val="000000" w:themeColor="text1"/>
        </w:rPr>
        <w:t xml:space="preserve"> </w:t>
      </w:r>
      <w:proofErr w:type="spellStart"/>
      <w:r w:rsidR="00F609BE" w:rsidRPr="00631577">
        <w:rPr>
          <w:color w:val="000000" w:themeColor="text1"/>
        </w:rPr>
        <w:t>smaller</w:t>
      </w:r>
      <w:proofErr w:type="spellEnd"/>
      <w:r w:rsidR="00F609BE" w:rsidRPr="00631577">
        <w:rPr>
          <w:color w:val="000000" w:themeColor="text1"/>
        </w:rPr>
        <w:t xml:space="preserve"> </w:t>
      </w:r>
      <w:proofErr w:type="spellStart"/>
      <w:r w:rsidR="00F609BE" w:rsidRPr="00631577">
        <w:rPr>
          <w:color w:val="000000" w:themeColor="text1"/>
        </w:rPr>
        <w:t>than</w:t>
      </w:r>
      <w:proofErr w:type="spellEnd"/>
      <w:r w:rsidR="00F609BE" w:rsidRPr="00631577">
        <w:rPr>
          <w:color w:val="000000" w:themeColor="text1"/>
        </w:rPr>
        <w:t xml:space="preserve"> </w:t>
      </w:r>
      <w:proofErr w:type="spellStart"/>
      <w:r w:rsidR="00F609BE" w:rsidRPr="00631577">
        <w:rPr>
          <w:color w:val="000000" w:themeColor="text1"/>
        </w:rPr>
        <w:t>the</w:t>
      </w:r>
      <w:proofErr w:type="spellEnd"/>
      <w:r w:rsidR="00F609BE" w:rsidRPr="00631577">
        <w:rPr>
          <w:color w:val="000000" w:themeColor="text1"/>
        </w:rPr>
        <w:t xml:space="preserve"> </w:t>
      </w:r>
      <w:proofErr w:type="spellStart"/>
      <w:r w:rsidR="00F609BE" w:rsidRPr="00631577">
        <w:rPr>
          <w:color w:val="000000" w:themeColor="text1"/>
        </w:rPr>
        <w:t>change</w:t>
      </w:r>
      <w:proofErr w:type="spellEnd"/>
      <w:r w:rsidR="00F609BE" w:rsidRPr="00631577">
        <w:rPr>
          <w:color w:val="000000" w:themeColor="text1"/>
        </w:rPr>
        <w:t xml:space="preserve"> in AEE</w:t>
      </w:r>
      <w:r w:rsidR="00997094" w:rsidRPr="00631577">
        <w:rPr>
          <w:color w:val="000000" w:themeColor="text1"/>
        </w:rPr>
        <w:t>.</w:t>
      </w:r>
      <w:bookmarkEnd w:id="24"/>
      <w:bookmarkEnd w:id="25"/>
      <w:r w:rsidR="00997094" w:rsidRPr="00631577">
        <w:rPr>
          <w:rFonts w:hint="eastAsia"/>
          <w:color w:val="000000" w:themeColor="text1"/>
        </w:rPr>
        <w:t xml:space="preserve"> </w:t>
      </w:r>
      <w:r w:rsidR="00414D3F" w:rsidRPr="00631577">
        <w:rPr>
          <w:bCs/>
          <w:color w:val="000000" w:themeColor="text1"/>
          <w:lang w:val="en-US"/>
        </w:rPr>
        <w:t>T</w:t>
      </w:r>
      <w:r w:rsidR="00785EE5" w:rsidRPr="00631577">
        <w:rPr>
          <w:bCs/>
          <w:color w:val="000000" w:themeColor="text1"/>
          <w:lang w:val="en-US"/>
        </w:rPr>
        <w:t xml:space="preserve">he </w:t>
      </w:r>
      <w:r w:rsidR="00597DCA" w:rsidRPr="00631577">
        <w:rPr>
          <w:bCs/>
          <w:color w:val="000000" w:themeColor="text1"/>
          <w:lang w:val="en-US"/>
        </w:rPr>
        <w:t xml:space="preserve">separation </w:t>
      </w:r>
      <w:r w:rsidR="00ED651A" w:rsidRPr="00631577">
        <w:rPr>
          <w:rFonts w:hint="eastAsia"/>
          <w:bCs/>
          <w:color w:val="000000" w:themeColor="text1"/>
          <w:lang w:val="en-US"/>
        </w:rPr>
        <w:t>between</w:t>
      </w:r>
      <w:r w:rsidR="00ED651A" w:rsidRPr="00631577">
        <w:rPr>
          <w:bCs/>
          <w:color w:val="000000" w:themeColor="text1"/>
          <w:lang w:val="en-US"/>
        </w:rPr>
        <w:t xml:space="preserve"> </w:t>
      </w:r>
      <w:r w:rsidR="00C83E77" w:rsidRPr="00631577">
        <w:rPr>
          <w:rFonts w:hint="eastAsia"/>
          <w:bCs/>
          <w:color w:val="000000" w:themeColor="text1"/>
          <w:lang w:val="en-US"/>
        </w:rPr>
        <w:t xml:space="preserve">magnon-driven </w:t>
      </w:r>
      <w:r w:rsidR="00785EE5" w:rsidRPr="00631577">
        <w:rPr>
          <w:bCs/>
          <w:color w:val="000000" w:themeColor="text1"/>
          <w:lang w:val="en-US"/>
        </w:rPr>
        <w:t xml:space="preserve">SPE and </w:t>
      </w:r>
      <w:r w:rsidR="00C83E77" w:rsidRPr="00631577">
        <w:rPr>
          <w:rFonts w:hint="eastAsia"/>
          <w:bCs/>
          <w:color w:val="000000" w:themeColor="text1"/>
          <w:lang w:val="en-US"/>
        </w:rPr>
        <w:t xml:space="preserve">electron-driven </w:t>
      </w:r>
      <w:proofErr w:type="spellStart"/>
      <w:r w:rsidR="00785EE5" w:rsidRPr="00631577">
        <w:rPr>
          <w:bCs/>
          <w:color w:val="000000" w:themeColor="text1"/>
          <w:lang w:val="en-US"/>
        </w:rPr>
        <w:t>S</w:t>
      </w:r>
      <w:r w:rsidR="00FD228D" w:rsidRPr="00631577">
        <w:rPr>
          <w:bCs/>
          <w:color w:val="000000" w:themeColor="text1"/>
          <w:lang w:val="en-US"/>
        </w:rPr>
        <w:t>d</w:t>
      </w:r>
      <w:r w:rsidR="00785EE5" w:rsidRPr="00631577">
        <w:rPr>
          <w:bCs/>
          <w:color w:val="000000" w:themeColor="text1"/>
          <w:lang w:val="en-US"/>
        </w:rPr>
        <w:t>PE</w:t>
      </w:r>
      <w:proofErr w:type="spellEnd"/>
      <w:r w:rsidR="00597DCA" w:rsidRPr="00631577">
        <w:rPr>
          <w:bCs/>
          <w:color w:val="000000" w:themeColor="text1"/>
          <w:lang w:val="en-US"/>
        </w:rPr>
        <w:t xml:space="preserve"> is still challenging in </w:t>
      </w:r>
      <w:r w:rsidR="00C83E77" w:rsidRPr="00631577">
        <w:rPr>
          <w:rFonts w:hint="eastAsia"/>
          <w:bCs/>
          <w:color w:val="000000" w:themeColor="text1"/>
          <w:lang w:val="en-US"/>
        </w:rPr>
        <w:t xml:space="preserve">the </w:t>
      </w:r>
      <w:r w:rsidR="00597DCA" w:rsidRPr="00631577">
        <w:rPr>
          <w:bCs/>
          <w:color w:val="000000" w:themeColor="text1"/>
          <w:lang w:val="en-US"/>
        </w:rPr>
        <w:t>present</w:t>
      </w:r>
      <w:r w:rsidR="00785EE5" w:rsidRPr="00631577">
        <w:rPr>
          <w:bCs/>
          <w:color w:val="000000" w:themeColor="text1"/>
          <w:lang w:val="en-US"/>
        </w:rPr>
        <w:t xml:space="preserve"> experiment</w:t>
      </w:r>
      <w:r w:rsidR="00597DCA" w:rsidRPr="00631577">
        <w:rPr>
          <w:bCs/>
          <w:color w:val="000000" w:themeColor="text1"/>
          <w:lang w:val="en-US"/>
        </w:rPr>
        <w:t>s</w:t>
      </w:r>
      <w:r w:rsidR="00414D3F" w:rsidRPr="00631577">
        <w:rPr>
          <w:bCs/>
          <w:color w:val="000000" w:themeColor="text1"/>
          <w:lang w:val="en-US"/>
        </w:rPr>
        <w:t>.</w:t>
      </w:r>
      <w:bookmarkEnd w:id="26"/>
      <w:bookmarkEnd w:id="27"/>
      <w:r w:rsidR="00414D3F" w:rsidRPr="00631577">
        <w:rPr>
          <w:bCs/>
          <w:color w:val="000000" w:themeColor="text1"/>
          <w:lang w:val="en-US"/>
        </w:rPr>
        <w:t xml:space="preserve"> </w:t>
      </w:r>
      <w:r w:rsidR="004B4376" w:rsidRPr="00631577">
        <w:rPr>
          <w:rFonts w:hint="eastAsia"/>
          <w:color w:val="000000" w:themeColor="text1"/>
          <w:lang w:val="x-none"/>
        </w:rPr>
        <w:t xml:space="preserve">However, judging from the previous report for </w:t>
      </w:r>
      <w:r w:rsidR="004B4376" w:rsidRPr="00631577">
        <w:rPr>
          <w:color w:val="000000" w:themeColor="text1"/>
        </w:rPr>
        <w:t>paramagnetic metal/ferromagnetic metal hybrid-structures</w:t>
      </w:r>
      <w:r w:rsidR="00323C25" w:rsidRPr="00631577">
        <w:rPr>
          <w:rFonts w:hint="eastAsia"/>
          <w:color w:val="000000" w:themeColor="text1"/>
        </w:rPr>
        <w:t>,</w:t>
      </w:r>
      <w:r w:rsidR="004B4376" w:rsidRPr="00631577">
        <w:rPr>
          <w:color w:val="000000" w:themeColor="text1"/>
          <w:vertAlign w:val="superscript"/>
        </w:rPr>
        <w:t>[</w:t>
      </w:r>
      <w:r w:rsidR="00F82E1A" w:rsidRPr="00631577">
        <w:rPr>
          <w:rFonts w:hint="eastAsia"/>
          <w:color w:val="000000" w:themeColor="text1"/>
          <w:vertAlign w:val="superscript"/>
        </w:rPr>
        <w:t>50</w:t>
      </w:r>
      <w:r w:rsidR="004B4376" w:rsidRPr="00631577">
        <w:rPr>
          <w:color w:val="000000" w:themeColor="text1"/>
          <w:vertAlign w:val="superscript"/>
        </w:rPr>
        <w:t>]</w:t>
      </w:r>
      <w:r w:rsidR="004B4376" w:rsidRPr="00631577" w:rsidDel="00907744">
        <w:rPr>
          <w:bCs/>
          <w:color w:val="000000" w:themeColor="text1"/>
          <w:lang w:val="en-US"/>
        </w:rPr>
        <w:t xml:space="preserve"> </w:t>
      </w:r>
      <w:r w:rsidR="00CA1912" w:rsidRPr="00631577">
        <w:rPr>
          <w:bCs/>
          <w:color w:val="000000" w:themeColor="text1"/>
          <w:lang w:val="en-US"/>
        </w:rPr>
        <w:t xml:space="preserve">SPE </w:t>
      </w:r>
      <w:r w:rsidR="00365404" w:rsidRPr="00631577">
        <w:rPr>
          <w:bCs/>
          <w:color w:val="000000" w:themeColor="text1"/>
          <w:lang w:val="en-US"/>
        </w:rPr>
        <w:t>might</w:t>
      </w:r>
      <w:r w:rsidR="00CA1912" w:rsidRPr="00631577">
        <w:rPr>
          <w:bCs/>
          <w:color w:val="000000" w:themeColor="text1"/>
          <w:lang w:val="en-US"/>
        </w:rPr>
        <w:t xml:space="preserve"> </w:t>
      </w:r>
      <w:r w:rsidR="004B4376" w:rsidRPr="00631577">
        <w:rPr>
          <w:rFonts w:hint="eastAsia"/>
          <w:bCs/>
          <w:color w:val="000000" w:themeColor="text1"/>
          <w:lang w:val="en-US"/>
        </w:rPr>
        <w:t>provide a dominant contribution</w:t>
      </w:r>
      <w:r w:rsidR="00CF2076" w:rsidRPr="00631577">
        <w:rPr>
          <w:rFonts w:hint="eastAsia"/>
          <w:bCs/>
          <w:color w:val="000000" w:themeColor="text1"/>
          <w:lang w:val="en-US"/>
        </w:rPr>
        <w:t xml:space="preserve"> in the enhancement of the transverse thermoelectric conversion</w:t>
      </w:r>
      <w:r w:rsidR="00005784" w:rsidRPr="00631577">
        <w:rPr>
          <w:bCs/>
          <w:color w:val="000000" w:themeColor="text1"/>
          <w:lang w:val="en-US"/>
        </w:rPr>
        <w:t xml:space="preserve"> in </w:t>
      </w:r>
      <w:r w:rsidR="004B4376" w:rsidRPr="00631577">
        <w:rPr>
          <w:rFonts w:hint="eastAsia"/>
          <w:bCs/>
          <w:color w:val="000000" w:themeColor="text1"/>
          <w:lang w:val="en-US"/>
        </w:rPr>
        <w:t>our</w:t>
      </w:r>
      <w:r w:rsidR="00005784" w:rsidRPr="00631577">
        <w:rPr>
          <w:bCs/>
          <w:color w:val="000000" w:themeColor="text1"/>
          <w:lang w:val="en-US"/>
        </w:rPr>
        <w:t xml:space="preserve"> Ni/BWO hybrid</w:t>
      </w:r>
      <w:r w:rsidR="00CB094C" w:rsidRPr="00631577">
        <w:rPr>
          <w:bCs/>
          <w:color w:val="000000" w:themeColor="text1"/>
          <w:lang w:val="en-US"/>
        </w:rPr>
        <w:t>-</w:t>
      </w:r>
      <w:r w:rsidR="00005784" w:rsidRPr="00631577">
        <w:rPr>
          <w:bCs/>
          <w:color w:val="000000" w:themeColor="text1"/>
          <w:lang w:val="en-US"/>
        </w:rPr>
        <w:t>structure</w:t>
      </w:r>
      <w:r w:rsidR="004B4376" w:rsidRPr="00631577">
        <w:rPr>
          <w:rFonts w:hint="eastAsia"/>
          <w:bCs/>
          <w:color w:val="000000" w:themeColor="text1"/>
          <w:lang w:val="en-US"/>
        </w:rPr>
        <w:t xml:space="preserve">. </w:t>
      </w:r>
    </w:p>
    <w:p w14:paraId="7EA7F85A" w14:textId="6727FE50" w:rsidR="009300DA" w:rsidRPr="00631577" w:rsidRDefault="009300DA" w:rsidP="008C6D5F">
      <w:pPr>
        <w:autoSpaceDE w:val="0"/>
        <w:autoSpaceDN w:val="0"/>
        <w:adjustRightInd w:val="0"/>
        <w:spacing w:line="360" w:lineRule="auto"/>
        <w:rPr>
          <w:rStyle w:val="MaintextChar0"/>
          <w:color w:val="000000" w:themeColor="text1"/>
          <w:lang w:val="de-DE"/>
        </w:rPr>
      </w:pPr>
    </w:p>
    <w:p w14:paraId="172C0308" w14:textId="51CEBA28" w:rsidR="00096A2D" w:rsidRPr="00631577" w:rsidRDefault="00FD5795" w:rsidP="008C6D5F">
      <w:pPr>
        <w:autoSpaceDE w:val="0"/>
        <w:autoSpaceDN w:val="0"/>
        <w:adjustRightInd w:val="0"/>
        <w:spacing w:line="360" w:lineRule="auto"/>
        <w:rPr>
          <w:rStyle w:val="MaintextChar0"/>
          <w:color w:val="000000" w:themeColor="text1"/>
        </w:rPr>
      </w:pPr>
      <w:r w:rsidRPr="00631577">
        <w:rPr>
          <w:rStyle w:val="MaintextChar0"/>
          <w:noProof/>
          <w:color w:val="000000" w:themeColor="text1"/>
        </w:rPr>
        <w:drawing>
          <wp:inline distT="0" distB="0" distL="0" distR="0" wp14:anchorId="1AE17E33" wp14:editId="51CBEBE8">
            <wp:extent cx="5756910" cy="3594100"/>
            <wp:effectExtent l="0" t="0" r="0" b="6350"/>
            <wp:docPr id="1062717699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4AEDA" w14:textId="77777777" w:rsidR="00AD25BA" w:rsidRPr="00631577" w:rsidRDefault="00AD25BA" w:rsidP="007F0DF5">
      <w:pPr>
        <w:pStyle w:val="Legend"/>
        <w:spacing w:line="360" w:lineRule="auto"/>
        <w:jc w:val="both"/>
        <w:rPr>
          <w:b/>
          <w:color w:val="000000" w:themeColor="text1"/>
        </w:rPr>
      </w:pPr>
    </w:p>
    <w:p w14:paraId="32B687B1" w14:textId="1EDCC173" w:rsidR="00E97FC1" w:rsidRPr="00631577" w:rsidRDefault="00AD25BA" w:rsidP="00C83038">
      <w:pPr>
        <w:pStyle w:val="Legend"/>
        <w:spacing w:line="280" w:lineRule="exact"/>
        <w:jc w:val="both"/>
        <w:rPr>
          <w:color w:val="000000" w:themeColor="text1"/>
        </w:rPr>
      </w:pPr>
      <w:r w:rsidRPr="00631577">
        <w:rPr>
          <w:b/>
          <w:color w:val="000000" w:themeColor="text1"/>
        </w:rPr>
        <w:t>Figure 4.</w:t>
      </w:r>
      <w:r w:rsidRPr="00631577">
        <w:rPr>
          <w:color w:val="000000" w:themeColor="text1"/>
        </w:rPr>
        <w:t xml:space="preserve"> </w:t>
      </w:r>
      <w:r w:rsidR="00AB187D" w:rsidRPr="00631577">
        <w:rPr>
          <w:rStyle w:val="MaintextChar0"/>
          <w:color w:val="000000" w:themeColor="text1"/>
        </w:rPr>
        <w:t>Results of</w:t>
      </w:r>
      <w:r w:rsidR="004B4376" w:rsidRPr="00631577">
        <w:rPr>
          <w:rStyle w:val="MaintextChar0"/>
          <w:rFonts w:hint="eastAsia"/>
          <w:color w:val="000000" w:themeColor="text1"/>
        </w:rPr>
        <w:t xml:space="preserve"> the</w:t>
      </w:r>
      <w:r w:rsidR="00AB187D" w:rsidRPr="00631577">
        <w:rPr>
          <w:rStyle w:val="MaintextChar0"/>
          <w:color w:val="000000" w:themeColor="text1"/>
        </w:rPr>
        <w:t xml:space="preserve"> LIT experiment</w:t>
      </w:r>
      <w:r w:rsidR="00AC7BFD" w:rsidRPr="00631577">
        <w:rPr>
          <w:rStyle w:val="MaintextChar0"/>
          <w:rFonts w:hint="eastAsia"/>
          <w:color w:val="000000" w:themeColor="text1"/>
        </w:rPr>
        <w:t>s</w:t>
      </w:r>
      <w:r w:rsidR="00AB187D" w:rsidRPr="00631577">
        <w:rPr>
          <w:rStyle w:val="MaintextChar0"/>
          <w:color w:val="000000" w:themeColor="text1"/>
        </w:rPr>
        <w:t xml:space="preserve"> in</w:t>
      </w:r>
      <w:r w:rsidR="00273F1C" w:rsidRPr="00631577">
        <w:rPr>
          <w:rStyle w:val="MaintextChar0"/>
          <w:color w:val="000000" w:themeColor="text1"/>
        </w:rPr>
        <w:t xml:space="preserve"> </w:t>
      </w:r>
      <w:r w:rsidR="004B4376" w:rsidRPr="00631577">
        <w:rPr>
          <w:rStyle w:val="MaintextChar0"/>
          <w:rFonts w:hint="eastAsia"/>
          <w:color w:val="000000" w:themeColor="text1"/>
        </w:rPr>
        <w:t xml:space="preserve">the </w:t>
      </w:r>
      <w:r w:rsidR="00557DF3" w:rsidRPr="00631577">
        <w:rPr>
          <w:bCs/>
          <w:color w:val="000000" w:themeColor="text1"/>
        </w:rPr>
        <w:t>perpendicularly magnetized</w:t>
      </w:r>
      <w:r w:rsidR="00542184" w:rsidRPr="00631577">
        <w:rPr>
          <w:color w:val="000000" w:themeColor="text1"/>
        </w:rPr>
        <w:t xml:space="preserve"> configuration. </w:t>
      </w:r>
      <w:r w:rsidR="00F203AF" w:rsidRPr="00631577">
        <w:rPr>
          <w:color w:val="000000" w:themeColor="text1"/>
        </w:rPr>
        <w:t>a</w:t>
      </w:r>
      <w:r w:rsidR="005931AA" w:rsidRPr="00631577">
        <w:rPr>
          <w:color w:val="000000" w:themeColor="text1"/>
        </w:rPr>
        <w:t xml:space="preserve">) </w:t>
      </w:r>
      <w:proofErr w:type="spellStart"/>
      <w:r w:rsidR="006D186C" w:rsidRPr="00631577">
        <w:rPr>
          <w:i/>
          <w:iCs/>
          <w:color w:val="000000" w:themeColor="text1"/>
        </w:rPr>
        <w:t>A</w:t>
      </w:r>
      <w:r w:rsidR="00C84638" w:rsidRPr="00631577">
        <w:rPr>
          <w:color w:val="000000" w:themeColor="text1"/>
          <w:vertAlign w:val="subscript"/>
        </w:rPr>
        <w:t>odd</w:t>
      </w:r>
      <w:proofErr w:type="spellEnd"/>
      <w:r w:rsidR="00844A89" w:rsidRPr="00631577">
        <w:rPr>
          <w:color w:val="000000" w:themeColor="text1"/>
        </w:rPr>
        <w:t xml:space="preserve"> image</w:t>
      </w:r>
      <w:r w:rsidR="009A676D" w:rsidRPr="00631577">
        <w:rPr>
          <w:color w:val="000000" w:themeColor="text1"/>
        </w:rPr>
        <w:t>s</w:t>
      </w:r>
      <w:r w:rsidR="00844A89" w:rsidRPr="00631577">
        <w:rPr>
          <w:color w:val="000000" w:themeColor="text1"/>
        </w:rPr>
        <w:t xml:space="preserve">, </w:t>
      </w:r>
      <w:r w:rsidR="005931AA" w:rsidRPr="00631577">
        <w:rPr>
          <w:color w:val="000000" w:themeColor="text1"/>
        </w:rPr>
        <w:t xml:space="preserve">b) </w:t>
      </w:r>
      <w:r w:rsidR="00AC7BFD" w:rsidRPr="00631577">
        <w:rPr>
          <w:rStyle w:val="MaintextChar0"/>
          <w:i/>
          <w:iCs/>
          <w:color w:val="000000" w:themeColor="text1"/>
        </w:rPr>
        <w:t>x</w:t>
      </w:r>
      <w:r w:rsidR="00AC7BFD" w:rsidRPr="00631577">
        <w:rPr>
          <w:rStyle w:val="MaintextChar0"/>
          <w:color w:val="000000" w:themeColor="text1"/>
        </w:rPr>
        <w:t xml:space="preserve">-directional </w:t>
      </w:r>
      <w:r w:rsidR="00B67EF5" w:rsidRPr="00631577">
        <w:rPr>
          <w:rStyle w:val="MaintextChar0"/>
          <w:color w:val="000000" w:themeColor="text1"/>
        </w:rPr>
        <w:t>line profile</w:t>
      </w:r>
      <w:r w:rsidR="009A676D" w:rsidRPr="00631577">
        <w:rPr>
          <w:rStyle w:val="MaintextChar0"/>
          <w:color w:val="000000" w:themeColor="text1"/>
        </w:rPr>
        <w:t>s</w:t>
      </w:r>
      <w:r w:rsidR="00B67EF5" w:rsidRPr="00631577">
        <w:rPr>
          <w:rStyle w:val="MaintextChar0"/>
          <w:color w:val="000000" w:themeColor="text1"/>
        </w:rPr>
        <w:t xml:space="preserve"> of </w:t>
      </w:r>
      <w:proofErr w:type="spellStart"/>
      <w:r w:rsidR="00B67EF5" w:rsidRPr="00631577">
        <w:rPr>
          <w:rStyle w:val="MaintextChar0"/>
          <w:i/>
          <w:iCs/>
          <w:color w:val="000000" w:themeColor="text1"/>
        </w:rPr>
        <w:t>A</w:t>
      </w:r>
      <w:r w:rsidR="00B67EF5" w:rsidRPr="00631577">
        <w:rPr>
          <w:rStyle w:val="MaintextChar0"/>
          <w:color w:val="000000" w:themeColor="text1"/>
          <w:vertAlign w:val="subscript"/>
        </w:rPr>
        <w:t>odd</w:t>
      </w:r>
      <w:proofErr w:type="spellEnd"/>
      <w:r w:rsidR="00B67EF5" w:rsidRPr="00631577">
        <w:rPr>
          <w:rStyle w:val="MaintextChar0"/>
          <w:color w:val="000000" w:themeColor="text1"/>
        </w:rPr>
        <w:t>, where the</w:t>
      </w:r>
      <w:r w:rsidR="00844A89" w:rsidRPr="00631577">
        <w:rPr>
          <w:rStyle w:val="MaintextChar0"/>
          <w:color w:val="000000" w:themeColor="text1"/>
        </w:rPr>
        <w:t xml:space="preserve"> </w:t>
      </w:r>
      <w:proofErr w:type="spellStart"/>
      <w:r w:rsidR="00273F1C" w:rsidRPr="00631577">
        <w:rPr>
          <w:rStyle w:val="MaintextChar0"/>
          <w:i/>
          <w:iCs/>
          <w:color w:val="000000" w:themeColor="text1"/>
        </w:rPr>
        <w:t>A</w:t>
      </w:r>
      <w:r w:rsidR="00273F1C" w:rsidRPr="00631577">
        <w:rPr>
          <w:rStyle w:val="MaintextChar0"/>
          <w:color w:val="000000" w:themeColor="text1"/>
          <w:vertAlign w:val="subscript"/>
        </w:rPr>
        <w:t>odd</w:t>
      </w:r>
      <w:proofErr w:type="spellEnd"/>
      <w:r w:rsidR="00273F1C" w:rsidRPr="00631577" w:rsidDel="00273F1C">
        <w:rPr>
          <w:rStyle w:val="MaintextChar0"/>
          <w:color w:val="000000" w:themeColor="text1"/>
        </w:rPr>
        <w:t xml:space="preserve"> </w:t>
      </w:r>
      <w:r w:rsidR="00844A89" w:rsidRPr="00631577">
        <w:rPr>
          <w:rStyle w:val="MaintextChar0"/>
          <w:color w:val="000000" w:themeColor="text1"/>
        </w:rPr>
        <w:t xml:space="preserve">values </w:t>
      </w:r>
      <w:r w:rsidR="00AC7BFD" w:rsidRPr="00631577">
        <w:rPr>
          <w:rStyle w:val="MaintextChar0"/>
          <w:color w:val="000000" w:themeColor="text1"/>
        </w:rPr>
        <w:t xml:space="preserve">and error bars were estimated by </w:t>
      </w:r>
      <w:r w:rsidR="00844A89" w:rsidRPr="00631577">
        <w:rPr>
          <w:rStyle w:val="MaintextChar0"/>
          <w:color w:val="000000" w:themeColor="text1"/>
        </w:rPr>
        <w:t>averag</w:t>
      </w:r>
      <w:r w:rsidR="00AC7BFD" w:rsidRPr="00631577">
        <w:rPr>
          <w:rStyle w:val="MaintextChar0"/>
          <w:color w:val="000000" w:themeColor="text1"/>
        </w:rPr>
        <w:t xml:space="preserve">ing </w:t>
      </w:r>
      <w:proofErr w:type="spellStart"/>
      <w:r w:rsidR="00AC7BFD" w:rsidRPr="00631577">
        <w:rPr>
          <w:i/>
          <w:iCs/>
          <w:color w:val="000000" w:themeColor="text1"/>
        </w:rPr>
        <w:t>A</w:t>
      </w:r>
      <w:r w:rsidR="00AC7BFD" w:rsidRPr="00631577">
        <w:rPr>
          <w:color w:val="000000" w:themeColor="text1"/>
          <w:vertAlign w:val="subscript"/>
        </w:rPr>
        <w:t>odd</w:t>
      </w:r>
      <w:proofErr w:type="spellEnd"/>
      <w:r w:rsidR="00AC7BFD" w:rsidRPr="00631577">
        <w:rPr>
          <w:color w:val="000000" w:themeColor="text1"/>
        </w:rPr>
        <w:t xml:space="preserve"> signals</w:t>
      </w:r>
      <w:r w:rsidR="00844A89" w:rsidRPr="00631577">
        <w:rPr>
          <w:rStyle w:val="MaintextChar0"/>
          <w:color w:val="000000" w:themeColor="text1"/>
        </w:rPr>
        <w:t xml:space="preserve"> along the </w:t>
      </w:r>
      <w:r w:rsidR="00844A89" w:rsidRPr="00631577">
        <w:rPr>
          <w:rStyle w:val="MaintextChar0"/>
          <w:i/>
          <w:iCs/>
          <w:color w:val="000000" w:themeColor="text1"/>
        </w:rPr>
        <w:t>y</w:t>
      </w:r>
      <w:r w:rsidR="00844A89" w:rsidRPr="00631577">
        <w:rPr>
          <w:rStyle w:val="MaintextChar0"/>
          <w:color w:val="000000" w:themeColor="text1"/>
        </w:rPr>
        <w:t xml:space="preserve">-direction </w:t>
      </w:r>
      <w:r w:rsidR="00273F1C" w:rsidRPr="00631577">
        <w:rPr>
          <w:rStyle w:val="MaintextChar0"/>
          <w:color w:val="000000" w:themeColor="text1"/>
        </w:rPr>
        <w:t>in (a)</w:t>
      </w:r>
      <w:r w:rsidR="00844A89" w:rsidRPr="00631577">
        <w:rPr>
          <w:rStyle w:val="MaintextChar0"/>
          <w:color w:val="000000" w:themeColor="text1"/>
        </w:rPr>
        <w:t xml:space="preserve">, and </w:t>
      </w:r>
      <w:r w:rsidR="005931AA" w:rsidRPr="00631577">
        <w:rPr>
          <w:rStyle w:val="MaintextChar0"/>
          <w:color w:val="000000" w:themeColor="text1"/>
        </w:rPr>
        <w:t>c)</w:t>
      </w:r>
      <w:r w:rsidR="006D186C" w:rsidRPr="00631577">
        <w:rPr>
          <w:rStyle w:val="MaintextChar0"/>
          <w:rFonts w:hint="eastAsia"/>
          <w:i/>
          <w:iCs/>
          <w:color w:val="000000" w:themeColor="text1"/>
        </w:rPr>
        <w:t>Φ</w:t>
      </w:r>
      <w:r w:rsidR="00C84638" w:rsidRPr="00631577">
        <w:rPr>
          <w:rStyle w:val="MaintextChar0"/>
          <w:color w:val="000000" w:themeColor="text1"/>
          <w:vertAlign w:val="subscript"/>
        </w:rPr>
        <w:t>odd</w:t>
      </w:r>
      <w:r w:rsidR="006D186C" w:rsidRPr="00631577">
        <w:rPr>
          <w:rStyle w:val="MaintextChar0"/>
          <w:color w:val="000000" w:themeColor="text1"/>
        </w:rPr>
        <w:t xml:space="preserve"> </w:t>
      </w:r>
      <w:r w:rsidR="00844A89" w:rsidRPr="00631577">
        <w:rPr>
          <w:rStyle w:val="MaintextChar0"/>
          <w:color w:val="000000" w:themeColor="text1"/>
        </w:rPr>
        <w:t>image</w:t>
      </w:r>
      <w:r w:rsidR="00CB1148" w:rsidRPr="00631577">
        <w:rPr>
          <w:rStyle w:val="MaintextChar0"/>
          <w:color w:val="000000" w:themeColor="text1"/>
        </w:rPr>
        <w:t>s</w:t>
      </w:r>
      <w:r w:rsidR="00844A89" w:rsidRPr="00631577">
        <w:rPr>
          <w:rStyle w:val="MaintextChar0"/>
          <w:color w:val="000000" w:themeColor="text1"/>
        </w:rPr>
        <w:t xml:space="preserve"> at </w:t>
      </w:r>
      <w:proofErr w:type="spellStart"/>
      <w:r w:rsidR="00844A89" w:rsidRPr="00631577">
        <w:rPr>
          <w:rStyle w:val="MaintextChar0"/>
          <w:i/>
          <w:iCs/>
          <w:color w:val="000000" w:themeColor="text1"/>
        </w:rPr>
        <w:t>J</w:t>
      </w:r>
      <w:r w:rsidR="00844A89" w:rsidRPr="00631577">
        <w:rPr>
          <w:rStyle w:val="MaintextChar0"/>
          <w:color w:val="000000" w:themeColor="text1"/>
          <w:vertAlign w:val="subscript"/>
        </w:rPr>
        <w:t>c</w:t>
      </w:r>
      <w:proofErr w:type="spellEnd"/>
      <w:r w:rsidR="00844A89" w:rsidRPr="00631577">
        <w:rPr>
          <w:rStyle w:val="MaintextChar0"/>
          <w:color w:val="000000" w:themeColor="text1"/>
        </w:rPr>
        <w:t xml:space="preserve"> = 15 mA, </w:t>
      </w:r>
      <w:r w:rsidR="00844A89" w:rsidRPr="00631577">
        <w:rPr>
          <w:rStyle w:val="MaintextChar0"/>
          <w:i/>
          <w:iCs/>
          <w:color w:val="000000" w:themeColor="text1"/>
        </w:rPr>
        <w:t>f</w:t>
      </w:r>
      <w:r w:rsidR="00844A89" w:rsidRPr="00631577">
        <w:rPr>
          <w:rStyle w:val="MaintextChar0"/>
          <w:color w:val="000000" w:themeColor="text1"/>
        </w:rPr>
        <w:t xml:space="preserve"> </w:t>
      </w:r>
      <w:r w:rsidR="006D186C" w:rsidRPr="00631577">
        <w:rPr>
          <w:rStyle w:val="MaintextChar0"/>
          <w:color w:val="000000" w:themeColor="text1"/>
        </w:rPr>
        <w:t xml:space="preserve">= </w:t>
      </w:r>
      <w:r w:rsidR="00844A89" w:rsidRPr="00631577">
        <w:rPr>
          <w:rStyle w:val="MaintextChar0"/>
          <w:color w:val="000000" w:themeColor="text1"/>
        </w:rPr>
        <w:t xml:space="preserve">25 Hz, and </w:t>
      </w:r>
      <w:r w:rsidR="00844A89" w:rsidRPr="00631577">
        <w:rPr>
          <w:rStyle w:val="MaintextChar0"/>
          <w:i/>
          <w:iCs/>
          <w:color w:val="000000" w:themeColor="text1"/>
        </w:rPr>
        <w:t>μ</w:t>
      </w:r>
      <w:r w:rsidR="00844A89" w:rsidRPr="00631577">
        <w:rPr>
          <w:rStyle w:val="MaintextChar0"/>
          <w:color w:val="000000" w:themeColor="text1"/>
          <w:vertAlign w:val="subscript"/>
        </w:rPr>
        <w:t>0</w:t>
      </w:r>
      <w:r w:rsidR="00844A89" w:rsidRPr="00631577">
        <w:rPr>
          <w:rStyle w:val="MaintextChar0"/>
          <w:color w:val="000000" w:themeColor="text1"/>
        </w:rPr>
        <w:t>|</w:t>
      </w:r>
      <w:r w:rsidR="00844A89" w:rsidRPr="00631577">
        <w:rPr>
          <w:rStyle w:val="MaintextChar0"/>
          <w:i/>
          <w:iCs/>
          <w:color w:val="000000" w:themeColor="text1"/>
        </w:rPr>
        <w:t>H</w:t>
      </w:r>
      <w:r w:rsidR="00844A89" w:rsidRPr="00631577">
        <w:rPr>
          <w:rStyle w:val="MaintextChar0"/>
          <w:color w:val="000000" w:themeColor="text1"/>
        </w:rPr>
        <w:t>|</w:t>
      </w:r>
      <w:r w:rsidR="00844A89" w:rsidRPr="00631577">
        <w:rPr>
          <w:rStyle w:val="MaintextChar0"/>
          <w:color w:val="000000" w:themeColor="text1"/>
          <w:lang w:val="de-DE"/>
        </w:rPr>
        <w:t xml:space="preserve"> = 700 mT</w:t>
      </w:r>
      <w:r w:rsidR="009A676D" w:rsidRPr="00631577">
        <w:rPr>
          <w:color w:val="000000" w:themeColor="text1"/>
        </w:rPr>
        <w:t xml:space="preserve"> </w:t>
      </w:r>
      <w:bookmarkStart w:id="28" w:name="_Hlk173228276"/>
      <w:r w:rsidR="009A676D" w:rsidRPr="00631577">
        <w:rPr>
          <w:color w:val="000000" w:themeColor="text1"/>
        </w:rPr>
        <w:t>for the Ni single</w:t>
      </w:r>
      <w:r w:rsidR="00CB094C" w:rsidRPr="00631577">
        <w:rPr>
          <w:color w:val="000000" w:themeColor="text1"/>
        </w:rPr>
        <w:t>-</w:t>
      </w:r>
      <w:r w:rsidR="009A676D" w:rsidRPr="00631577">
        <w:rPr>
          <w:color w:val="000000" w:themeColor="text1"/>
        </w:rPr>
        <w:t>layer</w:t>
      </w:r>
      <w:r w:rsidR="00F82AA1" w:rsidRPr="00631577">
        <w:rPr>
          <w:color w:val="000000" w:themeColor="text1"/>
        </w:rPr>
        <w:t>, measured at 313 K</w:t>
      </w:r>
      <w:bookmarkEnd w:id="28"/>
      <w:r w:rsidR="005931AA" w:rsidRPr="00631577">
        <w:rPr>
          <w:color w:val="000000" w:themeColor="text1"/>
        </w:rPr>
        <w:t xml:space="preserve">. </w:t>
      </w:r>
      <w:r w:rsidR="009A676D" w:rsidRPr="00631577">
        <w:rPr>
          <w:color w:val="000000" w:themeColor="text1"/>
        </w:rPr>
        <w:t xml:space="preserve">d–f) </w:t>
      </w:r>
      <w:r w:rsidR="00AC7BFD" w:rsidRPr="00631577">
        <w:rPr>
          <w:color w:val="000000" w:themeColor="text1"/>
        </w:rPr>
        <w:t xml:space="preserve">Results </w:t>
      </w:r>
      <w:r w:rsidR="005931AA" w:rsidRPr="00631577">
        <w:rPr>
          <w:color w:val="000000" w:themeColor="text1"/>
        </w:rPr>
        <w:t xml:space="preserve">for the </w:t>
      </w:r>
      <w:r w:rsidR="009A676D" w:rsidRPr="00631577">
        <w:rPr>
          <w:color w:val="000000" w:themeColor="text1"/>
        </w:rPr>
        <w:t xml:space="preserve">Ni/BWO </w:t>
      </w:r>
      <w:r w:rsidR="005931AA" w:rsidRPr="00631577">
        <w:rPr>
          <w:color w:val="000000" w:themeColor="text1"/>
        </w:rPr>
        <w:t>hybrid</w:t>
      </w:r>
      <w:r w:rsidR="00CB094C" w:rsidRPr="00631577">
        <w:rPr>
          <w:color w:val="000000" w:themeColor="text1"/>
        </w:rPr>
        <w:t>-</w:t>
      </w:r>
      <w:r w:rsidR="005931AA" w:rsidRPr="00631577">
        <w:rPr>
          <w:color w:val="000000" w:themeColor="text1"/>
        </w:rPr>
        <w:t>structure</w:t>
      </w:r>
      <w:r w:rsidR="00844A89" w:rsidRPr="00631577">
        <w:rPr>
          <w:rStyle w:val="MaintextChar0"/>
          <w:color w:val="000000" w:themeColor="text1"/>
        </w:rPr>
        <w:t>.</w:t>
      </w:r>
      <w:r w:rsidR="00844A89" w:rsidRPr="00631577">
        <w:rPr>
          <w:color w:val="000000" w:themeColor="text1"/>
        </w:rPr>
        <w:t xml:space="preserve"> </w:t>
      </w:r>
      <w:r w:rsidR="00F203AF" w:rsidRPr="00631577">
        <w:rPr>
          <w:color w:val="000000" w:themeColor="text1"/>
        </w:rPr>
        <w:t>g)</w:t>
      </w:r>
      <w:r w:rsidR="00844A89" w:rsidRPr="00631577">
        <w:rPr>
          <w:color w:val="000000" w:themeColor="text1"/>
        </w:rPr>
        <w:t xml:space="preserve"> </w:t>
      </w:r>
      <w:r w:rsidR="00542184" w:rsidRPr="00631577">
        <w:rPr>
          <w:color w:val="000000" w:themeColor="text1"/>
        </w:rPr>
        <w:t xml:space="preserve">The </w:t>
      </w:r>
      <w:r w:rsidR="00844A89" w:rsidRPr="00631577">
        <w:rPr>
          <w:rStyle w:val="MaintextChar0"/>
          <w:color w:val="000000" w:themeColor="text1"/>
        </w:rPr>
        <w:t>experimental setup</w:t>
      </w:r>
      <w:r w:rsidR="00844A89" w:rsidRPr="00631577">
        <w:rPr>
          <w:color w:val="000000" w:themeColor="text1"/>
        </w:rPr>
        <w:t xml:space="preserve"> for</w:t>
      </w:r>
      <w:r w:rsidR="00CB1148" w:rsidRPr="00631577">
        <w:rPr>
          <w:color w:val="000000" w:themeColor="text1"/>
        </w:rPr>
        <w:t xml:space="preserve"> </w:t>
      </w:r>
      <w:r w:rsidR="004B4376" w:rsidRPr="00631577">
        <w:rPr>
          <w:rFonts w:hint="eastAsia"/>
          <w:color w:val="000000" w:themeColor="text1"/>
        </w:rPr>
        <w:t xml:space="preserve">the </w:t>
      </w:r>
      <w:r w:rsidR="00557DF3" w:rsidRPr="00631577">
        <w:rPr>
          <w:bCs/>
          <w:color w:val="000000" w:themeColor="text1"/>
        </w:rPr>
        <w:t>perpendicularly magnetized</w:t>
      </w:r>
      <w:r w:rsidR="00844A89" w:rsidRPr="00631577">
        <w:rPr>
          <w:color w:val="000000" w:themeColor="text1"/>
        </w:rPr>
        <w:t xml:space="preserve"> configuration. h</w:t>
      </w:r>
      <w:r w:rsidR="00F203AF" w:rsidRPr="00631577">
        <w:rPr>
          <w:color w:val="000000" w:themeColor="text1"/>
        </w:rPr>
        <w:t>)</w:t>
      </w:r>
      <w:r w:rsidR="00A25134" w:rsidRPr="00631577">
        <w:rPr>
          <w:color w:val="000000" w:themeColor="text1"/>
        </w:rPr>
        <w:t xml:space="preserve"> </w:t>
      </w:r>
      <w:proofErr w:type="spellStart"/>
      <w:r w:rsidR="002152D4" w:rsidRPr="00631577">
        <w:rPr>
          <w:rStyle w:val="MaintextChar0"/>
          <w:i/>
          <w:iCs/>
          <w:color w:val="000000" w:themeColor="text1"/>
        </w:rPr>
        <w:t>A</w:t>
      </w:r>
      <w:r w:rsidR="002152D4" w:rsidRPr="00631577">
        <w:rPr>
          <w:rStyle w:val="MaintextChar0"/>
          <w:color w:val="000000" w:themeColor="text1"/>
          <w:vertAlign w:val="subscript"/>
        </w:rPr>
        <w:t>odd</w:t>
      </w:r>
      <w:proofErr w:type="spellEnd"/>
      <w:r w:rsidR="002152D4" w:rsidRPr="00631577">
        <w:rPr>
          <w:rStyle w:val="MaintextChar0"/>
          <w:color w:val="000000" w:themeColor="text1"/>
        </w:rPr>
        <w:t>/</w:t>
      </w:r>
      <w:proofErr w:type="spellStart"/>
      <w:r w:rsidR="002152D4" w:rsidRPr="00631577">
        <w:rPr>
          <w:rStyle w:val="MaintextChar0"/>
          <w:i/>
          <w:iCs/>
          <w:color w:val="000000" w:themeColor="text1"/>
        </w:rPr>
        <w:t>j</w:t>
      </w:r>
      <w:r w:rsidR="002152D4" w:rsidRPr="00631577">
        <w:rPr>
          <w:rStyle w:val="MaintextChar0"/>
          <w:color w:val="000000" w:themeColor="text1"/>
          <w:vertAlign w:val="subscript"/>
        </w:rPr>
        <w:t>c</w:t>
      </w:r>
      <w:proofErr w:type="spellEnd"/>
      <w:r w:rsidR="002152D4" w:rsidRPr="00631577" w:rsidDel="002152D4">
        <w:rPr>
          <w:color w:val="000000" w:themeColor="text1"/>
        </w:rPr>
        <w:t xml:space="preserve"> </w:t>
      </w:r>
      <w:r w:rsidR="00AC7BFD" w:rsidRPr="00631577">
        <w:rPr>
          <w:color w:val="000000" w:themeColor="text1"/>
        </w:rPr>
        <w:t xml:space="preserve">values </w:t>
      </w:r>
      <w:r w:rsidR="00542184" w:rsidRPr="00631577">
        <w:rPr>
          <w:color w:val="000000" w:themeColor="text1"/>
        </w:rPr>
        <w:t xml:space="preserve">for </w:t>
      </w:r>
      <w:r w:rsidR="000A2B04" w:rsidRPr="00631577">
        <w:rPr>
          <w:color w:val="000000" w:themeColor="text1"/>
        </w:rPr>
        <w:t xml:space="preserve">the </w:t>
      </w:r>
      <w:r w:rsidR="00CB094C" w:rsidRPr="00631577">
        <w:rPr>
          <w:color w:val="000000" w:themeColor="text1"/>
        </w:rPr>
        <w:t>Ni single-layer</w:t>
      </w:r>
      <w:r w:rsidR="00B8595C" w:rsidRPr="00631577">
        <w:rPr>
          <w:color w:val="000000" w:themeColor="text1"/>
        </w:rPr>
        <w:t xml:space="preserve"> and </w:t>
      </w:r>
      <w:r w:rsidR="00CB094C" w:rsidRPr="00631577">
        <w:rPr>
          <w:color w:val="000000" w:themeColor="text1"/>
        </w:rPr>
        <w:t>Ni/BWO hybrid-structure</w:t>
      </w:r>
      <w:r w:rsidR="004B4376" w:rsidRPr="00631577">
        <w:rPr>
          <w:rFonts w:hint="eastAsia"/>
          <w:color w:val="000000" w:themeColor="text1"/>
        </w:rPr>
        <w:t xml:space="preserve"> in the </w:t>
      </w:r>
      <w:r w:rsidR="00557DF3" w:rsidRPr="00631577">
        <w:rPr>
          <w:bCs/>
          <w:color w:val="000000" w:themeColor="text1"/>
        </w:rPr>
        <w:t>perpendicularly magnetized</w:t>
      </w:r>
      <w:r w:rsidR="004B4376" w:rsidRPr="00631577">
        <w:rPr>
          <w:rFonts w:hint="eastAsia"/>
          <w:color w:val="000000" w:themeColor="text1"/>
        </w:rPr>
        <w:t xml:space="preserve"> configuration</w:t>
      </w:r>
      <w:r w:rsidR="00B8595C" w:rsidRPr="00631577">
        <w:rPr>
          <w:color w:val="000000" w:themeColor="text1"/>
        </w:rPr>
        <w:t>. The values</w:t>
      </w:r>
      <w:r w:rsidR="00542184" w:rsidRPr="00631577">
        <w:rPr>
          <w:color w:val="000000" w:themeColor="text1"/>
        </w:rPr>
        <w:t xml:space="preserve"> were </w:t>
      </w:r>
      <w:r w:rsidR="00AC7BFD" w:rsidRPr="00631577">
        <w:rPr>
          <w:color w:val="000000" w:themeColor="text1"/>
        </w:rPr>
        <w:t xml:space="preserve">estimated </w:t>
      </w:r>
      <w:r w:rsidR="00542184" w:rsidRPr="00631577">
        <w:rPr>
          <w:color w:val="000000" w:themeColor="text1"/>
        </w:rPr>
        <w:t xml:space="preserve">by averaging </w:t>
      </w:r>
      <w:r w:rsidR="00B8595C" w:rsidRPr="00631577">
        <w:rPr>
          <w:color w:val="000000" w:themeColor="text1"/>
        </w:rPr>
        <w:t xml:space="preserve">the </w:t>
      </w:r>
      <w:proofErr w:type="spellStart"/>
      <w:r w:rsidR="00B8595C" w:rsidRPr="00631577">
        <w:rPr>
          <w:rStyle w:val="MaintextChar0"/>
          <w:i/>
          <w:iCs/>
          <w:color w:val="000000" w:themeColor="text1"/>
        </w:rPr>
        <w:t>A</w:t>
      </w:r>
      <w:r w:rsidR="00B8595C" w:rsidRPr="00631577">
        <w:rPr>
          <w:rStyle w:val="MaintextChar0"/>
          <w:color w:val="000000" w:themeColor="text1"/>
          <w:vertAlign w:val="subscript"/>
        </w:rPr>
        <w:t>odd</w:t>
      </w:r>
      <w:proofErr w:type="spellEnd"/>
      <w:r w:rsidR="00B8595C" w:rsidRPr="00631577" w:rsidDel="006707AE">
        <w:rPr>
          <w:color w:val="000000" w:themeColor="text1"/>
        </w:rPr>
        <w:t xml:space="preserve"> </w:t>
      </w:r>
      <w:r w:rsidR="00B8595C" w:rsidRPr="00631577">
        <w:rPr>
          <w:color w:val="000000" w:themeColor="text1"/>
        </w:rPr>
        <w:t>values over a range</w:t>
      </w:r>
      <w:r w:rsidR="00C66D56" w:rsidRPr="00631577">
        <w:rPr>
          <w:color w:val="000000" w:themeColor="text1"/>
        </w:rPr>
        <w:t xml:space="preserve"> of </w:t>
      </w:r>
      <w:r w:rsidR="00F47B40" w:rsidRPr="00631577">
        <w:rPr>
          <w:color w:val="000000" w:themeColor="text1"/>
        </w:rPr>
        <w:t xml:space="preserve">±1 pixel </w:t>
      </w:r>
      <w:r w:rsidR="00B8595C" w:rsidRPr="00631577">
        <w:rPr>
          <w:color w:val="000000" w:themeColor="text1"/>
        </w:rPr>
        <w:t xml:space="preserve">from the </w:t>
      </w:r>
      <w:r w:rsidR="00B8595C" w:rsidRPr="00631577">
        <w:rPr>
          <w:i/>
          <w:iCs/>
          <w:color w:val="000000" w:themeColor="text1"/>
        </w:rPr>
        <w:t>x</w:t>
      </w:r>
      <w:r w:rsidR="00B8595C" w:rsidRPr="00631577">
        <w:rPr>
          <w:color w:val="000000" w:themeColor="text1"/>
        </w:rPr>
        <w:t xml:space="preserve"> position exhibiting the local maximum at each edge</w:t>
      </w:r>
      <w:r w:rsidR="00F47B40" w:rsidRPr="00631577">
        <w:rPr>
          <w:color w:val="000000" w:themeColor="text1"/>
        </w:rPr>
        <w:t xml:space="preserve"> </w:t>
      </w:r>
      <w:r w:rsidR="00A25134" w:rsidRPr="00631577">
        <w:rPr>
          <w:color w:val="000000" w:themeColor="text1"/>
        </w:rPr>
        <w:t xml:space="preserve">in </w:t>
      </w:r>
      <w:r w:rsidR="00CB1148" w:rsidRPr="00631577">
        <w:rPr>
          <w:color w:val="000000" w:themeColor="text1"/>
        </w:rPr>
        <w:t>(</w:t>
      </w:r>
      <w:proofErr w:type="spellStart"/>
      <w:proofErr w:type="gramStart"/>
      <w:r w:rsidR="00A25134" w:rsidRPr="00631577">
        <w:rPr>
          <w:color w:val="000000" w:themeColor="text1"/>
        </w:rPr>
        <w:t>b,e</w:t>
      </w:r>
      <w:proofErr w:type="spellEnd"/>
      <w:proofErr w:type="gramEnd"/>
      <w:r w:rsidR="00CB1148" w:rsidRPr="00631577">
        <w:rPr>
          <w:color w:val="000000" w:themeColor="text1"/>
        </w:rPr>
        <w:t>)</w:t>
      </w:r>
      <w:r w:rsidR="00A25134" w:rsidRPr="00631577">
        <w:rPr>
          <w:color w:val="000000" w:themeColor="text1"/>
        </w:rPr>
        <w:t>.</w:t>
      </w:r>
      <w:r w:rsidR="006707AE" w:rsidRPr="00631577">
        <w:rPr>
          <w:rStyle w:val="MaintextChar0"/>
          <w:color w:val="000000" w:themeColor="text1"/>
        </w:rPr>
        <w:t xml:space="preserve">  </w:t>
      </w:r>
      <w:r w:rsidR="00E97FC1" w:rsidRPr="00631577">
        <w:rPr>
          <w:color w:val="000000" w:themeColor="text1"/>
        </w:rPr>
        <w:br w:type="page"/>
      </w:r>
    </w:p>
    <w:p w14:paraId="254BF382" w14:textId="70E64A42" w:rsidR="00004A23" w:rsidRPr="00631577" w:rsidRDefault="004B74D2" w:rsidP="00360441">
      <w:pPr>
        <w:pStyle w:val="Head1"/>
        <w:rPr>
          <w:color w:val="000000" w:themeColor="text1"/>
        </w:rPr>
      </w:pPr>
      <w:r w:rsidRPr="00631577">
        <w:rPr>
          <w:color w:val="000000" w:themeColor="text1"/>
        </w:rPr>
        <w:lastRenderedPageBreak/>
        <w:t>3</w:t>
      </w:r>
      <w:r w:rsidR="00004A23" w:rsidRPr="00631577">
        <w:rPr>
          <w:color w:val="000000" w:themeColor="text1"/>
        </w:rPr>
        <w:t xml:space="preserve">. </w:t>
      </w:r>
      <w:r w:rsidR="00327FDC" w:rsidRPr="00631577">
        <w:rPr>
          <w:color w:val="000000" w:themeColor="text1"/>
        </w:rPr>
        <w:t>Conclusion</w:t>
      </w:r>
    </w:p>
    <w:p w14:paraId="26344BB7" w14:textId="07CADBDA" w:rsidR="002B0BD0" w:rsidRPr="00631577" w:rsidRDefault="007F0DF5" w:rsidP="0056099F">
      <w:pPr>
        <w:autoSpaceDE w:val="0"/>
        <w:autoSpaceDN w:val="0"/>
        <w:adjustRightInd w:val="0"/>
        <w:spacing w:line="360" w:lineRule="auto"/>
        <w:jc w:val="both"/>
        <w:rPr>
          <w:bCs/>
          <w:color w:val="000000" w:themeColor="text1"/>
        </w:rPr>
      </w:pPr>
      <w:r w:rsidRPr="00631577">
        <w:rPr>
          <w:color w:val="000000" w:themeColor="text1"/>
          <w:lang w:val="en-GB"/>
        </w:rPr>
        <w:t xml:space="preserve">In summary, we </w:t>
      </w:r>
      <w:r w:rsidR="0056099F" w:rsidRPr="00631577">
        <w:rPr>
          <w:color w:val="000000" w:themeColor="text1"/>
          <w:lang w:val="en-GB"/>
        </w:rPr>
        <w:t>demonstrated the</w:t>
      </w:r>
      <w:r w:rsidRPr="00631577">
        <w:rPr>
          <w:color w:val="000000" w:themeColor="text1"/>
          <w:lang w:val="en-GB"/>
        </w:rPr>
        <w:t xml:space="preserve"> improvement of the transverse thermoelectric conversion through interface engineering in </w:t>
      </w:r>
      <w:r w:rsidR="0056099F" w:rsidRPr="00631577">
        <w:rPr>
          <w:color w:val="000000" w:themeColor="text1"/>
          <w:lang w:val="en-GB"/>
        </w:rPr>
        <w:t xml:space="preserve">the hybrid structure </w:t>
      </w:r>
      <w:r w:rsidRPr="00631577">
        <w:rPr>
          <w:color w:val="000000" w:themeColor="text1"/>
          <w:lang w:val="en-GB"/>
        </w:rPr>
        <w:t xml:space="preserve">consisting of ferromagnetic metal Ni and </w:t>
      </w:r>
      <w:r w:rsidR="004B4376" w:rsidRPr="00631577">
        <w:rPr>
          <w:color w:val="000000" w:themeColor="text1"/>
          <w:lang w:val="en-US"/>
        </w:rPr>
        <w:t>nonmagnetic</w:t>
      </w:r>
      <w:r w:rsidRPr="00631577">
        <w:rPr>
          <w:color w:val="000000" w:themeColor="text1"/>
          <w:lang w:val="en-US"/>
        </w:rPr>
        <w:t xml:space="preserve"> insulat</w:t>
      </w:r>
      <w:r w:rsidR="00754434" w:rsidRPr="00631577">
        <w:rPr>
          <w:color w:val="000000" w:themeColor="text1"/>
          <w:lang w:val="en-US"/>
        </w:rPr>
        <w:t>or</w:t>
      </w:r>
      <w:r w:rsidRPr="00631577">
        <w:rPr>
          <w:color w:val="000000" w:themeColor="text1"/>
          <w:lang w:val="en-US"/>
        </w:rPr>
        <w:t xml:space="preserve"> </w:t>
      </w:r>
      <w:r w:rsidR="00942553" w:rsidRPr="00631577">
        <w:rPr>
          <w:color w:val="000000" w:themeColor="text1"/>
          <w:lang w:val="en-US"/>
        </w:rPr>
        <w:t>BWO</w:t>
      </w:r>
      <w:r w:rsidRPr="00631577">
        <w:rPr>
          <w:color w:val="000000" w:themeColor="text1"/>
          <w:lang w:val="en-US"/>
        </w:rPr>
        <w:t xml:space="preserve">. </w:t>
      </w:r>
      <w:r w:rsidR="0056099F" w:rsidRPr="00631577">
        <w:rPr>
          <w:color w:val="000000" w:themeColor="text1"/>
          <w:lang w:val="en-US"/>
        </w:rPr>
        <w:t>The</w:t>
      </w:r>
      <w:r w:rsidRPr="00631577">
        <w:rPr>
          <w:color w:val="000000" w:themeColor="text1"/>
          <w:lang w:val="en-US"/>
        </w:rPr>
        <w:t xml:space="preserve"> </w:t>
      </w:r>
      <w:r w:rsidR="0056099F" w:rsidRPr="00631577">
        <w:rPr>
          <w:color w:val="000000" w:themeColor="text1"/>
          <w:lang w:val="en-US"/>
        </w:rPr>
        <w:t>LIT</w:t>
      </w:r>
      <w:r w:rsidR="00851883" w:rsidRPr="00631577">
        <w:rPr>
          <w:bCs/>
          <w:color w:val="000000" w:themeColor="text1"/>
          <w:lang w:val="en-US"/>
        </w:rPr>
        <w:t xml:space="preserve"> measurements of the current-induced temperature change</w:t>
      </w:r>
      <w:r w:rsidRPr="00631577">
        <w:rPr>
          <w:color w:val="000000" w:themeColor="text1"/>
          <w:lang w:val="en-US"/>
        </w:rPr>
        <w:t xml:space="preserve"> </w:t>
      </w:r>
      <w:r w:rsidR="00597DCA" w:rsidRPr="00631577">
        <w:rPr>
          <w:color w:val="000000" w:themeColor="text1"/>
          <w:lang w:val="en-US"/>
        </w:rPr>
        <w:t>focusing on</w:t>
      </w:r>
      <w:r w:rsidR="003E62C8" w:rsidRPr="00631577">
        <w:rPr>
          <w:color w:val="000000" w:themeColor="text1"/>
          <w:lang w:val="en-US"/>
        </w:rPr>
        <w:t xml:space="preserve"> </w:t>
      </w:r>
      <w:r w:rsidR="0056099F" w:rsidRPr="00631577">
        <w:rPr>
          <w:color w:val="000000" w:themeColor="text1"/>
          <w:lang w:val="en-US"/>
        </w:rPr>
        <w:t xml:space="preserve">the different symmetry of </w:t>
      </w:r>
      <w:proofErr w:type="gramStart"/>
      <w:r w:rsidR="00597DCA" w:rsidRPr="00631577">
        <w:rPr>
          <w:color w:val="000000" w:themeColor="text1"/>
          <w:lang w:val="en-US"/>
        </w:rPr>
        <w:t>AEE</w:t>
      </w:r>
      <w:proofErr w:type="gramEnd"/>
      <w:r w:rsidR="00597DCA" w:rsidRPr="00631577">
        <w:rPr>
          <w:color w:val="000000" w:themeColor="text1"/>
          <w:lang w:val="en-US"/>
        </w:rPr>
        <w:t xml:space="preserve"> and spin-current-</w:t>
      </w:r>
      <w:r w:rsidR="004B4376" w:rsidRPr="00631577">
        <w:rPr>
          <w:color w:val="000000" w:themeColor="text1"/>
          <w:lang w:val="en-US"/>
        </w:rPr>
        <w:t>induced transverse</w:t>
      </w:r>
      <w:r w:rsidR="00597DCA" w:rsidRPr="00631577">
        <w:rPr>
          <w:color w:val="000000" w:themeColor="text1"/>
          <w:lang w:val="en-US"/>
        </w:rPr>
        <w:t xml:space="preserve"> thermoelectric </w:t>
      </w:r>
      <w:r w:rsidR="000955CD" w:rsidRPr="00631577">
        <w:rPr>
          <w:color w:val="000000" w:themeColor="text1"/>
          <w:lang w:val="en-US"/>
        </w:rPr>
        <w:t>responses</w:t>
      </w:r>
      <w:r w:rsidR="00597DCA" w:rsidRPr="00631577">
        <w:rPr>
          <w:color w:val="000000" w:themeColor="text1"/>
          <w:lang w:val="en-US"/>
        </w:rPr>
        <w:t xml:space="preserve"> reveal</w:t>
      </w:r>
      <w:r w:rsidR="00F206F6" w:rsidRPr="00631577">
        <w:rPr>
          <w:color w:val="000000" w:themeColor="text1"/>
          <w:lang w:val="en-US"/>
        </w:rPr>
        <w:t xml:space="preserve"> </w:t>
      </w:r>
      <w:r w:rsidRPr="00631577">
        <w:rPr>
          <w:color w:val="000000" w:themeColor="text1"/>
          <w:lang w:val="en-US"/>
        </w:rPr>
        <w:t>that th</w:t>
      </w:r>
      <w:r w:rsidR="00F206F6" w:rsidRPr="00631577">
        <w:rPr>
          <w:color w:val="000000" w:themeColor="text1"/>
          <w:lang w:val="en-US"/>
        </w:rPr>
        <w:t>e</w:t>
      </w:r>
      <w:r w:rsidRPr="00631577">
        <w:rPr>
          <w:color w:val="000000" w:themeColor="text1"/>
          <w:lang w:val="en-US"/>
        </w:rPr>
        <w:t xml:space="preserve"> enhancement is due </w:t>
      </w:r>
      <w:r w:rsidR="004B4376" w:rsidRPr="00631577">
        <w:rPr>
          <w:color w:val="000000" w:themeColor="text1"/>
          <w:lang w:val="en-US"/>
        </w:rPr>
        <w:t xml:space="preserve">mainly </w:t>
      </w:r>
      <w:r w:rsidRPr="00631577">
        <w:rPr>
          <w:color w:val="000000" w:themeColor="text1"/>
          <w:lang w:val="en-US"/>
        </w:rPr>
        <w:t xml:space="preserve">to </w:t>
      </w:r>
      <w:r w:rsidR="004B4376" w:rsidRPr="00631577">
        <w:rPr>
          <w:color w:val="000000" w:themeColor="text1"/>
          <w:lang w:val="en-US"/>
        </w:rPr>
        <w:t xml:space="preserve">the </w:t>
      </w:r>
      <w:r w:rsidR="008239DF" w:rsidRPr="00631577">
        <w:rPr>
          <w:color w:val="000000" w:themeColor="text1"/>
          <w:lang w:val="en-US"/>
        </w:rPr>
        <w:t xml:space="preserve">heat current generation concomitant with </w:t>
      </w:r>
      <w:r w:rsidR="003708BC" w:rsidRPr="00631577">
        <w:rPr>
          <w:rFonts w:hint="eastAsia"/>
          <w:color w:val="000000" w:themeColor="text1"/>
          <w:lang w:val="en-US"/>
        </w:rPr>
        <w:t>the</w:t>
      </w:r>
      <w:r w:rsidR="008239DF" w:rsidRPr="00631577">
        <w:rPr>
          <w:color w:val="000000" w:themeColor="text1"/>
          <w:lang w:val="en-US"/>
        </w:rPr>
        <w:t xml:space="preserve"> spin</w:t>
      </w:r>
      <w:r w:rsidR="00CF7EF3" w:rsidRPr="00631577">
        <w:rPr>
          <w:color w:val="000000" w:themeColor="text1"/>
          <w:lang w:val="en-US"/>
        </w:rPr>
        <w:t xml:space="preserve"> </w:t>
      </w:r>
      <w:r w:rsidR="008239DF" w:rsidRPr="00631577">
        <w:rPr>
          <w:color w:val="000000" w:themeColor="text1"/>
          <w:lang w:val="en-US"/>
        </w:rPr>
        <w:t>current</w:t>
      </w:r>
      <w:r w:rsidR="00CF7EF3" w:rsidRPr="00631577">
        <w:rPr>
          <w:color w:val="000000" w:themeColor="text1"/>
          <w:lang w:val="en-US"/>
        </w:rPr>
        <w:t xml:space="preserve"> </w:t>
      </w:r>
      <w:r w:rsidR="008239DF" w:rsidRPr="00631577">
        <w:rPr>
          <w:color w:val="000000" w:themeColor="text1"/>
          <w:lang w:val="en-US"/>
        </w:rPr>
        <w:t>induced at the</w:t>
      </w:r>
      <w:r w:rsidR="00E00AB0" w:rsidRPr="00631577">
        <w:rPr>
          <w:color w:val="000000" w:themeColor="text1"/>
          <w:lang w:val="en-US"/>
        </w:rPr>
        <w:t xml:space="preserve"> Ni/BWO interface</w:t>
      </w:r>
      <w:r w:rsidR="004B4376" w:rsidRPr="00631577">
        <w:rPr>
          <w:color w:val="000000" w:themeColor="text1"/>
          <w:lang w:val="en-US"/>
        </w:rPr>
        <w:t xml:space="preserve">, i.e., SPE and/or </w:t>
      </w:r>
      <w:proofErr w:type="spellStart"/>
      <w:r w:rsidR="004B4376" w:rsidRPr="00631577">
        <w:rPr>
          <w:color w:val="000000" w:themeColor="text1"/>
          <w:lang w:val="en-US"/>
        </w:rPr>
        <w:t>SdPE</w:t>
      </w:r>
      <w:proofErr w:type="spellEnd"/>
      <w:r w:rsidR="004B4376" w:rsidRPr="00631577">
        <w:rPr>
          <w:color w:val="000000" w:themeColor="text1"/>
          <w:lang w:val="en-US"/>
        </w:rPr>
        <w:t xml:space="preserve"> induced by REE</w:t>
      </w:r>
      <w:r w:rsidR="000E2206" w:rsidRPr="00631577">
        <w:rPr>
          <w:bCs/>
          <w:color w:val="000000" w:themeColor="text1"/>
          <w:lang w:val="en-US"/>
        </w:rPr>
        <w:t>.</w:t>
      </w:r>
      <w:r w:rsidR="00807642" w:rsidRPr="00631577">
        <w:rPr>
          <w:rStyle w:val="MaintextChar0"/>
          <w:color w:val="000000" w:themeColor="text1"/>
        </w:rPr>
        <w:t xml:space="preserve"> </w:t>
      </w:r>
      <w:r w:rsidR="008239DF" w:rsidRPr="00631577">
        <w:rPr>
          <w:color w:val="000000" w:themeColor="text1"/>
          <w:lang w:val="en-US"/>
        </w:rPr>
        <w:t>T</w:t>
      </w:r>
      <w:r w:rsidR="009265A5" w:rsidRPr="00631577">
        <w:rPr>
          <w:color w:val="000000" w:themeColor="text1"/>
          <w:lang w:val="en-US"/>
        </w:rPr>
        <w:t xml:space="preserve">his </w:t>
      </w:r>
      <w:r w:rsidR="004B4376" w:rsidRPr="00631577">
        <w:rPr>
          <w:color w:val="000000" w:themeColor="text1"/>
          <w:lang w:val="en-US"/>
        </w:rPr>
        <w:t xml:space="preserve">suggests </w:t>
      </w:r>
      <w:r w:rsidR="008239DF" w:rsidRPr="00631577">
        <w:rPr>
          <w:color w:val="000000" w:themeColor="text1"/>
          <w:lang w:val="en-US"/>
        </w:rPr>
        <w:t>that nonmagnetic insulator</w:t>
      </w:r>
      <w:r w:rsidR="004B4376" w:rsidRPr="00631577">
        <w:rPr>
          <w:color w:val="000000" w:themeColor="text1"/>
          <w:lang w:val="en-US"/>
        </w:rPr>
        <w:t>s</w:t>
      </w:r>
      <w:r w:rsidR="00B31A91" w:rsidRPr="00631577">
        <w:rPr>
          <w:color w:val="000000" w:themeColor="text1"/>
          <w:lang w:val="en-US"/>
        </w:rPr>
        <w:t>, which ha</w:t>
      </w:r>
      <w:r w:rsidR="004B4376" w:rsidRPr="00631577">
        <w:rPr>
          <w:color w:val="000000" w:themeColor="text1"/>
          <w:lang w:val="en-US"/>
        </w:rPr>
        <w:t>ve</w:t>
      </w:r>
      <w:r w:rsidR="00B31A91" w:rsidRPr="00631577">
        <w:rPr>
          <w:color w:val="000000" w:themeColor="text1"/>
          <w:lang w:val="en-US"/>
        </w:rPr>
        <w:t xml:space="preserve"> received no attention </w:t>
      </w:r>
      <w:bookmarkStart w:id="29" w:name="_Hlk173228417"/>
      <w:r w:rsidR="00B31A91" w:rsidRPr="00631577">
        <w:rPr>
          <w:color w:val="000000" w:themeColor="text1"/>
          <w:lang w:val="en-US"/>
        </w:rPr>
        <w:t xml:space="preserve">in </w:t>
      </w:r>
      <w:proofErr w:type="spellStart"/>
      <w:r w:rsidR="00B31A91" w:rsidRPr="00631577">
        <w:rPr>
          <w:bCs/>
          <w:color w:val="000000" w:themeColor="text1"/>
          <w:lang w:val="en-US"/>
        </w:rPr>
        <w:t>thermoelectrics</w:t>
      </w:r>
      <w:proofErr w:type="spellEnd"/>
      <w:r w:rsidR="00B31A91" w:rsidRPr="00631577">
        <w:rPr>
          <w:color w:val="000000" w:themeColor="text1"/>
          <w:lang w:val="en-US"/>
        </w:rPr>
        <w:t>,</w:t>
      </w:r>
      <w:r w:rsidR="008239DF" w:rsidRPr="00631577">
        <w:rPr>
          <w:color w:val="000000" w:themeColor="text1"/>
          <w:lang w:val="en-US"/>
        </w:rPr>
        <w:t xml:space="preserve"> </w:t>
      </w:r>
      <w:bookmarkStart w:id="30" w:name="_Hlk172872620"/>
      <w:r w:rsidR="00907FE6" w:rsidRPr="00631577">
        <w:rPr>
          <w:color w:val="000000" w:themeColor="text1"/>
          <w:lang w:val="en-US"/>
        </w:rPr>
        <w:t>have a potential to</w:t>
      </w:r>
      <w:r w:rsidR="008239DF" w:rsidRPr="00631577">
        <w:rPr>
          <w:color w:val="000000" w:themeColor="text1"/>
          <w:lang w:val="en-US"/>
        </w:rPr>
        <w:t xml:space="preserve"> enhance the transverse</w:t>
      </w:r>
      <w:bookmarkEnd w:id="29"/>
      <w:r w:rsidR="008239DF" w:rsidRPr="00631577">
        <w:rPr>
          <w:color w:val="000000" w:themeColor="text1"/>
          <w:lang w:val="en-US"/>
        </w:rPr>
        <w:t xml:space="preserve"> thermoelectric conversion</w:t>
      </w:r>
      <w:bookmarkEnd w:id="30"/>
      <w:r w:rsidR="008239DF" w:rsidRPr="00631577">
        <w:rPr>
          <w:color w:val="000000" w:themeColor="text1"/>
          <w:lang w:val="en-US"/>
        </w:rPr>
        <w:t>.</w:t>
      </w:r>
      <w:r w:rsidR="008239DF" w:rsidRPr="00631577">
        <w:rPr>
          <w:bCs/>
          <w:color w:val="000000" w:themeColor="text1"/>
          <w:lang w:val="en-US"/>
        </w:rPr>
        <w:t xml:space="preserve"> </w:t>
      </w:r>
      <w:bookmarkStart w:id="31" w:name="_Hlk172872726"/>
      <w:bookmarkStart w:id="32" w:name="_Hlk173228516"/>
      <w:bookmarkStart w:id="33" w:name="_Hlk172548645"/>
      <w:r w:rsidR="007A7A69" w:rsidRPr="00631577">
        <w:rPr>
          <w:bCs/>
          <w:color w:val="000000" w:themeColor="text1"/>
          <w:lang w:val="en-US"/>
        </w:rPr>
        <w:t xml:space="preserve">REE is known to appear at other ferromagnetic metal/nonmagnetic insulator </w:t>
      </w:r>
      <w:proofErr w:type="gramStart"/>
      <w:r w:rsidR="007A7A69" w:rsidRPr="00631577">
        <w:rPr>
          <w:bCs/>
          <w:color w:val="000000" w:themeColor="text1"/>
          <w:lang w:val="en-US"/>
        </w:rPr>
        <w:t>interfaces</w:t>
      </w:r>
      <w:r w:rsidR="001170D3" w:rsidRPr="00631577">
        <w:rPr>
          <w:bCs/>
          <w:color w:val="000000" w:themeColor="text1"/>
          <w:lang w:val="en-US"/>
        </w:rPr>
        <w:t>,</w:t>
      </w:r>
      <w:r w:rsidR="00460C0C" w:rsidRPr="00631577">
        <w:rPr>
          <w:bCs/>
          <w:color w:val="000000" w:themeColor="text1"/>
          <w:vertAlign w:val="superscript"/>
          <w:lang w:val="en-US"/>
        </w:rPr>
        <w:t>[</w:t>
      </w:r>
      <w:proofErr w:type="gramEnd"/>
      <w:r w:rsidR="00DC0EE3" w:rsidRPr="00631577">
        <w:rPr>
          <w:bCs/>
          <w:color w:val="000000" w:themeColor="text1"/>
          <w:vertAlign w:val="superscript"/>
          <w:lang w:val="en-US"/>
        </w:rPr>
        <w:t>7</w:t>
      </w:r>
      <w:r w:rsidR="00E15154" w:rsidRPr="00631577">
        <w:rPr>
          <w:bCs/>
          <w:color w:val="000000" w:themeColor="text1"/>
          <w:vertAlign w:val="superscript"/>
          <w:lang w:val="en-US"/>
        </w:rPr>
        <w:t>2</w:t>
      </w:r>
      <w:r w:rsidR="001170D3" w:rsidRPr="00631577">
        <w:rPr>
          <w:bCs/>
          <w:color w:val="000000" w:themeColor="text1"/>
          <w:vertAlign w:val="superscript"/>
          <w:lang w:val="en-US"/>
        </w:rPr>
        <w:t>,7</w:t>
      </w:r>
      <w:r w:rsidR="00E15154" w:rsidRPr="00631577">
        <w:rPr>
          <w:bCs/>
          <w:color w:val="000000" w:themeColor="text1"/>
          <w:vertAlign w:val="superscript"/>
          <w:lang w:val="en-US"/>
        </w:rPr>
        <w:t>3</w:t>
      </w:r>
      <w:r w:rsidR="00460C0C" w:rsidRPr="00631577">
        <w:rPr>
          <w:bCs/>
          <w:color w:val="000000" w:themeColor="text1"/>
          <w:vertAlign w:val="superscript"/>
          <w:lang w:val="en-US"/>
        </w:rPr>
        <w:t>]</w:t>
      </w:r>
      <w:r w:rsidR="007A7A69" w:rsidRPr="00631577">
        <w:rPr>
          <w:bCs/>
          <w:color w:val="000000" w:themeColor="text1"/>
          <w:lang w:val="en-US"/>
        </w:rPr>
        <w:t xml:space="preserve"> </w:t>
      </w:r>
      <w:r w:rsidR="00460C0C" w:rsidRPr="00631577">
        <w:rPr>
          <w:bCs/>
          <w:color w:val="000000" w:themeColor="text1"/>
          <w:lang w:val="en-US"/>
        </w:rPr>
        <w:t xml:space="preserve">which </w:t>
      </w:r>
      <w:r w:rsidR="00081E88" w:rsidRPr="00631577">
        <w:rPr>
          <w:bCs/>
          <w:color w:val="000000" w:themeColor="text1"/>
          <w:lang w:val="en-US"/>
        </w:rPr>
        <w:t>could</w:t>
      </w:r>
      <w:r w:rsidR="00DF263E" w:rsidRPr="00631577">
        <w:rPr>
          <w:bCs/>
          <w:color w:val="000000" w:themeColor="text1"/>
          <w:lang w:val="en-US"/>
        </w:rPr>
        <w:t xml:space="preserve"> be utilized for</w:t>
      </w:r>
      <w:r w:rsidR="007A7A69" w:rsidRPr="00631577">
        <w:rPr>
          <w:bCs/>
          <w:color w:val="000000" w:themeColor="text1"/>
          <w:lang w:val="en-US"/>
        </w:rPr>
        <w:t xml:space="preserve"> the </w:t>
      </w:r>
      <w:r w:rsidR="00DF263E" w:rsidRPr="00631577">
        <w:rPr>
          <w:bCs/>
          <w:color w:val="000000" w:themeColor="text1"/>
          <w:lang w:val="en-US"/>
        </w:rPr>
        <w:t xml:space="preserve">improvement of the </w:t>
      </w:r>
      <w:r w:rsidR="007A7A69" w:rsidRPr="00631577">
        <w:rPr>
          <w:bCs/>
          <w:color w:val="000000" w:themeColor="text1"/>
          <w:lang w:val="en-US"/>
        </w:rPr>
        <w:t xml:space="preserve">transverse thermoelectric conversion. </w:t>
      </w:r>
      <w:bookmarkEnd w:id="31"/>
      <w:bookmarkEnd w:id="32"/>
      <w:bookmarkEnd w:id="33"/>
      <w:r w:rsidR="00CF5CCC" w:rsidRPr="00631577">
        <w:rPr>
          <w:bCs/>
          <w:color w:val="000000" w:themeColor="text1"/>
          <w:lang w:val="en-US"/>
        </w:rPr>
        <w:t>Based on the Onsager reciprocal relation, a large transverse thermopower can also be obtained by hybridizing ANE with interface-induced spin currents utilizing nonmagnetic insulators. While the present experiments were carried out using a simple bilayer system, further improvement of the transverse thermoelectric conversion could be achieved through multilayered structures because SPE and SSE are strongly enhanced in multilayer films.</w:t>
      </w:r>
      <w:r w:rsidR="00CF5CCC" w:rsidRPr="00631577">
        <w:rPr>
          <w:bCs/>
          <w:color w:val="000000" w:themeColor="text1"/>
          <w:vertAlign w:val="superscript"/>
          <w:lang w:val="en-US"/>
        </w:rPr>
        <w:t>[</w:t>
      </w:r>
      <w:r w:rsidR="00F82E1A" w:rsidRPr="00631577">
        <w:rPr>
          <w:bCs/>
          <w:color w:val="000000" w:themeColor="text1"/>
          <w:vertAlign w:val="superscript"/>
          <w:lang w:val="en-US"/>
        </w:rPr>
        <w:t>7</w:t>
      </w:r>
      <w:r w:rsidR="00E15154" w:rsidRPr="00631577">
        <w:rPr>
          <w:bCs/>
          <w:color w:val="000000" w:themeColor="text1"/>
          <w:vertAlign w:val="superscript"/>
          <w:lang w:val="en-US"/>
        </w:rPr>
        <w:t>4</w:t>
      </w:r>
      <w:r w:rsidR="00CF5CCC" w:rsidRPr="00631577">
        <w:rPr>
          <w:bCs/>
          <w:color w:val="000000" w:themeColor="text1"/>
          <w:vertAlign w:val="superscript"/>
          <w:lang w:val="en-US"/>
        </w:rPr>
        <w:t>,</w:t>
      </w:r>
      <w:r w:rsidR="00F82E1A" w:rsidRPr="00631577">
        <w:rPr>
          <w:bCs/>
          <w:color w:val="000000" w:themeColor="text1"/>
          <w:vertAlign w:val="superscript"/>
          <w:lang w:val="en-US"/>
        </w:rPr>
        <w:t>7</w:t>
      </w:r>
      <w:r w:rsidR="00E15154" w:rsidRPr="00631577">
        <w:rPr>
          <w:bCs/>
          <w:color w:val="000000" w:themeColor="text1"/>
          <w:vertAlign w:val="superscript"/>
          <w:lang w:val="en-US"/>
        </w:rPr>
        <w:t>5</w:t>
      </w:r>
      <w:r w:rsidR="00CF5CCC" w:rsidRPr="00631577">
        <w:rPr>
          <w:bCs/>
          <w:color w:val="000000" w:themeColor="text1"/>
          <w:vertAlign w:val="superscript"/>
          <w:lang w:val="en-US"/>
        </w:rPr>
        <w:t>]</w:t>
      </w:r>
      <w:r w:rsidR="00CF5CCC" w:rsidRPr="00631577">
        <w:rPr>
          <w:bCs/>
          <w:color w:val="000000" w:themeColor="text1"/>
          <w:lang w:val="en-US"/>
        </w:rPr>
        <w:t xml:space="preserve"> </w:t>
      </w:r>
      <w:bookmarkStart w:id="34" w:name="_Hlk173228545"/>
      <w:bookmarkStart w:id="35" w:name="_Hlk172872773"/>
      <w:r w:rsidR="008621D6" w:rsidRPr="00631577">
        <w:rPr>
          <w:bCs/>
          <w:color w:val="000000" w:themeColor="text1"/>
          <w:lang w:val="en-US"/>
        </w:rPr>
        <w:t xml:space="preserve">Furthermore, </w:t>
      </w:r>
      <w:r w:rsidR="008621D6" w:rsidRPr="00631577">
        <w:rPr>
          <w:color w:val="000000" w:themeColor="text1"/>
          <w:lang w:val="en-US"/>
        </w:rPr>
        <w:t>the improvement might also appear in nanocomposites of ferromagnetic metals and nonmagnetic insulators.</w:t>
      </w:r>
      <w:r w:rsidR="008621D6" w:rsidRPr="00631577">
        <w:rPr>
          <w:color w:val="000000" w:themeColor="text1"/>
          <w:vertAlign w:val="superscript"/>
          <w:lang w:val="en-US"/>
        </w:rPr>
        <w:t>[33]</w:t>
      </w:r>
      <w:bookmarkEnd w:id="34"/>
      <w:r w:rsidR="00A827E2" w:rsidRPr="00631577">
        <w:rPr>
          <w:bCs/>
          <w:color w:val="000000" w:themeColor="text1"/>
          <w:lang w:val="en-US"/>
        </w:rPr>
        <w:t xml:space="preserve"> </w:t>
      </w:r>
      <w:bookmarkStart w:id="36" w:name="_Hlk173228574"/>
      <w:bookmarkEnd w:id="35"/>
      <w:r w:rsidR="00715921" w:rsidRPr="00631577">
        <w:rPr>
          <w:bCs/>
          <w:color w:val="000000" w:themeColor="text1"/>
          <w:lang w:val="en-US"/>
        </w:rPr>
        <w:t>Our finding</w:t>
      </w:r>
      <w:r w:rsidR="009265A5" w:rsidRPr="00631577">
        <w:rPr>
          <w:bCs/>
          <w:color w:val="000000" w:themeColor="text1"/>
          <w:lang w:val="en-US"/>
        </w:rPr>
        <w:t>s</w:t>
      </w:r>
      <w:r w:rsidR="00715921" w:rsidRPr="00631577">
        <w:rPr>
          <w:bCs/>
          <w:color w:val="000000" w:themeColor="text1"/>
          <w:lang w:val="en-US"/>
        </w:rPr>
        <w:t xml:space="preserve"> will</w:t>
      </w:r>
      <w:r w:rsidR="00907FE6" w:rsidRPr="00631577">
        <w:rPr>
          <w:bCs/>
          <w:color w:val="000000" w:themeColor="text1"/>
          <w:lang w:val="en-US"/>
        </w:rPr>
        <w:t xml:space="preserve"> stimulate the interface engineering of transverse thermoelectric conversion focusing on nonmagnetic insulators and</w:t>
      </w:r>
      <w:r w:rsidR="00B31A91" w:rsidRPr="00631577">
        <w:rPr>
          <w:bCs/>
          <w:color w:val="000000" w:themeColor="text1"/>
          <w:lang w:val="en-US"/>
        </w:rPr>
        <w:t xml:space="preserve"> </w:t>
      </w:r>
      <w:proofErr w:type="spellStart"/>
      <w:r w:rsidR="00715921" w:rsidRPr="00631577">
        <w:rPr>
          <w:bCs/>
          <w:color w:val="000000" w:themeColor="text1"/>
          <w:lang w:val="en-US"/>
        </w:rPr>
        <w:t>bu</w:t>
      </w:r>
      <w:r w:rsidR="00715921" w:rsidRPr="00631577">
        <w:rPr>
          <w:bCs/>
          <w:color w:val="000000" w:themeColor="text1"/>
          <w:lang w:val="en-GB"/>
        </w:rPr>
        <w:t>ild</w:t>
      </w:r>
      <w:proofErr w:type="spellEnd"/>
      <w:r w:rsidR="00715921" w:rsidRPr="00631577">
        <w:rPr>
          <w:bCs/>
          <w:color w:val="000000" w:themeColor="text1"/>
          <w:lang w:val="en-GB"/>
        </w:rPr>
        <w:t xml:space="preserve"> on</w:t>
      </w:r>
      <w:bookmarkEnd w:id="36"/>
      <w:r w:rsidR="00715921" w:rsidRPr="00631577">
        <w:rPr>
          <w:bCs/>
          <w:color w:val="000000" w:themeColor="text1"/>
          <w:lang w:val="en-GB"/>
        </w:rPr>
        <w:t xml:space="preserve"> a basis for development of the transverse thermoelectric conversion devices based on spin caloritronics.</w:t>
      </w:r>
    </w:p>
    <w:p w14:paraId="00226845" w14:textId="77777777" w:rsidR="002B0BD0" w:rsidRPr="00631577" w:rsidRDefault="002B0BD0" w:rsidP="007F0DF5">
      <w:pPr>
        <w:spacing w:line="360" w:lineRule="auto"/>
        <w:jc w:val="both"/>
        <w:rPr>
          <w:color w:val="000000" w:themeColor="text1"/>
          <w:lang w:val="en-US"/>
        </w:rPr>
      </w:pPr>
    </w:p>
    <w:p w14:paraId="78438A9B" w14:textId="16A80D44" w:rsidR="002B0BD0" w:rsidRPr="00631577" w:rsidRDefault="002B0BD0" w:rsidP="007F0DF5">
      <w:pPr>
        <w:spacing w:line="360" w:lineRule="auto"/>
        <w:jc w:val="both"/>
        <w:rPr>
          <w:color w:val="000000" w:themeColor="text1"/>
          <w:lang w:val="en-US"/>
        </w:rPr>
      </w:pPr>
    </w:p>
    <w:p w14:paraId="16565035" w14:textId="77777777" w:rsidR="002B0BD0" w:rsidRPr="00631577" w:rsidRDefault="002B0BD0" w:rsidP="008C6D5F">
      <w:pPr>
        <w:spacing w:line="360" w:lineRule="auto"/>
        <w:rPr>
          <w:color w:val="000000" w:themeColor="text1"/>
          <w:lang w:val="en-US"/>
        </w:rPr>
      </w:pPr>
    </w:p>
    <w:p w14:paraId="67DC65DF" w14:textId="393DA358" w:rsidR="002B0BD0" w:rsidRPr="00631577" w:rsidRDefault="002B0BD0" w:rsidP="008C6D5F">
      <w:pPr>
        <w:spacing w:line="360" w:lineRule="auto"/>
        <w:rPr>
          <w:color w:val="000000" w:themeColor="text1"/>
          <w:lang w:val="en-US"/>
        </w:rPr>
      </w:pPr>
      <w:r w:rsidRPr="00631577">
        <w:rPr>
          <w:color w:val="000000" w:themeColor="text1"/>
          <w:lang w:val="en-US"/>
        </w:rPr>
        <w:br w:type="page"/>
      </w:r>
    </w:p>
    <w:p w14:paraId="698F1431" w14:textId="3A3B8B7E" w:rsidR="00004A23" w:rsidRPr="00631577" w:rsidRDefault="004B74D2" w:rsidP="00360441">
      <w:pPr>
        <w:pStyle w:val="Head1"/>
        <w:rPr>
          <w:color w:val="000000" w:themeColor="text1"/>
        </w:rPr>
      </w:pPr>
      <w:r w:rsidRPr="00631577">
        <w:rPr>
          <w:color w:val="000000" w:themeColor="text1"/>
        </w:rPr>
        <w:lastRenderedPageBreak/>
        <w:t>4</w:t>
      </w:r>
      <w:r w:rsidR="00004A23" w:rsidRPr="00631577">
        <w:rPr>
          <w:color w:val="000000" w:themeColor="text1"/>
        </w:rPr>
        <w:t>. Experimental</w:t>
      </w:r>
      <w:r w:rsidR="002D16A0" w:rsidRPr="00631577">
        <w:rPr>
          <w:color w:val="000000" w:themeColor="text1"/>
        </w:rPr>
        <w:t xml:space="preserve"> Section</w:t>
      </w:r>
    </w:p>
    <w:p w14:paraId="63FCE082" w14:textId="35252486" w:rsidR="00A11585" w:rsidRPr="00631577" w:rsidRDefault="007204BF" w:rsidP="009007F0">
      <w:pPr>
        <w:pStyle w:val="ExperimentalText"/>
        <w:spacing w:line="360" w:lineRule="auto"/>
        <w:jc w:val="both"/>
        <w:rPr>
          <w:color w:val="000000" w:themeColor="text1"/>
        </w:rPr>
      </w:pPr>
      <w:r w:rsidRPr="00631577">
        <w:rPr>
          <w:i/>
          <w:color w:val="000000" w:themeColor="text1"/>
        </w:rPr>
        <w:t>Sample Preparation</w:t>
      </w:r>
      <w:r w:rsidR="002D16A0" w:rsidRPr="00631577">
        <w:rPr>
          <w:color w:val="000000" w:themeColor="text1"/>
        </w:rPr>
        <w:t xml:space="preserve">: </w:t>
      </w:r>
      <w:r w:rsidR="00490B91" w:rsidRPr="00631577">
        <w:rPr>
          <w:rFonts w:hint="eastAsia"/>
          <w:color w:val="000000" w:themeColor="text1"/>
        </w:rPr>
        <w:t>The</w:t>
      </w:r>
      <w:r w:rsidR="00490B91" w:rsidRPr="00631577">
        <w:rPr>
          <w:color w:val="000000" w:themeColor="text1"/>
        </w:rPr>
        <w:t xml:space="preserve"> e</w:t>
      </w:r>
      <w:r w:rsidRPr="00631577">
        <w:rPr>
          <w:color w:val="000000" w:themeColor="text1"/>
        </w:rPr>
        <w:t xml:space="preserve">pitaxial 10-nm-thick </w:t>
      </w:r>
      <w:r w:rsidR="00F91136" w:rsidRPr="00631577">
        <w:rPr>
          <w:color w:val="000000" w:themeColor="text1"/>
        </w:rPr>
        <w:t xml:space="preserve">BWO </w:t>
      </w:r>
      <w:r w:rsidRPr="00631577">
        <w:rPr>
          <w:color w:val="000000" w:themeColor="text1"/>
        </w:rPr>
        <w:t>film w</w:t>
      </w:r>
      <w:r w:rsidR="007557F8" w:rsidRPr="00631577">
        <w:rPr>
          <w:color w:val="000000" w:themeColor="text1"/>
        </w:rPr>
        <w:t>as</w:t>
      </w:r>
      <w:r w:rsidRPr="00631577">
        <w:rPr>
          <w:color w:val="000000" w:themeColor="text1"/>
        </w:rPr>
        <w:t xml:space="preserve"> deposited </w:t>
      </w:r>
      <w:r w:rsidR="00F91136" w:rsidRPr="00631577">
        <w:rPr>
          <w:color w:val="000000" w:themeColor="text1"/>
        </w:rPr>
        <w:t xml:space="preserve">on top of </w:t>
      </w:r>
      <w:r w:rsidR="00490B91" w:rsidRPr="00631577">
        <w:rPr>
          <w:color w:val="000000" w:themeColor="text1"/>
        </w:rPr>
        <w:t xml:space="preserve">the </w:t>
      </w:r>
      <w:r w:rsidR="00F91136" w:rsidRPr="00631577">
        <w:rPr>
          <w:color w:val="000000" w:themeColor="text1"/>
        </w:rPr>
        <w:t xml:space="preserve">1-nm-thick </w:t>
      </w:r>
      <w:r w:rsidR="00956076" w:rsidRPr="00631577">
        <w:rPr>
          <w:color w:val="000000" w:themeColor="text1"/>
        </w:rPr>
        <w:t>SrRuO</w:t>
      </w:r>
      <w:r w:rsidR="00956076" w:rsidRPr="00631577">
        <w:rPr>
          <w:color w:val="000000" w:themeColor="text1"/>
          <w:vertAlign w:val="subscript"/>
        </w:rPr>
        <w:t>3</w:t>
      </w:r>
      <w:r w:rsidR="002E74BA" w:rsidRPr="00631577">
        <w:rPr>
          <w:color w:val="000000" w:themeColor="text1"/>
        </w:rPr>
        <w:t xml:space="preserve"> </w:t>
      </w:r>
      <w:r w:rsidR="00F91136" w:rsidRPr="00631577">
        <w:rPr>
          <w:color w:val="000000" w:themeColor="text1"/>
        </w:rPr>
        <w:t xml:space="preserve">buffer layer, which improved the quality of the BWO layer, on </w:t>
      </w:r>
      <w:r w:rsidR="00490B91" w:rsidRPr="00631577">
        <w:rPr>
          <w:color w:val="000000" w:themeColor="text1"/>
        </w:rPr>
        <w:t xml:space="preserve">the </w:t>
      </w:r>
      <w:r w:rsidR="00A03EF9" w:rsidRPr="00631577">
        <w:rPr>
          <w:color w:val="000000" w:themeColor="text1"/>
        </w:rPr>
        <w:t xml:space="preserve">(001)-oriented </w:t>
      </w:r>
      <w:r w:rsidR="00F91136" w:rsidRPr="00631577">
        <w:rPr>
          <w:color w:val="000000" w:themeColor="text1"/>
        </w:rPr>
        <w:t>LSAT substrate</w:t>
      </w:r>
      <w:r w:rsidR="00A11585" w:rsidRPr="00631577">
        <w:rPr>
          <w:color w:val="000000" w:themeColor="text1"/>
        </w:rPr>
        <w:t xml:space="preserve"> by</w:t>
      </w:r>
      <w:r w:rsidR="00F91136" w:rsidRPr="00631577">
        <w:rPr>
          <w:color w:val="000000" w:themeColor="text1"/>
        </w:rPr>
        <w:t xml:space="preserve"> </w:t>
      </w:r>
      <w:r w:rsidRPr="00631577">
        <w:rPr>
          <w:color w:val="000000" w:themeColor="text1"/>
        </w:rPr>
        <w:t xml:space="preserve">using </w:t>
      </w:r>
      <w:r w:rsidR="008A4C5F" w:rsidRPr="00631577">
        <w:rPr>
          <w:color w:val="000000" w:themeColor="text1"/>
        </w:rPr>
        <w:t>the</w:t>
      </w:r>
      <w:r w:rsidR="00E61C51" w:rsidRPr="00631577">
        <w:rPr>
          <w:color w:val="000000" w:themeColor="text1"/>
        </w:rPr>
        <w:t xml:space="preserve"> </w:t>
      </w:r>
      <w:r w:rsidRPr="00631577">
        <w:rPr>
          <w:color w:val="000000" w:themeColor="text1"/>
        </w:rPr>
        <w:t xml:space="preserve">PLD </w:t>
      </w:r>
      <w:r w:rsidR="00E61C51" w:rsidRPr="00631577">
        <w:rPr>
          <w:color w:val="000000" w:themeColor="text1"/>
        </w:rPr>
        <w:t xml:space="preserve">technique </w:t>
      </w:r>
      <w:r w:rsidRPr="00631577">
        <w:rPr>
          <w:color w:val="000000" w:themeColor="text1"/>
        </w:rPr>
        <w:t xml:space="preserve">with </w:t>
      </w:r>
      <w:r w:rsidR="00E61C51" w:rsidRPr="00631577">
        <w:rPr>
          <w:color w:val="000000" w:themeColor="text1"/>
        </w:rPr>
        <w:t>the fourth harmonic</w:t>
      </w:r>
      <w:r w:rsidR="00EA3918" w:rsidRPr="00631577">
        <w:rPr>
          <w:color w:val="000000" w:themeColor="text1"/>
        </w:rPr>
        <w:t xml:space="preserve"> (</w:t>
      </w:r>
      <w:r w:rsidR="00EA3918" w:rsidRPr="00631577">
        <w:rPr>
          <w:i/>
          <w:iCs/>
          <w:color w:val="000000" w:themeColor="text1"/>
        </w:rPr>
        <w:t>λ</w:t>
      </w:r>
      <w:r w:rsidR="00EA3918" w:rsidRPr="00631577">
        <w:rPr>
          <w:color w:val="000000" w:themeColor="text1"/>
        </w:rPr>
        <w:t xml:space="preserve"> = 266 nm)</w:t>
      </w:r>
      <w:r w:rsidR="00E61C51" w:rsidRPr="00631577">
        <w:rPr>
          <w:color w:val="000000" w:themeColor="text1"/>
        </w:rPr>
        <w:t xml:space="preserve"> of a Nd: yttrium aluminum garnet laser. </w:t>
      </w:r>
      <w:r w:rsidR="002E74BA" w:rsidRPr="00631577">
        <w:rPr>
          <w:color w:val="000000" w:themeColor="text1"/>
        </w:rPr>
        <w:t xml:space="preserve">The substrate temperatures during </w:t>
      </w:r>
      <w:r w:rsidR="00DF0C85" w:rsidRPr="00631577">
        <w:rPr>
          <w:color w:val="000000" w:themeColor="text1"/>
        </w:rPr>
        <w:t xml:space="preserve">growth of </w:t>
      </w:r>
      <w:r w:rsidR="002E74BA" w:rsidRPr="00631577">
        <w:rPr>
          <w:color w:val="000000" w:themeColor="text1"/>
        </w:rPr>
        <w:t xml:space="preserve">BWO and </w:t>
      </w:r>
      <w:r w:rsidR="00956076" w:rsidRPr="00631577">
        <w:rPr>
          <w:color w:val="000000" w:themeColor="text1"/>
        </w:rPr>
        <w:t>SrRuO</w:t>
      </w:r>
      <w:r w:rsidR="00956076" w:rsidRPr="00631577">
        <w:rPr>
          <w:color w:val="000000" w:themeColor="text1"/>
          <w:vertAlign w:val="subscript"/>
        </w:rPr>
        <w:t>3</w:t>
      </w:r>
      <w:r w:rsidR="002E74BA" w:rsidRPr="00631577">
        <w:rPr>
          <w:color w:val="000000" w:themeColor="text1"/>
        </w:rPr>
        <w:t xml:space="preserve"> deposition </w:t>
      </w:r>
      <w:r w:rsidR="008A4C5F" w:rsidRPr="00631577">
        <w:rPr>
          <w:color w:val="000000" w:themeColor="text1"/>
        </w:rPr>
        <w:t>were</w:t>
      </w:r>
      <w:r w:rsidR="007D296D" w:rsidRPr="00631577">
        <w:rPr>
          <w:color w:val="000000" w:themeColor="text1"/>
        </w:rPr>
        <w:t xml:space="preserve"> maintained at</w:t>
      </w:r>
      <w:r w:rsidR="002E74BA" w:rsidRPr="00631577">
        <w:rPr>
          <w:color w:val="000000" w:themeColor="text1"/>
        </w:rPr>
        <w:t xml:space="preserve"> </w:t>
      </w:r>
      <w:r w:rsidR="00DA78E6" w:rsidRPr="00631577">
        <w:rPr>
          <w:color w:val="000000" w:themeColor="text1"/>
        </w:rPr>
        <w:t xml:space="preserve">480 </w:t>
      </w:r>
      <w:r w:rsidR="002E74BA" w:rsidRPr="00631577">
        <w:rPr>
          <w:color w:val="000000" w:themeColor="text1"/>
        </w:rPr>
        <w:t>°C and</w:t>
      </w:r>
      <w:r w:rsidR="00DA78E6" w:rsidRPr="00631577">
        <w:rPr>
          <w:color w:val="000000" w:themeColor="text1"/>
        </w:rPr>
        <w:t xml:space="preserve"> 600</w:t>
      </w:r>
      <w:r w:rsidR="002E74BA" w:rsidRPr="00631577">
        <w:rPr>
          <w:color w:val="000000" w:themeColor="text1"/>
        </w:rPr>
        <w:t xml:space="preserve"> °C</w:t>
      </w:r>
      <w:r w:rsidR="00DF0C85" w:rsidRPr="00631577">
        <w:rPr>
          <w:color w:val="000000" w:themeColor="text1"/>
        </w:rPr>
        <w:t>, and the oxygen pressures were set to</w:t>
      </w:r>
      <w:r w:rsidR="00DA78E6" w:rsidRPr="00631577">
        <w:rPr>
          <w:color w:val="000000" w:themeColor="text1"/>
        </w:rPr>
        <w:t xml:space="preserve"> 20</w:t>
      </w:r>
      <w:r w:rsidR="00DF0C85" w:rsidRPr="00631577">
        <w:rPr>
          <w:color w:val="000000" w:themeColor="text1"/>
        </w:rPr>
        <w:t xml:space="preserve"> Pa and</w:t>
      </w:r>
      <w:r w:rsidR="00DA78E6" w:rsidRPr="00631577">
        <w:rPr>
          <w:color w:val="000000" w:themeColor="text1"/>
        </w:rPr>
        <w:t xml:space="preserve"> 13</w:t>
      </w:r>
      <w:r w:rsidR="00DF0C85" w:rsidRPr="00631577">
        <w:rPr>
          <w:color w:val="000000" w:themeColor="text1"/>
        </w:rPr>
        <w:t xml:space="preserve"> Pa</w:t>
      </w:r>
      <w:r w:rsidR="006C3830" w:rsidRPr="00631577">
        <w:rPr>
          <w:color w:val="000000" w:themeColor="text1"/>
        </w:rPr>
        <w:t xml:space="preserve">, </w:t>
      </w:r>
      <w:r w:rsidR="002E74BA" w:rsidRPr="00631577">
        <w:rPr>
          <w:color w:val="000000" w:themeColor="text1"/>
        </w:rPr>
        <w:t xml:space="preserve">respectively. </w:t>
      </w:r>
      <w:r w:rsidR="00DA78E6" w:rsidRPr="00631577">
        <w:rPr>
          <w:color w:val="000000" w:themeColor="text1"/>
        </w:rPr>
        <w:t>A stoichiometric SrRuO</w:t>
      </w:r>
      <w:r w:rsidR="00DA78E6" w:rsidRPr="00631577">
        <w:rPr>
          <w:color w:val="000000" w:themeColor="text1"/>
          <w:vertAlign w:val="subscript"/>
        </w:rPr>
        <w:t>3</w:t>
      </w:r>
      <w:r w:rsidR="00DA78E6" w:rsidRPr="00631577">
        <w:rPr>
          <w:color w:val="000000" w:themeColor="text1"/>
        </w:rPr>
        <w:t xml:space="preserve"> target </w:t>
      </w:r>
      <w:r w:rsidR="000955CD" w:rsidRPr="00631577">
        <w:rPr>
          <w:color w:val="000000" w:themeColor="text1"/>
        </w:rPr>
        <w:t>wa</w:t>
      </w:r>
      <w:r w:rsidR="00DA78E6" w:rsidRPr="00631577">
        <w:rPr>
          <w:color w:val="000000" w:themeColor="text1"/>
        </w:rPr>
        <w:t>s used to grow the SrRuO</w:t>
      </w:r>
      <w:r w:rsidR="00DA78E6" w:rsidRPr="00631577">
        <w:rPr>
          <w:color w:val="000000" w:themeColor="text1"/>
          <w:vertAlign w:val="subscript"/>
        </w:rPr>
        <w:t>3</w:t>
      </w:r>
      <w:r w:rsidR="00DA78E6" w:rsidRPr="00631577">
        <w:rPr>
          <w:color w:val="000000" w:themeColor="text1"/>
        </w:rPr>
        <w:t xml:space="preserve"> buffer layer, while the </w:t>
      </w:r>
      <w:r w:rsidR="00710AEC" w:rsidRPr="00631577">
        <w:rPr>
          <w:color w:val="000000" w:themeColor="text1"/>
        </w:rPr>
        <w:t>BWO</w:t>
      </w:r>
      <w:r w:rsidR="00DA78E6" w:rsidRPr="00631577">
        <w:rPr>
          <w:color w:val="000000" w:themeColor="text1"/>
        </w:rPr>
        <w:t xml:space="preserve"> thin film was deposited from a Bi-rich Bi</w:t>
      </w:r>
      <w:r w:rsidR="00DA78E6" w:rsidRPr="00631577">
        <w:rPr>
          <w:color w:val="000000" w:themeColor="text1"/>
          <w:vertAlign w:val="subscript"/>
        </w:rPr>
        <w:t>2.2</w:t>
      </w:r>
      <w:r w:rsidR="00DA78E6" w:rsidRPr="00631577">
        <w:rPr>
          <w:color w:val="000000" w:themeColor="text1"/>
        </w:rPr>
        <w:t>WO</w:t>
      </w:r>
      <w:r w:rsidR="00DA78E6" w:rsidRPr="00631577">
        <w:rPr>
          <w:i/>
          <w:iCs/>
          <w:color w:val="000000" w:themeColor="text1"/>
          <w:vertAlign w:val="subscript"/>
        </w:rPr>
        <w:t>x</w:t>
      </w:r>
      <w:r w:rsidR="00DA78E6" w:rsidRPr="00631577">
        <w:rPr>
          <w:color w:val="000000" w:themeColor="text1"/>
        </w:rPr>
        <w:t xml:space="preserve"> target for </w:t>
      </w:r>
      <w:r w:rsidR="00DF0C85" w:rsidRPr="00631577">
        <w:rPr>
          <w:color w:val="000000" w:themeColor="text1"/>
        </w:rPr>
        <w:t xml:space="preserve">PLD. </w:t>
      </w:r>
      <w:r w:rsidR="00EA3918" w:rsidRPr="00631577">
        <w:rPr>
          <w:color w:val="000000" w:themeColor="text1"/>
        </w:rPr>
        <w:t xml:space="preserve">Subsequently, </w:t>
      </w:r>
      <w:r w:rsidR="008A4C5F" w:rsidRPr="00631577">
        <w:rPr>
          <w:color w:val="000000" w:themeColor="text1"/>
        </w:rPr>
        <w:t>the 10-nm-thick Ni film was deposited on t</w:t>
      </w:r>
      <w:r w:rsidR="00F3640D" w:rsidRPr="00631577">
        <w:rPr>
          <w:color w:val="000000" w:themeColor="text1"/>
        </w:rPr>
        <w:t xml:space="preserve">he BWO film </w:t>
      </w:r>
      <w:r w:rsidR="008A4C5F" w:rsidRPr="00631577">
        <w:rPr>
          <w:color w:val="000000" w:themeColor="text1"/>
        </w:rPr>
        <w:t>by the</w:t>
      </w:r>
      <w:r w:rsidR="00F91136" w:rsidRPr="00631577">
        <w:rPr>
          <w:color w:val="000000" w:themeColor="text1"/>
        </w:rPr>
        <w:t xml:space="preserve"> </w:t>
      </w:r>
      <w:r w:rsidR="00956076" w:rsidRPr="00631577">
        <w:rPr>
          <w:color w:val="000000" w:themeColor="text1"/>
        </w:rPr>
        <w:t>radio</w:t>
      </w:r>
      <w:r w:rsidR="00037B4C" w:rsidRPr="00631577">
        <w:rPr>
          <w:rFonts w:hint="eastAsia"/>
          <w:color w:val="000000" w:themeColor="text1"/>
        </w:rPr>
        <w:t>-</w:t>
      </w:r>
      <w:r w:rsidR="00956076" w:rsidRPr="00631577">
        <w:rPr>
          <w:color w:val="000000" w:themeColor="text1"/>
        </w:rPr>
        <w:t>frequency</w:t>
      </w:r>
      <w:r w:rsidR="00956076" w:rsidRPr="00631577" w:rsidDel="00956076">
        <w:rPr>
          <w:color w:val="000000" w:themeColor="text1"/>
        </w:rPr>
        <w:t xml:space="preserve"> </w:t>
      </w:r>
      <w:r w:rsidR="00F91136" w:rsidRPr="00631577">
        <w:rPr>
          <w:color w:val="000000" w:themeColor="text1"/>
        </w:rPr>
        <w:t>sputtering</w:t>
      </w:r>
      <w:r w:rsidR="002E74BA" w:rsidRPr="00631577">
        <w:rPr>
          <w:color w:val="000000" w:themeColor="text1"/>
        </w:rPr>
        <w:t xml:space="preserve"> </w:t>
      </w:r>
      <w:r w:rsidR="008A4C5F" w:rsidRPr="00631577">
        <w:rPr>
          <w:color w:val="000000" w:themeColor="text1"/>
        </w:rPr>
        <w:t xml:space="preserve">method </w:t>
      </w:r>
      <w:r w:rsidR="002E74BA" w:rsidRPr="00631577">
        <w:rPr>
          <w:color w:val="000000" w:themeColor="text1"/>
        </w:rPr>
        <w:t>at room temperature</w:t>
      </w:r>
      <w:r w:rsidR="00EC045E" w:rsidRPr="00631577">
        <w:rPr>
          <w:color w:val="000000" w:themeColor="text1"/>
        </w:rPr>
        <w:t xml:space="preserve"> with </w:t>
      </w:r>
      <w:proofErr w:type="spellStart"/>
      <w:r w:rsidR="00EC045E" w:rsidRPr="00631577">
        <w:rPr>
          <w:color w:val="000000" w:themeColor="text1"/>
        </w:rPr>
        <w:t>Ar</w:t>
      </w:r>
      <w:proofErr w:type="spellEnd"/>
      <w:r w:rsidR="00EC045E" w:rsidRPr="00631577">
        <w:rPr>
          <w:color w:val="000000" w:themeColor="text1"/>
        </w:rPr>
        <w:t xml:space="preserve"> </w:t>
      </w:r>
      <w:r w:rsidR="009C204E" w:rsidRPr="00631577">
        <w:rPr>
          <w:color w:val="000000" w:themeColor="text1"/>
        </w:rPr>
        <w:t>process gas at</w:t>
      </w:r>
      <w:r w:rsidR="00EC045E" w:rsidRPr="00631577">
        <w:rPr>
          <w:color w:val="000000" w:themeColor="text1"/>
        </w:rPr>
        <w:t xml:space="preserve"> the pressure of 0.3 Pa</w:t>
      </w:r>
      <w:r w:rsidR="009007F0" w:rsidRPr="00631577">
        <w:rPr>
          <w:color w:val="000000" w:themeColor="text1"/>
        </w:rPr>
        <w:t>.</w:t>
      </w:r>
      <w:r w:rsidR="00DA53D3" w:rsidRPr="00631577">
        <w:rPr>
          <w:color w:val="000000" w:themeColor="text1"/>
        </w:rPr>
        <w:t xml:space="preserve"> </w:t>
      </w:r>
      <w:r w:rsidR="00FE5816" w:rsidRPr="00631577">
        <w:rPr>
          <w:color w:val="000000" w:themeColor="text1"/>
        </w:rPr>
        <w:t xml:space="preserve">At the same time, </w:t>
      </w:r>
      <w:r w:rsidR="008A4C5F" w:rsidRPr="00631577">
        <w:rPr>
          <w:rFonts w:hint="eastAsia"/>
          <w:color w:val="000000" w:themeColor="text1"/>
        </w:rPr>
        <w:t>t</w:t>
      </w:r>
      <w:r w:rsidR="008A4C5F" w:rsidRPr="00631577">
        <w:rPr>
          <w:color w:val="000000" w:themeColor="text1"/>
        </w:rPr>
        <w:t xml:space="preserve">he </w:t>
      </w:r>
      <w:r w:rsidR="00FE5816" w:rsidRPr="00631577">
        <w:rPr>
          <w:color w:val="000000" w:themeColor="text1"/>
        </w:rPr>
        <w:t>Ni single</w:t>
      </w:r>
      <w:r w:rsidR="00CB094C" w:rsidRPr="00631577">
        <w:rPr>
          <w:color w:val="000000" w:themeColor="text1"/>
        </w:rPr>
        <w:t>-</w:t>
      </w:r>
      <w:r w:rsidR="00FE5816" w:rsidRPr="00631577">
        <w:rPr>
          <w:color w:val="000000" w:themeColor="text1"/>
        </w:rPr>
        <w:t xml:space="preserve">layer </w:t>
      </w:r>
      <w:r w:rsidR="00F91136" w:rsidRPr="00631577">
        <w:rPr>
          <w:color w:val="000000" w:themeColor="text1"/>
        </w:rPr>
        <w:t>w</w:t>
      </w:r>
      <w:r w:rsidR="00FE5816" w:rsidRPr="00631577">
        <w:rPr>
          <w:color w:val="000000" w:themeColor="text1"/>
        </w:rPr>
        <w:t>as</w:t>
      </w:r>
      <w:r w:rsidR="00F91136" w:rsidRPr="00631577">
        <w:rPr>
          <w:color w:val="000000" w:themeColor="text1"/>
        </w:rPr>
        <w:t xml:space="preserve"> </w:t>
      </w:r>
      <w:r w:rsidR="00F3640D" w:rsidRPr="00631577">
        <w:rPr>
          <w:color w:val="000000" w:themeColor="text1"/>
        </w:rPr>
        <w:t>fabricated</w:t>
      </w:r>
      <w:r w:rsidR="008A4C5F" w:rsidRPr="00631577">
        <w:rPr>
          <w:color w:val="000000" w:themeColor="text1"/>
        </w:rPr>
        <w:t xml:space="preserve"> </w:t>
      </w:r>
      <w:r w:rsidR="00D838F2" w:rsidRPr="00631577">
        <w:rPr>
          <w:rFonts w:hint="eastAsia"/>
          <w:color w:val="000000" w:themeColor="text1"/>
        </w:rPr>
        <w:t xml:space="preserve">by </w:t>
      </w:r>
      <w:r w:rsidR="008A4C5F" w:rsidRPr="00631577">
        <w:rPr>
          <w:color w:val="000000" w:themeColor="text1"/>
        </w:rPr>
        <w:t>directly</w:t>
      </w:r>
      <w:r w:rsidR="00F3640D" w:rsidRPr="00631577">
        <w:rPr>
          <w:color w:val="000000" w:themeColor="text1"/>
        </w:rPr>
        <w:t xml:space="preserve"> </w:t>
      </w:r>
      <w:r w:rsidR="00D838F2" w:rsidRPr="00631577">
        <w:rPr>
          <w:rFonts w:hint="eastAsia"/>
          <w:color w:val="000000" w:themeColor="text1"/>
        </w:rPr>
        <w:t xml:space="preserve">depositing </w:t>
      </w:r>
      <w:r w:rsidR="00D838F2" w:rsidRPr="00631577">
        <w:rPr>
          <w:color w:val="000000" w:themeColor="text1"/>
        </w:rPr>
        <w:t xml:space="preserve">the 10-nm-thick Ni film </w:t>
      </w:r>
      <w:r w:rsidR="00F3640D" w:rsidRPr="00631577">
        <w:rPr>
          <w:color w:val="000000" w:themeColor="text1"/>
        </w:rPr>
        <w:t xml:space="preserve">on </w:t>
      </w:r>
      <w:r w:rsidR="008A4C5F" w:rsidRPr="00631577">
        <w:rPr>
          <w:color w:val="000000" w:themeColor="text1"/>
        </w:rPr>
        <w:t xml:space="preserve">the </w:t>
      </w:r>
      <w:r w:rsidR="00F3640D" w:rsidRPr="00631577">
        <w:rPr>
          <w:color w:val="000000" w:themeColor="text1"/>
        </w:rPr>
        <w:t>LSAT substrate.</w:t>
      </w:r>
      <w:r w:rsidR="00A33887" w:rsidRPr="00631577" w:rsidDel="00A33887">
        <w:rPr>
          <w:color w:val="000000" w:themeColor="text1"/>
        </w:rPr>
        <w:t xml:space="preserve"> </w:t>
      </w:r>
      <w:r w:rsidR="005A3AEE" w:rsidRPr="00631577">
        <w:rPr>
          <w:color w:val="000000" w:themeColor="text1"/>
        </w:rPr>
        <w:t xml:space="preserve">Before </w:t>
      </w:r>
      <w:r w:rsidR="00CF5CCC" w:rsidRPr="00631577">
        <w:rPr>
          <w:rFonts w:hint="eastAsia"/>
          <w:color w:val="000000" w:themeColor="text1"/>
        </w:rPr>
        <w:t xml:space="preserve">the </w:t>
      </w:r>
      <w:r w:rsidR="005A3AEE" w:rsidRPr="00631577">
        <w:rPr>
          <w:color w:val="000000" w:themeColor="text1"/>
        </w:rPr>
        <w:t>LIT measurements, these films were patterned by photolithography</w:t>
      </w:r>
      <w:r w:rsidR="005A3AEE" w:rsidRPr="00631577">
        <w:rPr>
          <w:rFonts w:hint="eastAsia"/>
          <w:color w:val="000000" w:themeColor="text1"/>
        </w:rPr>
        <w:t xml:space="preserve"> </w:t>
      </w:r>
      <w:r w:rsidR="005A3AEE" w:rsidRPr="00631577">
        <w:rPr>
          <w:color w:val="000000" w:themeColor="text1"/>
        </w:rPr>
        <w:t xml:space="preserve">and </w:t>
      </w:r>
      <w:proofErr w:type="spellStart"/>
      <w:r w:rsidR="005A3AEE" w:rsidRPr="00631577">
        <w:rPr>
          <w:color w:val="000000" w:themeColor="text1"/>
        </w:rPr>
        <w:t>Ar</w:t>
      </w:r>
      <w:proofErr w:type="spellEnd"/>
      <w:r w:rsidR="005A3AEE" w:rsidRPr="00631577">
        <w:rPr>
          <w:color w:val="000000" w:themeColor="text1"/>
        </w:rPr>
        <w:t xml:space="preserve"> ion milling techniques</w:t>
      </w:r>
      <w:r w:rsidR="00710AEC" w:rsidRPr="00631577">
        <w:rPr>
          <w:rFonts w:hint="eastAsia"/>
          <w:color w:val="000000" w:themeColor="text1"/>
        </w:rPr>
        <w:t>,</w:t>
      </w:r>
      <w:r w:rsidR="005A3AEE" w:rsidRPr="00631577">
        <w:rPr>
          <w:color w:val="000000" w:themeColor="text1"/>
        </w:rPr>
        <w:t xml:space="preserve"> and the top surfaces of the films were coated with insulating black ink having an emissivity of &gt;0.94 to ensure the high and uniform infrared emission.</w:t>
      </w:r>
    </w:p>
    <w:p w14:paraId="0408CEB0" w14:textId="405FE22A" w:rsidR="007204BF" w:rsidRPr="00631577" w:rsidRDefault="001872AC" w:rsidP="009007F0">
      <w:pPr>
        <w:pStyle w:val="ExperimentalText"/>
        <w:spacing w:line="360" w:lineRule="auto"/>
        <w:jc w:val="both"/>
        <w:rPr>
          <w:color w:val="000000" w:themeColor="text1"/>
        </w:rPr>
      </w:pPr>
      <w:r w:rsidRPr="00631577">
        <w:rPr>
          <w:i/>
          <w:color w:val="000000" w:themeColor="text1"/>
        </w:rPr>
        <w:t>Material Characterization</w:t>
      </w:r>
      <w:r w:rsidR="007204BF" w:rsidRPr="00631577">
        <w:rPr>
          <w:color w:val="000000" w:themeColor="text1"/>
        </w:rPr>
        <w:t xml:space="preserve">: </w:t>
      </w:r>
      <w:r w:rsidR="00A11585" w:rsidRPr="00631577">
        <w:rPr>
          <w:color w:val="000000" w:themeColor="text1"/>
        </w:rPr>
        <w:t>The crystal structure</w:t>
      </w:r>
      <w:r w:rsidR="00B64AB6" w:rsidRPr="00631577">
        <w:rPr>
          <w:color w:val="000000" w:themeColor="text1"/>
        </w:rPr>
        <w:t>s</w:t>
      </w:r>
      <w:r w:rsidR="00A11585" w:rsidRPr="00631577">
        <w:rPr>
          <w:color w:val="000000" w:themeColor="text1"/>
        </w:rPr>
        <w:t xml:space="preserve"> of the </w:t>
      </w:r>
      <w:r w:rsidR="00B64AB6" w:rsidRPr="00631577">
        <w:rPr>
          <w:rFonts w:hint="eastAsia"/>
          <w:color w:val="000000" w:themeColor="text1"/>
        </w:rPr>
        <w:t>Ni</w:t>
      </w:r>
      <w:r w:rsidR="00B64AB6" w:rsidRPr="00631577">
        <w:rPr>
          <w:color w:val="000000" w:themeColor="text1"/>
        </w:rPr>
        <w:t xml:space="preserve"> single</w:t>
      </w:r>
      <w:r w:rsidR="00CB094C" w:rsidRPr="00631577">
        <w:rPr>
          <w:color w:val="000000" w:themeColor="text1"/>
        </w:rPr>
        <w:t>-</w:t>
      </w:r>
      <w:r w:rsidR="00B64AB6" w:rsidRPr="00631577">
        <w:rPr>
          <w:color w:val="000000" w:themeColor="text1"/>
        </w:rPr>
        <w:t xml:space="preserve">layer and </w:t>
      </w:r>
      <w:r w:rsidR="007D296D" w:rsidRPr="00631577">
        <w:rPr>
          <w:color w:val="000000" w:themeColor="text1"/>
        </w:rPr>
        <w:t xml:space="preserve">Ni/BWO </w:t>
      </w:r>
      <w:r w:rsidR="00E82058" w:rsidRPr="00631577">
        <w:rPr>
          <w:color w:val="000000" w:themeColor="text1"/>
        </w:rPr>
        <w:t>hybrid</w:t>
      </w:r>
      <w:r w:rsidR="00CB094C" w:rsidRPr="00631577">
        <w:rPr>
          <w:color w:val="000000" w:themeColor="text1"/>
        </w:rPr>
        <w:t>-</w:t>
      </w:r>
      <w:r w:rsidR="00E82058" w:rsidRPr="00631577">
        <w:rPr>
          <w:color w:val="000000" w:themeColor="text1"/>
        </w:rPr>
        <w:t xml:space="preserve">structure </w:t>
      </w:r>
      <w:r w:rsidR="007D296D" w:rsidRPr="00631577">
        <w:rPr>
          <w:color w:val="000000" w:themeColor="text1"/>
        </w:rPr>
        <w:t>were</w:t>
      </w:r>
      <w:r w:rsidR="00A11585" w:rsidRPr="00631577">
        <w:rPr>
          <w:color w:val="000000" w:themeColor="text1"/>
        </w:rPr>
        <w:t xml:space="preserve"> investigated using X</w:t>
      </w:r>
      <w:r w:rsidR="00605A34" w:rsidRPr="00631577">
        <w:rPr>
          <w:rFonts w:hint="eastAsia"/>
          <w:color w:val="000000" w:themeColor="text1"/>
        </w:rPr>
        <w:t>-</w:t>
      </w:r>
      <w:r w:rsidR="00605A34" w:rsidRPr="00631577">
        <w:rPr>
          <w:color w:val="000000" w:themeColor="text1"/>
        </w:rPr>
        <w:t>ray diffractometer</w:t>
      </w:r>
      <w:r w:rsidR="00A11585" w:rsidRPr="00631577">
        <w:rPr>
          <w:color w:val="000000" w:themeColor="text1"/>
        </w:rPr>
        <w:t xml:space="preserve"> (</w:t>
      </w:r>
      <w:proofErr w:type="spellStart"/>
      <w:r w:rsidR="00B64AB6" w:rsidRPr="00631577">
        <w:rPr>
          <w:color w:val="000000" w:themeColor="text1"/>
        </w:rPr>
        <w:t>SmartLab</w:t>
      </w:r>
      <w:proofErr w:type="spellEnd"/>
      <w:r w:rsidR="00B64AB6" w:rsidRPr="00631577">
        <w:rPr>
          <w:color w:val="000000" w:themeColor="text1"/>
        </w:rPr>
        <w:t xml:space="preserve">, </w:t>
      </w:r>
      <w:r w:rsidR="00A11585" w:rsidRPr="00631577">
        <w:rPr>
          <w:color w:val="000000" w:themeColor="text1"/>
        </w:rPr>
        <w:t>Rigaku)</w:t>
      </w:r>
      <w:r w:rsidR="00605A34" w:rsidRPr="00631577">
        <w:rPr>
          <w:color w:val="000000" w:themeColor="text1"/>
        </w:rPr>
        <w:t xml:space="preserve"> with Cu Kα radiation</w:t>
      </w:r>
      <w:r w:rsidR="00A11585" w:rsidRPr="00631577">
        <w:rPr>
          <w:color w:val="000000" w:themeColor="text1"/>
        </w:rPr>
        <w:t>.</w:t>
      </w:r>
      <w:r w:rsidR="00B13186" w:rsidRPr="00631577">
        <w:rPr>
          <w:color w:val="000000" w:themeColor="text1"/>
        </w:rPr>
        <w:t xml:space="preserve"> </w:t>
      </w:r>
      <w:r w:rsidR="00A11585" w:rsidRPr="00631577">
        <w:rPr>
          <w:color w:val="000000" w:themeColor="text1"/>
        </w:rPr>
        <w:t xml:space="preserve">The surface topography </w:t>
      </w:r>
      <w:r w:rsidR="007F318A" w:rsidRPr="00631577">
        <w:rPr>
          <w:color w:val="000000" w:themeColor="text1"/>
        </w:rPr>
        <w:t>was</w:t>
      </w:r>
      <w:r w:rsidR="00A11585" w:rsidRPr="00631577">
        <w:rPr>
          <w:color w:val="000000" w:themeColor="text1"/>
        </w:rPr>
        <w:t xml:space="preserve"> observed using contact-mode </w:t>
      </w:r>
      <w:r w:rsidR="00956076" w:rsidRPr="00631577">
        <w:rPr>
          <w:color w:val="000000" w:themeColor="text1"/>
        </w:rPr>
        <w:t>atomic force microscopy</w:t>
      </w:r>
      <w:r w:rsidR="00956076" w:rsidRPr="00631577" w:rsidDel="00956076">
        <w:rPr>
          <w:color w:val="000000" w:themeColor="text1"/>
        </w:rPr>
        <w:t xml:space="preserve"> </w:t>
      </w:r>
      <w:r w:rsidR="00A11585" w:rsidRPr="00631577">
        <w:rPr>
          <w:color w:val="000000" w:themeColor="text1"/>
        </w:rPr>
        <w:t>(</w:t>
      </w:r>
      <w:r w:rsidR="00B239A5" w:rsidRPr="00631577">
        <w:rPr>
          <w:color w:val="000000" w:themeColor="text1"/>
        </w:rPr>
        <w:t xml:space="preserve">MFP-3D, </w:t>
      </w:r>
      <w:r w:rsidR="00A11585" w:rsidRPr="00631577">
        <w:rPr>
          <w:color w:val="000000" w:themeColor="text1"/>
        </w:rPr>
        <w:t>Asylum Research)</w:t>
      </w:r>
      <w:r w:rsidR="00181326" w:rsidRPr="00631577">
        <w:rPr>
          <w:color w:val="000000" w:themeColor="text1"/>
        </w:rPr>
        <w:t>, where</w:t>
      </w:r>
      <w:r w:rsidR="00A11585" w:rsidRPr="00631577">
        <w:rPr>
          <w:color w:val="000000" w:themeColor="text1"/>
        </w:rPr>
        <w:t xml:space="preserve"> ASYLEC.01-R2 (Oxford Instrument) cantilevers were </w:t>
      </w:r>
      <w:r w:rsidR="00181326" w:rsidRPr="00631577">
        <w:rPr>
          <w:color w:val="000000" w:themeColor="text1"/>
        </w:rPr>
        <w:t>used</w:t>
      </w:r>
      <w:r w:rsidR="00A11585" w:rsidRPr="00631577">
        <w:rPr>
          <w:color w:val="000000" w:themeColor="text1"/>
        </w:rPr>
        <w:t>.</w:t>
      </w:r>
      <w:r w:rsidR="00DF0C85" w:rsidRPr="00631577">
        <w:rPr>
          <w:color w:val="000000" w:themeColor="text1"/>
        </w:rPr>
        <w:t xml:space="preserve"> </w:t>
      </w:r>
      <w:r w:rsidR="00605A34" w:rsidRPr="00631577">
        <w:rPr>
          <w:color w:val="000000" w:themeColor="text1"/>
        </w:rPr>
        <w:t xml:space="preserve">Electrical resistivity measurements were conducted by means of the standard four-probe method. </w:t>
      </w:r>
      <w:r w:rsidR="00DF0C85" w:rsidRPr="00631577">
        <w:rPr>
          <w:color w:val="000000" w:themeColor="text1"/>
        </w:rPr>
        <w:t>All the measurements were performed at room temperature and atmospheric pressure.</w:t>
      </w:r>
    </w:p>
    <w:p w14:paraId="3F8EF3C0" w14:textId="77777777" w:rsidR="00131D58" w:rsidRPr="00631577" w:rsidRDefault="00131D58" w:rsidP="008C6D5F">
      <w:pPr>
        <w:pStyle w:val="MainText"/>
        <w:spacing w:line="360" w:lineRule="auto"/>
        <w:rPr>
          <w:color w:val="000000" w:themeColor="text1"/>
        </w:rPr>
      </w:pPr>
    </w:p>
    <w:p w14:paraId="6A29D49B" w14:textId="153164B3" w:rsidR="00131D58" w:rsidRPr="00631577" w:rsidRDefault="00131D58" w:rsidP="008C6D5F">
      <w:pPr>
        <w:pStyle w:val="Acknowledgements"/>
        <w:spacing w:line="360" w:lineRule="auto"/>
        <w:rPr>
          <w:i/>
          <w:color w:val="000000" w:themeColor="text1"/>
        </w:rPr>
      </w:pPr>
      <w:r w:rsidRPr="00631577">
        <w:rPr>
          <w:b/>
          <w:color w:val="000000" w:themeColor="text1"/>
        </w:rPr>
        <w:t>Supporting Information</w:t>
      </w:r>
    </w:p>
    <w:p w14:paraId="61CE1F90" w14:textId="77777777" w:rsidR="00131D58" w:rsidRPr="00631577" w:rsidRDefault="00131D58" w:rsidP="008C6D5F">
      <w:pPr>
        <w:pStyle w:val="Acknowledgements"/>
        <w:spacing w:line="360" w:lineRule="auto"/>
        <w:rPr>
          <w:color w:val="000000" w:themeColor="text1"/>
        </w:rPr>
      </w:pPr>
      <w:r w:rsidRPr="00631577">
        <w:rPr>
          <w:color w:val="000000" w:themeColor="text1"/>
        </w:rPr>
        <w:t>Supporting Information is available from the Wiley Online Library or from the author.</w:t>
      </w:r>
    </w:p>
    <w:p w14:paraId="3B9DCEAD" w14:textId="77777777" w:rsidR="00004A23" w:rsidRPr="00631577" w:rsidRDefault="00004A23" w:rsidP="008C6D5F">
      <w:pPr>
        <w:pStyle w:val="MainText"/>
        <w:spacing w:line="360" w:lineRule="auto"/>
        <w:rPr>
          <w:color w:val="000000" w:themeColor="text1"/>
        </w:rPr>
      </w:pPr>
    </w:p>
    <w:p w14:paraId="300E83E3" w14:textId="77777777" w:rsidR="002D16A0" w:rsidRPr="00631577" w:rsidRDefault="002D16A0" w:rsidP="00360441">
      <w:pPr>
        <w:pStyle w:val="Head1"/>
        <w:rPr>
          <w:color w:val="000000" w:themeColor="text1"/>
        </w:rPr>
      </w:pPr>
      <w:r w:rsidRPr="00631577">
        <w:rPr>
          <w:color w:val="000000" w:themeColor="text1"/>
        </w:rPr>
        <w:t>Acknowledgements</w:t>
      </w:r>
    </w:p>
    <w:p w14:paraId="37E6686B" w14:textId="1C2A41C6" w:rsidR="007B7A09" w:rsidRPr="00631577" w:rsidRDefault="00300DA3" w:rsidP="00BB0DA5">
      <w:pPr>
        <w:pStyle w:val="MainText"/>
        <w:spacing w:line="360" w:lineRule="auto"/>
        <w:jc w:val="both"/>
        <w:rPr>
          <w:color w:val="000000" w:themeColor="text1"/>
        </w:rPr>
      </w:pPr>
      <w:r w:rsidRPr="00631577">
        <w:rPr>
          <w:color w:val="000000" w:themeColor="text1"/>
        </w:rPr>
        <w:t>The authors thank R</w:t>
      </w:r>
      <w:r w:rsidR="00434921" w:rsidRPr="00631577">
        <w:rPr>
          <w:color w:val="000000" w:themeColor="text1"/>
        </w:rPr>
        <w:t>.</w:t>
      </w:r>
      <w:r w:rsidRPr="00631577">
        <w:rPr>
          <w:color w:val="000000" w:themeColor="text1"/>
        </w:rPr>
        <w:t xml:space="preserve"> Iguchi for valuable discussions and </w:t>
      </w:r>
      <w:r w:rsidR="00434921" w:rsidRPr="00631577">
        <w:rPr>
          <w:color w:val="000000" w:themeColor="text1"/>
        </w:rPr>
        <w:t xml:space="preserve">A. </w:t>
      </w:r>
      <w:r w:rsidR="002C53CA" w:rsidRPr="00631577">
        <w:rPr>
          <w:color w:val="000000" w:themeColor="text1"/>
        </w:rPr>
        <w:t>Kurita</w:t>
      </w:r>
      <w:r w:rsidRPr="00631577">
        <w:rPr>
          <w:color w:val="000000" w:themeColor="text1"/>
        </w:rPr>
        <w:t xml:space="preserve"> for technical supports.</w:t>
      </w:r>
      <w:r w:rsidR="006C3830" w:rsidRPr="00631577">
        <w:rPr>
          <w:rFonts w:hint="eastAsia"/>
          <w:color w:val="000000" w:themeColor="text1"/>
        </w:rPr>
        <w:t xml:space="preserve"> </w:t>
      </w:r>
      <w:r w:rsidR="006C3830" w:rsidRPr="00631577">
        <w:rPr>
          <w:color w:val="000000" w:themeColor="text1"/>
        </w:rPr>
        <w:t>MANA is supported by the World Premier International Research Center Initiative (WPI) of MEXT, Japan</w:t>
      </w:r>
      <w:r w:rsidR="006C3830" w:rsidRPr="00631577">
        <w:rPr>
          <w:color w:val="000000" w:themeColor="text1"/>
          <w:lang w:val="x-none"/>
        </w:rPr>
        <w:t>.</w:t>
      </w:r>
      <w:r w:rsidR="00A51D28" w:rsidRPr="00631577">
        <w:rPr>
          <w:color w:val="000000" w:themeColor="text1"/>
        </w:rPr>
        <w:t xml:space="preserve"> </w:t>
      </w:r>
      <w:r w:rsidR="002B08C0" w:rsidRPr="00631577">
        <w:rPr>
          <w:color w:val="000000" w:themeColor="text1"/>
        </w:rPr>
        <w:t>This work was partially supported by</w:t>
      </w:r>
      <w:r w:rsidR="00FE5816" w:rsidRPr="00631577">
        <w:rPr>
          <w:color w:val="000000" w:themeColor="text1"/>
        </w:rPr>
        <w:t xml:space="preserve"> </w:t>
      </w:r>
      <w:r w:rsidR="00181326" w:rsidRPr="00631577">
        <w:rPr>
          <w:color w:val="000000" w:themeColor="text1"/>
        </w:rPr>
        <w:t xml:space="preserve">Grant-in-Aid for Scientific Research (S) (grant no. 22H04965) from JSPS KAKENHI, Japan; </w:t>
      </w:r>
      <w:r w:rsidR="00FE5816" w:rsidRPr="00631577">
        <w:rPr>
          <w:color w:val="000000" w:themeColor="text1"/>
        </w:rPr>
        <w:t>ERATO “Magnetic Thermal Management Materials” (grant no. JPMJER2201) from JST, Japan</w:t>
      </w:r>
      <w:r w:rsidR="006C3830" w:rsidRPr="00631577">
        <w:rPr>
          <w:rFonts w:hint="eastAsia"/>
          <w:color w:val="000000" w:themeColor="text1"/>
        </w:rPr>
        <w:t>.</w:t>
      </w:r>
    </w:p>
    <w:p w14:paraId="1D409941" w14:textId="77777777" w:rsidR="00C56CD4" w:rsidRPr="00631577" w:rsidRDefault="00C56CD4" w:rsidP="008C6D5F">
      <w:pPr>
        <w:pStyle w:val="Acknowledgements"/>
        <w:spacing w:line="360" w:lineRule="auto"/>
        <w:rPr>
          <w:b/>
          <w:color w:val="000000" w:themeColor="text1"/>
        </w:rPr>
      </w:pPr>
    </w:p>
    <w:p w14:paraId="19569340" w14:textId="053C48C6" w:rsidR="00B060F5" w:rsidRPr="00631577" w:rsidRDefault="00004A23" w:rsidP="00BB0DA5">
      <w:pPr>
        <w:pStyle w:val="dates"/>
        <w:spacing w:line="360" w:lineRule="auto"/>
        <w:rPr>
          <w:color w:val="000000" w:themeColor="text1"/>
        </w:rPr>
      </w:pPr>
      <w:r w:rsidRPr="00631577">
        <w:rPr>
          <w:color w:val="000000" w:themeColor="text1"/>
        </w:rPr>
        <w:lastRenderedPageBreak/>
        <w:t>Received: ((will be filled in by the editorial staff))</w:t>
      </w:r>
      <w:r w:rsidRPr="00631577">
        <w:rPr>
          <w:color w:val="000000" w:themeColor="text1"/>
        </w:rPr>
        <w:br/>
        <w:t>Revised: ((will be filled in by the editorial staff))</w:t>
      </w:r>
      <w:r w:rsidRPr="00631577">
        <w:rPr>
          <w:color w:val="000000" w:themeColor="text1"/>
        </w:rPr>
        <w:br/>
        <w:t>Published online: ((will be filled in by the editorial staff))</w:t>
      </w:r>
      <w:r w:rsidR="00B060F5" w:rsidRPr="00631577">
        <w:rPr>
          <w:color w:val="000000" w:themeColor="text1"/>
        </w:rPr>
        <w:br w:type="page"/>
      </w:r>
    </w:p>
    <w:p w14:paraId="295BC1E9" w14:textId="77777777" w:rsidR="00FE4D5F" w:rsidRPr="00631577" w:rsidRDefault="00FE4D5F" w:rsidP="008C6D5F">
      <w:pPr>
        <w:pStyle w:val="MainText"/>
        <w:spacing w:line="360" w:lineRule="auto"/>
        <w:rPr>
          <w:color w:val="000000" w:themeColor="text1"/>
        </w:rPr>
      </w:pPr>
      <w:r w:rsidRPr="00631577">
        <w:rPr>
          <w:color w:val="000000" w:themeColor="text1"/>
        </w:rPr>
        <w:lastRenderedPageBreak/>
        <w:t>References</w:t>
      </w:r>
    </w:p>
    <w:p w14:paraId="1AAACE12" w14:textId="7C6DA33F" w:rsidR="00B83B39" w:rsidRPr="00631577" w:rsidRDefault="00B83B39" w:rsidP="008C6D5F">
      <w:pPr>
        <w:pStyle w:val="MainText"/>
        <w:spacing w:line="360" w:lineRule="auto"/>
        <w:rPr>
          <w:rStyle w:val="csl-right-inline"/>
          <w:color w:val="000000" w:themeColor="text1"/>
        </w:rPr>
      </w:pPr>
      <w:r w:rsidRPr="00631577">
        <w:rPr>
          <w:color w:val="000000" w:themeColor="text1"/>
        </w:rPr>
        <w:t>[1]</w:t>
      </w:r>
      <w:r w:rsidRPr="00631577">
        <w:rPr>
          <w:color w:val="000000" w:themeColor="text1"/>
        </w:rPr>
        <w:tab/>
      </w:r>
      <w:r w:rsidRPr="00631577">
        <w:rPr>
          <w:rStyle w:val="csl-right-inline"/>
          <w:color w:val="000000" w:themeColor="text1"/>
        </w:rPr>
        <w:t xml:space="preserve">G. E. W. Bauer, E. </w:t>
      </w:r>
      <w:proofErr w:type="spellStart"/>
      <w:r w:rsidRPr="00631577">
        <w:rPr>
          <w:rStyle w:val="csl-right-inline"/>
          <w:color w:val="000000" w:themeColor="text1"/>
        </w:rPr>
        <w:t>Saitoh</w:t>
      </w:r>
      <w:proofErr w:type="spellEnd"/>
      <w:r w:rsidRPr="00631577">
        <w:rPr>
          <w:rStyle w:val="csl-right-inline"/>
          <w:color w:val="000000" w:themeColor="text1"/>
        </w:rPr>
        <w:t xml:space="preserve">, B. J. van Wees, </w:t>
      </w:r>
      <w:r w:rsidRPr="00631577">
        <w:rPr>
          <w:rStyle w:val="csl-right-inline"/>
          <w:i/>
          <w:iCs/>
          <w:color w:val="000000" w:themeColor="text1"/>
        </w:rPr>
        <w:t>Nat. Mater.</w:t>
      </w:r>
      <w:r w:rsidRPr="00631577">
        <w:rPr>
          <w:rStyle w:val="csl-right-inline"/>
          <w:color w:val="000000" w:themeColor="text1"/>
        </w:rPr>
        <w:t xml:space="preserve"> </w:t>
      </w:r>
      <w:r w:rsidRPr="00631577">
        <w:rPr>
          <w:rStyle w:val="csl-right-inline"/>
          <w:b/>
          <w:bCs/>
          <w:color w:val="000000" w:themeColor="text1"/>
        </w:rPr>
        <w:t>2012</w:t>
      </w:r>
      <w:r w:rsidRPr="00631577">
        <w:rPr>
          <w:rStyle w:val="csl-right-inline"/>
          <w:color w:val="000000" w:themeColor="text1"/>
        </w:rPr>
        <w:t xml:space="preserve">, </w:t>
      </w:r>
      <w:r w:rsidRPr="00631577">
        <w:rPr>
          <w:rStyle w:val="csl-right-inline"/>
          <w:i/>
          <w:iCs/>
          <w:color w:val="000000" w:themeColor="text1"/>
        </w:rPr>
        <w:t>11</w:t>
      </w:r>
      <w:r w:rsidRPr="00631577">
        <w:rPr>
          <w:rStyle w:val="csl-right-inline"/>
          <w:color w:val="000000" w:themeColor="text1"/>
        </w:rPr>
        <w:t>, 391.</w:t>
      </w:r>
    </w:p>
    <w:p w14:paraId="11ED173E" w14:textId="772C13DA" w:rsidR="00B83B39" w:rsidRPr="00631577" w:rsidRDefault="00B83B39" w:rsidP="008C6D5F">
      <w:pPr>
        <w:pStyle w:val="MainText"/>
        <w:spacing w:line="360" w:lineRule="auto"/>
        <w:rPr>
          <w:rStyle w:val="csl-right-inline"/>
          <w:color w:val="000000" w:themeColor="text1"/>
        </w:rPr>
      </w:pPr>
      <w:r w:rsidRPr="00631577">
        <w:rPr>
          <w:rStyle w:val="csl-left-margin"/>
          <w:color w:val="000000" w:themeColor="text1"/>
        </w:rPr>
        <w:t>[2]</w:t>
      </w:r>
      <w:r w:rsidRPr="00631577">
        <w:rPr>
          <w:rStyle w:val="csl-left-margin"/>
          <w:color w:val="000000" w:themeColor="text1"/>
        </w:rPr>
        <w:tab/>
      </w:r>
      <w:r w:rsidRPr="00631577">
        <w:rPr>
          <w:rStyle w:val="csl-right-inline"/>
          <w:color w:val="000000" w:themeColor="text1"/>
        </w:rPr>
        <w:t xml:space="preserve">S. R. </w:t>
      </w:r>
      <w:proofErr w:type="spellStart"/>
      <w:r w:rsidRPr="00631577">
        <w:rPr>
          <w:rStyle w:val="csl-right-inline"/>
          <w:color w:val="000000" w:themeColor="text1"/>
        </w:rPr>
        <w:t>Boona</w:t>
      </w:r>
      <w:proofErr w:type="spellEnd"/>
      <w:r w:rsidRPr="00631577">
        <w:rPr>
          <w:rStyle w:val="csl-right-inline"/>
          <w:color w:val="000000" w:themeColor="text1"/>
        </w:rPr>
        <w:t xml:space="preserve">, R. C. Myers, J. P. </w:t>
      </w:r>
      <w:proofErr w:type="spellStart"/>
      <w:r w:rsidRPr="00631577">
        <w:rPr>
          <w:rStyle w:val="csl-right-inline"/>
          <w:color w:val="000000" w:themeColor="text1"/>
        </w:rPr>
        <w:t>Heremans</w:t>
      </w:r>
      <w:proofErr w:type="spellEnd"/>
      <w:r w:rsidRPr="00631577">
        <w:rPr>
          <w:rStyle w:val="csl-right-inline"/>
          <w:color w:val="000000" w:themeColor="text1"/>
        </w:rPr>
        <w:t xml:space="preserve">, </w:t>
      </w:r>
      <w:r w:rsidRPr="00631577">
        <w:rPr>
          <w:rStyle w:val="csl-right-inline"/>
          <w:i/>
          <w:iCs/>
          <w:color w:val="000000" w:themeColor="text1"/>
        </w:rPr>
        <w:t>Energy Environ. Sci.</w:t>
      </w:r>
      <w:r w:rsidRPr="00631577">
        <w:rPr>
          <w:rStyle w:val="csl-right-inline"/>
          <w:color w:val="000000" w:themeColor="text1"/>
        </w:rPr>
        <w:t xml:space="preserve"> </w:t>
      </w:r>
      <w:r w:rsidRPr="00631577">
        <w:rPr>
          <w:rStyle w:val="csl-right-inline"/>
          <w:b/>
          <w:bCs/>
          <w:color w:val="000000" w:themeColor="text1"/>
        </w:rPr>
        <w:t>2014</w:t>
      </w:r>
      <w:r w:rsidRPr="00631577">
        <w:rPr>
          <w:rStyle w:val="csl-right-inline"/>
          <w:color w:val="000000" w:themeColor="text1"/>
        </w:rPr>
        <w:t xml:space="preserve">, </w:t>
      </w:r>
      <w:r w:rsidRPr="00631577">
        <w:rPr>
          <w:rStyle w:val="csl-right-inline"/>
          <w:i/>
          <w:iCs/>
          <w:color w:val="000000" w:themeColor="text1"/>
        </w:rPr>
        <w:t>7</w:t>
      </w:r>
      <w:r w:rsidRPr="00631577">
        <w:rPr>
          <w:rStyle w:val="csl-right-inline"/>
          <w:color w:val="000000" w:themeColor="text1"/>
        </w:rPr>
        <w:t>, 885.</w:t>
      </w:r>
    </w:p>
    <w:p w14:paraId="1CC14086" w14:textId="7E00DDAD" w:rsidR="009241EB" w:rsidRPr="00631577" w:rsidRDefault="009241EB" w:rsidP="009241EB">
      <w:pPr>
        <w:pStyle w:val="MainText"/>
        <w:spacing w:line="360" w:lineRule="auto"/>
        <w:rPr>
          <w:color w:val="000000" w:themeColor="text1"/>
        </w:rPr>
      </w:pPr>
      <w:r w:rsidRPr="00631577">
        <w:rPr>
          <w:color w:val="000000" w:themeColor="text1"/>
        </w:rPr>
        <w:t>[3]</w:t>
      </w:r>
      <w:r w:rsidRPr="00631577">
        <w:rPr>
          <w:color w:val="000000" w:themeColor="text1"/>
        </w:rPr>
        <w:tab/>
        <w:t>K. U</w:t>
      </w:r>
      <w:r w:rsidR="00CB6DA3" w:rsidRPr="00631577">
        <w:rPr>
          <w:rFonts w:hint="eastAsia"/>
          <w:color w:val="000000" w:themeColor="text1"/>
        </w:rPr>
        <w:t>chida</w:t>
      </w:r>
      <w:r w:rsidRPr="00631577">
        <w:rPr>
          <w:color w:val="000000" w:themeColor="text1"/>
        </w:rPr>
        <w:t xml:space="preserve"> </w:t>
      </w:r>
      <w:r w:rsidRPr="00631577">
        <w:rPr>
          <w:i/>
          <w:iCs/>
          <w:color w:val="000000" w:themeColor="text1"/>
        </w:rPr>
        <w:t xml:space="preserve">Proc. </w:t>
      </w:r>
      <w:proofErr w:type="spellStart"/>
      <w:r w:rsidRPr="00631577">
        <w:rPr>
          <w:i/>
          <w:iCs/>
          <w:color w:val="000000" w:themeColor="text1"/>
        </w:rPr>
        <w:t>Jpn</w:t>
      </w:r>
      <w:proofErr w:type="spellEnd"/>
      <w:r w:rsidRPr="00631577">
        <w:rPr>
          <w:i/>
          <w:iCs/>
          <w:color w:val="000000" w:themeColor="text1"/>
        </w:rPr>
        <w:t>. Acad., Ser. B</w:t>
      </w:r>
      <w:r w:rsidRPr="00631577">
        <w:rPr>
          <w:color w:val="000000" w:themeColor="text1"/>
        </w:rPr>
        <w:t xml:space="preserve"> </w:t>
      </w:r>
      <w:r w:rsidRPr="00631577">
        <w:rPr>
          <w:b/>
          <w:bCs/>
          <w:color w:val="000000" w:themeColor="text1"/>
        </w:rPr>
        <w:t>2021</w:t>
      </w:r>
      <w:r w:rsidRPr="00631577">
        <w:rPr>
          <w:color w:val="000000" w:themeColor="text1"/>
        </w:rPr>
        <w:t xml:space="preserve">, </w:t>
      </w:r>
      <w:r w:rsidRPr="00631577">
        <w:rPr>
          <w:i/>
          <w:iCs/>
          <w:color w:val="000000" w:themeColor="text1"/>
        </w:rPr>
        <w:t>97</w:t>
      </w:r>
      <w:r w:rsidRPr="00631577">
        <w:rPr>
          <w:color w:val="000000" w:themeColor="text1"/>
        </w:rPr>
        <w:t xml:space="preserve">, 69. </w:t>
      </w:r>
    </w:p>
    <w:p w14:paraId="302FC28B" w14:textId="409E6827" w:rsidR="009241EB" w:rsidRPr="00631577" w:rsidRDefault="009241EB" w:rsidP="009241EB">
      <w:pPr>
        <w:pStyle w:val="MainText"/>
        <w:spacing w:line="360" w:lineRule="auto"/>
        <w:rPr>
          <w:color w:val="000000" w:themeColor="text1"/>
        </w:rPr>
      </w:pPr>
      <w:r w:rsidRPr="00631577">
        <w:rPr>
          <w:color w:val="000000" w:themeColor="text1"/>
        </w:rPr>
        <w:t>[4]</w:t>
      </w:r>
      <w:r w:rsidRPr="00631577">
        <w:rPr>
          <w:color w:val="000000" w:themeColor="text1"/>
        </w:rPr>
        <w:tab/>
        <w:t xml:space="preserve">K. Uchida, R. Iguchi, </w:t>
      </w:r>
      <w:r w:rsidRPr="00631577">
        <w:rPr>
          <w:i/>
          <w:iCs/>
          <w:color w:val="000000" w:themeColor="text1"/>
        </w:rPr>
        <w:t xml:space="preserve">J. Phys. Soc. </w:t>
      </w:r>
      <w:proofErr w:type="spellStart"/>
      <w:r w:rsidRPr="00631577">
        <w:rPr>
          <w:i/>
          <w:iCs/>
          <w:color w:val="000000" w:themeColor="text1"/>
        </w:rPr>
        <w:t>Jpn</w:t>
      </w:r>
      <w:proofErr w:type="spellEnd"/>
      <w:r w:rsidRPr="00631577">
        <w:rPr>
          <w:i/>
          <w:iCs/>
          <w:color w:val="000000" w:themeColor="text1"/>
        </w:rPr>
        <w:t>.</w:t>
      </w:r>
      <w:r w:rsidRPr="00631577">
        <w:rPr>
          <w:color w:val="000000" w:themeColor="text1"/>
        </w:rPr>
        <w:t xml:space="preserve"> </w:t>
      </w:r>
      <w:r w:rsidRPr="00631577">
        <w:rPr>
          <w:b/>
          <w:bCs/>
          <w:color w:val="000000" w:themeColor="text1"/>
        </w:rPr>
        <w:t>2021</w:t>
      </w:r>
      <w:r w:rsidRPr="00631577">
        <w:rPr>
          <w:color w:val="000000" w:themeColor="text1"/>
        </w:rPr>
        <w:t xml:space="preserve">, </w:t>
      </w:r>
      <w:r w:rsidRPr="00631577">
        <w:rPr>
          <w:i/>
          <w:iCs/>
          <w:color w:val="000000" w:themeColor="text1"/>
        </w:rPr>
        <w:t>90</w:t>
      </w:r>
      <w:r w:rsidRPr="00631577">
        <w:rPr>
          <w:color w:val="000000" w:themeColor="text1"/>
        </w:rPr>
        <w:t xml:space="preserve">, 122001. </w:t>
      </w:r>
    </w:p>
    <w:p w14:paraId="5AC9114C" w14:textId="1C6BBA41" w:rsidR="00B83B39" w:rsidRPr="00631577" w:rsidRDefault="00B83B39" w:rsidP="00B83B39">
      <w:pPr>
        <w:pStyle w:val="Literature"/>
        <w:spacing w:line="360" w:lineRule="auto"/>
        <w:rPr>
          <w:rStyle w:val="csl-right-inline"/>
          <w:color w:val="000000" w:themeColor="text1"/>
        </w:rPr>
      </w:pPr>
      <w:r w:rsidRPr="00631577">
        <w:rPr>
          <w:rStyle w:val="csl-right-inline"/>
          <w:rFonts w:hint="eastAsia"/>
          <w:color w:val="000000" w:themeColor="text1"/>
        </w:rPr>
        <w:t>[</w:t>
      </w:r>
      <w:r w:rsidR="009241EB" w:rsidRPr="00631577">
        <w:rPr>
          <w:rStyle w:val="csl-right-inline"/>
          <w:color w:val="000000" w:themeColor="text1"/>
        </w:rPr>
        <w:t>5</w:t>
      </w:r>
      <w:r w:rsidRPr="00631577">
        <w:rPr>
          <w:rStyle w:val="csl-right-inline"/>
          <w:color w:val="000000" w:themeColor="text1"/>
        </w:rPr>
        <w:t>]</w:t>
      </w:r>
      <w:r w:rsidRPr="00631577">
        <w:rPr>
          <w:rStyle w:val="csl-right-inline"/>
          <w:color w:val="000000" w:themeColor="text1"/>
        </w:rPr>
        <w:tab/>
      </w:r>
      <w:bookmarkStart w:id="37" w:name="_Hlk162824908"/>
      <w:r w:rsidRPr="00631577">
        <w:rPr>
          <w:rStyle w:val="csl-left-margin"/>
          <w:color w:val="000000" w:themeColor="text1"/>
        </w:rPr>
        <w:t>K</w:t>
      </w:r>
      <w:r w:rsidRPr="00631577">
        <w:rPr>
          <w:rStyle w:val="csl-right-inline"/>
          <w:color w:val="000000" w:themeColor="text1"/>
        </w:rPr>
        <w:t xml:space="preserve">. Uchida, S. Takahashi, K. Harii, J. Ieda, W. Koshibae, K. Ando, S. Maekawa, E. Saitoh, </w:t>
      </w:r>
      <w:r w:rsidRPr="00631577">
        <w:rPr>
          <w:rStyle w:val="csl-right-inline"/>
          <w:i/>
          <w:iCs/>
          <w:color w:val="000000" w:themeColor="text1"/>
        </w:rPr>
        <w:t>Nature</w:t>
      </w:r>
      <w:r w:rsidRPr="00631577">
        <w:rPr>
          <w:rStyle w:val="csl-right-inline"/>
          <w:color w:val="000000" w:themeColor="text1"/>
        </w:rPr>
        <w:t xml:space="preserve"> </w:t>
      </w:r>
      <w:r w:rsidRPr="00631577">
        <w:rPr>
          <w:rStyle w:val="csl-right-inline"/>
          <w:b/>
          <w:bCs/>
          <w:color w:val="000000" w:themeColor="text1"/>
        </w:rPr>
        <w:t>2008</w:t>
      </w:r>
      <w:r w:rsidRPr="00631577">
        <w:rPr>
          <w:rStyle w:val="csl-right-inline"/>
          <w:color w:val="000000" w:themeColor="text1"/>
        </w:rPr>
        <w:t xml:space="preserve">, </w:t>
      </w:r>
      <w:r w:rsidRPr="00631577">
        <w:rPr>
          <w:rStyle w:val="csl-right-inline"/>
          <w:i/>
          <w:iCs/>
          <w:color w:val="000000" w:themeColor="text1"/>
        </w:rPr>
        <w:t>455</w:t>
      </w:r>
      <w:r w:rsidRPr="00631577">
        <w:rPr>
          <w:rStyle w:val="csl-right-inline"/>
          <w:color w:val="000000" w:themeColor="text1"/>
        </w:rPr>
        <w:t>, 778.</w:t>
      </w:r>
      <w:bookmarkEnd w:id="37"/>
    </w:p>
    <w:p w14:paraId="6EA967D3" w14:textId="6BD501E3" w:rsidR="00B83B39" w:rsidRPr="00631577" w:rsidRDefault="00B83B39" w:rsidP="00B83B39">
      <w:pPr>
        <w:pStyle w:val="Literature"/>
        <w:spacing w:line="360" w:lineRule="auto"/>
        <w:rPr>
          <w:rStyle w:val="csl-right-inline"/>
          <w:color w:val="000000" w:themeColor="text1"/>
        </w:rPr>
      </w:pPr>
      <w:r w:rsidRPr="00631577">
        <w:rPr>
          <w:rStyle w:val="csl-right-inline"/>
          <w:rFonts w:hint="eastAsia"/>
          <w:color w:val="000000" w:themeColor="text1"/>
        </w:rPr>
        <w:t>[</w:t>
      </w:r>
      <w:r w:rsidR="009241EB" w:rsidRPr="00631577">
        <w:rPr>
          <w:rStyle w:val="csl-right-inline"/>
          <w:color w:val="000000" w:themeColor="text1"/>
        </w:rPr>
        <w:t>6</w:t>
      </w:r>
      <w:r w:rsidRPr="00631577">
        <w:rPr>
          <w:rStyle w:val="csl-right-inline"/>
          <w:color w:val="000000" w:themeColor="text1"/>
        </w:rPr>
        <w:t>]</w:t>
      </w:r>
      <w:r w:rsidRPr="00631577">
        <w:rPr>
          <w:rStyle w:val="csl-right-inline"/>
          <w:color w:val="000000" w:themeColor="text1"/>
        </w:rPr>
        <w:tab/>
        <w:t xml:space="preserve">K. Uchida, J. Xiao, H. Adachi, J. Ohe, S. Takahashi, J. Ieda, T. Ota, Y. Kajiwara, H. Umezawa, H. Kawai, G. E. W. Bauer, S. Maekawa, E. Saitoh, </w:t>
      </w:r>
      <w:r w:rsidRPr="00631577">
        <w:rPr>
          <w:rStyle w:val="csl-right-inline"/>
          <w:i/>
          <w:iCs/>
          <w:color w:val="000000" w:themeColor="text1"/>
        </w:rPr>
        <w:t>Nat. Mater.</w:t>
      </w:r>
      <w:r w:rsidRPr="00631577">
        <w:rPr>
          <w:rStyle w:val="csl-right-inline"/>
          <w:color w:val="000000" w:themeColor="text1"/>
        </w:rPr>
        <w:t xml:space="preserve"> </w:t>
      </w:r>
      <w:r w:rsidRPr="00631577">
        <w:rPr>
          <w:rStyle w:val="csl-right-inline"/>
          <w:b/>
          <w:bCs/>
          <w:color w:val="000000" w:themeColor="text1"/>
        </w:rPr>
        <w:t>2010</w:t>
      </w:r>
      <w:r w:rsidRPr="00631577">
        <w:rPr>
          <w:rStyle w:val="csl-right-inline"/>
          <w:color w:val="000000" w:themeColor="text1"/>
        </w:rPr>
        <w:t xml:space="preserve">, </w:t>
      </w:r>
      <w:r w:rsidRPr="00631577">
        <w:rPr>
          <w:rStyle w:val="csl-right-inline"/>
          <w:i/>
          <w:iCs/>
          <w:color w:val="000000" w:themeColor="text1"/>
        </w:rPr>
        <w:t>9</w:t>
      </w:r>
      <w:r w:rsidRPr="00631577">
        <w:rPr>
          <w:rStyle w:val="csl-right-inline"/>
          <w:color w:val="000000" w:themeColor="text1"/>
        </w:rPr>
        <w:t>, 894.</w:t>
      </w:r>
    </w:p>
    <w:p w14:paraId="5BD363DD" w14:textId="10AB2734" w:rsidR="00CC4572" w:rsidRPr="00631577" w:rsidRDefault="00CC4572" w:rsidP="00CC4572">
      <w:pPr>
        <w:pStyle w:val="Literature"/>
        <w:tabs>
          <w:tab w:val="left" w:pos="720"/>
        </w:tabs>
        <w:spacing w:line="360" w:lineRule="auto"/>
        <w:rPr>
          <w:rStyle w:val="csl-right-inline"/>
          <w:color w:val="000000" w:themeColor="text1"/>
        </w:rPr>
      </w:pPr>
      <w:r w:rsidRPr="00631577">
        <w:rPr>
          <w:rStyle w:val="csl-right-inline"/>
          <w:color w:val="000000" w:themeColor="text1"/>
        </w:rPr>
        <w:t>[7]</w:t>
      </w:r>
      <w:r w:rsidRPr="00631577">
        <w:rPr>
          <w:rStyle w:val="csl-right-inline"/>
          <w:color w:val="000000" w:themeColor="text1"/>
        </w:rPr>
        <w:tab/>
        <w:t xml:space="preserve">T. Kikkawa, H. Kiguchi, A. A. Kaverzin, R. Takahashi, E. Saitoh, </w:t>
      </w:r>
      <w:r w:rsidRPr="00631577">
        <w:rPr>
          <w:rStyle w:val="csl-right-inline"/>
          <w:i/>
          <w:iCs/>
          <w:color w:val="000000" w:themeColor="text1"/>
        </w:rPr>
        <w:t>Phys. Rev. Appl.</w:t>
      </w:r>
      <w:r w:rsidRPr="00631577">
        <w:rPr>
          <w:rStyle w:val="csl-right-inline"/>
          <w:color w:val="000000" w:themeColor="text1"/>
        </w:rPr>
        <w:t xml:space="preserve"> </w:t>
      </w:r>
      <w:r w:rsidRPr="00631577">
        <w:rPr>
          <w:rStyle w:val="csl-right-inline"/>
          <w:b/>
          <w:bCs/>
          <w:color w:val="000000" w:themeColor="text1"/>
        </w:rPr>
        <w:t>2023</w:t>
      </w:r>
      <w:r w:rsidRPr="00631577">
        <w:rPr>
          <w:rStyle w:val="csl-right-inline"/>
          <w:color w:val="000000" w:themeColor="text1"/>
        </w:rPr>
        <w:t xml:space="preserve">, </w:t>
      </w:r>
      <w:r w:rsidRPr="00631577">
        <w:rPr>
          <w:rStyle w:val="csl-right-inline"/>
          <w:i/>
          <w:iCs/>
          <w:color w:val="000000" w:themeColor="text1"/>
        </w:rPr>
        <w:t>20</w:t>
      </w:r>
      <w:r w:rsidRPr="00631577">
        <w:rPr>
          <w:rStyle w:val="csl-right-inline"/>
          <w:color w:val="000000" w:themeColor="text1"/>
        </w:rPr>
        <w:t>, 054006.</w:t>
      </w:r>
    </w:p>
    <w:p w14:paraId="585C9228" w14:textId="77777777" w:rsidR="00546B79" w:rsidRPr="00631577" w:rsidRDefault="00546B79" w:rsidP="00546B79">
      <w:pPr>
        <w:pStyle w:val="Literature"/>
        <w:spacing w:line="360" w:lineRule="auto"/>
        <w:rPr>
          <w:rStyle w:val="csl-right-inline"/>
          <w:color w:val="000000" w:themeColor="text1"/>
        </w:rPr>
      </w:pPr>
      <w:r w:rsidRPr="00631577">
        <w:rPr>
          <w:rStyle w:val="csl-right-inline"/>
          <w:color w:val="000000" w:themeColor="text1"/>
        </w:rPr>
        <w:t>[8]</w:t>
      </w:r>
      <w:r w:rsidRPr="00631577">
        <w:rPr>
          <w:rStyle w:val="csl-right-inline"/>
          <w:color w:val="000000" w:themeColor="text1"/>
        </w:rPr>
        <w:tab/>
        <w:t xml:space="preserve">J. Flipse, F. K. Dejene, D. Wagenaar, G. E. W. Bauer, J. B. Youssef, B. J. van Wees, </w:t>
      </w:r>
      <w:r w:rsidRPr="00631577">
        <w:rPr>
          <w:rStyle w:val="csl-right-inline"/>
          <w:i/>
          <w:iCs/>
          <w:color w:val="000000" w:themeColor="text1"/>
        </w:rPr>
        <w:t>Phys Rev Lett</w:t>
      </w:r>
      <w:r w:rsidRPr="00631577">
        <w:rPr>
          <w:rStyle w:val="csl-right-inline"/>
          <w:color w:val="000000" w:themeColor="text1"/>
        </w:rPr>
        <w:t xml:space="preserve"> </w:t>
      </w:r>
      <w:r w:rsidRPr="00631577">
        <w:rPr>
          <w:rStyle w:val="csl-right-inline"/>
          <w:b/>
          <w:bCs/>
          <w:color w:val="000000" w:themeColor="text1"/>
        </w:rPr>
        <w:t>2014</w:t>
      </w:r>
      <w:r w:rsidRPr="00631577">
        <w:rPr>
          <w:rStyle w:val="csl-right-inline"/>
          <w:color w:val="000000" w:themeColor="text1"/>
        </w:rPr>
        <w:t xml:space="preserve">, </w:t>
      </w:r>
      <w:r w:rsidRPr="00631577">
        <w:rPr>
          <w:rStyle w:val="csl-right-inline"/>
          <w:i/>
          <w:iCs/>
          <w:color w:val="000000" w:themeColor="text1"/>
        </w:rPr>
        <w:t>113</w:t>
      </w:r>
      <w:r w:rsidRPr="00631577">
        <w:rPr>
          <w:rStyle w:val="csl-right-inline"/>
          <w:color w:val="000000" w:themeColor="text1"/>
        </w:rPr>
        <w:t>, 027601.</w:t>
      </w:r>
    </w:p>
    <w:p w14:paraId="725FF1A7" w14:textId="77777777" w:rsidR="00546B79" w:rsidRPr="00631577" w:rsidRDefault="00546B79" w:rsidP="00546B79">
      <w:pPr>
        <w:pStyle w:val="Literature"/>
        <w:spacing w:line="360" w:lineRule="auto"/>
        <w:rPr>
          <w:rStyle w:val="csl-right-inline"/>
          <w:color w:val="000000" w:themeColor="text1"/>
        </w:rPr>
      </w:pPr>
      <w:r w:rsidRPr="00631577">
        <w:rPr>
          <w:rStyle w:val="csl-right-inline"/>
          <w:color w:val="000000" w:themeColor="text1"/>
        </w:rPr>
        <w:t>[9]</w:t>
      </w:r>
      <w:r w:rsidRPr="00631577">
        <w:rPr>
          <w:rStyle w:val="csl-right-inline"/>
          <w:color w:val="000000" w:themeColor="text1"/>
        </w:rPr>
        <w:tab/>
        <w:t xml:space="preserve">S. Daimon, R. Iguchi, T. Hioki, E. Saitoh, K. Uchida, </w:t>
      </w:r>
      <w:r w:rsidRPr="00631577">
        <w:rPr>
          <w:rStyle w:val="csl-right-inline"/>
          <w:i/>
          <w:iCs/>
          <w:color w:val="000000" w:themeColor="text1"/>
        </w:rPr>
        <w:t>Nat Commun</w:t>
      </w:r>
      <w:r w:rsidRPr="00631577">
        <w:rPr>
          <w:rStyle w:val="csl-right-inline"/>
          <w:color w:val="000000" w:themeColor="text1"/>
        </w:rPr>
        <w:t xml:space="preserve"> </w:t>
      </w:r>
      <w:r w:rsidRPr="00631577">
        <w:rPr>
          <w:rStyle w:val="csl-right-inline"/>
          <w:b/>
          <w:bCs/>
          <w:color w:val="000000" w:themeColor="text1"/>
        </w:rPr>
        <w:t>2016</w:t>
      </w:r>
      <w:r w:rsidRPr="00631577">
        <w:rPr>
          <w:rStyle w:val="csl-right-inline"/>
          <w:color w:val="000000" w:themeColor="text1"/>
        </w:rPr>
        <w:t xml:space="preserve">, </w:t>
      </w:r>
      <w:r w:rsidRPr="00631577">
        <w:rPr>
          <w:rStyle w:val="csl-right-inline"/>
          <w:i/>
          <w:iCs/>
          <w:color w:val="000000" w:themeColor="text1"/>
        </w:rPr>
        <w:t>7</w:t>
      </w:r>
      <w:r w:rsidRPr="00631577">
        <w:rPr>
          <w:rStyle w:val="csl-right-inline"/>
          <w:color w:val="000000" w:themeColor="text1"/>
        </w:rPr>
        <w:t>, 13754.</w:t>
      </w:r>
    </w:p>
    <w:p w14:paraId="65C68DCD" w14:textId="77777777" w:rsidR="00546B79" w:rsidRPr="00631577" w:rsidRDefault="00546B79" w:rsidP="00546B79">
      <w:pPr>
        <w:pStyle w:val="Literature"/>
        <w:spacing w:line="360" w:lineRule="auto"/>
        <w:rPr>
          <w:rStyle w:val="csl-right-inline"/>
          <w:color w:val="000000" w:themeColor="text1"/>
        </w:rPr>
      </w:pPr>
      <w:r w:rsidRPr="00631577">
        <w:rPr>
          <w:rStyle w:val="csl-right-inline"/>
          <w:color w:val="000000" w:themeColor="text1"/>
        </w:rPr>
        <w:t>[10]</w:t>
      </w:r>
      <w:r w:rsidRPr="00631577">
        <w:rPr>
          <w:rStyle w:val="csl-right-inline"/>
          <w:color w:val="000000" w:themeColor="text1"/>
        </w:rPr>
        <w:tab/>
        <w:t xml:space="preserve">A. Yagmur, R. Iguchi, S. Geprägs, A. Erb, S. Daimon, E. Saitoh, R. Gross, K. Uchida, </w:t>
      </w:r>
      <w:r w:rsidRPr="00631577">
        <w:rPr>
          <w:rStyle w:val="csl-right-inline"/>
          <w:i/>
          <w:iCs/>
          <w:color w:val="000000" w:themeColor="text1"/>
        </w:rPr>
        <w:t>J. Phys. D: Appl. Phys.</w:t>
      </w:r>
      <w:r w:rsidRPr="00631577">
        <w:rPr>
          <w:rStyle w:val="csl-right-inline"/>
          <w:color w:val="000000" w:themeColor="text1"/>
        </w:rPr>
        <w:t xml:space="preserve"> </w:t>
      </w:r>
      <w:r w:rsidRPr="00631577">
        <w:rPr>
          <w:rStyle w:val="csl-right-inline"/>
          <w:b/>
          <w:bCs/>
          <w:color w:val="000000" w:themeColor="text1"/>
        </w:rPr>
        <w:t>2018</w:t>
      </w:r>
      <w:r w:rsidRPr="00631577">
        <w:rPr>
          <w:rStyle w:val="csl-right-inline"/>
          <w:color w:val="000000" w:themeColor="text1"/>
        </w:rPr>
        <w:t xml:space="preserve">, </w:t>
      </w:r>
      <w:r w:rsidRPr="00631577">
        <w:rPr>
          <w:rStyle w:val="csl-right-inline"/>
          <w:i/>
          <w:iCs/>
          <w:color w:val="000000" w:themeColor="text1"/>
        </w:rPr>
        <w:t>51</w:t>
      </w:r>
      <w:r w:rsidRPr="00631577">
        <w:rPr>
          <w:rStyle w:val="csl-right-inline"/>
          <w:color w:val="000000" w:themeColor="text1"/>
        </w:rPr>
        <w:t>, 194002.</w:t>
      </w:r>
    </w:p>
    <w:p w14:paraId="362911C9" w14:textId="77777777" w:rsidR="00546B79" w:rsidRPr="00631577" w:rsidRDefault="00546B79" w:rsidP="00546B79">
      <w:pPr>
        <w:pStyle w:val="Literature"/>
        <w:spacing w:line="360" w:lineRule="auto"/>
        <w:rPr>
          <w:color w:val="000000" w:themeColor="text1"/>
          <w:lang w:val="en-US"/>
        </w:rPr>
      </w:pPr>
      <w:r w:rsidRPr="00631577">
        <w:rPr>
          <w:rStyle w:val="csl-right-inline"/>
          <w:color w:val="000000" w:themeColor="text1"/>
        </w:rPr>
        <w:t>[11]</w:t>
      </w:r>
      <w:r w:rsidRPr="00631577">
        <w:rPr>
          <w:rStyle w:val="csl-right-inline"/>
          <w:color w:val="000000" w:themeColor="text1"/>
        </w:rPr>
        <w:tab/>
        <w:t xml:space="preserve">K. Uchida, M. Sasaki, Y. Sakuraba, R. Iguchi, S. Daimon, E. Saitoh, M. Goto, </w:t>
      </w:r>
      <w:r w:rsidRPr="00631577">
        <w:rPr>
          <w:rStyle w:val="csl-right-inline"/>
          <w:i/>
          <w:iCs/>
          <w:color w:val="000000" w:themeColor="text1"/>
        </w:rPr>
        <w:t>Sci. Rep.</w:t>
      </w:r>
      <w:r w:rsidRPr="00631577">
        <w:rPr>
          <w:rStyle w:val="csl-right-inline"/>
          <w:color w:val="000000" w:themeColor="text1"/>
        </w:rPr>
        <w:t xml:space="preserve"> </w:t>
      </w:r>
      <w:r w:rsidRPr="00631577">
        <w:rPr>
          <w:rStyle w:val="csl-right-inline"/>
          <w:b/>
          <w:bCs/>
          <w:color w:val="000000" w:themeColor="text1"/>
        </w:rPr>
        <w:t>2018</w:t>
      </w:r>
      <w:r w:rsidRPr="00631577">
        <w:rPr>
          <w:rStyle w:val="csl-right-inline"/>
          <w:color w:val="000000" w:themeColor="text1"/>
        </w:rPr>
        <w:t xml:space="preserve">, </w:t>
      </w:r>
      <w:r w:rsidRPr="00631577">
        <w:rPr>
          <w:rStyle w:val="csl-right-inline"/>
          <w:i/>
          <w:iCs/>
          <w:color w:val="000000" w:themeColor="text1"/>
        </w:rPr>
        <w:t>8</w:t>
      </w:r>
      <w:r w:rsidRPr="00631577">
        <w:rPr>
          <w:rStyle w:val="csl-right-inline"/>
          <w:color w:val="000000" w:themeColor="text1"/>
        </w:rPr>
        <w:t>, 16067.</w:t>
      </w:r>
      <w:r w:rsidRPr="00631577">
        <w:rPr>
          <w:color w:val="000000" w:themeColor="text1"/>
          <w:lang w:val="en-US"/>
        </w:rPr>
        <w:t xml:space="preserve"> </w:t>
      </w:r>
    </w:p>
    <w:p w14:paraId="6CC4FB00" w14:textId="70B80E02" w:rsidR="00CC4572" w:rsidRPr="00631577" w:rsidRDefault="00CC4572" w:rsidP="00CC4572">
      <w:pPr>
        <w:pStyle w:val="Literature"/>
        <w:spacing w:line="360" w:lineRule="auto"/>
        <w:rPr>
          <w:rStyle w:val="csl-right-inline"/>
          <w:color w:val="000000" w:themeColor="text1"/>
        </w:rPr>
      </w:pPr>
      <w:r w:rsidRPr="00631577">
        <w:rPr>
          <w:rStyle w:val="csl-right-inline"/>
          <w:color w:val="000000" w:themeColor="text1"/>
        </w:rPr>
        <w:t>[12]</w:t>
      </w:r>
      <w:r w:rsidRPr="00631577">
        <w:rPr>
          <w:rStyle w:val="csl-right-inline"/>
          <w:color w:val="000000" w:themeColor="text1"/>
        </w:rPr>
        <w:tab/>
        <w:t xml:space="preserve">K. Uchida, H. Adachi, T. Kikkawa, A. Kirihara, M. Ishida, S. Yorozu, S. Maekawa, E. Saitoh, </w:t>
      </w:r>
      <w:r w:rsidRPr="00631577">
        <w:rPr>
          <w:rStyle w:val="csl-right-inline"/>
          <w:i/>
          <w:iCs/>
          <w:color w:val="000000" w:themeColor="text1"/>
        </w:rPr>
        <w:t>Proc. IEEE</w:t>
      </w:r>
      <w:r w:rsidRPr="00631577">
        <w:rPr>
          <w:rStyle w:val="csl-right-inline"/>
          <w:color w:val="000000" w:themeColor="text1"/>
        </w:rPr>
        <w:t xml:space="preserve"> </w:t>
      </w:r>
      <w:r w:rsidRPr="00631577">
        <w:rPr>
          <w:rStyle w:val="csl-right-inline"/>
          <w:b/>
          <w:bCs/>
          <w:color w:val="000000" w:themeColor="text1"/>
        </w:rPr>
        <w:t>2016</w:t>
      </w:r>
      <w:r w:rsidRPr="00631577">
        <w:rPr>
          <w:rStyle w:val="csl-right-inline"/>
          <w:color w:val="000000" w:themeColor="text1"/>
        </w:rPr>
        <w:t xml:space="preserve">, </w:t>
      </w:r>
      <w:r w:rsidRPr="00631577">
        <w:rPr>
          <w:rStyle w:val="csl-right-inline"/>
          <w:i/>
          <w:iCs/>
          <w:color w:val="000000" w:themeColor="text1"/>
        </w:rPr>
        <w:t>104</w:t>
      </w:r>
      <w:r w:rsidRPr="00631577">
        <w:rPr>
          <w:rStyle w:val="csl-right-inline"/>
          <w:color w:val="000000" w:themeColor="text1"/>
        </w:rPr>
        <w:t>, 1946.</w:t>
      </w:r>
    </w:p>
    <w:p w14:paraId="511696CB" w14:textId="1B9027DB" w:rsidR="0088151D" w:rsidRPr="00631577" w:rsidRDefault="004B5CCA" w:rsidP="00CC4572">
      <w:pPr>
        <w:pStyle w:val="Literature"/>
        <w:spacing w:line="360" w:lineRule="auto"/>
        <w:rPr>
          <w:rStyle w:val="csl-right-inline"/>
          <w:color w:val="000000" w:themeColor="text1"/>
        </w:rPr>
      </w:pPr>
      <w:r w:rsidRPr="00631577">
        <w:rPr>
          <w:rStyle w:val="csl-right-inline"/>
          <w:color w:val="000000" w:themeColor="text1"/>
        </w:rPr>
        <w:t>[13]</w:t>
      </w:r>
      <w:r w:rsidRPr="00631577">
        <w:rPr>
          <w:rStyle w:val="csl-right-inline"/>
          <w:color w:val="000000" w:themeColor="text1"/>
        </w:rPr>
        <w:tab/>
        <w:t xml:space="preserve">K. Uchida, J. P. Heremans, </w:t>
      </w:r>
      <w:r w:rsidRPr="00631577">
        <w:rPr>
          <w:rStyle w:val="csl-right-inline"/>
          <w:i/>
          <w:iCs/>
          <w:color w:val="000000" w:themeColor="text1"/>
        </w:rPr>
        <w:t>Joule</w:t>
      </w:r>
      <w:r w:rsidRPr="00631577">
        <w:rPr>
          <w:rStyle w:val="csl-right-inline"/>
          <w:color w:val="000000" w:themeColor="text1"/>
        </w:rPr>
        <w:t xml:space="preserve"> </w:t>
      </w:r>
      <w:r w:rsidRPr="00631577">
        <w:rPr>
          <w:rStyle w:val="csl-right-inline"/>
          <w:b/>
          <w:bCs/>
          <w:color w:val="000000" w:themeColor="text1"/>
        </w:rPr>
        <w:t>2022</w:t>
      </w:r>
      <w:r w:rsidRPr="00631577">
        <w:rPr>
          <w:rStyle w:val="csl-right-inline"/>
          <w:color w:val="000000" w:themeColor="text1"/>
        </w:rPr>
        <w:t xml:space="preserve">, </w:t>
      </w:r>
      <w:r w:rsidRPr="00631577">
        <w:rPr>
          <w:rStyle w:val="csl-right-inline"/>
          <w:i/>
          <w:iCs/>
          <w:color w:val="000000" w:themeColor="text1"/>
        </w:rPr>
        <w:t>6</w:t>
      </w:r>
      <w:r w:rsidRPr="00631577">
        <w:rPr>
          <w:rStyle w:val="csl-right-inline"/>
          <w:color w:val="000000" w:themeColor="text1"/>
        </w:rPr>
        <w:t>, 2240.</w:t>
      </w:r>
    </w:p>
    <w:p w14:paraId="0EA18E63" w14:textId="2804BA0E" w:rsidR="004B5CCA" w:rsidRPr="00631577" w:rsidRDefault="004B5CCA" w:rsidP="004B5CCA">
      <w:pPr>
        <w:pStyle w:val="Literature"/>
        <w:spacing w:line="360" w:lineRule="auto"/>
        <w:rPr>
          <w:color w:val="000000" w:themeColor="text1"/>
          <w:lang w:val="en-US"/>
        </w:rPr>
      </w:pPr>
      <w:r w:rsidRPr="00631577">
        <w:rPr>
          <w:rStyle w:val="csl-right-inline"/>
          <w:color w:val="000000" w:themeColor="text1"/>
        </w:rPr>
        <w:t>[14]</w:t>
      </w:r>
      <w:r w:rsidRPr="00631577">
        <w:rPr>
          <w:rStyle w:val="csl-right-inline"/>
          <w:color w:val="000000" w:themeColor="text1"/>
        </w:rPr>
        <w:tab/>
      </w:r>
      <w:r w:rsidRPr="00631577">
        <w:rPr>
          <w:color w:val="000000" w:themeColor="text1"/>
          <w:lang w:val="en-US"/>
        </w:rPr>
        <w:t xml:space="preserve">K. Uchida, T. Hirai, F. Ando, H. Sepehri-Amin, </w:t>
      </w:r>
      <w:r w:rsidRPr="00631577">
        <w:rPr>
          <w:i/>
          <w:iCs/>
          <w:color w:val="000000" w:themeColor="text1"/>
          <w:lang w:val="en-US"/>
        </w:rPr>
        <w:t>Adv. Energy Mater.</w:t>
      </w:r>
      <w:r w:rsidRPr="00631577">
        <w:rPr>
          <w:color w:val="000000" w:themeColor="text1"/>
          <w:lang w:val="en-US"/>
        </w:rPr>
        <w:t xml:space="preserve"> </w:t>
      </w:r>
      <w:r w:rsidRPr="00631577">
        <w:rPr>
          <w:b/>
          <w:bCs/>
          <w:color w:val="000000" w:themeColor="text1"/>
          <w:lang w:val="en-US"/>
        </w:rPr>
        <w:t>2024</w:t>
      </w:r>
      <w:r w:rsidRPr="00631577">
        <w:rPr>
          <w:color w:val="000000" w:themeColor="text1"/>
          <w:lang w:val="en-US"/>
        </w:rPr>
        <w:t xml:space="preserve">, </w:t>
      </w:r>
      <w:r w:rsidRPr="00631577">
        <w:rPr>
          <w:i/>
          <w:iCs/>
          <w:color w:val="000000" w:themeColor="text1"/>
          <w:lang w:val="en-US"/>
        </w:rPr>
        <w:t>14</w:t>
      </w:r>
      <w:r w:rsidR="004017D0" w:rsidRPr="00631577">
        <w:rPr>
          <w:color w:val="000000" w:themeColor="text1"/>
          <w:lang w:val="en-US"/>
        </w:rPr>
        <w:t>, 2302375</w:t>
      </w:r>
      <w:r w:rsidRPr="00631577">
        <w:rPr>
          <w:color w:val="000000" w:themeColor="text1"/>
          <w:lang w:val="en-US"/>
        </w:rPr>
        <w:t xml:space="preserve">. </w:t>
      </w:r>
    </w:p>
    <w:p w14:paraId="5FAC8D4A" w14:textId="42A77EE5" w:rsidR="004B5CCA" w:rsidRPr="00631577" w:rsidRDefault="004B5CCA" w:rsidP="004B5CCA">
      <w:pPr>
        <w:pStyle w:val="Literature"/>
        <w:spacing w:line="360" w:lineRule="auto"/>
        <w:rPr>
          <w:color w:val="000000" w:themeColor="text1"/>
          <w:lang w:val="en-US"/>
        </w:rPr>
      </w:pPr>
      <w:r w:rsidRPr="00631577">
        <w:rPr>
          <w:rFonts w:hint="eastAsia"/>
          <w:color w:val="000000" w:themeColor="text1"/>
          <w:lang w:val="en-US"/>
        </w:rPr>
        <w:t>[</w:t>
      </w:r>
      <w:r w:rsidRPr="00631577">
        <w:rPr>
          <w:color w:val="000000" w:themeColor="text1"/>
          <w:lang w:val="en-US"/>
        </w:rPr>
        <w:t>15]</w:t>
      </w:r>
      <w:r w:rsidRPr="00631577">
        <w:rPr>
          <w:color w:val="000000" w:themeColor="text1"/>
          <w:lang w:val="en-US"/>
        </w:rPr>
        <w:tab/>
        <w:t xml:space="preserve">F. Ando, T. Hirai, K. Uchida, </w:t>
      </w:r>
      <w:r w:rsidRPr="00631577">
        <w:rPr>
          <w:i/>
          <w:iCs/>
          <w:color w:val="000000" w:themeColor="text1"/>
          <w:lang w:val="en-US"/>
        </w:rPr>
        <w:t>APL Energy</w:t>
      </w:r>
      <w:r w:rsidRPr="00631577">
        <w:rPr>
          <w:color w:val="000000" w:themeColor="text1"/>
          <w:lang w:val="en-US"/>
        </w:rPr>
        <w:t xml:space="preserve"> </w:t>
      </w:r>
      <w:r w:rsidRPr="00631577">
        <w:rPr>
          <w:b/>
          <w:bCs/>
          <w:color w:val="000000" w:themeColor="text1"/>
          <w:lang w:val="en-US"/>
        </w:rPr>
        <w:t>2024</w:t>
      </w:r>
      <w:r w:rsidRPr="00631577">
        <w:rPr>
          <w:color w:val="000000" w:themeColor="text1"/>
          <w:lang w:val="en-US"/>
        </w:rPr>
        <w:t xml:space="preserve">, </w:t>
      </w:r>
      <w:r w:rsidRPr="00631577">
        <w:rPr>
          <w:i/>
          <w:iCs/>
          <w:color w:val="000000" w:themeColor="text1"/>
          <w:lang w:val="en-US"/>
        </w:rPr>
        <w:t>2</w:t>
      </w:r>
      <w:r w:rsidRPr="00631577">
        <w:rPr>
          <w:color w:val="000000" w:themeColor="text1"/>
          <w:lang w:val="en-US"/>
        </w:rPr>
        <w:t xml:space="preserve">, 016103. </w:t>
      </w:r>
    </w:p>
    <w:p w14:paraId="0CCC8CCF" w14:textId="201A9F6A" w:rsidR="00C01B0B" w:rsidRPr="00631577" w:rsidRDefault="00C01B0B" w:rsidP="00C01B0B">
      <w:pPr>
        <w:pStyle w:val="Literature"/>
        <w:spacing w:line="360" w:lineRule="auto"/>
        <w:rPr>
          <w:rStyle w:val="csl-right-inline"/>
          <w:color w:val="000000" w:themeColor="text1"/>
        </w:rPr>
      </w:pPr>
      <w:r w:rsidRPr="00631577">
        <w:rPr>
          <w:rStyle w:val="csl-right-inline"/>
          <w:color w:val="000000" w:themeColor="text1"/>
        </w:rPr>
        <w:t>[16]</w:t>
      </w:r>
      <w:r w:rsidRPr="00631577">
        <w:rPr>
          <w:rStyle w:val="csl-right-inline"/>
          <w:color w:val="000000" w:themeColor="text1"/>
        </w:rPr>
        <w:tab/>
        <w:t xml:space="preserve">T. Miyasato, N. Abe, T. Fujii, A. Asamitsu, S. Onoda, Y. Onose, N. Nagaosa, Y. Tokura, </w:t>
      </w:r>
      <w:r w:rsidRPr="00631577">
        <w:rPr>
          <w:rStyle w:val="csl-right-inline"/>
          <w:i/>
          <w:iCs/>
          <w:color w:val="000000" w:themeColor="text1"/>
        </w:rPr>
        <w:t>Phys. Rev. Lett.</w:t>
      </w:r>
      <w:r w:rsidRPr="00631577">
        <w:rPr>
          <w:rStyle w:val="csl-right-inline"/>
          <w:color w:val="000000" w:themeColor="text1"/>
        </w:rPr>
        <w:t xml:space="preserve"> </w:t>
      </w:r>
      <w:r w:rsidRPr="00631577">
        <w:rPr>
          <w:rStyle w:val="csl-right-inline"/>
          <w:b/>
          <w:bCs/>
          <w:color w:val="000000" w:themeColor="text1"/>
        </w:rPr>
        <w:t>2006</w:t>
      </w:r>
      <w:r w:rsidRPr="00631577">
        <w:rPr>
          <w:rStyle w:val="csl-right-inline"/>
          <w:color w:val="000000" w:themeColor="text1"/>
        </w:rPr>
        <w:t xml:space="preserve">, </w:t>
      </w:r>
      <w:r w:rsidRPr="00631577">
        <w:rPr>
          <w:rStyle w:val="csl-right-inline"/>
          <w:i/>
          <w:iCs/>
          <w:color w:val="000000" w:themeColor="text1"/>
        </w:rPr>
        <w:t>99</w:t>
      </w:r>
      <w:r w:rsidRPr="00631577">
        <w:rPr>
          <w:rStyle w:val="csl-right-inline"/>
          <w:color w:val="000000" w:themeColor="text1"/>
        </w:rPr>
        <w:t>, 086602.</w:t>
      </w:r>
    </w:p>
    <w:p w14:paraId="1E4289D0" w14:textId="4A1C2EA6" w:rsidR="00C01B0B" w:rsidRPr="00631577" w:rsidRDefault="00C01B0B" w:rsidP="00C01B0B">
      <w:pPr>
        <w:pStyle w:val="Literature"/>
        <w:spacing w:line="360" w:lineRule="auto"/>
        <w:rPr>
          <w:rStyle w:val="csl-right-inline"/>
          <w:color w:val="000000" w:themeColor="text1"/>
        </w:rPr>
      </w:pPr>
      <w:r w:rsidRPr="00631577">
        <w:rPr>
          <w:rStyle w:val="csl-right-inline"/>
          <w:color w:val="000000" w:themeColor="text1"/>
        </w:rPr>
        <w:t>[17]</w:t>
      </w:r>
      <w:r w:rsidRPr="00631577">
        <w:rPr>
          <w:rStyle w:val="csl-right-inline"/>
          <w:color w:val="000000" w:themeColor="text1"/>
        </w:rPr>
        <w:tab/>
        <w:t xml:space="preserve">K. Uchida, T. Kikkawa, T. Seki, T. Oyake, J. Shiomi, Z. Qiu, K. Takanashi, E. Saitoh, </w:t>
      </w:r>
      <w:r w:rsidRPr="00631577">
        <w:rPr>
          <w:rStyle w:val="csl-right-inline"/>
          <w:i/>
          <w:iCs/>
          <w:color w:val="000000" w:themeColor="text1"/>
        </w:rPr>
        <w:t>Phys. Rev. B</w:t>
      </w:r>
      <w:r w:rsidRPr="00631577">
        <w:rPr>
          <w:rStyle w:val="csl-right-inline"/>
          <w:color w:val="000000" w:themeColor="text1"/>
        </w:rPr>
        <w:t xml:space="preserve"> </w:t>
      </w:r>
      <w:r w:rsidRPr="00631577">
        <w:rPr>
          <w:rStyle w:val="csl-right-inline"/>
          <w:b/>
          <w:bCs/>
          <w:color w:val="000000" w:themeColor="text1"/>
        </w:rPr>
        <w:t>2015</w:t>
      </w:r>
      <w:r w:rsidRPr="00631577">
        <w:rPr>
          <w:rStyle w:val="csl-right-inline"/>
          <w:color w:val="000000" w:themeColor="text1"/>
        </w:rPr>
        <w:t xml:space="preserve">, </w:t>
      </w:r>
      <w:r w:rsidRPr="00631577">
        <w:rPr>
          <w:rStyle w:val="csl-right-inline"/>
          <w:i/>
          <w:iCs/>
          <w:color w:val="000000" w:themeColor="text1"/>
        </w:rPr>
        <w:t>92</w:t>
      </w:r>
      <w:r w:rsidRPr="00631577">
        <w:rPr>
          <w:rStyle w:val="csl-right-inline"/>
          <w:color w:val="000000" w:themeColor="text1"/>
        </w:rPr>
        <w:t>, 094414.</w:t>
      </w:r>
    </w:p>
    <w:p w14:paraId="79ADB545" w14:textId="0C5467A8" w:rsidR="00C01B0B" w:rsidRPr="00631577" w:rsidRDefault="00C01B0B" w:rsidP="00C01B0B">
      <w:pPr>
        <w:pStyle w:val="Literature"/>
        <w:spacing w:line="360" w:lineRule="auto"/>
        <w:rPr>
          <w:rStyle w:val="csl-right-inline"/>
          <w:color w:val="000000" w:themeColor="text1"/>
        </w:rPr>
      </w:pPr>
      <w:r w:rsidRPr="00631577">
        <w:rPr>
          <w:rStyle w:val="csl-right-inline"/>
          <w:color w:val="000000" w:themeColor="text1"/>
        </w:rPr>
        <w:t>[18]</w:t>
      </w:r>
      <w:r w:rsidRPr="00631577">
        <w:rPr>
          <w:rStyle w:val="csl-right-inline"/>
          <w:color w:val="000000" w:themeColor="text1"/>
        </w:rPr>
        <w:tab/>
        <w:t xml:space="preserve">M. Ikhlas, T. Tomita, T. Koretsune, M.-T. Suzuki, D. Nishio-Hamane, R. Arita, Y. Otani, S. Nakatsuji, </w:t>
      </w:r>
      <w:r w:rsidRPr="00631577">
        <w:rPr>
          <w:rStyle w:val="csl-right-inline"/>
          <w:i/>
          <w:iCs/>
          <w:color w:val="000000" w:themeColor="text1"/>
        </w:rPr>
        <w:t>Nat. Phys.</w:t>
      </w:r>
      <w:r w:rsidRPr="00631577">
        <w:rPr>
          <w:rStyle w:val="csl-right-inline"/>
          <w:color w:val="000000" w:themeColor="text1"/>
        </w:rPr>
        <w:t xml:space="preserve"> </w:t>
      </w:r>
      <w:r w:rsidRPr="00631577">
        <w:rPr>
          <w:rStyle w:val="csl-right-inline"/>
          <w:b/>
          <w:bCs/>
          <w:color w:val="000000" w:themeColor="text1"/>
        </w:rPr>
        <w:t>2017</w:t>
      </w:r>
      <w:r w:rsidRPr="00631577">
        <w:rPr>
          <w:rStyle w:val="csl-right-inline"/>
          <w:color w:val="000000" w:themeColor="text1"/>
        </w:rPr>
        <w:t xml:space="preserve">, </w:t>
      </w:r>
      <w:r w:rsidRPr="00631577">
        <w:rPr>
          <w:rStyle w:val="csl-right-inline"/>
          <w:i/>
          <w:iCs/>
          <w:color w:val="000000" w:themeColor="text1"/>
        </w:rPr>
        <w:t>13</w:t>
      </w:r>
      <w:r w:rsidRPr="00631577">
        <w:rPr>
          <w:rStyle w:val="csl-right-inline"/>
          <w:color w:val="000000" w:themeColor="text1"/>
        </w:rPr>
        <w:t>, 1085.</w:t>
      </w:r>
    </w:p>
    <w:p w14:paraId="534CB8A6" w14:textId="3DA9A4D6" w:rsidR="00DD06D8" w:rsidRPr="00631577" w:rsidRDefault="00C01B0B" w:rsidP="00DD06D8">
      <w:pPr>
        <w:pStyle w:val="Literature"/>
        <w:spacing w:line="360" w:lineRule="auto"/>
        <w:rPr>
          <w:rStyle w:val="csl-right-inline"/>
          <w:color w:val="000000" w:themeColor="text1"/>
        </w:rPr>
      </w:pPr>
      <w:r w:rsidRPr="00631577">
        <w:rPr>
          <w:rStyle w:val="csl-right-inline"/>
          <w:color w:val="000000" w:themeColor="text1"/>
        </w:rPr>
        <w:t>[19]</w:t>
      </w:r>
      <w:r w:rsidRPr="00631577">
        <w:rPr>
          <w:rStyle w:val="csl-right-inline"/>
          <w:color w:val="000000" w:themeColor="text1"/>
        </w:rPr>
        <w:tab/>
        <w:t xml:space="preserve">R. Modak, K. Uchida, </w:t>
      </w:r>
      <w:r w:rsidRPr="00631577">
        <w:rPr>
          <w:rStyle w:val="csl-right-inline"/>
          <w:i/>
          <w:iCs/>
          <w:color w:val="000000" w:themeColor="text1"/>
        </w:rPr>
        <w:t>Appl. Phys. Lett.</w:t>
      </w:r>
      <w:r w:rsidRPr="00631577">
        <w:rPr>
          <w:rStyle w:val="csl-right-inline"/>
          <w:color w:val="000000" w:themeColor="text1"/>
        </w:rPr>
        <w:t xml:space="preserve"> </w:t>
      </w:r>
      <w:r w:rsidRPr="00631577">
        <w:rPr>
          <w:rStyle w:val="csl-right-inline"/>
          <w:b/>
          <w:bCs/>
          <w:color w:val="000000" w:themeColor="text1"/>
        </w:rPr>
        <w:t>2020</w:t>
      </w:r>
      <w:r w:rsidRPr="00631577">
        <w:rPr>
          <w:rStyle w:val="csl-right-inline"/>
          <w:color w:val="000000" w:themeColor="text1"/>
        </w:rPr>
        <w:t xml:space="preserve">, </w:t>
      </w:r>
      <w:r w:rsidRPr="00631577">
        <w:rPr>
          <w:rStyle w:val="csl-right-inline"/>
          <w:i/>
          <w:iCs/>
          <w:color w:val="000000" w:themeColor="text1"/>
        </w:rPr>
        <w:t>116</w:t>
      </w:r>
      <w:r w:rsidRPr="00631577">
        <w:rPr>
          <w:rStyle w:val="csl-right-inline"/>
          <w:color w:val="000000" w:themeColor="text1"/>
        </w:rPr>
        <w:t>, 032403.</w:t>
      </w:r>
    </w:p>
    <w:p w14:paraId="07B606D6" w14:textId="12826813" w:rsidR="00C01B0B" w:rsidRPr="00631577" w:rsidRDefault="00C01B0B" w:rsidP="00C01B0B">
      <w:pPr>
        <w:pStyle w:val="Literature"/>
        <w:spacing w:line="360" w:lineRule="auto"/>
        <w:rPr>
          <w:rStyle w:val="csl-right-inline"/>
          <w:color w:val="000000" w:themeColor="text1"/>
        </w:rPr>
      </w:pPr>
      <w:r w:rsidRPr="00631577">
        <w:rPr>
          <w:rStyle w:val="csl-right-inline"/>
          <w:color w:val="000000" w:themeColor="text1"/>
        </w:rPr>
        <w:t>[20]</w:t>
      </w:r>
      <w:r w:rsidRPr="00631577">
        <w:rPr>
          <w:rStyle w:val="csl-right-inline"/>
          <w:color w:val="000000" w:themeColor="text1"/>
        </w:rPr>
        <w:tab/>
      </w:r>
      <w:r w:rsidR="00DD06D8" w:rsidRPr="00631577">
        <w:rPr>
          <w:rStyle w:val="csl-right-inline"/>
          <w:color w:val="000000" w:themeColor="text1"/>
        </w:rPr>
        <w:t xml:space="preserve">A. Miura, H. Sepehri-Amin, K. Masuda, H. Tsuchiura, Y. Miura, R. Iguchi, Y. Sakuraba, J. Shiomi, K. Hono, K. Uchida, </w:t>
      </w:r>
      <w:r w:rsidR="00DD06D8" w:rsidRPr="00631577">
        <w:rPr>
          <w:rStyle w:val="csl-right-inline"/>
          <w:i/>
          <w:iCs/>
          <w:color w:val="000000" w:themeColor="text1"/>
        </w:rPr>
        <w:t>Appl. Phys. Lett.</w:t>
      </w:r>
      <w:r w:rsidR="00DD06D8" w:rsidRPr="00631577">
        <w:rPr>
          <w:rStyle w:val="csl-right-inline"/>
          <w:color w:val="000000" w:themeColor="text1"/>
        </w:rPr>
        <w:t xml:space="preserve"> </w:t>
      </w:r>
      <w:r w:rsidR="00DD06D8" w:rsidRPr="00631577">
        <w:rPr>
          <w:rStyle w:val="csl-right-inline"/>
          <w:b/>
          <w:bCs/>
          <w:color w:val="000000" w:themeColor="text1"/>
        </w:rPr>
        <w:t>2019</w:t>
      </w:r>
      <w:r w:rsidR="00DD06D8" w:rsidRPr="00631577">
        <w:rPr>
          <w:rStyle w:val="csl-right-inline"/>
          <w:color w:val="000000" w:themeColor="text1"/>
        </w:rPr>
        <w:t xml:space="preserve">, </w:t>
      </w:r>
      <w:r w:rsidR="00DD06D8" w:rsidRPr="00631577">
        <w:rPr>
          <w:rStyle w:val="csl-right-inline"/>
          <w:i/>
          <w:iCs/>
          <w:color w:val="000000" w:themeColor="text1"/>
        </w:rPr>
        <w:t>115</w:t>
      </w:r>
      <w:r w:rsidR="00DD06D8" w:rsidRPr="00631577">
        <w:rPr>
          <w:rStyle w:val="csl-right-inline"/>
          <w:color w:val="000000" w:themeColor="text1"/>
        </w:rPr>
        <w:t>, 222403.</w:t>
      </w:r>
    </w:p>
    <w:p w14:paraId="6D30F46A" w14:textId="25178F46" w:rsidR="00C01B0B" w:rsidRPr="00631577" w:rsidRDefault="00C01B0B" w:rsidP="00C01B0B">
      <w:pPr>
        <w:pStyle w:val="Literature"/>
        <w:spacing w:line="360" w:lineRule="auto"/>
        <w:rPr>
          <w:rStyle w:val="csl-right-inline"/>
          <w:color w:val="000000" w:themeColor="text1"/>
        </w:rPr>
      </w:pPr>
      <w:r w:rsidRPr="00631577">
        <w:rPr>
          <w:rStyle w:val="csl-right-inline"/>
          <w:color w:val="000000" w:themeColor="text1"/>
        </w:rPr>
        <w:lastRenderedPageBreak/>
        <w:t>[21]</w:t>
      </w:r>
      <w:r w:rsidRPr="00631577">
        <w:rPr>
          <w:rStyle w:val="csl-right-inline"/>
          <w:color w:val="000000" w:themeColor="text1"/>
        </w:rPr>
        <w:tab/>
        <w:t xml:space="preserve">R. Nagasawa, K. Oyanagi, T. Hirai, R. Modak, S. Kobayashi, K. Uchida, </w:t>
      </w:r>
      <w:r w:rsidRPr="00631577">
        <w:rPr>
          <w:rStyle w:val="csl-right-inline"/>
          <w:i/>
          <w:iCs/>
          <w:color w:val="000000" w:themeColor="text1"/>
        </w:rPr>
        <w:t>Appl. Phys. Lett.</w:t>
      </w:r>
      <w:r w:rsidRPr="00631577">
        <w:rPr>
          <w:rStyle w:val="csl-right-inline"/>
          <w:color w:val="000000" w:themeColor="text1"/>
        </w:rPr>
        <w:t xml:space="preserve"> </w:t>
      </w:r>
      <w:r w:rsidRPr="00631577">
        <w:rPr>
          <w:rStyle w:val="csl-right-inline"/>
          <w:b/>
          <w:bCs/>
          <w:color w:val="000000" w:themeColor="text1"/>
        </w:rPr>
        <w:t>2022</w:t>
      </w:r>
      <w:r w:rsidRPr="00631577">
        <w:rPr>
          <w:rStyle w:val="csl-right-inline"/>
          <w:color w:val="000000" w:themeColor="text1"/>
        </w:rPr>
        <w:t xml:space="preserve">, </w:t>
      </w:r>
      <w:r w:rsidRPr="00631577">
        <w:rPr>
          <w:rStyle w:val="csl-right-inline"/>
          <w:i/>
          <w:iCs/>
          <w:color w:val="000000" w:themeColor="text1"/>
        </w:rPr>
        <w:t>121</w:t>
      </w:r>
      <w:r w:rsidRPr="00631577">
        <w:rPr>
          <w:rStyle w:val="csl-right-inline"/>
          <w:color w:val="000000" w:themeColor="text1"/>
        </w:rPr>
        <w:t>, 062401.</w:t>
      </w:r>
    </w:p>
    <w:p w14:paraId="1B73E2BE" w14:textId="331E631A" w:rsidR="00704D75" w:rsidRPr="00631577" w:rsidRDefault="00704D75" w:rsidP="00704D75">
      <w:pPr>
        <w:pStyle w:val="Literature"/>
        <w:spacing w:line="360" w:lineRule="auto"/>
        <w:rPr>
          <w:rStyle w:val="csl-right-inline"/>
          <w:color w:val="000000" w:themeColor="text1"/>
        </w:rPr>
      </w:pPr>
      <w:r w:rsidRPr="00631577">
        <w:rPr>
          <w:color w:val="000000" w:themeColor="text1"/>
          <w:lang w:val="en-US"/>
        </w:rPr>
        <w:t>[2</w:t>
      </w:r>
      <w:r w:rsidRPr="00631577">
        <w:rPr>
          <w:rFonts w:hint="eastAsia"/>
          <w:color w:val="000000" w:themeColor="text1"/>
          <w:lang w:val="en-US"/>
        </w:rPr>
        <w:t>2</w:t>
      </w:r>
      <w:r w:rsidRPr="00631577">
        <w:rPr>
          <w:color w:val="000000" w:themeColor="text1"/>
          <w:lang w:val="en-US"/>
        </w:rPr>
        <w:t>]</w:t>
      </w:r>
      <w:r w:rsidRPr="00631577">
        <w:rPr>
          <w:color w:val="000000" w:themeColor="text1"/>
          <w:lang w:val="en-US"/>
        </w:rPr>
        <w:tab/>
      </w:r>
      <w:r w:rsidRPr="00631577">
        <w:rPr>
          <w:rStyle w:val="csl-right-inline"/>
          <w:color w:val="000000" w:themeColor="text1"/>
        </w:rPr>
        <w:t xml:space="preserve">K. Uchida, W. Zhou, Y. Sakuraba, </w:t>
      </w:r>
      <w:r w:rsidRPr="00631577">
        <w:rPr>
          <w:rStyle w:val="csl-right-inline"/>
          <w:i/>
          <w:iCs/>
          <w:color w:val="000000" w:themeColor="text1"/>
        </w:rPr>
        <w:t>Appl. Phys. Lett.</w:t>
      </w:r>
      <w:r w:rsidRPr="00631577">
        <w:rPr>
          <w:rStyle w:val="csl-right-inline"/>
          <w:color w:val="000000" w:themeColor="text1"/>
        </w:rPr>
        <w:t xml:space="preserve"> </w:t>
      </w:r>
      <w:r w:rsidRPr="00631577">
        <w:rPr>
          <w:rStyle w:val="csl-right-inline"/>
          <w:b/>
          <w:bCs/>
          <w:color w:val="000000" w:themeColor="text1"/>
        </w:rPr>
        <w:t>2021</w:t>
      </w:r>
      <w:r w:rsidRPr="00631577">
        <w:rPr>
          <w:rStyle w:val="csl-right-inline"/>
          <w:color w:val="000000" w:themeColor="text1"/>
        </w:rPr>
        <w:t xml:space="preserve">, </w:t>
      </w:r>
      <w:r w:rsidRPr="00631577">
        <w:rPr>
          <w:rStyle w:val="csl-right-inline"/>
          <w:i/>
          <w:iCs/>
          <w:color w:val="000000" w:themeColor="text1"/>
        </w:rPr>
        <w:t>118</w:t>
      </w:r>
      <w:r w:rsidRPr="00631577">
        <w:rPr>
          <w:rStyle w:val="csl-right-inline"/>
          <w:color w:val="000000" w:themeColor="text1"/>
        </w:rPr>
        <w:t>, 140504.</w:t>
      </w:r>
    </w:p>
    <w:p w14:paraId="5107B000" w14:textId="56CA7BA6" w:rsidR="009004ED" w:rsidRPr="00631577" w:rsidRDefault="00C725F2" w:rsidP="00704D75">
      <w:pPr>
        <w:pStyle w:val="Literature"/>
        <w:spacing w:line="360" w:lineRule="auto"/>
        <w:rPr>
          <w:color w:val="000000" w:themeColor="text1"/>
          <w:lang w:val="en-US"/>
        </w:rPr>
      </w:pPr>
      <w:bookmarkStart w:id="38" w:name="_Hlk173228683"/>
      <w:r w:rsidRPr="00631577">
        <w:rPr>
          <w:color w:val="000000" w:themeColor="text1"/>
          <w:lang w:val="en-US"/>
        </w:rPr>
        <w:t>[23]</w:t>
      </w:r>
      <w:r w:rsidRPr="00631577">
        <w:rPr>
          <w:color w:val="000000" w:themeColor="text1"/>
          <w:lang w:val="en-US"/>
        </w:rPr>
        <w:tab/>
        <w:t xml:space="preserve">M. R. Scudder, B. He, Y. Wang, A. Rai, D. G. Cahill, W. </w:t>
      </w:r>
      <w:proofErr w:type="spellStart"/>
      <w:r w:rsidRPr="00631577">
        <w:rPr>
          <w:color w:val="000000" w:themeColor="text1"/>
          <w:lang w:val="en-US"/>
        </w:rPr>
        <w:t>Windl</w:t>
      </w:r>
      <w:proofErr w:type="spellEnd"/>
      <w:r w:rsidRPr="00631577">
        <w:rPr>
          <w:color w:val="000000" w:themeColor="text1"/>
          <w:lang w:val="en-US"/>
        </w:rPr>
        <w:t xml:space="preserve">, J. P. </w:t>
      </w:r>
      <w:proofErr w:type="spellStart"/>
      <w:r w:rsidRPr="00631577">
        <w:rPr>
          <w:color w:val="000000" w:themeColor="text1"/>
          <w:lang w:val="en-US"/>
        </w:rPr>
        <w:t>Heremans</w:t>
      </w:r>
      <w:proofErr w:type="spellEnd"/>
      <w:r w:rsidRPr="00631577">
        <w:rPr>
          <w:color w:val="000000" w:themeColor="text1"/>
          <w:lang w:val="en-US"/>
        </w:rPr>
        <w:t xml:space="preserve">, J. E. Goldberger, </w:t>
      </w:r>
      <w:r w:rsidRPr="00631577">
        <w:rPr>
          <w:i/>
          <w:iCs/>
          <w:color w:val="000000" w:themeColor="text1"/>
          <w:lang w:val="en-US"/>
        </w:rPr>
        <w:t>Energy Environ. Sci.</w:t>
      </w:r>
      <w:r w:rsidRPr="00631577">
        <w:rPr>
          <w:color w:val="000000" w:themeColor="text1"/>
          <w:lang w:val="en-US"/>
        </w:rPr>
        <w:t xml:space="preserve"> </w:t>
      </w:r>
      <w:r w:rsidRPr="00631577">
        <w:rPr>
          <w:b/>
          <w:bCs/>
          <w:color w:val="000000" w:themeColor="text1"/>
          <w:lang w:val="en-US"/>
        </w:rPr>
        <w:t>2021</w:t>
      </w:r>
      <w:r w:rsidRPr="00631577">
        <w:rPr>
          <w:color w:val="000000" w:themeColor="text1"/>
          <w:lang w:val="en-US"/>
        </w:rPr>
        <w:t xml:space="preserve">, </w:t>
      </w:r>
      <w:r w:rsidRPr="00631577">
        <w:rPr>
          <w:i/>
          <w:iCs/>
          <w:color w:val="000000" w:themeColor="text1"/>
          <w:lang w:val="en-US"/>
        </w:rPr>
        <w:t>14</w:t>
      </w:r>
      <w:r w:rsidRPr="00631577">
        <w:rPr>
          <w:color w:val="000000" w:themeColor="text1"/>
          <w:lang w:val="en-US"/>
        </w:rPr>
        <w:t xml:space="preserve">, 4009. </w:t>
      </w:r>
    </w:p>
    <w:p w14:paraId="24475C55" w14:textId="7EE985C2" w:rsidR="00C725F2" w:rsidRPr="00631577" w:rsidRDefault="00C725F2" w:rsidP="00C725F2">
      <w:pPr>
        <w:pStyle w:val="Literature"/>
        <w:spacing w:line="360" w:lineRule="auto"/>
        <w:rPr>
          <w:color w:val="000000" w:themeColor="text1"/>
          <w:lang w:val="en-US"/>
        </w:rPr>
      </w:pPr>
      <w:r w:rsidRPr="00631577">
        <w:rPr>
          <w:color w:val="000000" w:themeColor="text1"/>
        </w:rPr>
        <w:t>[24]</w:t>
      </w:r>
      <w:r w:rsidRPr="00631577">
        <w:rPr>
          <w:color w:val="000000" w:themeColor="text1"/>
        </w:rPr>
        <w:tab/>
      </w:r>
      <w:bookmarkStart w:id="39" w:name="_Hlk172855056"/>
      <w:r w:rsidRPr="00631577">
        <w:rPr>
          <w:color w:val="000000" w:themeColor="text1"/>
          <w:lang w:val="en-US"/>
        </w:rPr>
        <w:t xml:space="preserve">W. Zhou, Y. Sakuraba, </w:t>
      </w:r>
      <w:r w:rsidRPr="00631577">
        <w:rPr>
          <w:i/>
          <w:iCs/>
          <w:color w:val="000000" w:themeColor="text1"/>
          <w:lang w:val="en-US"/>
        </w:rPr>
        <w:t>Appl. Phys. Express</w:t>
      </w:r>
      <w:r w:rsidRPr="00631577">
        <w:rPr>
          <w:color w:val="000000" w:themeColor="text1"/>
          <w:lang w:val="en-US"/>
        </w:rPr>
        <w:t xml:space="preserve"> </w:t>
      </w:r>
      <w:r w:rsidRPr="00631577">
        <w:rPr>
          <w:b/>
          <w:bCs/>
          <w:color w:val="000000" w:themeColor="text1"/>
          <w:lang w:val="en-US"/>
        </w:rPr>
        <w:t>2020</w:t>
      </w:r>
      <w:r w:rsidRPr="00631577">
        <w:rPr>
          <w:color w:val="000000" w:themeColor="text1"/>
          <w:lang w:val="en-US"/>
        </w:rPr>
        <w:t xml:space="preserve">, </w:t>
      </w:r>
      <w:r w:rsidRPr="00631577">
        <w:rPr>
          <w:i/>
          <w:iCs/>
          <w:color w:val="000000" w:themeColor="text1"/>
          <w:lang w:val="en-US"/>
        </w:rPr>
        <w:t>13</w:t>
      </w:r>
      <w:r w:rsidRPr="00631577">
        <w:rPr>
          <w:color w:val="000000" w:themeColor="text1"/>
          <w:lang w:val="en-US"/>
        </w:rPr>
        <w:t xml:space="preserve">, 043001. </w:t>
      </w:r>
      <w:bookmarkEnd w:id="39"/>
    </w:p>
    <w:p w14:paraId="1568F59E" w14:textId="1916C51B" w:rsidR="00426D09" w:rsidRPr="00631577" w:rsidRDefault="00426D09" w:rsidP="00C725F2">
      <w:pPr>
        <w:pStyle w:val="Literature"/>
        <w:spacing w:line="360" w:lineRule="auto"/>
        <w:rPr>
          <w:color w:val="000000" w:themeColor="text1"/>
          <w:lang w:val="en-US"/>
        </w:rPr>
      </w:pPr>
      <w:r w:rsidRPr="00631577">
        <w:rPr>
          <w:color w:val="000000" w:themeColor="text1"/>
          <w:lang w:val="en-US"/>
        </w:rPr>
        <w:t>[</w:t>
      </w:r>
      <w:r w:rsidR="00ED4F58" w:rsidRPr="00631577">
        <w:rPr>
          <w:rFonts w:hint="eastAsia"/>
          <w:color w:val="000000" w:themeColor="text1"/>
          <w:lang w:val="en-US"/>
        </w:rPr>
        <w:t>25</w:t>
      </w:r>
      <w:r w:rsidRPr="00631577">
        <w:rPr>
          <w:color w:val="000000" w:themeColor="text1"/>
          <w:lang w:val="en-US"/>
        </w:rPr>
        <w:t>]</w:t>
      </w:r>
      <w:r w:rsidRPr="00631577">
        <w:rPr>
          <w:color w:val="000000" w:themeColor="text1"/>
          <w:lang w:val="en-US"/>
        </w:rPr>
        <w:tab/>
        <w:t>Z. Feng, S. Minami, S. Akamatsu, A. Sakai, T. Chen, D. Nishio-</w:t>
      </w:r>
      <w:proofErr w:type="spellStart"/>
      <w:r w:rsidRPr="00631577">
        <w:rPr>
          <w:color w:val="000000" w:themeColor="text1"/>
          <w:lang w:val="en-US"/>
        </w:rPr>
        <w:t>Hamane</w:t>
      </w:r>
      <w:proofErr w:type="spellEnd"/>
      <w:r w:rsidRPr="00631577">
        <w:rPr>
          <w:color w:val="000000" w:themeColor="text1"/>
          <w:lang w:val="en-US"/>
        </w:rPr>
        <w:t xml:space="preserve">, S. </w:t>
      </w:r>
      <w:proofErr w:type="spellStart"/>
      <w:r w:rsidRPr="00631577">
        <w:rPr>
          <w:color w:val="000000" w:themeColor="text1"/>
          <w:lang w:val="en-US"/>
        </w:rPr>
        <w:t>Nakatsuji</w:t>
      </w:r>
      <w:proofErr w:type="spellEnd"/>
      <w:r w:rsidRPr="00631577">
        <w:rPr>
          <w:color w:val="000000" w:themeColor="text1"/>
          <w:lang w:val="en-US"/>
        </w:rPr>
        <w:t xml:space="preserve">, </w:t>
      </w:r>
      <w:r w:rsidRPr="00631577">
        <w:rPr>
          <w:i/>
          <w:iCs/>
          <w:color w:val="000000" w:themeColor="text1"/>
          <w:lang w:val="en-US"/>
        </w:rPr>
        <w:t xml:space="preserve">Adv. </w:t>
      </w:r>
      <w:proofErr w:type="spellStart"/>
      <w:r w:rsidRPr="00631577">
        <w:rPr>
          <w:i/>
          <w:iCs/>
          <w:color w:val="000000" w:themeColor="text1"/>
          <w:lang w:val="en-US"/>
        </w:rPr>
        <w:t>Funct</w:t>
      </w:r>
      <w:proofErr w:type="spellEnd"/>
      <w:r w:rsidRPr="00631577">
        <w:rPr>
          <w:i/>
          <w:iCs/>
          <w:color w:val="000000" w:themeColor="text1"/>
          <w:lang w:val="en-US"/>
        </w:rPr>
        <w:t>. Mater.</w:t>
      </w:r>
      <w:r w:rsidRPr="00631577">
        <w:rPr>
          <w:color w:val="000000" w:themeColor="text1"/>
          <w:lang w:val="en-US"/>
        </w:rPr>
        <w:t xml:space="preserve"> </w:t>
      </w:r>
      <w:r w:rsidRPr="00631577">
        <w:rPr>
          <w:b/>
          <w:bCs/>
          <w:color w:val="000000" w:themeColor="text1"/>
          <w:lang w:val="en-US"/>
        </w:rPr>
        <w:t>2022</w:t>
      </w:r>
      <w:r w:rsidRPr="00631577">
        <w:rPr>
          <w:color w:val="000000" w:themeColor="text1"/>
          <w:lang w:val="en-US"/>
        </w:rPr>
        <w:t xml:space="preserve">, </w:t>
      </w:r>
      <w:r w:rsidRPr="00631577">
        <w:rPr>
          <w:i/>
          <w:iCs/>
          <w:color w:val="000000" w:themeColor="text1"/>
          <w:lang w:val="en-US"/>
        </w:rPr>
        <w:t>32</w:t>
      </w:r>
      <w:r w:rsidRPr="00631577">
        <w:rPr>
          <w:color w:val="000000" w:themeColor="text1"/>
          <w:lang w:val="en-US"/>
        </w:rPr>
        <w:t xml:space="preserve">, 2206519. </w:t>
      </w:r>
    </w:p>
    <w:p w14:paraId="0905C961" w14:textId="6F805FD2" w:rsidR="00426D09" w:rsidRPr="00631577" w:rsidRDefault="00426D09" w:rsidP="00C725F2">
      <w:pPr>
        <w:pStyle w:val="Literature"/>
        <w:spacing w:line="360" w:lineRule="auto"/>
        <w:rPr>
          <w:color w:val="000000" w:themeColor="text1"/>
          <w:lang w:val="en-US"/>
        </w:rPr>
      </w:pPr>
      <w:r w:rsidRPr="00631577">
        <w:rPr>
          <w:color w:val="000000" w:themeColor="text1"/>
          <w:lang w:val="en-US"/>
        </w:rPr>
        <w:t>[</w:t>
      </w:r>
      <w:r w:rsidR="00ED4F58" w:rsidRPr="00631577">
        <w:rPr>
          <w:rFonts w:hint="eastAsia"/>
          <w:color w:val="000000" w:themeColor="text1"/>
          <w:lang w:val="en-US"/>
        </w:rPr>
        <w:t>26</w:t>
      </w:r>
      <w:r w:rsidRPr="00631577">
        <w:rPr>
          <w:color w:val="000000" w:themeColor="text1"/>
          <w:lang w:val="en-US"/>
        </w:rPr>
        <w:t>]</w:t>
      </w:r>
      <w:r w:rsidRPr="00631577">
        <w:rPr>
          <w:color w:val="000000" w:themeColor="text1"/>
          <w:lang w:val="en-US"/>
        </w:rPr>
        <w:tab/>
        <w:t xml:space="preserve">R. Modak, Y. Sakuraba, T. Hirai, T. Yagi, H. Sepehri-Amin, W. Zhou, H. Masuda, T. Seki, K. Takanashi, T. Ohkubo, K. Uchida, </w:t>
      </w:r>
      <w:r w:rsidRPr="00631577">
        <w:rPr>
          <w:i/>
          <w:iCs/>
          <w:color w:val="000000" w:themeColor="text1"/>
          <w:lang w:val="en-US"/>
        </w:rPr>
        <w:t>Sci. Technol. Adv. Mater.</w:t>
      </w:r>
      <w:r w:rsidRPr="00631577">
        <w:rPr>
          <w:color w:val="000000" w:themeColor="text1"/>
          <w:lang w:val="en-US"/>
        </w:rPr>
        <w:t xml:space="preserve"> </w:t>
      </w:r>
      <w:r w:rsidRPr="00631577">
        <w:rPr>
          <w:b/>
          <w:bCs/>
          <w:color w:val="000000" w:themeColor="text1"/>
          <w:lang w:val="en-US"/>
        </w:rPr>
        <w:t>2022</w:t>
      </w:r>
      <w:r w:rsidRPr="00631577">
        <w:rPr>
          <w:color w:val="000000" w:themeColor="text1"/>
          <w:lang w:val="en-US"/>
        </w:rPr>
        <w:t xml:space="preserve">, </w:t>
      </w:r>
      <w:r w:rsidRPr="00631577">
        <w:rPr>
          <w:i/>
          <w:iCs/>
          <w:color w:val="000000" w:themeColor="text1"/>
          <w:lang w:val="en-US"/>
        </w:rPr>
        <w:t>23</w:t>
      </w:r>
      <w:r w:rsidRPr="00631577">
        <w:rPr>
          <w:color w:val="000000" w:themeColor="text1"/>
          <w:lang w:val="en-US"/>
        </w:rPr>
        <w:t xml:space="preserve">, 767. </w:t>
      </w:r>
    </w:p>
    <w:p w14:paraId="193DC2B5" w14:textId="1A227807" w:rsidR="00C725F2" w:rsidRPr="00631577" w:rsidRDefault="00C725F2" w:rsidP="00704D75">
      <w:pPr>
        <w:pStyle w:val="Literature"/>
        <w:spacing w:line="360" w:lineRule="auto"/>
        <w:rPr>
          <w:rStyle w:val="csl-right-inline"/>
          <w:color w:val="000000" w:themeColor="text1"/>
          <w:lang w:val="en-US"/>
        </w:rPr>
      </w:pPr>
      <w:r w:rsidRPr="00631577">
        <w:rPr>
          <w:color w:val="000000" w:themeColor="text1"/>
          <w:lang w:val="en-US"/>
        </w:rPr>
        <w:t>[2</w:t>
      </w:r>
      <w:r w:rsidR="00ED4F58" w:rsidRPr="00631577">
        <w:rPr>
          <w:rFonts w:hint="eastAsia"/>
          <w:color w:val="000000" w:themeColor="text1"/>
          <w:lang w:val="en-US"/>
        </w:rPr>
        <w:t>7</w:t>
      </w:r>
      <w:r w:rsidRPr="00631577">
        <w:rPr>
          <w:color w:val="000000" w:themeColor="text1"/>
          <w:lang w:val="en-US"/>
        </w:rPr>
        <w:t>]</w:t>
      </w:r>
      <w:r w:rsidRPr="00631577">
        <w:rPr>
          <w:color w:val="000000" w:themeColor="text1"/>
          <w:lang w:val="en-US"/>
        </w:rPr>
        <w:tab/>
        <w:t xml:space="preserve">W. Zhou, T. Hirai, K. Uchida, Y. Sakuraba, </w:t>
      </w:r>
      <w:r w:rsidRPr="00631577">
        <w:rPr>
          <w:i/>
          <w:iCs/>
          <w:color w:val="000000" w:themeColor="text1"/>
          <w:lang w:val="en-US"/>
        </w:rPr>
        <w:t>J. Phys. D: Appl. Phys.</w:t>
      </w:r>
      <w:r w:rsidRPr="00631577">
        <w:rPr>
          <w:color w:val="000000" w:themeColor="text1"/>
          <w:lang w:val="en-US"/>
        </w:rPr>
        <w:t xml:space="preserve"> </w:t>
      </w:r>
      <w:r w:rsidRPr="00631577">
        <w:rPr>
          <w:b/>
          <w:bCs/>
          <w:color w:val="000000" w:themeColor="text1"/>
          <w:lang w:val="en-US"/>
        </w:rPr>
        <w:t>2022</w:t>
      </w:r>
      <w:r w:rsidRPr="00631577">
        <w:rPr>
          <w:color w:val="000000" w:themeColor="text1"/>
          <w:lang w:val="en-US"/>
        </w:rPr>
        <w:t xml:space="preserve">, </w:t>
      </w:r>
      <w:r w:rsidRPr="00631577">
        <w:rPr>
          <w:i/>
          <w:iCs/>
          <w:color w:val="000000" w:themeColor="text1"/>
          <w:lang w:val="en-US"/>
        </w:rPr>
        <w:t>55</w:t>
      </w:r>
      <w:r w:rsidRPr="00631577">
        <w:rPr>
          <w:color w:val="000000" w:themeColor="text1"/>
          <w:lang w:val="en-US"/>
        </w:rPr>
        <w:t xml:space="preserve">, 335002. </w:t>
      </w:r>
    </w:p>
    <w:bookmarkEnd w:id="38"/>
    <w:p w14:paraId="28027A3F" w14:textId="39743A01" w:rsidR="00C01B0B" w:rsidRPr="00631577" w:rsidRDefault="00C01B0B" w:rsidP="00C01B0B">
      <w:pPr>
        <w:pStyle w:val="Literature"/>
        <w:spacing w:line="360" w:lineRule="auto"/>
        <w:rPr>
          <w:color w:val="000000" w:themeColor="text1"/>
        </w:rPr>
      </w:pPr>
      <w:r w:rsidRPr="00631577">
        <w:rPr>
          <w:rStyle w:val="csl-right-inline"/>
          <w:color w:val="000000" w:themeColor="text1"/>
        </w:rPr>
        <w:t>[2</w:t>
      </w:r>
      <w:r w:rsidR="00ED4F58" w:rsidRPr="00631577">
        <w:rPr>
          <w:rStyle w:val="csl-right-inline"/>
          <w:rFonts w:hint="eastAsia"/>
          <w:color w:val="000000" w:themeColor="text1"/>
        </w:rPr>
        <w:t>8</w:t>
      </w:r>
      <w:r w:rsidRPr="00631577">
        <w:rPr>
          <w:rStyle w:val="csl-right-inline"/>
          <w:color w:val="000000" w:themeColor="text1"/>
        </w:rPr>
        <w:t>]</w:t>
      </w:r>
      <w:r w:rsidRPr="00631577">
        <w:rPr>
          <w:rStyle w:val="csl-right-inline"/>
          <w:color w:val="000000" w:themeColor="text1"/>
        </w:rPr>
        <w:tab/>
      </w:r>
      <w:r w:rsidRPr="00631577">
        <w:rPr>
          <w:color w:val="000000" w:themeColor="text1"/>
        </w:rPr>
        <w:t>T. Asaba, V. Ivanov, S. M. Thomas, S. Y. Savrasov, J. D. Thompson, E. D. Bauer, F. Ronning, </w:t>
      </w:r>
      <w:r w:rsidRPr="00631577">
        <w:rPr>
          <w:i/>
          <w:iCs/>
          <w:color w:val="000000" w:themeColor="text1"/>
        </w:rPr>
        <w:t>Sci. Adv.</w:t>
      </w:r>
      <w:r w:rsidRPr="00631577">
        <w:rPr>
          <w:rFonts w:hint="eastAsia"/>
          <w:color w:val="000000" w:themeColor="text1"/>
        </w:rPr>
        <w:t> </w:t>
      </w:r>
      <w:r w:rsidRPr="00631577">
        <w:rPr>
          <w:b/>
          <w:bCs/>
          <w:color w:val="000000" w:themeColor="text1"/>
        </w:rPr>
        <w:t>2021</w:t>
      </w:r>
      <w:r w:rsidRPr="00631577">
        <w:rPr>
          <w:color w:val="000000" w:themeColor="text1"/>
        </w:rPr>
        <w:t>, </w:t>
      </w:r>
      <w:r w:rsidRPr="00631577">
        <w:rPr>
          <w:i/>
          <w:iCs/>
          <w:color w:val="000000" w:themeColor="text1"/>
        </w:rPr>
        <w:t>7</w:t>
      </w:r>
      <w:r w:rsidRPr="00631577">
        <w:rPr>
          <w:color w:val="000000" w:themeColor="text1"/>
        </w:rPr>
        <w:t>, eabf1467.</w:t>
      </w:r>
    </w:p>
    <w:p w14:paraId="6E9180F0" w14:textId="3AE1FC8C" w:rsidR="004B5CCA" w:rsidRPr="00631577" w:rsidRDefault="00C01B0B" w:rsidP="00C01B0B">
      <w:pPr>
        <w:pStyle w:val="Literature"/>
        <w:spacing w:line="360" w:lineRule="auto"/>
        <w:rPr>
          <w:color w:val="000000" w:themeColor="text1"/>
          <w:lang w:val="en-US"/>
        </w:rPr>
      </w:pPr>
      <w:r w:rsidRPr="00631577">
        <w:rPr>
          <w:color w:val="000000" w:themeColor="text1"/>
        </w:rPr>
        <w:t>[2</w:t>
      </w:r>
      <w:r w:rsidR="00ED4F58" w:rsidRPr="00631577">
        <w:rPr>
          <w:rFonts w:hint="eastAsia"/>
          <w:color w:val="000000" w:themeColor="text1"/>
        </w:rPr>
        <w:t>9</w:t>
      </w:r>
      <w:r w:rsidRPr="00631577">
        <w:rPr>
          <w:color w:val="000000" w:themeColor="text1"/>
        </w:rPr>
        <w:t>]</w:t>
      </w:r>
      <w:r w:rsidRPr="00631577">
        <w:rPr>
          <w:color w:val="000000" w:themeColor="text1"/>
        </w:rPr>
        <w:tab/>
        <w:t>Y. Pan, C. Le, B. He, S. J. Watzman, M. Yao, J. Gooth, J. P. Heremans, Y. Sun, C. Felser, </w:t>
      </w:r>
      <w:r w:rsidRPr="00631577">
        <w:rPr>
          <w:i/>
          <w:iCs/>
          <w:color w:val="000000" w:themeColor="text1"/>
        </w:rPr>
        <w:t>Nat. Mater.</w:t>
      </w:r>
      <w:r w:rsidRPr="00631577">
        <w:rPr>
          <w:rFonts w:hint="eastAsia"/>
          <w:color w:val="000000" w:themeColor="text1"/>
        </w:rPr>
        <w:t> </w:t>
      </w:r>
      <w:r w:rsidRPr="00631577">
        <w:rPr>
          <w:b/>
          <w:bCs/>
          <w:color w:val="000000" w:themeColor="text1"/>
        </w:rPr>
        <w:t>2022</w:t>
      </w:r>
      <w:r w:rsidRPr="00631577">
        <w:rPr>
          <w:color w:val="000000" w:themeColor="text1"/>
        </w:rPr>
        <w:t>, </w:t>
      </w:r>
      <w:r w:rsidRPr="00631577">
        <w:rPr>
          <w:i/>
          <w:iCs/>
          <w:color w:val="000000" w:themeColor="text1"/>
        </w:rPr>
        <w:t>21</w:t>
      </w:r>
      <w:r w:rsidRPr="00631577">
        <w:rPr>
          <w:color w:val="000000" w:themeColor="text1"/>
        </w:rPr>
        <w:t>, 203.</w:t>
      </w:r>
    </w:p>
    <w:p w14:paraId="27646075" w14:textId="0AA26BF1" w:rsidR="00A57A2A" w:rsidRPr="00631577" w:rsidRDefault="00A57A2A" w:rsidP="00A57A2A">
      <w:pPr>
        <w:pStyle w:val="Literature"/>
        <w:spacing w:line="360" w:lineRule="auto"/>
        <w:rPr>
          <w:color w:val="000000" w:themeColor="text1"/>
          <w:lang w:val="en-US"/>
        </w:rPr>
      </w:pPr>
      <w:r w:rsidRPr="00631577">
        <w:rPr>
          <w:color w:val="000000" w:themeColor="text1"/>
          <w:lang w:val="en-US"/>
        </w:rPr>
        <w:t>[</w:t>
      </w:r>
      <w:r w:rsidR="00ED4F58" w:rsidRPr="00631577">
        <w:rPr>
          <w:rFonts w:hint="eastAsia"/>
          <w:color w:val="000000" w:themeColor="text1"/>
          <w:lang w:val="en-US"/>
        </w:rPr>
        <w:t>30</w:t>
      </w:r>
      <w:r w:rsidRPr="00631577">
        <w:rPr>
          <w:color w:val="000000" w:themeColor="text1"/>
          <w:lang w:val="en-US"/>
        </w:rPr>
        <w:t>]</w:t>
      </w:r>
      <w:r w:rsidRPr="00631577">
        <w:rPr>
          <w:color w:val="000000" w:themeColor="text1"/>
          <w:lang w:val="en-US"/>
        </w:rPr>
        <w:tab/>
        <w:t xml:space="preserve">A. Sakai, Y. P. Mizuta, A. A. Nugroho, R. </w:t>
      </w:r>
      <w:proofErr w:type="spellStart"/>
      <w:r w:rsidRPr="00631577">
        <w:rPr>
          <w:color w:val="000000" w:themeColor="text1"/>
          <w:lang w:val="en-US"/>
        </w:rPr>
        <w:t>Sihombing</w:t>
      </w:r>
      <w:proofErr w:type="spellEnd"/>
      <w:r w:rsidRPr="00631577">
        <w:rPr>
          <w:color w:val="000000" w:themeColor="text1"/>
          <w:lang w:val="en-US"/>
        </w:rPr>
        <w:t xml:space="preserve">, T. </w:t>
      </w:r>
      <w:proofErr w:type="spellStart"/>
      <w:r w:rsidRPr="00631577">
        <w:rPr>
          <w:color w:val="000000" w:themeColor="text1"/>
          <w:lang w:val="en-US"/>
        </w:rPr>
        <w:t>Koretsune</w:t>
      </w:r>
      <w:proofErr w:type="spellEnd"/>
      <w:r w:rsidRPr="00631577">
        <w:rPr>
          <w:color w:val="000000" w:themeColor="text1"/>
          <w:lang w:val="en-US"/>
        </w:rPr>
        <w:t>, M.-T. Suzuki, N. Takemori, R. Ishii, D. Nishio-</w:t>
      </w:r>
      <w:proofErr w:type="spellStart"/>
      <w:r w:rsidRPr="00631577">
        <w:rPr>
          <w:color w:val="000000" w:themeColor="text1"/>
          <w:lang w:val="en-US"/>
        </w:rPr>
        <w:t>Hamane</w:t>
      </w:r>
      <w:proofErr w:type="spellEnd"/>
      <w:r w:rsidRPr="00631577">
        <w:rPr>
          <w:color w:val="000000" w:themeColor="text1"/>
          <w:lang w:val="en-US"/>
        </w:rPr>
        <w:t xml:space="preserve">, R. Arita, P. Goswami, S. </w:t>
      </w:r>
      <w:proofErr w:type="spellStart"/>
      <w:r w:rsidRPr="00631577">
        <w:rPr>
          <w:color w:val="000000" w:themeColor="text1"/>
          <w:lang w:val="en-US"/>
        </w:rPr>
        <w:t>Nakatsuji</w:t>
      </w:r>
      <w:proofErr w:type="spellEnd"/>
      <w:r w:rsidRPr="00631577">
        <w:rPr>
          <w:color w:val="000000" w:themeColor="text1"/>
          <w:lang w:val="en-US"/>
        </w:rPr>
        <w:t xml:space="preserve">, </w:t>
      </w:r>
      <w:r w:rsidRPr="00631577">
        <w:rPr>
          <w:i/>
          <w:iCs/>
          <w:color w:val="000000" w:themeColor="text1"/>
          <w:lang w:val="en-US"/>
        </w:rPr>
        <w:t>Nat. Phys.</w:t>
      </w:r>
      <w:r w:rsidRPr="00631577">
        <w:rPr>
          <w:color w:val="000000" w:themeColor="text1"/>
          <w:lang w:val="en-US"/>
        </w:rPr>
        <w:t xml:space="preserve"> </w:t>
      </w:r>
      <w:r w:rsidRPr="00631577">
        <w:rPr>
          <w:b/>
          <w:bCs/>
          <w:color w:val="000000" w:themeColor="text1"/>
          <w:lang w:val="en-US"/>
        </w:rPr>
        <w:t>2018</w:t>
      </w:r>
      <w:r w:rsidRPr="00631577">
        <w:rPr>
          <w:color w:val="000000" w:themeColor="text1"/>
          <w:lang w:val="en-US"/>
        </w:rPr>
        <w:t xml:space="preserve">, </w:t>
      </w:r>
      <w:r w:rsidRPr="00631577">
        <w:rPr>
          <w:i/>
          <w:iCs/>
          <w:color w:val="000000" w:themeColor="text1"/>
          <w:lang w:val="en-US"/>
        </w:rPr>
        <w:t>14</w:t>
      </w:r>
      <w:r w:rsidRPr="00631577">
        <w:rPr>
          <w:color w:val="000000" w:themeColor="text1"/>
          <w:lang w:val="en-US"/>
        </w:rPr>
        <w:t xml:space="preserve">, 1119. </w:t>
      </w:r>
    </w:p>
    <w:p w14:paraId="683480C4" w14:textId="1413B14E" w:rsidR="00A57A2A" w:rsidRPr="00631577" w:rsidRDefault="00A57A2A" w:rsidP="00A57A2A">
      <w:pPr>
        <w:pStyle w:val="Literature"/>
        <w:spacing w:line="360" w:lineRule="auto"/>
        <w:rPr>
          <w:color w:val="000000" w:themeColor="text1"/>
          <w:lang w:val="en-US"/>
        </w:rPr>
      </w:pPr>
      <w:r w:rsidRPr="00631577">
        <w:rPr>
          <w:color w:val="000000" w:themeColor="text1"/>
        </w:rPr>
        <w:t>[</w:t>
      </w:r>
      <w:r w:rsidR="00ED4F58" w:rsidRPr="00631577">
        <w:rPr>
          <w:rFonts w:hint="eastAsia"/>
          <w:color w:val="000000" w:themeColor="text1"/>
        </w:rPr>
        <w:t>31</w:t>
      </w:r>
      <w:r w:rsidRPr="00631577">
        <w:rPr>
          <w:color w:val="000000" w:themeColor="text1"/>
        </w:rPr>
        <w:t>]</w:t>
      </w:r>
      <w:r w:rsidRPr="00631577">
        <w:rPr>
          <w:color w:val="000000" w:themeColor="text1"/>
        </w:rPr>
        <w:tab/>
        <w:t xml:space="preserve">S. Noguchi, K. Fujiwara, Y. Yanagi, M.-T. Suzuki, T. Hirai, T. Seki, K. Uchida, A. Tsukazaki, </w:t>
      </w:r>
      <w:r w:rsidRPr="00631577">
        <w:rPr>
          <w:i/>
          <w:iCs/>
          <w:color w:val="000000" w:themeColor="text1"/>
        </w:rPr>
        <w:t xml:space="preserve">Nat. </w:t>
      </w:r>
      <w:r w:rsidRPr="00631577">
        <w:rPr>
          <w:i/>
          <w:iCs/>
          <w:color w:val="000000" w:themeColor="text1"/>
          <w:lang w:val="en-US"/>
        </w:rPr>
        <w:t>Phys.</w:t>
      </w:r>
      <w:r w:rsidRPr="00631577">
        <w:rPr>
          <w:color w:val="000000" w:themeColor="text1"/>
          <w:lang w:val="en-US"/>
        </w:rPr>
        <w:t xml:space="preserve"> </w:t>
      </w:r>
      <w:r w:rsidRPr="00631577">
        <w:rPr>
          <w:b/>
          <w:bCs/>
          <w:color w:val="000000" w:themeColor="text1"/>
          <w:lang w:val="en-US"/>
        </w:rPr>
        <w:t>2024</w:t>
      </w:r>
      <w:r w:rsidRPr="00631577">
        <w:rPr>
          <w:color w:val="000000" w:themeColor="text1"/>
          <w:lang w:val="en-US"/>
        </w:rPr>
        <w:t xml:space="preserve">, </w:t>
      </w:r>
      <w:r w:rsidRPr="00631577">
        <w:rPr>
          <w:i/>
          <w:iCs/>
          <w:color w:val="000000" w:themeColor="text1"/>
          <w:lang w:val="en-US"/>
        </w:rPr>
        <w:t>20</w:t>
      </w:r>
      <w:r w:rsidRPr="00631577">
        <w:rPr>
          <w:color w:val="000000" w:themeColor="text1"/>
          <w:lang w:val="en-US"/>
        </w:rPr>
        <w:t xml:space="preserve">, 254. </w:t>
      </w:r>
    </w:p>
    <w:p w14:paraId="01A24DF8" w14:textId="5285AC04" w:rsidR="00FC211D" w:rsidRPr="00631577" w:rsidRDefault="00A57A2A" w:rsidP="00A57A2A">
      <w:pPr>
        <w:pStyle w:val="Literature"/>
        <w:spacing w:line="360" w:lineRule="auto"/>
        <w:rPr>
          <w:color w:val="000000" w:themeColor="text1"/>
          <w:lang w:val="en-US"/>
        </w:rPr>
      </w:pPr>
      <w:r w:rsidRPr="00631577">
        <w:rPr>
          <w:rFonts w:hint="eastAsia"/>
          <w:color w:val="000000" w:themeColor="text1"/>
          <w:lang w:val="en-US"/>
        </w:rPr>
        <w:t>[</w:t>
      </w:r>
      <w:r w:rsidR="00ED4F58" w:rsidRPr="00631577">
        <w:rPr>
          <w:rFonts w:hint="eastAsia"/>
          <w:color w:val="000000" w:themeColor="text1"/>
          <w:lang w:val="en-US"/>
        </w:rPr>
        <w:t>32</w:t>
      </w:r>
      <w:r w:rsidRPr="00631577">
        <w:rPr>
          <w:color w:val="000000" w:themeColor="text1"/>
          <w:lang w:val="en-US"/>
        </w:rPr>
        <w:t>]</w:t>
      </w:r>
      <w:r w:rsidRPr="00631577">
        <w:rPr>
          <w:color w:val="000000" w:themeColor="text1"/>
          <w:lang w:val="en-US"/>
        </w:rPr>
        <w:tab/>
        <w:t xml:space="preserve">R. Gautam, T. Hirai, A. </w:t>
      </w:r>
      <w:proofErr w:type="spellStart"/>
      <w:r w:rsidRPr="00631577">
        <w:rPr>
          <w:color w:val="000000" w:themeColor="text1"/>
          <w:lang w:val="en-US"/>
        </w:rPr>
        <w:t>Alasli</w:t>
      </w:r>
      <w:proofErr w:type="spellEnd"/>
      <w:r w:rsidRPr="00631577">
        <w:rPr>
          <w:color w:val="000000" w:themeColor="text1"/>
          <w:lang w:val="en-US"/>
        </w:rPr>
        <w:t xml:space="preserve">, H. Nagano, T. Ohkubo, K. Uchida, H. Sepehri-Amin, </w:t>
      </w:r>
      <w:r w:rsidRPr="00631577">
        <w:rPr>
          <w:i/>
          <w:iCs/>
          <w:color w:val="000000" w:themeColor="text1"/>
          <w:lang w:val="en-US"/>
        </w:rPr>
        <w:t xml:space="preserve">Nat. </w:t>
      </w:r>
      <w:proofErr w:type="spellStart"/>
      <w:r w:rsidRPr="00631577">
        <w:rPr>
          <w:i/>
          <w:iCs/>
          <w:color w:val="000000" w:themeColor="text1"/>
          <w:lang w:val="en-US"/>
        </w:rPr>
        <w:t>Commun</w:t>
      </w:r>
      <w:proofErr w:type="spellEnd"/>
      <w:r w:rsidRPr="00631577">
        <w:rPr>
          <w:i/>
          <w:iCs/>
          <w:color w:val="000000" w:themeColor="text1"/>
          <w:lang w:val="en-US"/>
        </w:rPr>
        <w:t>.</w:t>
      </w:r>
      <w:r w:rsidRPr="00631577">
        <w:rPr>
          <w:color w:val="000000" w:themeColor="text1"/>
          <w:lang w:val="en-US"/>
        </w:rPr>
        <w:t xml:space="preserve"> </w:t>
      </w:r>
      <w:r w:rsidRPr="00631577">
        <w:rPr>
          <w:b/>
          <w:bCs/>
          <w:color w:val="000000" w:themeColor="text1"/>
          <w:lang w:val="en-US"/>
        </w:rPr>
        <w:t>2024</w:t>
      </w:r>
      <w:r w:rsidRPr="00631577">
        <w:rPr>
          <w:color w:val="000000" w:themeColor="text1"/>
          <w:lang w:val="en-US"/>
        </w:rPr>
        <w:t xml:space="preserve">, </w:t>
      </w:r>
      <w:r w:rsidRPr="00631577">
        <w:rPr>
          <w:i/>
          <w:iCs/>
          <w:color w:val="000000" w:themeColor="text1"/>
          <w:lang w:val="en-US"/>
        </w:rPr>
        <w:t>15</w:t>
      </w:r>
      <w:r w:rsidRPr="00631577">
        <w:rPr>
          <w:color w:val="000000" w:themeColor="text1"/>
          <w:lang w:val="en-US"/>
        </w:rPr>
        <w:t xml:space="preserve">, 2184. </w:t>
      </w:r>
      <w:bookmarkStart w:id="40" w:name="_Hlk172640301"/>
    </w:p>
    <w:bookmarkEnd w:id="40"/>
    <w:p w14:paraId="2EB941D7" w14:textId="6D24F582" w:rsidR="00817BE9" w:rsidRPr="00631577" w:rsidRDefault="00817BE9" w:rsidP="00817BE9">
      <w:pPr>
        <w:pStyle w:val="Literature"/>
        <w:spacing w:line="360" w:lineRule="auto"/>
        <w:rPr>
          <w:color w:val="000000" w:themeColor="text1"/>
          <w:lang w:val="en-US"/>
        </w:rPr>
      </w:pPr>
      <w:r w:rsidRPr="00631577">
        <w:rPr>
          <w:rFonts w:hint="eastAsia"/>
          <w:color w:val="000000" w:themeColor="text1"/>
          <w:lang w:val="en-US"/>
        </w:rPr>
        <w:t>[</w:t>
      </w:r>
      <w:r w:rsidR="00ED4F58" w:rsidRPr="00631577">
        <w:rPr>
          <w:rFonts w:hint="eastAsia"/>
          <w:color w:val="000000" w:themeColor="text1"/>
          <w:lang w:val="en-US"/>
        </w:rPr>
        <w:t>33</w:t>
      </w:r>
      <w:r w:rsidRPr="00631577">
        <w:rPr>
          <w:rFonts w:hint="eastAsia"/>
          <w:color w:val="000000" w:themeColor="text1"/>
          <w:lang w:val="en-US"/>
        </w:rPr>
        <w:t>]</w:t>
      </w:r>
      <w:r w:rsidRPr="00631577">
        <w:rPr>
          <w:color w:val="000000" w:themeColor="text1"/>
          <w:lang w:val="en-US"/>
        </w:rPr>
        <w:tab/>
        <w:t xml:space="preserve">S. R. </w:t>
      </w:r>
      <w:proofErr w:type="spellStart"/>
      <w:r w:rsidRPr="00631577">
        <w:rPr>
          <w:color w:val="000000" w:themeColor="text1"/>
          <w:lang w:val="en-US"/>
        </w:rPr>
        <w:t>Boona</w:t>
      </w:r>
      <w:proofErr w:type="spellEnd"/>
      <w:r w:rsidRPr="00631577">
        <w:rPr>
          <w:color w:val="000000" w:themeColor="text1"/>
          <w:lang w:val="en-US"/>
        </w:rPr>
        <w:t xml:space="preserve">, K. Vandaele, I. N. </w:t>
      </w:r>
      <w:proofErr w:type="spellStart"/>
      <w:r w:rsidRPr="00631577">
        <w:rPr>
          <w:color w:val="000000" w:themeColor="text1"/>
          <w:lang w:val="en-US"/>
        </w:rPr>
        <w:t>Boona</w:t>
      </w:r>
      <w:proofErr w:type="spellEnd"/>
      <w:r w:rsidRPr="00631577">
        <w:rPr>
          <w:color w:val="000000" w:themeColor="text1"/>
          <w:lang w:val="en-US"/>
        </w:rPr>
        <w:t xml:space="preserve">, D. W. McComb, J. P. </w:t>
      </w:r>
      <w:proofErr w:type="spellStart"/>
      <w:r w:rsidRPr="00631577">
        <w:rPr>
          <w:color w:val="000000" w:themeColor="text1"/>
          <w:lang w:val="en-US"/>
        </w:rPr>
        <w:t>Heremans</w:t>
      </w:r>
      <w:proofErr w:type="spellEnd"/>
      <w:r w:rsidRPr="00631577">
        <w:rPr>
          <w:color w:val="000000" w:themeColor="text1"/>
          <w:lang w:val="en-US"/>
        </w:rPr>
        <w:t xml:space="preserve">, </w:t>
      </w:r>
      <w:r w:rsidRPr="00631577">
        <w:rPr>
          <w:i/>
          <w:iCs/>
          <w:color w:val="000000" w:themeColor="text1"/>
          <w:lang w:val="en-US"/>
        </w:rPr>
        <w:t xml:space="preserve">Nat. </w:t>
      </w:r>
      <w:proofErr w:type="spellStart"/>
      <w:r w:rsidRPr="00631577">
        <w:rPr>
          <w:i/>
          <w:iCs/>
          <w:color w:val="000000" w:themeColor="text1"/>
          <w:lang w:val="en-US"/>
        </w:rPr>
        <w:t>Commun</w:t>
      </w:r>
      <w:proofErr w:type="spellEnd"/>
      <w:r w:rsidRPr="00631577">
        <w:rPr>
          <w:i/>
          <w:iCs/>
          <w:color w:val="000000" w:themeColor="text1"/>
          <w:lang w:val="en-US"/>
        </w:rPr>
        <w:t>.</w:t>
      </w:r>
      <w:r w:rsidRPr="00631577">
        <w:rPr>
          <w:color w:val="000000" w:themeColor="text1"/>
          <w:lang w:val="en-US"/>
        </w:rPr>
        <w:t xml:space="preserve"> </w:t>
      </w:r>
      <w:r w:rsidRPr="00631577">
        <w:rPr>
          <w:b/>
          <w:bCs/>
          <w:color w:val="000000" w:themeColor="text1"/>
          <w:lang w:val="en-US"/>
        </w:rPr>
        <w:t>2016</w:t>
      </w:r>
      <w:r w:rsidRPr="00631577">
        <w:rPr>
          <w:color w:val="000000" w:themeColor="text1"/>
          <w:lang w:val="en-US"/>
        </w:rPr>
        <w:t xml:space="preserve">, </w:t>
      </w:r>
      <w:r w:rsidRPr="00631577">
        <w:rPr>
          <w:i/>
          <w:iCs/>
          <w:color w:val="000000" w:themeColor="text1"/>
          <w:lang w:val="en-US"/>
        </w:rPr>
        <w:t>7</w:t>
      </w:r>
      <w:r w:rsidRPr="00631577">
        <w:rPr>
          <w:color w:val="000000" w:themeColor="text1"/>
          <w:lang w:val="en-US"/>
        </w:rPr>
        <w:t xml:space="preserve">, 13714. </w:t>
      </w:r>
    </w:p>
    <w:p w14:paraId="3A1A87F8" w14:textId="0D4822C4" w:rsidR="001B7407" w:rsidRPr="00631577" w:rsidRDefault="001B7407" w:rsidP="001B7407">
      <w:pPr>
        <w:pStyle w:val="Literature"/>
        <w:spacing w:line="360" w:lineRule="auto"/>
        <w:rPr>
          <w:rStyle w:val="csl-right-inline"/>
          <w:color w:val="000000" w:themeColor="text1"/>
        </w:rPr>
      </w:pPr>
      <w:r w:rsidRPr="00631577">
        <w:rPr>
          <w:rStyle w:val="csl-right-inline"/>
          <w:color w:val="000000" w:themeColor="text1"/>
        </w:rPr>
        <w:t>[</w:t>
      </w:r>
      <w:r w:rsidR="00ED4F58" w:rsidRPr="00631577">
        <w:rPr>
          <w:rStyle w:val="csl-right-inline"/>
          <w:rFonts w:hint="eastAsia"/>
          <w:color w:val="000000" w:themeColor="text1"/>
        </w:rPr>
        <w:t>34</w:t>
      </w:r>
      <w:r w:rsidRPr="00631577">
        <w:rPr>
          <w:rStyle w:val="csl-right-inline"/>
          <w:color w:val="000000" w:themeColor="text1"/>
        </w:rPr>
        <w:t>]</w:t>
      </w:r>
      <w:r w:rsidRPr="00631577">
        <w:rPr>
          <w:rStyle w:val="csl-right-inline"/>
          <w:color w:val="000000" w:themeColor="text1"/>
        </w:rPr>
        <w:tab/>
        <w:t xml:space="preserve">W. Zhou, K. Yamamoto, A. Miura, R. Iguchi, Y. Miura, K. Uchida, Y. Sakuraba, </w:t>
      </w:r>
      <w:r w:rsidRPr="00631577">
        <w:rPr>
          <w:rStyle w:val="csl-right-inline"/>
          <w:i/>
          <w:iCs/>
          <w:color w:val="000000" w:themeColor="text1"/>
        </w:rPr>
        <w:t>Nat. Mater.</w:t>
      </w:r>
      <w:r w:rsidRPr="00631577">
        <w:rPr>
          <w:rStyle w:val="csl-right-inline"/>
          <w:color w:val="000000" w:themeColor="text1"/>
        </w:rPr>
        <w:t xml:space="preserve"> </w:t>
      </w:r>
      <w:r w:rsidRPr="00631577">
        <w:rPr>
          <w:rStyle w:val="csl-right-inline"/>
          <w:b/>
          <w:bCs/>
          <w:color w:val="000000" w:themeColor="text1"/>
        </w:rPr>
        <w:t>2021</w:t>
      </w:r>
      <w:r w:rsidRPr="00631577">
        <w:rPr>
          <w:rStyle w:val="csl-right-inline"/>
          <w:color w:val="000000" w:themeColor="text1"/>
        </w:rPr>
        <w:t xml:space="preserve">, </w:t>
      </w:r>
      <w:r w:rsidRPr="00631577">
        <w:rPr>
          <w:rStyle w:val="csl-right-inline"/>
          <w:i/>
          <w:iCs/>
          <w:color w:val="000000" w:themeColor="text1"/>
        </w:rPr>
        <w:t>20</w:t>
      </w:r>
      <w:r w:rsidRPr="00631577">
        <w:rPr>
          <w:rStyle w:val="csl-right-inline"/>
          <w:color w:val="000000" w:themeColor="text1"/>
        </w:rPr>
        <w:t>, 463.</w:t>
      </w:r>
    </w:p>
    <w:p w14:paraId="7F867D7F" w14:textId="236A60C4" w:rsidR="00746D89" w:rsidRPr="00631577" w:rsidRDefault="00746D89" w:rsidP="001B7407">
      <w:pPr>
        <w:pStyle w:val="Literature"/>
        <w:spacing w:line="360" w:lineRule="auto"/>
        <w:rPr>
          <w:rStyle w:val="csl-right-inline"/>
          <w:color w:val="000000" w:themeColor="text1"/>
        </w:rPr>
      </w:pPr>
      <w:r w:rsidRPr="00631577">
        <w:rPr>
          <w:color w:val="000000" w:themeColor="text1"/>
          <w:lang w:val="en-US"/>
        </w:rPr>
        <w:t>[</w:t>
      </w:r>
      <w:r w:rsidR="00817BE9" w:rsidRPr="00631577">
        <w:rPr>
          <w:rFonts w:hint="eastAsia"/>
          <w:color w:val="000000" w:themeColor="text1"/>
          <w:lang w:val="en-US"/>
        </w:rPr>
        <w:t>3</w:t>
      </w:r>
      <w:r w:rsidR="00ED4F58" w:rsidRPr="00631577">
        <w:rPr>
          <w:rFonts w:hint="eastAsia"/>
          <w:color w:val="000000" w:themeColor="text1"/>
          <w:lang w:val="en-US"/>
        </w:rPr>
        <w:t>5</w:t>
      </w:r>
      <w:r w:rsidRPr="00631577">
        <w:rPr>
          <w:color w:val="000000" w:themeColor="text1"/>
          <w:lang w:val="en-US"/>
        </w:rPr>
        <w:t>]</w:t>
      </w:r>
      <w:r w:rsidRPr="00631577">
        <w:rPr>
          <w:color w:val="000000" w:themeColor="text1"/>
          <w:lang w:val="en-US"/>
        </w:rPr>
        <w:tab/>
      </w:r>
      <w:r w:rsidRPr="00631577">
        <w:rPr>
          <w:rStyle w:val="csl-right-inline"/>
          <w:color w:val="000000" w:themeColor="text1"/>
        </w:rPr>
        <w:t xml:space="preserve">K. Uchida, S. Daimon, R. Iguchi, E. Saitoh, </w:t>
      </w:r>
      <w:r w:rsidRPr="00631577">
        <w:rPr>
          <w:rStyle w:val="csl-right-inline"/>
          <w:i/>
          <w:iCs/>
          <w:color w:val="000000" w:themeColor="text1"/>
        </w:rPr>
        <w:t>Nature</w:t>
      </w:r>
      <w:r w:rsidRPr="00631577">
        <w:rPr>
          <w:rStyle w:val="csl-right-inline"/>
          <w:color w:val="000000" w:themeColor="text1"/>
        </w:rPr>
        <w:t xml:space="preserve"> </w:t>
      </w:r>
      <w:r w:rsidRPr="00631577">
        <w:rPr>
          <w:rStyle w:val="csl-right-inline"/>
          <w:b/>
          <w:bCs/>
          <w:color w:val="000000" w:themeColor="text1"/>
        </w:rPr>
        <w:t>2018</w:t>
      </w:r>
      <w:r w:rsidRPr="00631577">
        <w:rPr>
          <w:rStyle w:val="csl-right-inline"/>
          <w:color w:val="000000" w:themeColor="text1"/>
        </w:rPr>
        <w:t xml:space="preserve">, </w:t>
      </w:r>
      <w:r w:rsidRPr="00631577">
        <w:rPr>
          <w:rStyle w:val="csl-right-inline"/>
          <w:i/>
          <w:iCs/>
          <w:color w:val="000000" w:themeColor="text1"/>
        </w:rPr>
        <w:t>558</w:t>
      </w:r>
      <w:r w:rsidRPr="00631577">
        <w:rPr>
          <w:rStyle w:val="csl-right-inline"/>
          <w:color w:val="000000" w:themeColor="text1"/>
        </w:rPr>
        <w:t>, 95.</w:t>
      </w:r>
    </w:p>
    <w:p w14:paraId="4497022D" w14:textId="430F1572" w:rsidR="00D609F4" w:rsidRPr="00631577" w:rsidRDefault="00D609F4" w:rsidP="001B7407">
      <w:pPr>
        <w:pStyle w:val="Literature"/>
        <w:spacing w:line="360" w:lineRule="auto"/>
        <w:rPr>
          <w:rStyle w:val="csl-right-inline"/>
          <w:color w:val="000000" w:themeColor="text1"/>
        </w:rPr>
      </w:pPr>
      <w:r w:rsidRPr="00631577">
        <w:rPr>
          <w:rStyle w:val="csl-right-inline"/>
          <w:color w:val="000000" w:themeColor="text1"/>
        </w:rPr>
        <w:t>[3</w:t>
      </w:r>
      <w:r w:rsidR="00ED4F58" w:rsidRPr="00631577">
        <w:rPr>
          <w:rStyle w:val="csl-right-inline"/>
          <w:rFonts w:hint="eastAsia"/>
          <w:color w:val="000000" w:themeColor="text1"/>
        </w:rPr>
        <w:t>6</w:t>
      </w:r>
      <w:r w:rsidRPr="00631577">
        <w:rPr>
          <w:rStyle w:val="csl-right-inline"/>
          <w:color w:val="000000" w:themeColor="text1"/>
        </w:rPr>
        <w:t>]</w:t>
      </w:r>
      <w:r w:rsidRPr="00631577">
        <w:rPr>
          <w:rStyle w:val="csl-right-inline"/>
          <w:color w:val="000000" w:themeColor="text1"/>
        </w:rPr>
        <w:tab/>
        <w:t xml:space="preserve">S. Das, S. Sugimoto, V. K. Kushwaha, Y. Kozuka, S. Kasai, </w:t>
      </w:r>
      <w:r w:rsidRPr="00631577">
        <w:rPr>
          <w:rStyle w:val="csl-right-inline"/>
          <w:i/>
          <w:iCs/>
          <w:color w:val="000000" w:themeColor="text1"/>
        </w:rPr>
        <w:t>Apl Mater</w:t>
      </w:r>
      <w:r w:rsidR="00A46A51" w:rsidRPr="00631577">
        <w:rPr>
          <w:rStyle w:val="csl-right-inline"/>
          <w:rFonts w:hint="eastAsia"/>
          <w:i/>
          <w:iCs/>
          <w:color w:val="000000" w:themeColor="text1"/>
        </w:rPr>
        <w:t>.</w:t>
      </w:r>
      <w:r w:rsidRPr="00631577">
        <w:rPr>
          <w:rStyle w:val="csl-right-inline"/>
          <w:color w:val="000000" w:themeColor="text1"/>
        </w:rPr>
        <w:t xml:space="preserve"> </w:t>
      </w:r>
      <w:r w:rsidRPr="00631577">
        <w:rPr>
          <w:rStyle w:val="csl-right-inline"/>
          <w:b/>
          <w:bCs/>
          <w:color w:val="000000" w:themeColor="text1"/>
        </w:rPr>
        <w:t>2023</w:t>
      </w:r>
      <w:r w:rsidRPr="00631577">
        <w:rPr>
          <w:rStyle w:val="csl-right-inline"/>
          <w:color w:val="000000" w:themeColor="text1"/>
        </w:rPr>
        <w:t xml:space="preserve">, </w:t>
      </w:r>
      <w:r w:rsidRPr="00631577">
        <w:rPr>
          <w:rStyle w:val="csl-right-inline"/>
          <w:i/>
          <w:iCs/>
          <w:color w:val="000000" w:themeColor="text1"/>
        </w:rPr>
        <w:t>11</w:t>
      </w:r>
      <w:r w:rsidRPr="00631577">
        <w:rPr>
          <w:rStyle w:val="csl-right-inline"/>
          <w:color w:val="000000" w:themeColor="text1"/>
        </w:rPr>
        <w:t>, 041113.</w:t>
      </w:r>
    </w:p>
    <w:p w14:paraId="3B361A96" w14:textId="34B692E0" w:rsidR="00D071A6" w:rsidRPr="00631577" w:rsidRDefault="00D071A6" w:rsidP="00D071A6">
      <w:pPr>
        <w:pStyle w:val="Literature"/>
        <w:spacing w:line="360" w:lineRule="auto"/>
        <w:rPr>
          <w:rStyle w:val="csl-right-inline"/>
          <w:color w:val="000000" w:themeColor="text1"/>
        </w:rPr>
      </w:pPr>
      <w:r w:rsidRPr="00631577">
        <w:rPr>
          <w:rStyle w:val="csl-right-inline"/>
          <w:color w:val="000000" w:themeColor="text1"/>
        </w:rPr>
        <w:t>[</w:t>
      </w:r>
      <w:r w:rsidR="00C75D5D" w:rsidRPr="00631577">
        <w:rPr>
          <w:rStyle w:val="csl-right-inline"/>
          <w:rFonts w:hint="eastAsia"/>
          <w:color w:val="000000" w:themeColor="text1"/>
        </w:rPr>
        <w:t>3</w:t>
      </w:r>
      <w:r w:rsidR="00ED4F58" w:rsidRPr="00631577">
        <w:rPr>
          <w:rStyle w:val="csl-right-inline"/>
          <w:rFonts w:hint="eastAsia"/>
          <w:color w:val="000000" w:themeColor="text1"/>
        </w:rPr>
        <w:t>7</w:t>
      </w:r>
      <w:r w:rsidRPr="00631577">
        <w:rPr>
          <w:rStyle w:val="csl-right-inline"/>
          <w:color w:val="000000" w:themeColor="text1"/>
        </w:rPr>
        <w:t>]</w:t>
      </w:r>
      <w:r w:rsidRPr="00631577">
        <w:rPr>
          <w:rStyle w:val="csl-right-inline"/>
          <w:color w:val="000000" w:themeColor="text1"/>
        </w:rPr>
        <w:tab/>
        <w:t xml:space="preserve">L. M. Vicente-Arche, J. Bréhin, S. Varotto, M. Cosset-Cheneau, S. Mallik, R. Salazar, P. Noël, D. C. Vaz, F. Trier, S. Bhattacharya, A. Sander, P. L. Fèvre, F. Bertran, G. Saiz, G. Ménard, N. Bergeal, A. Barthélémy, H. Li, C. Lin, D. E. Nikonov, I. A. Young, J. E. Rault, L. Vila, J. Attané, M. Bibes, </w:t>
      </w:r>
      <w:r w:rsidRPr="00631577">
        <w:rPr>
          <w:rStyle w:val="csl-right-inline"/>
          <w:i/>
          <w:iCs/>
          <w:color w:val="000000" w:themeColor="text1"/>
        </w:rPr>
        <w:t>Adv. Mater.</w:t>
      </w:r>
      <w:r w:rsidRPr="00631577">
        <w:rPr>
          <w:rStyle w:val="csl-right-inline"/>
          <w:color w:val="000000" w:themeColor="text1"/>
        </w:rPr>
        <w:t xml:space="preserve"> </w:t>
      </w:r>
      <w:r w:rsidRPr="00631577">
        <w:rPr>
          <w:rStyle w:val="csl-right-inline"/>
          <w:b/>
          <w:bCs/>
          <w:color w:val="000000" w:themeColor="text1"/>
        </w:rPr>
        <w:t>2021</w:t>
      </w:r>
      <w:r w:rsidRPr="00631577">
        <w:rPr>
          <w:rStyle w:val="csl-right-inline"/>
          <w:color w:val="000000" w:themeColor="text1"/>
        </w:rPr>
        <w:t xml:space="preserve">, </w:t>
      </w:r>
      <w:r w:rsidRPr="00631577">
        <w:rPr>
          <w:rStyle w:val="csl-right-inline"/>
          <w:i/>
          <w:iCs/>
          <w:color w:val="000000" w:themeColor="text1"/>
        </w:rPr>
        <w:t>33</w:t>
      </w:r>
      <w:r w:rsidRPr="00631577">
        <w:rPr>
          <w:rStyle w:val="csl-right-inline"/>
          <w:color w:val="000000" w:themeColor="text1"/>
        </w:rPr>
        <w:t>, 2102102.</w:t>
      </w:r>
    </w:p>
    <w:p w14:paraId="25A6D146" w14:textId="5B2D7AC2" w:rsidR="00D071A6" w:rsidRPr="00631577" w:rsidRDefault="00D071A6" w:rsidP="00D071A6">
      <w:pPr>
        <w:pStyle w:val="Literature"/>
        <w:spacing w:line="360" w:lineRule="auto"/>
        <w:rPr>
          <w:rStyle w:val="csl-right-inline"/>
          <w:color w:val="000000" w:themeColor="text1"/>
        </w:rPr>
      </w:pPr>
      <w:r w:rsidRPr="00631577">
        <w:rPr>
          <w:rStyle w:val="csl-right-inline"/>
          <w:color w:val="000000" w:themeColor="text1"/>
        </w:rPr>
        <w:t>[3</w:t>
      </w:r>
      <w:r w:rsidR="00ED4F58" w:rsidRPr="00631577">
        <w:rPr>
          <w:rStyle w:val="csl-right-inline"/>
          <w:rFonts w:hint="eastAsia"/>
          <w:color w:val="000000" w:themeColor="text1"/>
        </w:rPr>
        <w:t>8</w:t>
      </w:r>
      <w:r w:rsidRPr="00631577">
        <w:rPr>
          <w:rStyle w:val="csl-right-inline"/>
          <w:color w:val="000000" w:themeColor="text1"/>
        </w:rPr>
        <w:t>]</w:t>
      </w:r>
      <w:r w:rsidRPr="00631577">
        <w:rPr>
          <w:rStyle w:val="csl-right-inline"/>
          <w:color w:val="000000" w:themeColor="text1"/>
        </w:rPr>
        <w:tab/>
        <w:t xml:space="preserve">T. Senapati, A. K. Karnad, K. Senapati, </w:t>
      </w:r>
      <w:r w:rsidRPr="00631577">
        <w:rPr>
          <w:rStyle w:val="csl-right-inline"/>
          <w:i/>
          <w:iCs/>
          <w:color w:val="000000" w:themeColor="text1"/>
        </w:rPr>
        <w:t>Nat. Commun.</w:t>
      </w:r>
      <w:r w:rsidRPr="00631577">
        <w:rPr>
          <w:rStyle w:val="csl-right-inline"/>
          <w:color w:val="000000" w:themeColor="text1"/>
        </w:rPr>
        <w:t xml:space="preserve"> </w:t>
      </w:r>
      <w:r w:rsidRPr="00631577">
        <w:rPr>
          <w:rStyle w:val="csl-right-inline"/>
          <w:b/>
          <w:bCs/>
          <w:color w:val="000000" w:themeColor="text1"/>
        </w:rPr>
        <w:t>2023</w:t>
      </w:r>
      <w:r w:rsidRPr="00631577">
        <w:rPr>
          <w:rStyle w:val="csl-right-inline"/>
          <w:color w:val="000000" w:themeColor="text1"/>
        </w:rPr>
        <w:t xml:space="preserve">, </w:t>
      </w:r>
      <w:r w:rsidRPr="00631577">
        <w:rPr>
          <w:rStyle w:val="csl-right-inline"/>
          <w:i/>
          <w:iCs/>
          <w:color w:val="000000" w:themeColor="text1"/>
        </w:rPr>
        <w:t>14</w:t>
      </w:r>
      <w:r w:rsidRPr="00631577">
        <w:rPr>
          <w:rStyle w:val="csl-right-inline"/>
          <w:color w:val="000000" w:themeColor="text1"/>
        </w:rPr>
        <w:t>, 7415.</w:t>
      </w:r>
    </w:p>
    <w:p w14:paraId="0BB729AC" w14:textId="7ACB4714" w:rsidR="00D071A6" w:rsidRPr="00631577" w:rsidRDefault="00D071A6" w:rsidP="00D071A6">
      <w:pPr>
        <w:pStyle w:val="Literature"/>
        <w:spacing w:line="360" w:lineRule="auto"/>
        <w:rPr>
          <w:rStyle w:val="csl-right-inline"/>
          <w:color w:val="000000" w:themeColor="text1"/>
        </w:rPr>
      </w:pPr>
      <w:r w:rsidRPr="00631577">
        <w:rPr>
          <w:rStyle w:val="csl-right-inline"/>
          <w:color w:val="000000" w:themeColor="text1"/>
        </w:rPr>
        <w:lastRenderedPageBreak/>
        <w:t>[3</w:t>
      </w:r>
      <w:r w:rsidR="00ED4F58" w:rsidRPr="00631577">
        <w:rPr>
          <w:rStyle w:val="csl-right-inline"/>
          <w:rFonts w:hint="eastAsia"/>
          <w:color w:val="000000" w:themeColor="text1"/>
        </w:rPr>
        <w:t>9</w:t>
      </w:r>
      <w:r w:rsidRPr="00631577">
        <w:rPr>
          <w:rStyle w:val="csl-right-inline"/>
          <w:color w:val="000000" w:themeColor="text1"/>
        </w:rPr>
        <w:t>]</w:t>
      </w:r>
      <w:r w:rsidRPr="00631577">
        <w:rPr>
          <w:rStyle w:val="csl-right-inline"/>
          <w:color w:val="000000" w:themeColor="text1"/>
        </w:rPr>
        <w:tab/>
        <w:t xml:space="preserve">A. Nomura, T. Tashiro, H. Nakayama, K. Ando, </w:t>
      </w:r>
      <w:r w:rsidRPr="00631577">
        <w:rPr>
          <w:rStyle w:val="csl-right-inline"/>
          <w:i/>
          <w:iCs/>
          <w:color w:val="000000" w:themeColor="text1"/>
        </w:rPr>
        <w:t>Appl. Phys. Lett.</w:t>
      </w:r>
      <w:r w:rsidRPr="00631577">
        <w:rPr>
          <w:rStyle w:val="csl-right-inline"/>
          <w:color w:val="000000" w:themeColor="text1"/>
        </w:rPr>
        <w:t xml:space="preserve"> </w:t>
      </w:r>
      <w:r w:rsidRPr="00631577">
        <w:rPr>
          <w:rStyle w:val="csl-right-inline"/>
          <w:b/>
          <w:bCs/>
          <w:color w:val="000000" w:themeColor="text1"/>
        </w:rPr>
        <w:t>2015</w:t>
      </w:r>
      <w:r w:rsidRPr="00631577">
        <w:rPr>
          <w:rStyle w:val="csl-right-inline"/>
          <w:color w:val="000000" w:themeColor="text1"/>
        </w:rPr>
        <w:t xml:space="preserve">, </w:t>
      </w:r>
      <w:r w:rsidRPr="00631577">
        <w:rPr>
          <w:rStyle w:val="csl-right-inline"/>
          <w:i/>
          <w:iCs/>
          <w:color w:val="000000" w:themeColor="text1"/>
        </w:rPr>
        <w:t>106</w:t>
      </w:r>
      <w:r w:rsidRPr="00631577">
        <w:rPr>
          <w:rStyle w:val="csl-right-inline"/>
          <w:color w:val="000000" w:themeColor="text1"/>
        </w:rPr>
        <w:t>, 212403.</w:t>
      </w:r>
    </w:p>
    <w:p w14:paraId="0CC66AA7" w14:textId="4607ACC1" w:rsidR="00D071A6" w:rsidRPr="00631577" w:rsidRDefault="00D071A6" w:rsidP="00D071A6">
      <w:pPr>
        <w:pStyle w:val="Literature"/>
        <w:spacing w:line="360" w:lineRule="auto"/>
        <w:rPr>
          <w:rStyle w:val="csl-right-inline"/>
          <w:color w:val="000000" w:themeColor="text1"/>
        </w:rPr>
      </w:pPr>
      <w:r w:rsidRPr="00631577">
        <w:rPr>
          <w:rStyle w:val="csl-right-inline"/>
          <w:color w:val="000000" w:themeColor="text1"/>
        </w:rPr>
        <w:t>[</w:t>
      </w:r>
      <w:r w:rsidR="00ED4F58" w:rsidRPr="00631577">
        <w:rPr>
          <w:rStyle w:val="csl-right-inline"/>
          <w:rFonts w:hint="eastAsia"/>
          <w:color w:val="000000" w:themeColor="text1"/>
        </w:rPr>
        <w:t>40</w:t>
      </w:r>
      <w:r w:rsidRPr="00631577">
        <w:rPr>
          <w:rStyle w:val="csl-right-inline"/>
          <w:color w:val="000000" w:themeColor="text1"/>
        </w:rPr>
        <w:t>]</w:t>
      </w:r>
      <w:r w:rsidRPr="00631577">
        <w:rPr>
          <w:rStyle w:val="csl-right-inline"/>
          <w:color w:val="000000" w:themeColor="text1"/>
        </w:rPr>
        <w:tab/>
        <w:t xml:space="preserve">H. Nakayama, Y. Kanno, H. An, T. Tashiro, S. Haku, A. Nomura, K. Ando, </w:t>
      </w:r>
      <w:r w:rsidRPr="00631577">
        <w:rPr>
          <w:rStyle w:val="csl-right-inline"/>
          <w:i/>
          <w:iCs/>
          <w:color w:val="000000" w:themeColor="text1"/>
        </w:rPr>
        <w:t>Phys. Rev. Lett.</w:t>
      </w:r>
      <w:r w:rsidRPr="00631577">
        <w:rPr>
          <w:rStyle w:val="csl-right-inline"/>
          <w:color w:val="000000" w:themeColor="text1"/>
        </w:rPr>
        <w:t xml:space="preserve"> </w:t>
      </w:r>
      <w:r w:rsidRPr="00631577">
        <w:rPr>
          <w:rStyle w:val="csl-right-inline"/>
          <w:b/>
          <w:bCs/>
          <w:color w:val="000000" w:themeColor="text1"/>
        </w:rPr>
        <w:t>2016</w:t>
      </w:r>
      <w:r w:rsidRPr="00631577">
        <w:rPr>
          <w:rStyle w:val="csl-right-inline"/>
          <w:color w:val="000000" w:themeColor="text1"/>
        </w:rPr>
        <w:t xml:space="preserve">, </w:t>
      </w:r>
      <w:r w:rsidRPr="00631577">
        <w:rPr>
          <w:rStyle w:val="csl-right-inline"/>
          <w:i/>
          <w:iCs/>
          <w:color w:val="000000" w:themeColor="text1"/>
        </w:rPr>
        <w:t>117</w:t>
      </w:r>
      <w:r w:rsidRPr="00631577">
        <w:rPr>
          <w:rStyle w:val="csl-right-inline"/>
          <w:color w:val="000000" w:themeColor="text1"/>
        </w:rPr>
        <w:t>, 116602.</w:t>
      </w:r>
    </w:p>
    <w:p w14:paraId="32F640DE" w14:textId="26BD9DE4" w:rsidR="00D071A6" w:rsidRPr="00631577" w:rsidRDefault="00D071A6" w:rsidP="00D071A6">
      <w:pPr>
        <w:pStyle w:val="Literature"/>
        <w:spacing w:line="360" w:lineRule="auto"/>
        <w:rPr>
          <w:rStyle w:val="csl-right-inline"/>
          <w:color w:val="000000" w:themeColor="text1"/>
        </w:rPr>
      </w:pPr>
      <w:r w:rsidRPr="00631577">
        <w:rPr>
          <w:rStyle w:val="csl-right-inline"/>
          <w:color w:val="000000" w:themeColor="text1"/>
        </w:rPr>
        <w:t>[</w:t>
      </w:r>
      <w:r w:rsidR="00ED4F58" w:rsidRPr="00631577">
        <w:rPr>
          <w:rStyle w:val="csl-right-inline"/>
          <w:rFonts w:hint="eastAsia"/>
          <w:color w:val="000000" w:themeColor="text1"/>
        </w:rPr>
        <w:t>41</w:t>
      </w:r>
      <w:r w:rsidRPr="00631577">
        <w:rPr>
          <w:rStyle w:val="csl-right-inline"/>
          <w:color w:val="000000" w:themeColor="text1"/>
        </w:rPr>
        <w:t>]</w:t>
      </w:r>
      <w:r w:rsidRPr="00631577">
        <w:rPr>
          <w:color w:val="000000" w:themeColor="text1"/>
        </w:rPr>
        <w:tab/>
      </w:r>
      <w:r w:rsidRPr="00631577">
        <w:rPr>
          <w:rStyle w:val="csl-right-inline"/>
          <w:color w:val="000000" w:themeColor="text1"/>
        </w:rPr>
        <w:t xml:space="preserve">I. M. Miron, G. Gaudin, S. Auffret, B. Rodmacq, A. Schuhl, S. Pizzini, J. Vogel, P. Gambardella, </w:t>
      </w:r>
      <w:r w:rsidRPr="00631577">
        <w:rPr>
          <w:rStyle w:val="csl-right-inline"/>
          <w:i/>
          <w:iCs/>
          <w:color w:val="000000" w:themeColor="text1"/>
        </w:rPr>
        <w:t>Nat. Mater.</w:t>
      </w:r>
      <w:r w:rsidRPr="00631577">
        <w:rPr>
          <w:rStyle w:val="csl-right-inline"/>
          <w:color w:val="000000" w:themeColor="text1"/>
        </w:rPr>
        <w:t xml:space="preserve"> </w:t>
      </w:r>
      <w:r w:rsidRPr="00631577">
        <w:rPr>
          <w:rStyle w:val="csl-right-inline"/>
          <w:b/>
          <w:bCs/>
          <w:color w:val="000000" w:themeColor="text1"/>
        </w:rPr>
        <w:t>2010</w:t>
      </w:r>
      <w:r w:rsidRPr="00631577">
        <w:rPr>
          <w:rStyle w:val="csl-right-inline"/>
          <w:color w:val="000000" w:themeColor="text1"/>
        </w:rPr>
        <w:t xml:space="preserve">, </w:t>
      </w:r>
      <w:r w:rsidRPr="00631577">
        <w:rPr>
          <w:rStyle w:val="csl-right-inline"/>
          <w:i/>
          <w:iCs/>
          <w:color w:val="000000" w:themeColor="text1"/>
        </w:rPr>
        <w:t>9</w:t>
      </w:r>
      <w:r w:rsidRPr="00631577">
        <w:rPr>
          <w:rStyle w:val="csl-right-inline"/>
          <w:color w:val="000000" w:themeColor="text1"/>
        </w:rPr>
        <w:t>, 230.</w:t>
      </w:r>
    </w:p>
    <w:p w14:paraId="2C2340F8" w14:textId="7F7F9798" w:rsidR="00D071A6" w:rsidRPr="00631577" w:rsidRDefault="00D071A6" w:rsidP="00D071A6">
      <w:pPr>
        <w:pStyle w:val="Literature"/>
        <w:spacing w:line="360" w:lineRule="auto"/>
        <w:rPr>
          <w:rStyle w:val="csl-right-inline"/>
          <w:color w:val="000000" w:themeColor="text1"/>
        </w:rPr>
      </w:pPr>
      <w:r w:rsidRPr="00631577">
        <w:rPr>
          <w:rStyle w:val="csl-right-inline"/>
          <w:color w:val="000000" w:themeColor="text1"/>
        </w:rPr>
        <w:t>[</w:t>
      </w:r>
      <w:r w:rsidR="00ED4F58" w:rsidRPr="00631577">
        <w:rPr>
          <w:rStyle w:val="csl-right-inline"/>
          <w:rFonts w:hint="eastAsia"/>
          <w:color w:val="000000" w:themeColor="text1"/>
        </w:rPr>
        <w:t>42</w:t>
      </w:r>
      <w:r w:rsidRPr="00631577">
        <w:rPr>
          <w:rStyle w:val="csl-right-inline"/>
          <w:color w:val="000000" w:themeColor="text1"/>
        </w:rPr>
        <w:t>]</w:t>
      </w:r>
      <w:r w:rsidRPr="00631577">
        <w:rPr>
          <w:rStyle w:val="csl-right-inline"/>
          <w:color w:val="000000" w:themeColor="text1"/>
        </w:rPr>
        <w:tab/>
        <w:t xml:space="preserve">I. M. Miron, K. Garello, G. Gaudin, P.-J. Zermatten, M. V. Costache, S. Auffret, S. Bandiera, B. Rodmacq, A. Schuhl, P. Gambardella, </w:t>
      </w:r>
      <w:r w:rsidRPr="00631577">
        <w:rPr>
          <w:rStyle w:val="csl-right-inline"/>
          <w:i/>
          <w:iCs/>
          <w:color w:val="000000" w:themeColor="text1"/>
        </w:rPr>
        <w:t>Nature</w:t>
      </w:r>
      <w:r w:rsidRPr="00631577">
        <w:rPr>
          <w:rStyle w:val="csl-right-inline"/>
          <w:color w:val="000000" w:themeColor="text1"/>
        </w:rPr>
        <w:t xml:space="preserve"> </w:t>
      </w:r>
      <w:r w:rsidRPr="00631577">
        <w:rPr>
          <w:rStyle w:val="csl-right-inline"/>
          <w:b/>
          <w:bCs/>
          <w:color w:val="000000" w:themeColor="text1"/>
        </w:rPr>
        <w:t>2011</w:t>
      </w:r>
      <w:r w:rsidRPr="00631577">
        <w:rPr>
          <w:rStyle w:val="csl-right-inline"/>
          <w:color w:val="000000" w:themeColor="text1"/>
        </w:rPr>
        <w:t xml:space="preserve">, </w:t>
      </w:r>
      <w:r w:rsidRPr="00631577">
        <w:rPr>
          <w:rStyle w:val="csl-right-inline"/>
          <w:i/>
          <w:iCs/>
          <w:color w:val="000000" w:themeColor="text1"/>
        </w:rPr>
        <w:t>476</w:t>
      </w:r>
      <w:r w:rsidRPr="00631577">
        <w:rPr>
          <w:rStyle w:val="csl-right-inline"/>
          <w:color w:val="000000" w:themeColor="text1"/>
        </w:rPr>
        <w:t>, 189.</w:t>
      </w:r>
    </w:p>
    <w:p w14:paraId="61551D92" w14:textId="5CE793F5" w:rsidR="00A46A51" w:rsidRPr="00631577" w:rsidRDefault="00A46A51" w:rsidP="00A46A51">
      <w:pPr>
        <w:pStyle w:val="Literature"/>
        <w:spacing w:line="360" w:lineRule="auto"/>
        <w:rPr>
          <w:color w:val="000000" w:themeColor="text1"/>
          <w:lang w:val="en-US"/>
        </w:rPr>
      </w:pPr>
      <w:r w:rsidRPr="00631577">
        <w:rPr>
          <w:color w:val="000000" w:themeColor="text1"/>
          <w:lang w:val="en-US"/>
        </w:rPr>
        <w:t>[</w:t>
      </w:r>
      <w:r w:rsidR="00ED4F58" w:rsidRPr="00631577">
        <w:rPr>
          <w:rFonts w:hint="eastAsia"/>
          <w:color w:val="000000" w:themeColor="text1"/>
          <w:lang w:val="en-US"/>
        </w:rPr>
        <w:t>43</w:t>
      </w:r>
      <w:r w:rsidRPr="00631577">
        <w:rPr>
          <w:color w:val="000000" w:themeColor="text1"/>
          <w:lang w:val="en-US"/>
        </w:rPr>
        <w:t>]</w:t>
      </w:r>
      <w:r w:rsidR="00131684" w:rsidRPr="00631577">
        <w:rPr>
          <w:color w:val="000000" w:themeColor="text1"/>
          <w:lang w:val="en-US"/>
        </w:rPr>
        <w:tab/>
      </w:r>
      <w:r w:rsidRPr="00631577">
        <w:rPr>
          <w:color w:val="000000" w:themeColor="text1"/>
          <w:lang w:val="en-US"/>
        </w:rPr>
        <w:t xml:space="preserve">A. Yagmur, S. </w:t>
      </w:r>
      <w:proofErr w:type="spellStart"/>
      <w:r w:rsidRPr="00631577">
        <w:rPr>
          <w:color w:val="000000" w:themeColor="text1"/>
          <w:lang w:val="en-US"/>
        </w:rPr>
        <w:t>Karube</w:t>
      </w:r>
      <w:proofErr w:type="spellEnd"/>
      <w:r w:rsidRPr="00631577">
        <w:rPr>
          <w:color w:val="000000" w:themeColor="text1"/>
          <w:lang w:val="en-US"/>
        </w:rPr>
        <w:t xml:space="preserve">, K. Uchida, K. Kondou, R. Iguchi, T. Kikkawa, Y. Otani, E. </w:t>
      </w:r>
      <w:proofErr w:type="spellStart"/>
      <w:r w:rsidRPr="00631577">
        <w:rPr>
          <w:color w:val="000000" w:themeColor="text1"/>
          <w:lang w:val="en-US"/>
        </w:rPr>
        <w:t>Saitoh</w:t>
      </w:r>
      <w:proofErr w:type="spellEnd"/>
      <w:r w:rsidRPr="00631577">
        <w:rPr>
          <w:color w:val="000000" w:themeColor="text1"/>
          <w:lang w:val="en-US"/>
        </w:rPr>
        <w:t xml:space="preserve">, </w:t>
      </w:r>
      <w:r w:rsidRPr="00631577">
        <w:rPr>
          <w:i/>
          <w:iCs/>
          <w:color w:val="000000" w:themeColor="text1"/>
          <w:lang w:val="en-US"/>
        </w:rPr>
        <w:t>Appl. Phys. Lett.</w:t>
      </w:r>
      <w:r w:rsidRPr="00631577">
        <w:rPr>
          <w:color w:val="000000" w:themeColor="text1"/>
          <w:lang w:val="en-US"/>
        </w:rPr>
        <w:t xml:space="preserve"> </w:t>
      </w:r>
      <w:r w:rsidRPr="00631577">
        <w:rPr>
          <w:b/>
          <w:bCs/>
          <w:color w:val="000000" w:themeColor="text1"/>
          <w:lang w:val="en-US"/>
        </w:rPr>
        <w:t>2016</w:t>
      </w:r>
      <w:r w:rsidRPr="00631577">
        <w:rPr>
          <w:color w:val="000000" w:themeColor="text1"/>
          <w:lang w:val="en-US"/>
        </w:rPr>
        <w:t xml:space="preserve">, </w:t>
      </w:r>
      <w:r w:rsidRPr="00631577">
        <w:rPr>
          <w:i/>
          <w:iCs/>
          <w:color w:val="000000" w:themeColor="text1"/>
          <w:lang w:val="en-US"/>
        </w:rPr>
        <w:t>108</w:t>
      </w:r>
      <w:r w:rsidRPr="00631577">
        <w:rPr>
          <w:color w:val="000000" w:themeColor="text1"/>
          <w:lang w:val="en-US"/>
        </w:rPr>
        <w:t xml:space="preserve">, 242409. </w:t>
      </w:r>
    </w:p>
    <w:p w14:paraId="1C6D0965" w14:textId="3B241404" w:rsidR="00A46A51" w:rsidRPr="00631577" w:rsidRDefault="00A46A51" w:rsidP="00A46A51">
      <w:pPr>
        <w:pStyle w:val="Literature"/>
        <w:spacing w:line="360" w:lineRule="auto"/>
        <w:rPr>
          <w:color w:val="000000" w:themeColor="text1"/>
          <w:lang w:val="en-US"/>
        </w:rPr>
      </w:pPr>
      <w:r w:rsidRPr="00631577">
        <w:rPr>
          <w:color w:val="000000" w:themeColor="text1"/>
          <w:lang w:val="en-US"/>
        </w:rPr>
        <w:t>[</w:t>
      </w:r>
      <w:r w:rsidR="00ED4F58" w:rsidRPr="00631577">
        <w:rPr>
          <w:rFonts w:hint="eastAsia"/>
          <w:color w:val="000000" w:themeColor="text1"/>
          <w:lang w:val="en-US"/>
        </w:rPr>
        <w:t>44</w:t>
      </w:r>
      <w:r w:rsidRPr="00631577">
        <w:rPr>
          <w:color w:val="000000" w:themeColor="text1"/>
          <w:lang w:val="en-US"/>
        </w:rPr>
        <w:t>]</w:t>
      </w:r>
      <w:r w:rsidR="00131684" w:rsidRPr="00631577">
        <w:rPr>
          <w:color w:val="000000" w:themeColor="text1"/>
          <w:lang w:val="en-US"/>
        </w:rPr>
        <w:tab/>
      </w:r>
      <w:r w:rsidRPr="00631577">
        <w:rPr>
          <w:color w:val="000000" w:themeColor="text1"/>
          <w:lang w:val="en-US"/>
        </w:rPr>
        <w:t xml:space="preserve">K. Kondou, H. Tsai, H. Isshiki, Y. Otani, </w:t>
      </w:r>
      <w:r w:rsidRPr="00631577">
        <w:rPr>
          <w:i/>
          <w:iCs/>
          <w:color w:val="000000" w:themeColor="text1"/>
          <w:lang w:val="en-US"/>
        </w:rPr>
        <w:t>APL Mater.</w:t>
      </w:r>
      <w:r w:rsidRPr="00631577">
        <w:rPr>
          <w:color w:val="000000" w:themeColor="text1"/>
          <w:lang w:val="en-US"/>
        </w:rPr>
        <w:t xml:space="preserve"> </w:t>
      </w:r>
      <w:r w:rsidRPr="00631577">
        <w:rPr>
          <w:b/>
          <w:bCs/>
          <w:color w:val="000000" w:themeColor="text1"/>
          <w:lang w:val="en-US"/>
        </w:rPr>
        <w:t>2018</w:t>
      </w:r>
      <w:r w:rsidRPr="00631577">
        <w:rPr>
          <w:color w:val="000000" w:themeColor="text1"/>
          <w:lang w:val="en-US"/>
        </w:rPr>
        <w:t xml:space="preserve">, </w:t>
      </w:r>
      <w:r w:rsidRPr="00631577">
        <w:rPr>
          <w:i/>
          <w:iCs/>
          <w:color w:val="000000" w:themeColor="text1"/>
          <w:lang w:val="en-US"/>
        </w:rPr>
        <w:t>6</w:t>
      </w:r>
      <w:r w:rsidRPr="00631577">
        <w:rPr>
          <w:color w:val="000000" w:themeColor="text1"/>
          <w:lang w:val="en-US"/>
        </w:rPr>
        <w:t xml:space="preserve">, 101105. </w:t>
      </w:r>
    </w:p>
    <w:p w14:paraId="7AB76BB3" w14:textId="7220BA83" w:rsidR="00EB6723" w:rsidRPr="00631577" w:rsidRDefault="00EB6723" w:rsidP="00EB6723">
      <w:pPr>
        <w:pStyle w:val="Literature"/>
        <w:spacing w:line="360" w:lineRule="auto"/>
        <w:rPr>
          <w:color w:val="000000" w:themeColor="text1"/>
          <w:lang w:val="en-US"/>
        </w:rPr>
      </w:pPr>
      <w:r w:rsidRPr="00631577">
        <w:rPr>
          <w:color w:val="000000" w:themeColor="text1"/>
          <w:lang w:val="en-US"/>
        </w:rPr>
        <w:t>[</w:t>
      </w:r>
      <w:r w:rsidR="00157C8F" w:rsidRPr="00631577">
        <w:rPr>
          <w:rFonts w:hint="eastAsia"/>
          <w:color w:val="000000" w:themeColor="text1"/>
          <w:lang w:val="en-US"/>
        </w:rPr>
        <w:t>4</w:t>
      </w:r>
      <w:r w:rsidR="00ED4F58" w:rsidRPr="00631577">
        <w:rPr>
          <w:rFonts w:hint="eastAsia"/>
          <w:color w:val="000000" w:themeColor="text1"/>
          <w:lang w:val="en-US"/>
        </w:rPr>
        <w:t>5</w:t>
      </w:r>
      <w:r w:rsidRPr="00631577">
        <w:rPr>
          <w:color w:val="000000" w:themeColor="text1"/>
          <w:lang w:val="en-US"/>
        </w:rPr>
        <w:t>]</w:t>
      </w:r>
      <w:r w:rsidRPr="00631577">
        <w:rPr>
          <w:color w:val="000000" w:themeColor="text1"/>
          <w:lang w:val="en-US"/>
        </w:rPr>
        <w:tab/>
      </w:r>
      <w:r w:rsidRPr="00631577">
        <w:rPr>
          <w:rStyle w:val="csl-right-inline"/>
          <w:color w:val="000000" w:themeColor="text1"/>
        </w:rPr>
        <w:t xml:space="preserve">M. Hamada, H. Tabata, T. Kawai, </w:t>
      </w:r>
      <w:r w:rsidRPr="00631577">
        <w:rPr>
          <w:rStyle w:val="csl-right-inline"/>
          <w:i/>
          <w:iCs/>
          <w:color w:val="000000" w:themeColor="text1"/>
        </w:rPr>
        <w:t>Thin Solid Films</w:t>
      </w:r>
      <w:r w:rsidRPr="00631577">
        <w:rPr>
          <w:rStyle w:val="csl-right-inline"/>
          <w:color w:val="000000" w:themeColor="text1"/>
        </w:rPr>
        <w:t xml:space="preserve"> </w:t>
      </w:r>
      <w:r w:rsidRPr="00631577">
        <w:rPr>
          <w:rStyle w:val="csl-right-inline"/>
          <w:b/>
          <w:bCs/>
          <w:color w:val="000000" w:themeColor="text1"/>
        </w:rPr>
        <w:t>1997</w:t>
      </w:r>
      <w:r w:rsidRPr="00631577">
        <w:rPr>
          <w:rStyle w:val="csl-right-inline"/>
          <w:color w:val="000000" w:themeColor="text1"/>
        </w:rPr>
        <w:t xml:space="preserve">, </w:t>
      </w:r>
      <w:r w:rsidRPr="00631577">
        <w:rPr>
          <w:rStyle w:val="csl-right-inline"/>
          <w:i/>
          <w:iCs/>
          <w:color w:val="000000" w:themeColor="text1"/>
        </w:rPr>
        <w:t>306</w:t>
      </w:r>
      <w:r w:rsidRPr="00631577">
        <w:rPr>
          <w:rStyle w:val="csl-right-inline"/>
          <w:color w:val="000000" w:themeColor="text1"/>
        </w:rPr>
        <w:t>, 6.</w:t>
      </w:r>
    </w:p>
    <w:p w14:paraId="69ABB4ED" w14:textId="6CA0245B" w:rsidR="00EB6723" w:rsidRPr="00631577" w:rsidRDefault="00EB6723" w:rsidP="00EB6723">
      <w:pPr>
        <w:pStyle w:val="Literature"/>
        <w:spacing w:line="360" w:lineRule="auto"/>
        <w:rPr>
          <w:color w:val="000000" w:themeColor="text1"/>
          <w:lang w:val="en-US"/>
        </w:rPr>
      </w:pPr>
      <w:r w:rsidRPr="00631577">
        <w:rPr>
          <w:color w:val="000000" w:themeColor="text1"/>
          <w:lang w:val="en-US"/>
        </w:rPr>
        <w:t>[</w:t>
      </w:r>
      <w:r w:rsidR="00157C8F" w:rsidRPr="00631577">
        <w:rPr>
          <w:rFonts w:hint="eastAsia"/>
          <w:color w:val="000000" w:themeColor="text1"/>
          <w:lang w:val="en-US"/>
        </w:rPr>
        <w:t>4</w:t>
      </w:r>
      <w:r w:rsidR="00ED4F58" w:rsidRPr="00631577">
        <w:rPr>
          <w:rFonts w:hint="eastAsia"/>
          <w:color w:val="000000" w:themeColor="text1"/>
          <w:lang w:val="en-US"/>
        </w:rPr>
        <w:t>6</w:t>
      </w:r>
      <w:r w:rsidRPr="00631577">
        <w:rPr>
          <w:color w:val="000000" w:themeColor="text1"/>
          <w:lang w:val="en-US"/>
        </w:rPr>
        <w:t>]</w:t>
      </w:r>
      <w:r w:rsidRPr="00631577">
        <w:rPr>
          <w:color w:val="000000" w:themeColor="text1"/>
          <w:lang w:val="en-US"/>
        </w:rPr>
        <w:tab/>
      </w:r>
      <w:r w:rsidRPr="00631577">
        <w:rPr>
          <w:rStyle w:val="csl-right-inline"/>
          <w:color w:val="000000" w:themeColor="text1"/>
        </w:rPr>
        <w:t xml:space="preserve">C. Wang, X. Ke, J. Wang, R. Liang, Z. Luo, Y. Tian, D. Yi, Q. Zhang, J. Wang, X.-F. Han, G. V. Tendeloo, L.-Q. Chen, C.-W. Nan, R. Ramesh, J. Zhang, </w:t>
      </w:r>
      <w:r w:rsidRPr="00631577">
        <w:rPr>
          <w:rStyle w:val="csl-right-inline"/>
          <w:i/>
          <w:iCs/>
          <w:color w:val="000000" w:themeColor="text1"/>
        </w:rPr>
        <w:t>Nat. Commun.</w:t>
      </w:r>
      <w:r w:rsidRPr="00631577">
        <w:rPr>
          <w:rStyle w:val="csl-right-inline"/>
          <w:color w:val="000000" w:themeColor="text1"/>
        </w:rPr>
        <w:t xml:space="preserve"> </w:t>
      </w:r>
      <w:r w:rsidRPr="00631577">
        <w:rPr>
          <w:rStyle w:val="csl-right-inline"/>
          <w:b/>
          <w:bCs/>
          <w:color w:val="000000" w:themeColor="text1"/>
        </w:rPr>
        <w:t>2016</w:t>
      </w:r>
      <w:r w:rsidRPr="00631577">
        <w:rPr>
          <w:rStyle w:val="csl-right-inline"/>
          <w:color w:val="000000" w:themeColor="text1"/>
        </w:rPr>
        <w:t xml:space="preserve">, </w:t>
      </w:r>
      <w:r w:rsidRPr="00631577">
        <w:rPr>
          <w:rStyle w:val="csl-right-inline"/>
          <w:i/>
          <w:iCs/>
          <w:color w:val="000000" w:themeColor="text1"/>
        </w:rPr>
        <w:t>7</w:t>
      </w:r>
      <w:r w:rsidRPr="00631577">
        <w:rPr>
          <w:rStyle w:val="csl-right-inline"/>
          <w:color w:val="000000" w:themeColor="text1"/>
        </w:rPr>
        <w:t>, 10636.</w:t>
      </w:r>
    </w:p>
    <w:p w14:paraId="7B48CE85" w14:textId="569F9F22" w:rsidR="00EB6723" w:rsidRPr="00631577" w:rsidRDefault="00EB6723" w:rsidP="00EB6723">
      <w:pPr>
        <w:pStyle w:val="Literature"/>
        <w:spacing w:line="360" w:lineRule="auto"/>
        <w:rPr>
          <w:color w:val="000000" w:themeColor="text1"/>
          <w:lang w:val="en-US"/>
        </w:rPr>
      </w:pPr>
      <w:r w:rsidRPr="00631577">
        <w:rPr>
          <w:color w:val="000000" w:themeColor="text1"/>
          <w:lang w:val="en-US"/>
        </w:rPr>
        <w:t>[</w:t>
      </w:r>
      <w:r w:rsidR="00817BE9" w:rsidRPr="00631577">
        <w:rPr>
          <w:rFonts w:hint="eastAsia"/>
          <w:color w:val="000000" w:themeColor="text1"/>
          <w:lang w:val="en-US"/>
        </w:rPr>
        <w:t>4</w:t>
      </w:r>
      <w:r w:rsidR="00ED4F58" w:rsidRPr="00631577">
        <w:rPr>
          <w:rFonts w:hint="eastAsia"/>
          <w:color w:val="000000" w:themeColor="text1"/>
          <w:lang w:val="en-US"/>
        </w:rPr>
        <w:t>7</w:t>
      </w:r>
      <w:r w:rsidRPr="00631577">
        <w:rPr>
          <w:color w:val="000000" w:themeColor="text1"/>
          <w:lang w:val="en-US"/>
        </w:rPr>
        <w:t>]</w:t>
      </w:r>
      <w:r w:rsidRPr="00631577">
        <w:rPr>
          <w:color w:val="000000" w:themeColor="text1"/>
          <w:lang w:val="en-US"/>
        </w:rPr>
        <w:tab/>
      </w:r>
      <w:r w:rsidRPr="00631577">
        <w:rPr>
          <w:color w:val="000000" w:themeColor="text1"/>
        </w:rPr>
        <w:t xml:space="preserve">J. Jeong, J. Mun, S. Das, J. Kim, J.R. Kim, W. Peng, M. Kim, T.W. Noh, </w:t>
      </w:r>
      <w:r w:rsidRPr="00631577">
        <w:rPr>
          <w:i/>
          <w:iCs/>
          <w:color w:val="000000" w:themeColor="text1"/>
        </w:rPr>
        <w:t>ACS Appl. Electron. Mater.</w:t>
      </w:r>
      <w:r w:rsidRPr="00631577">
        <w:rPr>
          <w:color w:val="000000" w:themeColor="text1"/>
        </w:rPr>
        <w:t xml:space="preserve"> </w:t>
      </w:r>
      <w:r w:rsidRPr="00631577">
        <w:rPr>
          <w:b/>
          <w:bCs/>
          <w:color w:val="000000" w:themeColor="text1"/>
        </w:rPr>
        <w:t>2021</w:t>
      </w:r>
      <w:r w:rsidRPr="00631577">
        <w:rPr>
          <w:color w:val="000000" w:themeColor="text1"/>
        </w:rPr>
        <w:t xml:space="preserve">, </w:t>
      </w:r>
      <w:r w:rsidRPr="00631577">
        <w:rPr>
          <w:i/>
          <w:iCs/>
          <w:color w:val="000000" w:themeColor="text1"/>
        </w:rPr>
        <w:t>3</w:t>
      </w:r>
      <w:r w:rsidRPr="00631577">
        <w:rPr>
          <w:color w:val="000000" w:themeColor="text1"/>
        </w:rPr>
        <w:t>, 1023.</w:t>
      </w:r>
    </w:p>
    <w:p w14:paraId="3327D022" w14:textId="44A8C0BB" w:rsidR="00EB6723" w:rsidRPr="00631577" w:rsidRDefault="00EB6723" w:rsidP="00EB6723">
      <w:pPr>
        <w:pStyle w:val="Literature"/>
        <w:spacing w:line="360" w:lineRule="auto"/>
        <w:rPr>
          <w:rStyle w:val="csl-right-inline"/>
          <w:color w:val="000000" w:themeColor="text1"/>
        </w:rPr>
      </w:pPr>
      <w:r w:rsidRPr="00631577">
        <w:rPr>
          <w:color w:val="000000" w:themeColor="text1"/>
          <w:lang w:val="en-US"/>
        </w:rPr>
        <w:t>[</w:t>
      </w:r>
      <w:r w:rsidR="00C75D5D" w:rsidRPr="00631577">
        <w:rPr>
          <w:rFonts w:hint="eastAsia"/>
          <w:color w:val="000000" w:themeColor="text1"/>
          <w:lang w:val="en-US"/>
        </w:rPr>
        <w:t>4</w:t>
      </w:r>
      <w:r w:rsidR="00ED4F58" w:rsidRPr="00631577">
        <w:rPr>
          <w:rFonts w:hint="eastAsia"/>
          <w:color w:val="000000" w:themeColor="text1"/>
          <w:lang w:val="en-US"/>
        </w:rPr>
        <w:t>8</w:t>
      </w:r>
      <w:r w:rsidRPr="00631577">
        <w:rPr>
          <w:color w:val="000000" w:themeColor="text1"/>
          <w:lang w:val="en-US"/>
        </w:rPr>
        <w:t>]</w:t>
      </w:r>
      <w:r w:rsidRPr="00631577">
        <w:rPr>
          <w:color w:val="000000" w:themeColor="text1"/>
          <w:lang w:val="en-US"/>
        </w:rPr>
        <w:tab/>
      </w:r>
      <w:r w:rsidRPr="00631577">
        <w:rPr>
          <w:rStyle w:val="csl-right-inline"/>
          <w:color w:val="000000" w:themeColor="text1"/>
        </w:rPr>
        <w:t xml:space="preserve">T. Lang, J. Yang, Y. Liu, A. Jiang, J. Wu, J. Chen, T. Xie, Q. Qiu, T. Liang, </w:t>
      </w:r>
      <w:r w:rsidRPr="00631577">
        <w:rPr>
          <w:rStyle w:val="csl-right-inline"/>
          <w:i/>
          <w:iCs/>
          <w:color w:val="000000" w:themeColor="text1"/>
        </w:rPr>
        <w:t>J. Chem. Phys.</w:t>
      </w:r>
      <w:r w:rsidRPr="00631577">
        <w:rPr>
          <w:rStyle w:val="csl-right-inline"/>
          <w:color w:val="000000" w:themeColor="text1"/>
        </w:rPr>
        <w:t xml:space="preserve"> </w:t>
      </w:r>
      <w:r w:rsidRPr="00631577">
        <w:rPr>
          <w:rStyle w:val="csl-right-inline"/>
          <w:b/>
          <w:bCs/>
          <w:color w:val="000000" w:themeColor="text1"/>
        </w:rPr>
        <w:t>2023</w:t>
      </w:r>
      <w:r w:rsidRPr="00631577">
        <w:rPr>
          <w:rStyle w:val="csl-right-inline"/>
          <w:color w:val="000000" w:themeColor="text1"/>
        </w:rPr>
        <w:t xml:space="preserve">, </w:t>
      </w:r>
      <w:r w:rsidRPr="00631577">
        <w:rPr>
          <w:rStyle w:val="csl-right-inline"/>
          <w:i/>
          <w:iCs/>
          <w:color w:val="000000" w:themeColor="text1"/>
        </w:rPr>
        <w:t>159</w:t>
      </w:r>
      <w:r w:rsidRPr="00631577">
        <w:rPr>
          <w:rStyle w:val="csl-right-inline"/>
          <w:color w:val="000000" w:themeColor="text1"/>
        </w:rPr>
        <w:t>, 164707.</w:t>
      </w:r>
    </w:p>
    <w:p w14:paraId="62D8C4E3" w14:textId="18F6968F" w:rsidR="00C91887" w:rsidRPr="00631577" w:rsidRDefault="00C91887" w:rsidP="00C91887">
      <w:pPr>
        <w:pStyle w:val="Literature"/>
        <w:spacing w:line="360" w:lineRule="auto"/>
        <w:rPr>
          <w:rStyle w:val="csl-right-inline"/>
          <w:color w:val="000000" w:themeColor="text1"/>
        </w:rPr>
      </w:pPr>
      <w:r w:rsidRPr="00631577">
        <w:rPr>
          <w:rStyle w:val="csl-right-inline"/>
          <w:color w:val="000000" w:themeColor="text1"/>
        </w:rPr>
        <w:t>[4</w:t>
      </w:r>
      <w:r w:rsidR="00ED4F58" w:rsidRPr="00631577">
        <w:rPr>
          <w:rStyle w:val="csl-right-inline"/>
          <w:rFonts w:hint="eastAsia"/>
          <w:color w:val="000000" w:themeColor="text1"/>
        </w:rPr>
        <w:t>9</w:t>
      </w:r>
      <w:r w:rsidRPr="00631577">
        <w:rPr>
          <w:rStyle w:val="csl-right-inline"/>
          <w:color w:val="000000" w:themeColor="text1"/>
        </w:rPr>
        <w:t>]</w:t>
      </w:r>
      <w:r w:rsidRPr="00631577">
        <w:rPr>
          <w:rStyle w:val="csl-right-inline"/>
          <w:color w:val="000000" w:themeColor="text1"/>
        </w:rPr>
        <w:tab/>
        <w:t xml:space="preserve">J. Flipse, F. L. Bakker, A. Slachter, F. K. Dejene, B. J. van Wees, </w:t>
      </w:r>
      <w:r w:rsidRPr="00631577">
        <w:rPr>
          <w:rStyle w:val="csl-right-inline"/>
          <w:i/>
          <w:iCs/>
          <w:color w:val="000000" w:themeColor="text1"/>
        </w:rPr>
        <w:t>Nat. Nanotechnol.</w:t>
      </w:r>
      <w:r w:rsidRPr="00631577">
        <w:rPr>
          <w:rStyle w:val="csl-right-inline"/>
          <w:color w:val="000000" w:themeColor="text1"/>
        </w:rPr>
        <w:t xml:space="preserve"> </w:t>
      </w:r>
      <w:r w:rsidRPr="00631577">
        <w:rPr>
          <w:rStyle w:val="csl-right-inline"/>
          <w:b/>
          <w:bCs/>
          <w:color w:val="000000" w:themeColor="text1"/>
        </w:rPr>
        <w:t>2012</w:t>
      </w:r>
      <w:r w:rsidRPr="00631577">
        <w:rPr>
          <w:rStyle w:val="csl-right-inline"/>
          <w:color w:val="000000" w:themeColor="text1"/>
        </w:rPr>
        <w:t xml:space="preserve">, </w:t>
      </w:r>
      <w:r w:rsidRPr="00631577">
        <w:rPr>
          <w:rStyle w:val="csl-right-inline"/>
          <w:i/>
          <w:iCs/>
          <w:color w:val="000000" w:themeColor="text1"/>
        </w:rPr>
        <w:t>7</w:t>
      </w:r>
      <w:r w:rsidRPr="00631577">
        <w:rPr>
          <w:rStyle w:val="csl-right-inline"/>
          <w:color w:val="000000" w:themeColor="text1"/>
        </w:rPr>
        <w:t>, 166.</w:t>
      </w:r>
    </w:p>
    <w:p w14:paraId="13D8B02A" w14:textId="1A524CC9" w:rsidR="0068486F" w:rsidRPr="00631577" w:rsidRDefault="00C91887" w:rsidP="00C91887">
      <w:pPr>
        <w:pStyle w:val="Literature"/>
        <w:spacing w:line="360" w:lineRule="auto"/>
        <w:rPr>
          <w:rStyle w:val="csl-right-inline"/>
          <w:color w:val="000000" w:themeColor="text1"/>
        </w:rPr>
      </w:pPr>
      <w:r w:rsidRPr="00631577">
        <w:rPr>
          <w:rStyle w:val="csl-right-inline"/>
          <w:color w:val="000000" w:themeColor="text1"/>
        </w:rPr>
        <w:t>[</w:t>
      </w:r>
      <w:r w:rsidR="00ED4F58" w:rsidRPr="00631577">
        <w:rPr>
          <w:rStyle w:val="csl-right-inline"/>
          <w:rFonts w:hint="eastAsia"/>
          <w:color w:val="000000" w:themeColor="text1"/>
        </w:rPr>
        <w:t>50</w:t>
      </w:r>
      <w:r w:rsidRPr="00631577">
        <w:rPr>
          <w:rStyle w:val="csl-right-inline"/>
          <w:color w:val="000000" w:themeColor="text1"/>
        </w:rPr>
        <w:t>]</w:t>
      </w:r>
      <w:r w:rsidRPr="00631577">
        <w:rPr>
          <w:rStyle w:val="csl-right-inline"/>
          <w:color w:val="000000" w:themeColor="text1"/>
        </w:rPr>
        <w:tab/>
        <w:t xml:space="preserve">R. Iguchi, A. Yagmur, Y.-C. Lau, S. Daimon, E. Saitoh, M. Hayashi, K. Uchida, </w:t>
      </w:r>
      <w:r w:rsidRPr="00631577">
        <w:rPr>
          <w:rStyle w:val="csl-right-inline"/>
          <w:i/>
          <w:iCs/>
          <w:color w:val="000000" w:themeColor="text1"/>
        </w:rPr>
        <w:t>Phys. Rev. B</w:t>
      </w:r>
      <w:r w:rsidRPr="00631577">
        <w:rPr>
          <w:rStyle w:val="csl-right-inline"/>
          <w:color w:val="000000" w:themeColor="text1"/>
        </w:rPr>
        <w:t xml:space="preserve"> </w:t>
      </w:r>
      <w:r w:rsidRPr="00631577">
        <w:rPr>
          <w:rStyle w:val="csl-right-inline"/>
          <w:b/>
          <w:bCs/>
          <w:color w:val="000000" w:themeColor="text1"/>
        </w:rPr>
        <w:t>2018</w:t>
      </w:r>
      <w:r w:rsidRPr="00631577">
        <w:rPr>
          <w:rStyle w:val="csl-right-inline"/>
          <w:color w:val="000000" w:themeColor="text1"/>
        </w:rPr>
        <w:t xml:space="preserve">, </w:t>
      </w:r>
      <w:r w:rsidRPr="00631577">
        <w:rPr>
          <w:rStyle w:val="csl-right-inline"/>
          <w:i/>
          <w:iCs/>
          <w:color w:val="000000" w:themeColor="text1"/>
        </w:rPr>
        <w:t>98</w:t>
      </w:r>
      <w:r w:rsidRPr="00631577">
        <w:rPr>
          <w:rStyle w:val="csl-right-inline"/>
          <w:color w:val="000000" w:themeColor="text1"/>
        </w:rPr>
        <w:t>, 014402.</w:t>
      </w:r>
      <w:bookmarkStart w:id="41" w:name="_Hlk172640318"/>
    </w:p>
    <w:bookmarkEnd w:id="41"/>
    <w:p w14:paraId="046FDF38" w14:textId="786DEEF5" w:rsidR="006A49D8" w:rsidRPr="00631577" w:rsidRDefault="006A49D8" w:rsidP="00C91887">
      <w:pPr>
        <w:pStyle w:val="Literature"/>
        <w:spacing w:line="360" w:lineRule="auto"/>
        <w:rPr>
          <w:rStyle w:val="csl-right-inline"/>
          <w:color w:val="000000" w:themeColor="text1"/>
        </w:rPr>
      </w:pPr>
      <w:r w:rsidRPr="00631577">
        <w:rPr>
          <w:color w:val="000000" w:themeColor="text1"/>
          <w:lang w:val="en-US"/>
        </w:rPr>
        <w:t>[</w:t>
      </w:r>
      <w:r w:rsidR="00ED4F58" w:rsidRPr="00631577">
        <w:rPr>
          <w:rFonts w:hint="eastAsia"/>
          <w:color w:val="000000" w:themeColor="text1"/>
          <w:lang w:val="en-US"/>
        </w:rPr>
        <w:t>51</w:t>
      </w:r>
      <w:r w:rsidRPr="00631577">
        <w:rPr>
          <w:color w:val="000000" w:themeColor="text1"/>
          <w:lang w:val="en-US"/>
        </w:rPr>
        <w:t>]</w:t>
      </w:r>
      <w:r w:rsidRPr="00631577">
        <w:rPr>
          <w:color w:val="000000" w:themeColor="text1"/>
          <w:lang w:val="en-US"/>
        </w:rPr>
        <w:tab/>
      </w:r>
      <w:r w:rsidRPr="00631577">
        <w:rPr>
          <w:rStyle w:val="csl-right-inline"/>
          <w:color w:val="000000" w:themeColor="text1"/>
        </w:rPr>
        <w:t xml:space="preserve">T. Seki, R. Iguchi, K. Takanashi, K. Uchida, </w:t>
      </w:r>
      <w:r w:rsidRPr="00631577">
        <w:rPr>
          <w:rStyle w:val="csl-right-inline"/>
          <w:i/>
          <w:iCs/>
          <w:color w:val="000000" w:themeColor="text1"/>
        </w:rPr>
        <w:t>Appl. Phys. Lett.</w:t>
      </w:r>
      <w:r w:rsidRPr="00631577">
        <w:rPr>
          <w:rStyle w:val="csl-right-inline"/>
          <w:color w:val="000000" w:themeColor="text1"/>
        </w:rPr>
        <w:t xml:space="preserve"> </w:t>
      </w:r>
      <w:r w:rsidRPr="00631577">
        <w:rPr>
          <w:rStyle w:val="csl-right-inline"/>
          <w:b/>
          <w:bCs/>
          <w:color w:val="000000" w:themeColor="text1"/>
        </w:rPr>
        <w:t>2018</w:t>
      </w:r>
      <w:r w:rsidRPr="00631577">
        <w:rPr>
          <w:rStyle w:val="csl-right-inline"/>
          <w:color w:val="000000" w:themeColor="text1"/>
        </w:rPr>
        <w:t xml:space="preserve">, </w:t>
      </w:r>
      <w:r w:rsidRPr="00631577">
        <w:rPr>
          <w:rStyle w:val="csl-right-inline"/>
          <w:i/>
          <w:iCs/>
          <w:color w:val="000000" w:themeColor="text1"/>
        </w:rPr>
        <w:t>112</w:t>
      </w:r>
      <w:r w:rsidRPr="00631577">
        <w:rPr>
          <w:rStyle w:val="csl-right-inline"/>
          <w:color w:val="000000" w:themeColor="text1"/>
        </w:rPr>
        <w:t>, 152403.</w:t>
      </w:r>
    </w:p>
    <w:p w14:paraId="2377908D" w14:textId="75AFB8FC" w:rsidR="006670CB" w:rsidRPr="00631577" w:rsidRDefault="006670CB" w:rsidP="006670CB">
      <w:pPr>
        <w:pStyle w:val="Literature"/>
        <w:spacing w:line="360" w:lineRule="auto"/>
        <w:rPr>
          <w:color w:val="000000" w:themeColor="text1"/>
          <w:lang w:val="en-US"/>
        </w:rPr>
      </w:pPr>
      <w:bookmarkStart w:id="42" w:name="_Hlk173228697"/>
      <w:r w:rsidRPr="00631577">
        <w:rPr>
          <w:color w:val="000000" w:themeColor="text1"/>
          <w:lang w:val="en-US"/>
        </w:rPr>
        <w:t>[</w:t>
      </w:r>
      <w:r w:rsidR="00ED4F58" w:rsidRPr="00631577">
        <w:rPr>
          <w:rFonts w:hint="eastAsia"/>
          <w:color w:val="000000" w:themeColor="text1"/>
          <w:lang w:val="en-US"/>
        </w:rPr>
        <w:t>52</w:t>
      </w:r>
      <w:r w:rsidRPr="00631577">
        <w:rPr>
          <w:color w:val="000000" w:themeColor="text1"/>
          <w:lang w:val="en-US"/>
        </w:rPr>
        <w:t>]</w:t>
      </w:r>
      <w:r w:rsidRPr="00631577">
        <w:rPr>
          <w:color w:val="000000" w:themeColor="text1"/>
          <w:lang w:val="en-US"/>
        </w:rPr>
        <w:tab/>
        <w:t xml:space="preserve">J. C. R. Sánchez, L. Vila, G. Desfonds, S. </w:t>
      </w:r>
      <w:proofErr w:type="spellStart"/>
      <w:r w:rsidRPr="00631577">
        <w:rPr>
          <w:color w:val="000000" w:themeColor="text1"/>
          <w:lang w:val="en-US"/>
        </w:rPr>
        <w:t>Gambarelli</w:t>
      </w:r>
      <w:proofErr w:type="spellEnd"/>
      <w:r w:rsidRPr="00631577">
        <w:rPr>
          <w:color w:val="000000" w:themeColor="text1"/>
          <w:lang w:val="en-US"/>
        </w:rPr>
        <w:t xml:space="preserve">, J. P. </w:t>
      </w:r>
      <w:proofErr w:type="spellStart"/>
      <w:r w:rsidRPr="00631577">
        <w:rPr>
          <w:color w:val="000000" w:themeColor="text1"/>
          <w:lang w:val="en-US"/>
        </w:rPr>
        <w:t>Attané</w:t>
      </w:r>
      <w:proofErr w:type="spellEnd"/>
      <w:r w:rsidRPr="00631577">
        <w:rPr>
          <w:color w:val="000000" w:themeColor="text1"/>
          <w:lang w:val="en-US"/>
        </w:rPr>
        <w:t xml:space="preserve">, J. M. D. Teresa, C. </w:t>
      </w:r>
      <w:proofErr w:type="spellStart"/>
      <w:r w:rsidRPr="00631577">
        <w:rPr>
          <w:color w:val="000000" w:themeColor="text1"/>
          <w:lang w:val="en-US"/>
        </w:rPr>
        <w:t>Magén</w:t>
      </w:r>
      <w:proofErr w:type="spellEnd"/>
      <w:r w:rsidRPr="00631577">
        <w:rPr>
          <w:color w:val="000000" w:themeColor="text1"/>
          <w:lang w:val="en-US"/>
        </w:rPr>
        <w:t xml:space="preserve">, A. Fert, </w:t>
      </w:r>
      <w:r w:rsidRPr="00631577">
        <w:rPr>
          <w:i/>
          <w:iCs/>
          <w:color w:val="000000" w:themeColor="text1"/>
          <w:lang w:val="en-US"/>
        </w:rPr>
        <w:t xml:space="preserve">Nat. </w:t>
      </w:r>
      <w:proofErr w:type="spellStart"/>
      <w:r w:rsidRPr="00631577">
        <w:rPr>
          <w:i/>
          <w:iCs/>
          <w:color w:val="000000" w:themeColor="text1"/>
          <w:lang w:val="en-US"/>
        </w:rPr>
        <w:t>Commun</w:t>
      </w:r>
      <w:proofErr w:type="spellEnd"/>
      <w:r w:rsidRPr="00631577">
        <w:rPr>
          <w:i/>
          <w:iCs/>
          <w:color w:val="000000" w:themeColor="text1"/>
          <w:lang w:val="en-US"/>
        </w:rPr>
        <w:t>.</w:t>
      </w:r>
      <w:r w:rsidRPr="00631577">
        <w:rPr>
          <w:color w:val="000000" w:themeColor="text1"/>
          <w:lang w:val="en-US"/>
        </w:rPr>
        <w:t xml:space="preserve"> </w:t>
      </w:r>
      <w:r w:rsidRPr="00631577">
        <w:rPr>
          <w:b/>
          <w:bCs/>
          <w:color w:val="000000" w:themeColor="text1"/>
          <w:lang w:val="en-US"/>
        </w:rPr>
        <w:t>2013</w:t>
      </w:r>
      <w:r w:rsidRPr="00631577">
        <w:rPr>
          <w:color w:val="000000" w:themeColor="text1"/>
          <w:lang w:val="en-US"/>
        </w:rPr>
        <w:t xml:space="preserve">, </w:t>
      </w:r>
      <w:r w:rsidRPr="00631577">
        <w:rPr>
          <w:i/>
          <w:iCs/>
          <w:color w:val="000000" w:themeColor="text1"/>
          <w:lang w:val="en-US"/>
        </w:rPr>
        <w:t>4</w:t>
      </w:r>
      <w:r w:rsidRPr="00631577">
        <w:rPr>
          <w:color w:val="000000" w:themeColor="text1"/>
          <w:lang w:val="en-US"/>
        </w:rPr>
        <w:t xml:space="preserve">, 2944. </w:t>
      </w:r>
    </w:p>
    <w:p w14:paraId="3CF129DE" w14:textId="418F8289" w:rsidR="006670CB" w:rsidRPr="00631577" w:rsidRDefault="006670CB" w:rsidP="006670CB">
      <w:pPr>
        <w:pStyle w:val="Literature"/>
        <w:spacing w:line="360" w:lineRule="auto"/>
        <w:rPr>
          <w:color w:val="000000" w:themeColor="text1"/>
          <w:lang w:val="en-US"/>
        </w:rPr>
      </w:pPr>
      <w:r w:rsidRPr="00631577">
        <w:rPr>
          <w:color w:val="000000" w:themeColor="text1"/>
          <w:lang w:val="en-US"/>
        </w:rPr>
        <w:t>[</w:t>
      </w:r>
      <w:r w:rsidR="00ED4F58" w:rsidRPr="00631577">
        <w:rPr>
          <w:rFonts w:hint="eastAsia"/>
          <w:color w:val="000000" w:themeColor="text1"/>
          <w:lang w:val="en-US"/>
        </w:rPr>
        <w:t>53</w:t>
      </w:r>
      <w:r w:rsidRPr="00631577">
        <w:rPr>
          <w:color w:val="000000" w:themeColor="text1"/>
          <w:lang w:val="en-US"/>
        </w:rPr>
        <w:t>]</w:t>
      </w:r>
      <w:r w:rsidRPr="00631577">
        <w:rPr>
          <w:color w:val="000000" w:themeColor="text1"/>
          <w:lang w:val="en-US"/>
        </w:rPr>
        <w:tab/>
      </w:r>
      <w:bookmarkStart w:id="43" w:name="_Hlk172561988"/>
      <w:r w:rsidRPr="00631577">
        <w:rPr>
          <w:color w:val="000000" w:themeColor="text1"/>
          <w:lang w:val="en-US"/>
        </w:rPr>
        <w:t xml:space="preserve">W. Zhang, M. B. </w:t>
      </w:r>
      <w:proofErr w:type="spellStart"/>
      <w:r w:rsidRPr="00631577">
        <w:rPr>
          <w:color w:val="000000" w:themeColor="text1"/>
          <w:lang w:val="en-US"/>
        </w:rPr>
        <w:t>Jungfleisch</w:t>
      </w:r>
      <w:proofErr w:type="spellEnd"/>
      <w:r w:rsidRPr="00631577">
        <w:rPr>
          <w:color w:val="000000" w:themeColor="text1"/>
          <w:lang w:val="en-US"/>
        </w:rPr>
        <w:t xml:space="preserve">, W. Jiang, J. E. Pearson, A. Hoffmann, </w:t>
      </w:r>
      <w:r w:rsidRPr="00631577">
        <w:rPr>
          <w:i/>
          <w:iCs/>
          <w:color w:val="000000" w:themeColor="text1"/>
          <w:lang w:val="en-US"/>
        </w:rPr>
        <w:t>J. Appl. Phys.</w:t>
      </w:r>
      <w:r w:rsidRPr="00631577">
        <w:rPr>
          <w:color w:val="000000" w:themeColor="text1"/>
          <w:lang w:val="en-US"/>
        </w:rPr>
        <w:t xml:space="preserve"> </w:t>
      </w:r>
      <w:r w:rsidRPr="00631577">
        <w:rPr>
          <w:b/>
          <w:bCs/>
          <w:color w:val="000000" w:themeColor="text1"/>
          <w:lang w:val="en-US"/>
        </w:rPr>
        <w:t>2015</w:t>
      </w:r>
      <w:r w:rsidRPr="00631577">
        <w:rPr>
          <w:color w:val="000000" w:themeColor="text1"/>
          <w:lang w:val="en-US"/>
        </w:rPr>
        <w:t xml:space="preserve">, </w:t>
      </w:r>
      <w:r w:rsidRPr="00631577">
        <w:rPr>
          <w:i/>
          <w:iCs/>
          <w:color w:val="000000" w:themeColor="text1"/>
          <w:lang w:val="en-US"/>
        </w:rPr>
        <w:t>117</w:t>
      </w:r>
      <w:r w:rsidRPr="00631577">
        <w:rPr>
          <w:color w:val="000000" w:themeColor="text1"/>
          <w:lang w:val="en-US"/>
        </w:rPr>
        <w:t xml:space="preserve">, 17C727. </w:t>
      </w:r>
      <w:bookmarkEnd w:id="43"/>
    </w:p>
    <w:p w14:paraId="0AE00FC7" w14:textId="5AD7D99C" w:rsidR="006670CB" w:rsidRPr="00631577" w:rsidRDefault="006670CB" w:rsidP="006670CB">
      <w:pPr>
        <w:pStyle w:val="Literature"/>
        <w:spacing w:line="360" w:lineRule="auto"/>
        <w:rPr>
          <w:color w:val="000000" w:themeColor="text1"/>
          <w:lang w:val="en-US"/>
        </w:rPr>
      </w:pPr>
      <w:r w:rsidRPr="00631577">
        <w:rPr>
          <w:color w:val="000000" w:themeColor="text1"/>
          <w:lang w:val="en-US"/>
        </w:rPr>
        <w:t>[</w:t>
      </w:r>
      <w:r w:rsidR="00ED4F58" w:rsidRPr="00631577">
        <w:rPr>
          <w:rFonts w:hint="eastAsia"/>
          <w:color w:val="000000" w:themeColor="text1"/>
          <w:lang w:val="en-US"/>
        </w:rPr>
        <w:t>54</w:t>
      </w:r>
      <w:r w:rsidRPr="00631577">
        <w:rPr>
          <w:color w:val="000000" w:themeColor="text1"/>
          <w:lang w:val="en-US"/>
        </w:rPr>
        <w:t>]</w:t>
      </w:r>
      <w:r w:rsidRPr="00631577">
        <w:rPr>
          <w:color w:val="000000" w:themeColor="text1"/>
          <w:lang w:val="en-US"/>
        </w:rPr>
        <w:tab/>
      </w:r>
      <w:bookmarkStart w:id="44" w:name="_Hlk172562020"/>
      <w:r w:rsidRPr="00631577">
        <w:rPr>
          <w:color w:val="000000" w:themeColor="text1"/>
          <w:lang w:val="en-US"/>
        </w:rPr>
        <w:t xml:space="preserve">M. </w:t>
      </w:r>
      <w:proofErr w:type="spellStart"/>
      <w:r w:rsidRPr="00631577">
        <w:rPr>
          <w:color w:val="000000" w:themeColor="text1"/>
          <w:lang w:val="en-US"/>
        </w:rPr>
        <w:t>Isasa</w:t>
      </w:r>
      <w:proofErr w:type="spellEnd"/>
      <w:r w:rsidRPr="00631577">
        <w:rPr>
          <w:color w:val="000000" w:themeColor="text1"/>
          <w:lang w:val="en-US"/>
        </w:rPr>
        <w:t>, M. C. Martínez-</w:t>
      </w:r>
      <w:proofErr w:type="spellStart"/>
      <w:r w:rsidRPr="00631577">
        <w:rPr>
          <w:color w:val="000000" w:themeColor="text1"/>
          <w:lang w:val="en-US"/>
        </w:rPr>
        <w:t>Velarte</w:t>
      </w:r>
      <w:proofErr w:type="spellEnd"/>
      <w:r w:rsidRPr="00631577">
        <w:rPr>
          <w:color w:val="000000" w:themeColor="text1"/>
          <w:lang w:val="en-US"/>
        </w:rPr>
        <w:t xml:space="preserve">, E. Villamor, C. </w:t>
      </w:r>
      <w:proofErr w:type="spellStart"/>
      <w:r w:rsidRPr="00631577">
        <w:rPr>
          <w:color w:val="000000" w:themeColor="text1"/>
          <w:lang w:val="en-US"/>
        </w:rPr>
        <w:t>Magén</w:t>
      </w:r>
      <w:proofErr w:type="spellEnd"/>
      <w:r w:rsidRPr="00631577">
        <w:rPr>
          <w:color w:val="000000" w:themeColor="text1"/>
          <w:lang w:val="en-US"/>
        </w:rPr>
        <w:t xml:space="preserve">, L. </w:t>
      </w:r>
      <w:proofErr w:type="spellStart"/>
      <w:r w:rsidRPr="00631577">
        <w:rPr>
          <w:color w:val="000000" w:themeColor="text1"/>
          <w:lang w:val="en-US"/>
        </w:rPr>
        <w:t>Morellón</w:t>
      </w:r>
      <w:proofErr w:type="spellEnd"/>
      <w:r w:rsidRPr="00631577">
        <w:rPr>
          <w:color w:val="000000" w:themeColor="text1"/>
          <w:lang w:val="en-US"/>
        </w:rPr>
        <w:t xml:space="preserve">, J. M. D. Teresa, M. R. Ibarra, G. Vignale, E. V. </w:t>
      </w:r>
      <w:proofErr w:type="spellStart"/>
      <w:r w:rsidRPr="00631577">
        <w:rPr>
          <w:color w:val="000000" w:themeColor="text1"/>
          <w:lang w:val="en-US"/>
        </w:rPr>
        <w:t>Chulkov</w:t>
      </w:r>
      <w:proofErr w:type="spellEnd"/>
      <w:r w:rsidRPr="00631577">
        <w:rPr>
          <w:color w:val="000000" w:themeColor="text1"/>
          <w:lang w:val="en-US"/>
        </w:rPr>
        <w:t xml:space="preserve">, E. E. </w:t>
      </w:r>
      <w:proofErr w:type="spellStart"/>
      <w:r w:rsidRPr="00631577">
        <w:rPr>
          <w:color w:val="000000" w:themeColor="text1"/>
          <w:lang w:val="en-US"/>
        </w:rPr>
        <w:t>Krasovskii</w:t>
      </w:r>
      <w:proofErr w:type="spellEnd"/>
      <w:r w:rsidRPr="00631577">
        <w:rPr>
          <w:color w:val="000000" w:themeColor="text1"/>
          <w:lang w:val="en-US"/>
        </w:rPr>
        <w:t xml:space="preserve">, L. E. Hueso, F. Casanova, </w:t>
      </w:r>
      <w:r w:rsidRPr="00631577">
        <w:rPr>
          <w:i/>
          <w:iCs/>
          <w:color w:val="000000" w:themeColor="text1"/>
          <w:lang w:val="en-US"/>
        </w:rPr>
        <w:t>Phys. Rev. B</w:t>
      </w:r>
      <w:r w:rsidRPr="00631577">
        <w:rPr>
          <w:color w:val="000000" w:themeColor="text1"/>
          <w:lang w:val="en-US"/>
        </w:rPr>
        <w:t xml:space="preserve"> </w:t>
      </w:r>
      <w:r w:rsidRPr="00631577">
        <w:rPr>
          <w:b/>
          <w:bCs/>
          <w:color w:val="000000" w:themeColor="text1"/>
          <w:lang w:val="en-US"/>
        </w:rPr>
        <w:t>2016</w:t>
      </w:r>
      <w:r w:rsidRPr="00631577">
        <w:rPr>
          <w:color w:val="000000" w:themeColor="text1"/>
          <w:lang w:val="en-US"/>
        </w:rPr>
        <w:t xml:space="preserve">, </w:t>
      </w:r>
      <w:r w:rsidRPr="00631577">
        <w:rPr>
          <w:i/>
          <w:iCs/>
          <w:color w:val="000000" w:themeColor="text1"/>
          <w:lang w:val="en-US"/>
        </w:rPr>
        <w:t>93</w:t>
      </w:r>
      <w:r w:rsidRPr="00631577">
        <w:rPr>
          <w:color w:val="000000" w:themeColor="text1"/>
          <w:lang w:val="en-US"/>
        </w:rPr>
        <w:t>, 014420.</w:t>
      </w:r>
      <w:bookmarkEnd w:id="44"/>
      <w:r w:rsidRPr="00631577">
        <w:rPr>
          <w:color w:val="000000" w:themeColor="text1"/>
          <w:lang w:val="en-US"/>
        </w:rPr>
        <w:t xml:space="preserve"> </w:t>
      </w:r>
    </w:p>
    <w:p w14:paraId="34CF0EAD" w14:textId="2476F53D" w:rsidR="006670CB" w:rsidRPr="00631577" w:rsidRDefault="006670CB" w:rsidP="00C91887">
      <w:pPr>
        <w:pStyle w:val="Literature"/>
        <w:spacing w:line="360" w:lineRule="auto"/>
        <w:rPr>
          <w:rStyle w:val="csl-right-inline"/>
          <w:color w:val="000000" w:themeColor="text1"/>
          <w:lang w:val="en-US"/>
        </w:rPr>
      </w:pPr>
      <w:r w:rsidRPr="00631577">
        <w:rPr>
          <w:color w:val="000000" w:themeColor="text1"/>
          <w:lang w:val="en-US"/>
        </w:rPr>
        <w:t>[</w:t>
      </w:r>
      <w:r w:rsidR="00ED4F58" w:rsidRPr="00631577">
        <w:rPr>
          <w:rFonts w:hint="eastAsia"/>
          <w:color w:val="000000" w:themeColor="text1"/>
          <w:lang w:val="en-US"/>
        </w:rPr>
        <w:t>55</w:t>
      </w:r>
      <w:r w:rsidRPr="00631577">
        <w:rPr>
          <w:color w:val="000000" w:themeColor="text1"/>
          <w:lang w:val="en-US"/>
        </w:rPr>
        <w:t>]</w:t>
      </w:r>
      <w:r w:rsidRPr="00631577">
        <w:rPr>
          <w:color w:val="000000" w:themeColor="text1"/>
          <w:lang w:val="en-US"/>
        </w:rPr>
        <w:tab/>
      </w:r>
      <w:bookmarkStart w:id="45" w:name="_Hlk172563431"/>
      <w:r w:rsidRPr="00631577">
        <w:rPr>
          <w:color w:val="000000" w:themeColor="text1"/>
          <w:lang w:val="en-US"/>
        </w:rPr>
        <w:t xml:space="preserve">S. </w:t>
      </w:r>
      <w:proofErr w:type="spellStart"/>
      <w:r w:rsidRPr="00631577">
        <w:rPr>
          <w:color w:val="000000" w:themeColor="text1"/>
          <w:lang w:val="en-US"/>
        </w:rPr>
        <w:t>Karube</w:t>
      </w:r>
      <w:proofErr w:type="spellEnd"/>
      <w:r w:rsidRPr="00631577">
        <w:rPr>
          <w:color w:val="000000" w:themeColor="text1"/>
          <w:lang w:val="en-US"/>
        </w:rPr>
        <w:t xml:space="preserve">, N. Tezuka, M. Kohda, J. Nitta, </w:t>
      </w:r>
      <w:r w:rsidRPr="00631577">
        <w:rPr>
          <w:i/>
          <w:iCs/>
          <w:color w:val="000000" w:themeColor="text1"/>
          <w:lang w:val="en-US"/>
        </w:rPr>
        <w:t>Phys. Rev. Appl.</w:t>
      </w:r>
      <w:r w:rsidRPr="00631577">
        <w:rPr>
          <w:color w:val="000000" w:themeColor="text1"/>
          <w:lang w:val="en-US"/>
        </w:rPr>
        <w:t xml:space="preserve"> </w:t>
      </w:r>
      <w:r w:rsidRPr="00631577">
        <w:rPr>
          <w:b/>
          <w:bCs/>
          <w:color w:val="000000" w:themeColor="text1"/>
          <w:lang w:val="en-US"/>
        </w:rPr>
        <w:t>2020</w:t>
      </w:r>
      <w:r w:rsidRPr="00631577">
        <w:rPr>
          <w:color w:val="000000" w:themeColor="text1"/>
          <w:lang w:val="en-US"/>
        </w:rPr>
        <w:t xml:space="preserve">, </w:t>
      </w:r>
      <w:r w:rsidRPr="00631577">
        <w:rPr>
          <w:i/>
          <w:iCs/>
          <w:color w:val="000000" w:themeColor="text1"/>
          <w:lang w:val="en-US"/>
        </w:rPr>
        <w:t>13</w:t>
      </w:r>
      <w:r w:rsidRPr="00631577">
        <w:rPr>
          <w:color w:val="000000" w:themeColor="text1"/>
          <w:lang w:val="en-US"/>
        </w:rPr>
        <w:t>, 024009.</w:t>
      </w:r>
      <w:bookmarkEnd w:id="45"/>
      <w:r w:rsidRPr="00631577">
        <w:rPr>
          <w:color w:val="000000" w:themeColor="text1"/>
          <w:lang w:val="en-US"/>
        </w:rPr>
        <w:t xml:space="preserve"> </w:t>
      </w:r>
    </w:p>
    <w:p w14:paraId="2FABAF5E" w14:textId="01806A15" w:rsidR="007F570A" w:rsidRPr="00631577" w:rsidRDefault="007F570A" w:rsidP="00C91887">
      <w:pPr>
        <w:pStyle w:val="Literature"/>
        <w:spacing w:line="360" w:lineRule="auto"/>
        <w:rPr>
          <w:rStyle w:val="csl-right-inline"/>
          <w:color w:val="000000" w:themeColor="text1"/>
          <w:lang w:val="en-US"/>
        </w:rPr>
      </w:pPr>
      <w:bookmarkStart w:id="46" w:name="_Hlk172640327"/>
      <w:r w:rsidRPr="00631577">
        <w:rPr>
          <w:rStyle w:val="csl-right-inline"/>
          <w:color w:val="000000" w:themeColor="text1"/>
        </w:rPr>
        <w:t>[</w:t>
      </w:r>
      <w:r w:rsidR="00603BEA" w:rsidRPr="00631577">
        <w:rPr>
          <w:rStyle w:val="csl-right-inline"/>
          <w:color w:val="000000" w:themeColor="text1"/>
        </w:rPr>
        <w:t>5</w:t>
      </w:r>
      <w:r w:rsidR="00ED4F58" w:rsidRPr="00631577">
        <w:rPr>
          <w:rStyle w:val="csl-right-inline"/>
          <w:rFonts w:hint="eastAsia"/>
          <w:color w:val="000000" w:themeColor="text1"/>
        </w:rPr>
        <w:t>6</w:t>
      </w:r>
      <w:r w:rsidRPr="00631577">
        <w:rPr>
          <w:rStyle w:val="csl-right-inline"/>
          <w:color w:val="000000" w:themeColor="text1"/>
        </w:rPr>
        <w:t>]</w:t>
      </w:r>
      <w:r w:rsidRPr="00631577">
        <w:rPr>
          <w:rStyle w:val="csl-right-inline"/>
          <w:color w:val="000000" w:themeColor="text1"/>
        </w:rPr>
        <w:tab/>
      </w:r>
      <w:r w:rsidR="00947AFA" w:rsidRPr="00631577">
        <w:rPr>
          <w:color w:val="000000" w:themeColor="text1"/>
          <w:lang w:val="en-US"/>
        </w:rPr>
        <w:t xml:space="preserve">X. Shen, X. Qiu, D. Su, S. Zhou, A. Li, D. Wu, </w:t>
      </w:r>
      <w:r w:rsidR="00947AFA" w:rsidRPr="00631577">
        <w:rPr>
          <w:i/>
          <w:iCs/>
          <w:color w:val="000000" w:themeColor="text1"/>
          <w:lang w:val="en-US"/>
        </w:rPr>
        <w:t>J. Appl. Phys.</w:t>
      </w:r>
      <w:r w:rsidR="00947AFA" w:rsidRPr="00631577">
        <w:rPr>
          <w:color w:val="000000" w:themeColor="text1"/>
          <w:lang w:val="en-US"/>
        </w:rPr>
        <w:t xml:space="preserve"> </w:t>
      </w:r>
      <w:r w:rsidR="00947AFA" w:rsidRPr="00631577">
        <w:rPr>
          <w:b/>
          <w:bCs/>
          <w:color w:val="000000" w:themeColor="text1"/>
          <w:lang w:val="en-US"/>
        </w:rPr>
        <w:t>2015</w:t>
      </w:r>
      <w:r w:rsidR="00947AFA" w:rsidRPr="00631577">
        <w:rPr>
          <w:color w:val="000000" w:themeColor="text1"/>
          <w:lang w:val="en-US"/>
        </w:rPr>
        <w:t xml:space="preserve">, </w:t>
      </w:r>
      <w:r w:rsidR="00947AFA" w:rsidRPr="00631577">
        <w:rPr>
          <w:i/>
          <w:iCs/>
          <w:color w:val="000000" w:themeColor="text1"/>
          <w:lang w:val="en-US"/>
        </w:rPr>
        <w:t>117</w:t>
      </w:r>
      <w:r w:rsidR="00947AFA" w:rsidRPr="00631577">
        <w:rPr>
          <w:color w:val="000000" w:themeColor="text1"/>
          <w:lang w:val="en-US"/>
        </w:rPr>
        <w:t xml:space="preserve">, 015307. </w:t>
      </w:r>
    </w:p>
    <w:bookmarkEnd w:id="42"/>
    <w:bookmarkEnd w:id="46"/>
    <w:p w14:paraId="45CB4CD5" w14:textId="249F2FA9" w:rsidR="00546B79" w:rsidRPr="00631577" w:rsidRDefault="00546B79" w:rsidP="00546B79">
      <w:pPr>
        <w:pStyle w:val="Literature"/>
        <w:spacing w:line="360" w:lineRule="auto"/>
        <w:rPr>
          <w:color w:val="000000" w:themeColor="text1"/>
          <w:lang w:val="en-US"/>
        </w:rPr>
      </w:pPr>
      <w:r w:rsidRPr="00631577">
        <w:rPr>
          <w:color w:val="000000" w:themeColor="text1"/>
          <w:lang w:val="en-US"/>
        </w:rPr>
        <w:t>[</w:t>
      </w:r>
      <w:r w:rsidR="00ED4F58" w:rsidRPr="00631577">
        <w:rPr>
          <w:rFonts w:hint="eastAsia"/>
          <w:color w:val="000000" w:themeColor="text1"/>
          <w:lang w:val="en-US"/>
        </w:rPr>
        <w:t>57</w:t>
      </w:r>
      <w:r w:rsidRPr="00631577">
        <w:rPr>
          <w:color w:val="000000" w:themeColor="text1"/>
          <w:lang w:val="en-US"/>
        </w:rPr>
        <w:t>]</w:t>
      </w:r>
      <w:r w:rsidRPr="00631577">
        <w:rPr>
          <w:color w:val="000000" w:themeColor="text1"/>
          <w:lang w:val="en-US"/>
        </w:rPr>
        <w:tab/>
      </w:r>
      <w:r w:rsidRPr="00631577">
        <w:rPr>
          <w:rStyle w:val="csl-right-inline"/>
          <w:color w:val="000000" w:themeColor="text1"/>
        </w:rPr>
        <w:t xml:space="preserve">T. Hirai, R. Iguchi, A. Miura, K. Uchida, </w:t>
      </w:r>
      <w:r w:rsidRPr="00631577">
        <w:rPr>
          <w:rStyle w:val="csl-right-inline"/>
          <w:i/>
          <w:iCs/>
          <w:color w:val="000000" w:themeColor="text1"/>
        </w:rPr>
        <w:t>Adv. Funct. Mater.</w:t>
      </w:r>
      <w:r w:rsidRPr="00631577">
        <w:rPr>
          <w:rStyle w:val="csl-right-inline"/>
          <w:color w:val="000000" w:themeColor="text1"/>
        </w:rPr>
        <w:t xml:space="preserve"> </w:t>
      </w:r>
      <w:r w:rsidRPr="00631577">
        <w:rPr>
          <w:rStyle w:val="csl-right-inline"/>
          <w:b/>
          <w:bCs/>
          <w:color w:val="000000" w:themeColor="text1"/>
        </w:rPr>
        <w:t>2022</w:t>
      </w:r>
      <w:r w:rsidRPr="00631577">
        <w:rPr>
          <w:rStyle w:val="csl-right-inline"/>
          <w:color w:val="000000" w:themeColor="text1"/>
        </w:rPr>
        <w:t xml:space="preserve">, </w:t>
      </w:r>
      <w:r w:rsidRPr="00631577">
        <w:rPr>
          <w:rStyle w:val="csl-right-inline"/>
          <w:i/>
          <w:iCs/>
          <w:color w:val="000000" w:themeColor="text1"/>
        </w:rPr>
        <w:t>32</w:t>
      </w:r>
      <w:r w:rsidR="00DF5FC1" w:rsidRPr="00631577">
        <w:rPr>
          <w:rStyle w:val="csl-right-inline"/>
          <w:color w:val="000000" w:themeColor="text1"/>
        </w:rPr>
        <w:t>, 2201116</w:t>
      </w:r>
      <w:r w:rsidR="00DF5FC1" w:rsidRPr="00631577">
        <w:rPr>
          <w:rStyle w:val="csl-right-inline"/>
          <w:rFonts w:hint="eastAsia"/>
          <w:color w:val="000000" w:themeColor="text1"/>
        </w:rPr>
        <w:t>.</w:t>
      </w:r>
    </w:p>
    <w:p w14:paraId="234F5202" w14:textId="776E50B4" w:rsidR="00546B79" w:rsidRPr="00631577" w:rsidRDefault="00546B79" w:rsidP="00546B79">
      <w:pPr>
        <w:pStyle w:val="Literature"/>
        <w:spacing w:line="360" w:lineRule="auto"/>
        <w:rPr>
          <w:color w:val="000000" w:themeColor="text1"/>
          <w:lang w:val="en-US"/>
        </w:rPr>
      </w:pPr>
      <w:r w:rsidRPr="00631577">
        <w:rPr>
          <w:color w:val="000000" w:themeColor="text1"/>
          <w:lang w:val="en-US"/>
        </w:rPr>
        <w:lastRenderedPageBreak/>
        <w:t>[</w:t>
      </w:r>
      <w:r w:rsidR="00ED4F58" w:rsidRPr="00631577">
        <w:rPr>
          <w:rFonts w:hint="eastAsia"/>
          <w:color w:val="000000" w:themeColor="text1"/>
          <w:lang w:val="en-US"/>
        </w:rPr>
        <w:t>58</w:t>
      </w:r>
      <w:r w:rsidRPr="00631577">
        <w:rPr>
          <w:color w:val="000000" w:themeColor="text1"/>
          <w:lang w:val="en-US"/>
        </w:rPr>
        <w:t>]</w:t>
      </w:r>
      <w:r w:rsidRPr="00631577">
        <w:rPr>
          <w:color w:val="000000" w:themeColor="text1"/>
          <w:lang w:val="en-US"/>
        </w:rPr>
        <w:tab/>
      </w:r>
      <w:r w:rsidRPr="00631577">
        <w:rPr>
          <w:rStyle w:val="csl-right-inline"/>
          <w:color w:val="000000" w:themeColor="text1"/>
        </w:rPr>
        <w:t xml:space="preserve">R. Modak, M. Murata, D. Hou, A. Miura, R. Iguchi, B. Xu, R. Guo, J. Shiomi, Y. Sakuraba, K. Uchida, </w:t>
      </w:r>
      <w:r w:rsidRPr="00631577">
        <w:rPr>
          <w:rStyle w:val="csl-right-inline"/>
          <w:i/>
          <w:iCs/>
          <w:color w:val="000000" w:themeColor="text1"/>
        </w:rPr>
        <w:t>Appl. Phys. Rev.</w:t>
      </w:r>
      <w:r w:rsidRPr="00631577">
        <w:rPr>
          <w:rStyle w:val="csl-right-inline"/>
          <w:color w:val="000000" w:themeColor="text1"/>
        </w:rPr>
        <w:t xml:space="preserve"> </w:t>
      </w:r>
      <w:r w:rsidRPr="00631577">
        <w:rPr>
          <w:rStyle w:val="csl-right-inline"/>
          <w:b/>
          <w:bCs/>
          <w:color w:val="000000" w:themeColor="text1"/>
        </w:rPr>
        <w:t>2022</w:t>
      </w:r>
      <w:r w:rsidRPr="00631577">
        <w:rPr>
          <w:rStyle w:val="csl-right-inline"/>
          <w:color w:val="000000" w:themeColor="text1"/>
        </w:rPr>
        <w:t xml:space="preserve">, </w:t>
      </w:r>
      <w:r w:rsidRPr="00631577">
        <w:rPr>
          <w:rStyle w:val="csl-right-inline"/>
          <w:i/>
          <w:iCs/>
          <w:color w:val="000000" w:themeColor="text1"/>
        </w:rPr>
        <w:t>9</w:t>
      </w:r>
      <w:r w:rsidRPr="00631577">
        <w:rPr>
          <w:rStyle w:val="csl-right-inline"/>
          <w:color w:val="000000" w:themeColor="text1"/>
        </w:rPr>
        <w:t>, 011414.</w:t>
      </w:r>
    </w:p>
    <w:p w14:paraId="3509ED45" w14:textId="4BF8D8A9" w:rsidR="00546B79" w:rsidRPr="00631577" w:rsidRDefault="00546B79" w:rsidP="00546B79">
      <w:pPr>
        <w:pStyle w:val="Literature"/>
        <w:spacing w:line="360" w:lineRule="auto"/>
        <w:rPr>
          <w:rStyle w:val="csl-right-inline"/>
          <w:color w:val="000000" w:themeColor="text1"/>
        </w:rPr>
      </w:pPr>
      <w:r w:rsidRPr="00631577">
        <w:rPr>
          <w:color w:val="000000" w:themeColor="text1"/>
          <w:lang w:val="en-US"/>
        </w:rPr>
        <w:t>[</w:t>
      </w:r>
      <w:r w:rsidR="00ED4F58" w:rsidRPr="00631577">
        <w:rPr>
          <w:rFonts w:hint="eastAsia"/>
          <w:color w:val="000000" w:themeColor="text1"/>
          <w:lang w:val="en-US"/>
        </w:rPr>
        <w:t>59</w:t>
      </w:r>
      <w:r w:rsidRPr="00631577">
        <w:rPr>
          <w:color w:val="000000" w:themeColor="text1"/>
          <w:lang w:val="en-US"/>
        </w:rPr>
        <w:t>]</w:t>
      </w:r>
      <w:r w:rsidRPr="00631577">
        <w:rPr>
          <w:color w:val="000000" w:themeColor="text1"/>
          <w:lang w:val="en-US"/>
        </w:rPr>
        <w:tab/>
      </w:r>
      <w:r w:rsidRPr="00631577">
        <w:rPr>
          <w:rStyle w:val="csl-right-inline"/>
          <w:color w:val="000000" w:themeColor="text1"/>
        </w:rPr>
        <w:t xml:space="preserve">R. Modak, T. Hirai, S. Mitani, K. Uchida, </w:t>
      </w:r>
      <w:r w:rsidRPr="00631577">
        <w:rPr>
          <w:rStyle w:val="csl-right-inline"/>
          <w:i/>
          <w:iCs/>
          <w:color w:val="000000" w:themeColor="text1"/>
        </w:rPr>
        <w:t>Phys. Rev. Lett.</w:t>
      </w:r>
      <w:r w:rsidRPr="00631577">
        <w:rPr>
          <w:rStyle w:val="csl-right-inline"/>
          <w:color w:val="000000" w:themeColor="text1"/>
        </w:rPr>
        <w:t xml:space="preserve"> </w:t>
      </w:r>
      <w:r w:rsidRPr="00631577">
        <w:rPr>
          <w:rStyle w:val="csl-right-inline"/>
          <w:b/>
          <w:bCs/>
          <w:color w:val="000000" w:themeColor="text1"/>
        </w:rPr>
        <w:t>2023</w:t>
      </w:r>
      <w:r w:rsidRPr="00631577">
        <w:rPr>
          <w:rStyle w:val="csl-right-inline"/>
          <w:color w:val="000000" w:themeColor="text1"/>
        </w:rPr>
        <w:t xml:space="preserve">, </w:t>
      </w:r>
      <w:r w:rsidRPr="00631577">
        <w:rPr>
          <w:rStyle w:val="csl-right-inline"/>
          <w:i/>
          <w:iCs/>
          <w:color w:val="000000" w:themeColor="text1"/>
        </w:rPr>
        <w:t>131</w:t>
      </w:r>
      <w:r w:rsidRPr="00631577">
        <w:rPr>
          <w:rStyle w:val="csl-right-inline"/>
          <w:color w:val="000000" w:themeColor="text1"/>
        </w:rPr>
        <w:t>, 206701.</w:t>
      </w:r>
    </w:p>
    <w:p w14:paraId="6D617B52" w14:textId="3577E1CA" w:rsidR="007F570A" w:rsidRPr="00631577" w:rsidRDefault="007F570A" w:rsidP="00546B79">
      <w:pPr>
        <w:pStyle w:val="Literature"/>
        <w:spacing w:line="360" w:lineRule="auto"/>
        <w:rPr>
          <w:rStyle w:val="csl-right-inline"/>
          <w:color w:val="000000" w:themeColor="text1"/>
          <w:lang w:val="en-US"/>
        </w:rPr>
      </w:pPr>
      <w:bookmarkStart w:id="47" w:name="_Hlk172640335"/>
      <w:bookmarkStart w:id="48" w:name="_Hlk173228705"/>
      <w:r w:rsidRPr="00631577">
        <w:rPr>
          <w:color w:val="000000" w:themeColor="text1"/>
        </w:rPr>
        <w:t>[</w:t>
      </w:r>
      <w:r w:rsidR="00ED4F58" w:rsidRPr="00631577">
        <w:rPr>
          <w:rFonts w:hint="eastAsia"/>
          <w:color w:val="000000" w:themeColor="text1"/>
        </w:rPr>
        <w:t>60</w:t>
      </w:r>
      <w:r w:rsidRPr="00631577">
        <w:rPr>
          <w:color w:val="000000" w:themeColor="text1"/>
        </w:rPr>
        <w:t>]</w:t>
      </w:r>
      <w:r w:rsidRPr="00631577">
        <w:rPr>
          <w:color w:val="000000" w:themeColor="text1"/>
        </w:rPr>
        <w:tab/>
      </w:r>
      <w:r w:rsidR="00947AFA" w:rsidRPr="00631577">
        <w:rPr>
          <w:color w:val="000000" w:themeColor="text1"/>
          <w:lang w:val="en-US"/>
        </w:rPr>
        <w:t xml:space="preserve">J. Xia, W. Siemons, G. Koster, M. R. Beasley, A. </w:t>
      </w:r>
      <w:proofErr w:type="spellStart"/>
      <w:r w:rsidR="00947AFA" w:rsidRPr="00631577">
        <w:rPr>
          <w:color w:val="000000" w:themeColor="text1"/>
          <w:lang w:val="en-US"/>
        </w:rPr>
        <w:t>Kapitulnik</w:t>
      </w:r>
      <w:proofErr w:type="spellEnd"/>
      <w:r w:rsidR="00947AFA" w:rsidRPr="00631577">
        <w:rPr>
          <w:color w:val="000000" w:themeColor="text1"/>
          <w:lang w:val="en-US"/>
        </w:rPr>
        <w:t xml:space="preserve">, </w:t>
      </w:r>
      <w:r w:rsidR="00947AFA" w:rsidRPr="00631577">
        <w:rPr>
          <w:i/>
          <w:iCs/>
          <w:color w:val="000000" w:themeColor="text1"/>
          <w:lang w:val="en-US"/>
        </w:rPr>
        <w:t>Phys. Rev. B</w:t>
      </w:r>
      <w:r w:rsidR="00947AFA" w:rsidRPr="00631577">
        <w:rPr>
          <w:color w:val="000000" w:themeColor="text1"/>
          <w:lang w:val="en-US"/>
        </w:rPr>
        <w:t xml:space="preserve"> </w:t>
      </w:r>
      <w:r w:rsidR="00947AFA" w:rsidRPr="00631577">
        <w:rPr>
          <w:b/>
          <w:bCs/>
          <w:color w:val="000000" w:themeColor="text1"/>
          <w:lang w:val="en-US"/>
        </w:rPr>
        <w:t>2009</w:t>
      </w:r>
      <w:r w:rsidR="00947AFA" w:rsidRPr="00631577">
        <w:rPr>
          <w:color w:val="000000" w:themeColor="text1"/>
          <w:lang w:val="en-US"/>
        </w:rPr>
        <w:t xml:space="preserve">, </w:t>
      </w:r>
      <w:r w:rsidR="00947AFA" w:rsidRPr="00631577">
        <w:rPr>
          <w:i/>
          <w:iCs/>
          <w:color w:val="000000" w:themeColor="text1"/>
          <w:lang w:val="en-US"/>
        </w:rPr>
        <w:t>79</w:t>
      </w:r>
      <w:r w:rsidR="00947AFA" w:rsidRPr="00631577">
        <w:rPr>
          <w:color w:val="000000" w:themeColor="text1"/>
          <w:lang w:val="en-US"/>
        </w:rPr>
        <w:t>, 140407.</w:t>
      </w:r>
      <w:bookmarkEnd w:id="47"/>
      <w:r w:rsidR="00947AFA" w:rsidRPr="00631577">
        <w:rPr>
          <w:color w:val="000000" w:themeColor="text1"/>
          <w:lang w:val="en-US"/>
        </w:rPr>
        <w:t xml:space="preserve"> </w:t>
      </w:r>
    </w:p>
    <w:bookmarkEnd w:id="48"/>
    <w:p w14:paraId="7BF7774A" w14:textId="29C65199" w:rsidR="00654C3D" w:rsidRPr="00631577" w:rsidRDefault="00654C3D" w:rsidP="00546B79">
      <w:pPr>
        <w:pStyle w:val="Literature"/>
        <w:spacing w:line="360" w:lineRule="auto"/>
        <w:rPr>
          <w:color w:val="000000" w:themeColor="text1"/>
          <w:lang w:val="en-US"/>
        </w:rPr>
      </w:pPr>
      <w:r w:rsidRPr="00631577">
        <w:rPr>
          <w:color w:val="000000" w:themeColor="text1"/>
          <w:lang w:val="en-US"/>
        </w:rPr>
        <w:t>[</w:t>
      </w:r>
      <w:r w:rsidR="00ED4F58" w:rsidRPr="00631577">
        <w:rPr>
          <w:rFonts w:hint="eastAsia"/>
          <w:color w:val="000000" w:themeColor="text1"/>
          <w:lang w:val="en-US"/>
        </w:rPr>
        <w:t>61</w:t>
      </w:r>
      <w:r w:rsidRPr="00631577">
        <w:rPr>
          <w:color w:val="000000" w:themeColor="text1"/>
          <w:lang w:val="en-US"/>
        </w:rPr>
        <w:t>]</w:t>
      </w:r>
      <w:r w:rsidRPr="00631577">
        <w:rPr>
          <w:color w:val="000000" w:themeColor="text1"/>
          <w:lang w:val="en-US"/>
        </w:rPr>
        <w:tab/>
        <w:t xml:space="preserve">L. Liu, T. Moriyama, D. C. Ralph, R. A. Buhrman, </w:t>
      </w:r>
      <w:r w:rsidRPr="00631577">
        <w:rPr>
          <w:i/>
          <w:iCs/>
          <w:color w:val="000000" w:themeColor="text1"/>
          <w:lang w:val="en-US"/>
        </w:rPr>
        <w:t>Phys. Rev. Lett.</w:t>
      </w:r>
      <w:r w:rsidRPr="00631577">
        <w:rPr>
          <w:color w:val="000000" w:themeColor="text1"/>
          <w:lang w:val="en-US"/>
        </w:rPr>
        <w:t xml:space="preserve"> </w:t>
      </w:r>
      <w:r w:rsidRPr="00631577">
        <w:rPr>
          <w:b/>
          <w:bCs/>
          <w:color w:val="000000" w:themeColor="text1"/>
          <w:lang w:val="en-US"/>
        </w:rPr>
        <w:t>2010</w:t>
      </w:r>
      <w:r w:rsidRPr="00631577">
        <w:rPr>
          <w:color w:val="000000" w:themeColor="text1"/>
          <w:lang w:val="en-US"/>
        </w:rPr>
        <w:t xml:space="preserve">, </w:t>
      </w:r>
      <w:r w:rsidRPr="00631577">
        <w:rPr>
          <w:i/>
          <w:iCs/>
          <w:color w:val="000000" w:themeColor="text1"/>
          <w:lang w:val="en-US"/>
        </w:rPr>
        <w:t>106</w:t>
      </w:r>
      <w:r w:rsidRPr="00631577">
        <w:rPr>
          <w:color w:val="000000" w:themeColor="text1"/>
          <w:lang w:val="en-US"/>
        </w:rPr>
        <w:t xml:space="preserve">, 036601. </w:t>
      </w:r>
    </w:p>
    <w:p w14:paraId="5874346F" w14:textId="6A0F5D17" w:rsidR="00654C3D" w:rsidRPr="00631577" w:rsidRDefault="00654C3D" w:rsidP="00546B79">
      <w:pPr>
        <w:pStyle w:val="Literature"/>
        <w:spacing w:line="360" w:lineRule="auto"/>
        <w:rPr>
          <w:rStyle w:val="csl-right-inline"/>
          <w:color w:val="000000" w:themeColor="text1"/>
          <w:lang w:val="en-US"/>
        </w:rPr>
      </w:pPr>
      <w:r w:rsidRPr="00631577">
        <w:rPr>
          <w:color w:val="000000" w:themeColor="text1"/>
          <w:lang w:val="en-US"/>
        </w:rPr>
        <w:t>[</w:t>
      </w:r>
      <w:r w:rsidR="00ED4F58" w:rsidRPr="00631577">
        <w:rPr>
          <w:rFonts w:hint="eastAsia"/>
          <w:color w:val="000000" w:themeColor="text1"/>
          <w:lang w:val="en-US"/>
        </w:rPr>
        <w:t>62</w:t>
      </w:r>
      <w:r w:rsidRPr="00631577">
        <w:rPr>
          <w:color w:val="000000" w:themeColor="text1"/>
          <w:lang w:val="en-US"/>
        </w:rPr>
        <w:t>]</w:t>
      </w:r>
      <w:r w:rsidRPr="00631577">
        <w:rPr>
          <w:color w:val="000000" w:themeColor="text1"/>
          <w:lang w:val="en-US"/>
        </w:rPr>
        <w:tab/>
        <w:t xml:space="preserve">B. Grover, B. K. Hazra, T. Ma, B. Pal, N. Bernstein, A. Rothschild, A. K. Srivastava, S. Choudhury, G. Woltersdorf, A. Capua, S. S. P. Parkin, </w:t>
      </w:r>
      <w:r w:rsidRPr="00631577">
        <w:rPr>
          <w:i/>
          <w:iCs/>
          <w:color w:val="000000" w:themeColor="text1"/>
          <w:lang w:val="en-US"/>
        </w:rPr>
        <w:t>Appl. Phys. Lett.</w:t>
      </w:r>
      <w:r w:rsidRPr="00631577">
        <w:rPr>
          <w:color w:val="000000" w:themeColor="text1"/>
          <w:lang w:val="en-US"/>
        </w:rPr>
        <w:t xml:space="preserve"> </w:t>
      </w:r>
      <w:r w:rsidRPr="00631577">
        <w:rPr>
          <w:b/>
          <w:bCs/>
          <w:color w:val="000000" w:themeColor="text1"/>
          <w:lang w:val="en-US"/>
        </w:rPr>
        <w:t>2022</w:t>
      </w:r>
      <w:r w:rsidRPr="00631577">
        <w:rPr>
          <w:color w:val="000000" w:themeColor="text1"/>
          <w:lang w:val="en-US"/>
        </w:rPr>
        <w:t xml:space="preserve">, </w:t>
      </w:r>
      <w:r w:rsidRPr="00631577">
        <w:rPr>
          <w:i/>
          <w:iCs/>
          <w:color w:val="000000" w:themeColor="text1"/>
          <w:lang w:val="en-US"/>
        </w:rPr>
        <w:t>120</w:t>
      </w:r>
      <w:r w:rsidRPr="00631577">
        <w:rPr>
          <w:color w:val="000000" w:themeColor="text1"/>
          <w:lang w:val="en-US"/>
        </w:rPr>
        <w:t xml:space="preserve">. </w:t>
      </w:r>
    </w:p>
    <w:p w14:paraId="58E04209" w14:textId="5C710BCA" w:rsidR="00546B79" w:rsidRPr="00631577" w:rsidRDefault="00546B79" w:rsidP="00546B79">
      <w:pPr>
        <w:pStyle w:val="Literature"/>
        <w:spacing w:line="360" w:lineRule="auto"/>
        <w:rPr>
          <w:rStyle w:val="csl-right-inline"/>
          <w:color w:val="000000" w:themeColor="text1"/>
        </w:rPr>
      </w:pPr>
      <w:r w:rsidRPr="00631577">
        <w:rPr>
          <w:rStyle w:val="csl-right-inline"/>
          <w:color w:val="000000" w:themeColor="text1"/>
        </w:rPr>
        <w:t>[</w:t>
      </w:r>
      <w:r w:rsidR="00ED4F58" w:rsidRPr="00631577">
        <w:rPr>
          <w:rStyle w:val="csl-right-inline"/>
          <w:rFonts w:hint="eastAsia"/>
          <w:color w:val="000000" w:themeColor="text1"/>
        </w:rPr>
        <w:t>63</w:t>
      </w:r>
      <w:r w:rsidRPr="00631577">
        <w:rPr>
          <w:rStyle w:val="csl-right-inline"/>
          <w:color w:val="000000" w:themeColor="text1"/>
        </w:rPr>
        <w:t>]</w:t>
      </w:r>
      <w:r w:rsidRPr="00631577">
        <w:rPr>
          <w:rStyle w:val="csl-right-inline"/>
          <w:color w:val="000000" w:themeColor="text1"/>
        </w:rPr>
        <w:tab/>
      </w:r>
      <w:r w:rsidRPr="00631577">
        <w:rPr>
          <w:color w:val="000000" w:themeColor="text1"/>
        </w:rPr>
        <w:t>S. E. Barnes, J. Ieda, S. Maekawa, </w:t>
      </w:r>
      <w:r w:rsidRPr="00631577">
        <w:rPr>
          <w:i/>
          <w:iCs/>
          <w:color w:val="000000" w:themeColor="text1"/>
        </w:rPr>
        <w:t>Sci. Rep.</w:t>
      </w:r>
      <w:r w:rsidRPr="00631577">
        <w:rPr>
          <w:rFonts w:hint="eastAsia"/>
          <w:color w:val="000000" w:themeColor="text1"/>
        </w:rPr>
        <w:t> </w:t>
      </w:r>
      <w:r w:rsidRPr="00631577">
        <w:rPr>
          <w:b/>
          <w:bCs/>
          <w:color w:val="000000" w:themeColor="text1"/>
        </w:rPr>
        <w:t>2014</w:t>
      </w:r>
      <w:r w:rsidRPr="00631577">
        <w:rPr>
          <w:color w:val="000000" w:themeColor="text1"/>
        </w:rPr>
        <w:t>, </w:t>
      </w:r>
      <w:r w:rsidRPr="00631577">
        <w:rPr>
          <w:i/>
          <w:iCs/>
          <w:color w:val="000000" w:themeColor="text1"/>
        </w:rPr>
        <w:t>4</w:t>
      </w:r>
      <w:r w:rsidRPr="00631577">
        <w:rPr>
          <w:color w:val="000000" w:themeColor="text1"/>
        </w:rPr>
        <w:t>, 4105.</w:t>
      </w:r>
    </w:p>
    <w:p w14:paraId="2E524889" w14:textId="23D1ED7D" w:rsidR="00546B79" w:rsidRPr="00631577" w:rsidRDefault="00546B79" w:rsidP="00546B79">
      <w:pPr>
        <w:pStyle w:val="Literature"/>
        <w:spacing w:line="360" w:lineRule="auto"/>
        <w:rPr>
          <w:color w:val="000000" w:themeColor="text1"/>
        </w:rPr>
      </w:pPr>
      <w:r w:rsidRPr="00631577">
        <w:rPr>
          <w:rStyle w:val="csl-right-inline"/>
          <w:color w:val="000000" w:themeColor="text1"/>
        </w:rPr>
        <w:t>[</w:t>
      </w:r>
      <w:r w:rsidR="00ED4F58" w:rsidRPr="00631577">
        <w:rPr>
          <w:rStyle w:val="csl-right-inline"/>
          <w:rFonts w:hint="eastAsia"/>
          <w:color w:val="000000" w:themeColor="text1"/>
        </w:rPr>
        <w:t>64</w:t>
      </w:r>
      <w:r w:rsidRPr="00631577">
        <w:rPr>
          <w:rStyle w:val="csl-right-inline"/>
          <w:color w:val="000000" w:themeColor="text1"/>
        </w:rPr>
        <w:t>]</w:t>
      </w:r>
      <w:r w:rsidRPr="00631577">
        <w:rPr>
          <w:rStyle w:val="csl-right-inline"/>
          <w:color w:val="000000" w:themeColor="text1"/>
        </w:rPr>
        <w:tab/>
      </w:r>
      <w:r w:rsidRPr="00631577">
        <w:rPr>
          <w:color w:val="000000" w:themeColor="text1"/>
        </w:rPr>
        <w:t>T. Hirai, K. Hasegawa, S. Ota, M. Suzuki, T. Koyama, D. Chiba, </w:t>
      </w:r>
      <w:r w:rsidRPr="00631577">
        <w:rPr>
          <w:i/>
          <w:iCs/>
          <w:color w:val="000000" w:themeColor="text1"/>
        </w:rPr>
        <w:t>Phys. Rev. B</w:t>
      </w:r>
      <w:r w:rsidRPr="00631577">
        <w:rPr>
          <w:rFonts w:hint="eastAsia"/>
          <w:color w:val="000000" w:themeColor="text1"/>
        </w:rPr>
        <w:t> </w:t>
      </w:r>
      <w:r w:rsidRPr="00631577">
        <w:rPr>
          <w:b/>
          <w:bCs/>
          <w:color w:val="000000" w:themeColor="text1"/>
        </w:rPr>
        <w:t>2021</w:t>
      </w:r>
      <w:r w:rsidRPr="00631577">
        <w:rPr>
          <w:color w:val="000000" w:themeColor="text1"/>
        </w:rPr>
        <w:t>, </w:t>
      </w:r>
      <w:r w:rsidRPr="00631577">
        <w:rPr>
          <w:i/>
          <w:iCs/>
          <w:color w:val="000000" w:themeColor="text1"/>
        </w:rPr>
        <w:t>104</w:t>
      </w:r>
      <w:r w:rsidRPr="00631577">
        <w:rPr>
          <w:color w:val="000000" w:themeColor="text1"/>
        </w:rPr>
        <w:t>, 134401.</w:t>
      </w:r>
    </w:p>
    <w:p w14:paraId="114D48AB" w14:textId="0F0A5D85" w:rsidR="0096138C" w:rsidRPr="00631577" w:rsidRDefault="0096138C" w:rsidP="0096138C">
      <w:pPr>
        <w:pStyle w:val="Literature"/>
        <w:spacing w:line="360" w:lineRule="auto"/>
        <w:rPr>
          <w:color w:val="000000" w:themeColor="text1"/>
          <w:lang w:val="en-US"/>
        </w:rPr>
      </w:pPr>
      <w:r w:rsidRPr="00631577">
        <w:rPr>
          <w:color w:val="000000" w:themeColor="text1"/>
          <w:lang w:val="en-US"/>
        </w:rPr>
        <w:t>[</w:t>
      </w:r>
      <w:r w:rsidR="00ED4F58" w:rsidRPr="00631577">
        <w:rPr>
          <w:rFonts w:hint="eastAsia"/>
          <w:color w:val="000000" w:themeColor="text1"/>
          <w:lang w:val="en-US"/>
        </w:rPr>
        <w:t>6</w:t>
      </w:r>
      <w:r w:rsidR="00161A18" w:rsidRPr="00631577">
        <w:rPr>
          <w:rFonts w:hint="eastAsia"/>
          <w:color w:val="000000" w:themeColor="text1"/>
          <w:lang w:val="en-US"/>
        </w:rPr>
        <w:t>5</w:t>
      </w:r>
      <w:r w:rsidRPr="00631577">
        <w:rPr>
          <w:color w:val="000000" w:themeColor="text1"/>
          <w:lang w:val="en-US"/>
        </w:rPr>
        <w:t>]</w:t>
      </w:r>
      <w:r w:rsidR="00131684" w:rsidRPr="00631577">
        <w:rPr>
          <w:color w:val="000000" w:themeColor="text1"/>
          <w:lang w:val="en-US"/>
        </w:rPr>
        <w:tab/>
      </w:r>
      <w:r w:rsidRPr="00631577">
        <w:rPr>
          <w:color w:val="000000" w:themeColor="text1"/>
          <w:lang w:val="en-US"/>
        </w:rPr>
        <w:t xml:space="preserve">T. Kikkawa, K. Uchida, Y. Shiomi, Z. Qiu, D. Hou, D. Tian, H. Nakayama, X.-F. Jin, E. </w:t>
      </w:r>
      <w:proofErr w:type="spellStart"/>
      <w:r w:rsidRPr="00631577">
        <w:rPr>
          <w:color w:val="000000" w:themeColor="text1"/>
          <w:lang w:val="en-US"/>
        </w:rPr>
        <w:t>Saitoh</w:t>
      </w:r>
      <w:proofErr w:type="spellEnd"/>
      <w:r w:rsidRPr="00631577">
        <w:rPr>
          <w:color w:val="000000" w:themeColor="text1"/>
          <w:lang w:val="en-US"/>
        </w:rPr>
        <w:t xml:space="preserve">, </w:t>
      </w:r>
      <w:r w:rsidRPr="00631577">
        <w:rPr>
          <w:i/>
          <w:iCs/>
          <w:color w:val="000000" w:themeColor="text1"/>
          <w:lang w:val="en-US"/>
        </w:rPr>
        <w:t>Phys. Rev. Lett.</w:t>
      </w:r>
      <w:r w:rsidRPr="00631577">
        <w:rPr>
          <w:color w:val="000000" w:themeColor="text1"/>
          <w:lang w:val="en-US"/>
        </w:rPr>
        <w:t xml:space="preserve"> </w:t>
      </w:r>
      <w:r w:rsidRPr="00631577">
        <w:rPr>
          <w:b/>
          <w:bCs/>
          <w:color w:val="000000" w:themeColor="text1"/>
          <w:lang w:val="en-US"/>
        </w:rPr>
        <w:t>2013</w:t>
      </w:r>
      <w:r w:rsidRPr="00631577">
        <w:rPr>
          <w:color w:val="000000" w:themeColor="text1"/>
          <w:lang w:val="en-US"/>
        </w:rPr>
        <w:t xml:space="preserve">, </w:t>
      </w:r>
      <w:r w:rsidRPr="00631577">
        <w:rPr>
          <w:i/>
          <w:iCs/>
          <w:color w:val="000000" w:themeColor="text1"/>
          <w:lang w:val="en-US"/>
        </w:rPr>
        <w:t>110</w:t>
      </w:r>
      <w:r w:rsidRPr="00631577">
        <w:rPr>
          <w:color w:val="000000" w:themeColor="text1"/>
          <w:lang w:val="en-US"/>
        </w:rPr>
        <w:t xml:space="preserve">, 067207. </w:t>
      </w:r>
    </w:p>
    <w:p w14:paraId="23DB6812" w14:textId="2332E202" w:rsidR="00161A18" w:rsidRPr="00631577" w:rsidRDefault="00161A18" w:rsidP="00161A18">
      <w:pPr>
        <w:pStyle w:val="Literature"/>
        <w:spacing w:line="360" w:lineRule="auto"/>
        <w:rPr>
          <w:color w:val="000000" w:themeColor="text1"/>
          <w:lang w:val="en-US"/>
        </w:rPr>
      </w:pPr>
      <w:bookmarkStart w:id="49" w:name="_Hlk173228714"/>
      <w:r w:rsidRPr="00631577">
        <w:rPr>
          <w:rStyle w:val="csl-right-inline"/>
          <w:color w:val="000000" w:themeColor="text1"/>
        </w:rPr>
        <w:t>[</w:t>
      </w:r>
      <w:r w:rsidRPr="00631577">
        <w:rPr>
          <w:rStyle w:val="csl-right-inline"/>
          <w:rFonts w:hint="eastAsia"/>
          <w:color w:val="000000" w:themeColor="text1"/>
        </w:rPr>
        <w:t>66</w:t>
      </w:r>
      <w:r w:rsidRPr="00631577">
        <w:rPr>
          <w:rStyle w:val="csl-right-inline"/>
          <w:color w:val="000000" w:themeColor="text1"/>
        </w:rPr>
        <w:t>]</w:t>
      </w:r>
      <w:r w:rsidRPr="00631577">
        <w:rPr>
          <w:rStyle w:val="csl-right-inline"/>
          <w:color w:val="000000" w:themeColor="text1"/>
        </w:rPr>
        <w:tab/>
      </w:r>
      <w:r w:rsidRPr="00631577">
        <w:rPr>
          <w:color w:val="000000" w:themeColor="text1"/>
          <w:lang w:val="en-US"/>
        </w:rPr>
        <w:t xml:space="preserve">T. Kikkawa, K. Uchida, S. Daimon, Y. Shiomi, H. Adachi, Z. Qiu, D. Hou, X.-F. Jin, S. Maekawa, E. </w:t>
      </w:r>
      <w:proofErr w:type="spellStart"/>
      <w:r w:rsidRPr="00631577">
        <w:rPr>
          <w:color w:val="000000" w:themeColor="text1"/>
          <w:lang w:val="en-US"/>
        </w:rPr>
        <w:t>Saitoh</w:t>
      </w:r>
      <w:proofErr w:type="spellEnd"/>
      <w:r w:rsidRPr="00631577">
        <w:rPr>
          <w:color w:val="000000" w:themeColor="text1"/>
          <w:lang w:val="en-US"/>
        </w:rPr>
        <w:t xml:space="preserve">, </w:t>
      </w:r>
      <w:r w:rsidRPr="00631577">
        <w:rPr>
          <w:i/>
          <w:iCs/>
          <w:color w:val="000000" w:themeColor="text1"/>
          <w:lang w:val="en-US"/>
        </w:rPr>
        <w:t>Phys. Rev. B</w:t>
      </w:r>
      <w:r w:rsidRPr="00631577">
        <w:rPr>
          <w:color w:val="000000" w:themeColor="text1"/>
          <w:lang w:val="en-US"/>
        </w:rPr>
        <w:t xml:space="preserve"> </w:t>
      </w:r>
      <w:r w:rsidRPr="00631577">
        <w:rPr>
          <w:b/>
          <w:bCs/>
          <w:color w:val="000000" w:themeColor="text1"/>
          <w:lang w:val="en-US"/>
        </w:rPr>
        <w:t>2013</w:t>
      </w:r>
      <w:r w:rsidRPr="00631577">
        <w:rPr>
          <w:color w:val="000000" w:themeColor="text1"/>
          <w:lang w:val="en-US"/>
        </w:rPr>
        <w:t xml:space="preserve">, </w:t>
      </w:r>
      <w:r w:rsidRPr="00631577">
        <w:rPr>
          <w:i/>
          <w:iCs/>
          <w:color w:val="000000" w:themeColor="text1"/>
          <w:lang w:val="en-US"/>
        </w:rPr>
        <w:t>88</w:t>
      </w:r>
      <w:r w:rsidRPr="00631577">
        <w:rPr>
          <w:color w:val="000000" w:themeColor="text1"/>
          <w:lang w:val="en-US"/>
        </w:rPr>
        <w:t>, 214403.</w:t>
      </w:r>
    </w:p>
    <w:p w14:paraId="00C7263E" w14:textId="0123C00D" w:rsidR="00161A18" w:rsidRPr="00631577" w:rsidRDefault="00161A18" w:rsidP="0096138C">
      <w:pPr>
        <w:pStyle w:val="Literature"/>
        <w:spacing w:line="360" w:lineRule="auto"/>
        <w:rPr>
          <w:color w:val="000000" w:themeColor="text1"/>
          <w:lang w:val="en-US"/>
        </w:rPr>
      </w:pPr>
      <w:r w:rsidRPr="00631577">
        <w:rPr>
          <w:rFonts w:hint="eastAsia"/>
          <w:color w:val="000000" w:themeColor="text1"/>
          <w:lang w:val="en-US"/>
        </w:rPr>
        <w:t>[67]</w:t>
      </w:r>
      <w:r w:rsidRPr="00631577">
        <w:rPr>
          <w:color w:val="000000" w:themeColor="text1"/>
          <w:lang w:val="en-US"/>
        </w:rPr>
        <w:tab/>
        <w:t>J. Holanda, O. Alves Santos, R. O. Cunha, J. B. S. Mendes, R. L. Rodríguez-Suárez, A. Azevedo, S. M. Rezende</w:t>
      </w:r>
      <w:r w:rsidRPr="00631577">
        <w:rPr>
          <w:rFonts w:hint="eastAsia"/>
          <w:color w:val="000000" w:themeColor="text1"/>
          <w:lang w:val="en-US"/>
        </w:rPr>
        <w:t xml:space="preserve">, </w:t>
      </w:r>
      <w:r w:rsidRPr="00631577">
        <w:rPr>
          <w:rFonts w:hint="eastAsia"/>
          <w:i/>
          <w:iCs/>
          <w:color w:val="000000" w:themeColor="text1"/>
          <w:lang w:val="en-US"/>
        </w:rPr>
        <w:t>Phys. Rev. B</w:t>
      </w:r>
      <w:r w:rsidRPr="00631577">
        <w:rPr>
          <w:rFonts w:hint="eastAsia"/>
          <w:color w:val="000000" w:themeColor="text1"/>
          <w:lang w:val="en-US"/>
        </w:rPr>
        <w:t xml:space="preserve"> </w:t>
      </w:r>
      <w:r w:rsidRPr="00631577">
        <w:rPr>
          <w:rFonts w:hint="eastAsia"/>
          <w:b/>
          <w:bCs/>
          <w:color w:val="000000" w:themeColor="text1"/>
          <w:lang w:val="en-US"/>
        </w:rPr>
        <w:t>2017</w:t>
      </w:r>
      <w:r w:rsidRPr="00631577">
        <w:rPr>
          <w:rFonts w:hint="eastAsia"/>
          <w:color w:val="000000" w:themeColor="text1"/>
          <w:lang w:val="en-US"/>
        </w:rPr>
        <w:t xml:space="preserve">, </w:t>
      </w:r>
      <w:r w:rsidRPr="00631577">
        <w:rPr>
          <w:rFonts w:hint="eastAsia"/>
          <w:i/>
          <w:iCs/>
          <w:color w:val="000000" w:themeColor="text1"/>
          <w:lang w:val="en-US"/>
        </w:rPr>
        <w:t>95</w:t>
      </w:r>
      <w:r w:rsidRPr="00631577">
        <w:rPr>
          <w:rFonts w:hint="eastAsia"/>
          <w:color w:val="000000" w:themeColor="text1"/>
          <w:lang w:val="en-US"/>
        </w:rPr>
        <w:t>, 214421.</w:t>
      </w:r>
    </w:p>
    <w:p w14:paraId="0E8B9217" w14:textId="3CA12A9E" w:rsidR="00285D78" w:rsidRPr="00631577" w:rsidRDefault="00285D78" w:rsidP="0096138C">
      <w:pPr>
        <w:pStyle w:val="Literature"/>
        <w:spacing w:line="360" w:lineRule="auto"/>
        <w:rPr>
          <w:color w:val="000000" w:themeColor="text1"/>
          <w:lang w:val="en-US"/>
        </w:rPr>
      </w:pPr>
      <w:r w:rsidRPr="00631577">
        <w:rPr>
          <w:color w:val="000000" w:themeColor="text1"/>
          <w:lang w:val="en-US"/>
        </w:rPr>
        <w:t>[</w:t>
      </w:r>
      <w:r w:rsidR="00ED4F58" w:rsidRPr="00631577">
        <w:rPr>
          <w:rFonts w:hint="eastAsia"/>
          <w:color w:val="000000" w:themeColor="text1"/>
          <w:lang w:val="en-US"/>
        </w:rPr>
        <w:t>68</w:t>
      </w:r>
      <w:r w:rsidRPr="00631577">
        <w:rPr>
          <w:color w:val="000000" w:themeColor="text1"/>
          <w:lang w:val="en-US"/>
        </w:rPr>
        <w:t>]</w:t>
      </w:r>
      <w:r w:rsidRPr="00631577">
        <w:rPr>
          <w:color w:val="000000" w:themeColor="text1"/>
          <w:lang w:val="en-US"/>
        </w:rPr>
        <w:tab/>
        <w:t xml:space="preserve">M. R. Scudder, K. G. Koster, J. P. </w:t>
      </w:r>
      <w:proofErr w:type="spellStart"/>
      <w:r w:rsidRPr="00631577">
        <w:rPr>
          <w:color w:val="000000" w:themeColor="text1"/>
          <w:lang w:val="en-US"/>
        </w:rPr>
        <w:t>Heremans</w:t>
      </w:r>
      <w:proofErr w:type="spellEnd"/>
      <w:r w:rsidRPr="00631577">
        <w:rPr>
          <w:color w:val="000000" w:themeColor="text1"/>
          <w:lang w:val="en-US"/>
        </w:rPr>
        <w:t xml:space="preserve">, J. E. Goldberger, </w:t>
      </w:r>
      <w:r w:rsidRPr="00631577">
        <w:rPr>
          <w:i/>
          <w:iCs/>
          <w:color w:val="000000" w:themeColor="text1"/>
          <w:lang w:val="en-US"/>
        </w:rPr>
        <w:t>Appl. Phys. Rev.</w:t>
      </w:r>
      <w:r w:rsidRPr="00631577">
        <w:rPr>
          <w:color w:val="000000" w:themeColor="text1"/>
          <w:lang w:val="en-US"/>
        </w:rPr>
        <w:t xml:space="preserve"> </w:t>
      </w:r>
      <w:r w:rsidRPr="00631577">
        <w:rPr>
          <w:b/>
          <w:bCs/>
          <w:color w:val="000000" w:themeColor="text1"/>
          <w:lang w:val="en-US"/>
        </w:rPr>
        <w:t>2022</w:t>
      </w:r>
      <w:r w:rsidRPr="00631577">
        <w:rPr>
          <w:color w:val="000000" w:themeColor="text1"/>
          <w:lang w:val="en-US"/>
        </w:rPr>
        <w:t xml:space="preserve">, </w:t>
      </w:r>
      <w:r w:rsidRPr="00631577">
        <w:rPr>
          <w:i/>
          <w:iCs/>
          <w:color w:val="000000" w:themeColor="text1"/>
          <w:lang w:val="en-US"/>
        </w:rPr>
        <w:t>9</w:t>
      </w:r>
      <w:r w:rsidRPr="00631577">
        <w:rPr>
          <w:color w:val="000000" w:themeColor="text1"/>
          <w:lang w:val="en-US"/>
        </w:rPr>
        <w:t xml:space="preserve">, 021420. </w:t>
      </w:r>
    </w:p>
    <w:p w14:paraId="06AA05FA" w14:textId="605F1DB6" w:rsidR="000A531E" w:rsidRPr="00631577" w:rsidRDefault="000A531E" w:rsidP="000A531E">
      <w:pPr>
        <w:pStyle w:val="Literature"/>
        <w:spacing w:line="360" w:lineRule="auto"/>
        <w:rPr>
          <w:color w:val="000000" w:themeColor="text1"/>
          <w:lang w:val="en-US"/>
        </w:rPr>
      </w:pPr>
      <w:r w:rsidRPr="00631577">
        <w:rPr>
          <w:color w:val="000000" w:themeColor="text1"/>
          <w:lang w:val="en-US"/>
        </w:rPr>
        <w:t>[</w:t>
      </w:r>
      <w:r w:rsidR="007027E1" w:rsidRPr="00631577">
        <w:rPr>
          <w:rFonts w:hint="eastAsia"/>
          <w:color w:val="000000" w:themeColor="text1"/>
          <w:lang w:val="en-US"/>
        </w:rPr>
        <w:t>69</w:t>
      </w:r>
      <w:r w:rsidRPr="00631577">
        <w:rPr>
          <w:color w:val="000000" w:themeColor="text1"/>
          <w:lang w:val="en-US"/>
        </w:rPr>
        <w:t>]</w:t>
      </w:r>
      <w:r w:rsidRPr="00631577">
        <w:rPr>
          <w:color w:val="000000" w:themeColor="text1"/>
          <w:lang w:val="en-US"/>
        </w:rPr>
        <w:tab/>
      </w:r>
      <w:r w:rsidRPr="00631577">
        <w:rPr>
          <w:rFonts w:hint="eastAsia"/>
          <w:color w:val="000000" w:themeColor="text1"/>
        </w:rPr>
        <w:t>A. Miura, R. Iguchi, T. Seki, K. Takanashi, K. Uchida, </w:t>
      </w:r>
      <w:r w:rsidRPr="00631577">
        <w:rPr>
          <w:rFonts w:hint="eastAsia"/>
          <w:i/>
          <w:iCs/>
          <w:color w:val="000000" w:themeColor="text1"/>
        </w:rPr>
        <w:t>Phys. Rev. Mater.</w:t>
      </w:r>
      <w:r w:rsidRPr="00631577">
        <w:rPr>
          <w:rFonts w:hint="eastAsia"/>
          <w:color w:val="000000" w:themeColor="text1"/>
        </w:rPr>
        <w:t> </w:t>
      </w:r>
      <w:r w:rsidRPr="00631577">
        <w:rPr>
          <w:rFonts w:hint="eastAsia"/>
          <w:b/>
          <w:bCs/>
          <w:color w:val="000000" w:themeColor="text1"/>
        </w:rPr>
        <w:t>2020</w:t>
      </w:r>
      <w:r w:rsidRPr="00631577">
        <w:rPr>
          <w:rFonts w:hint="eastAsia"/>
          <w:color w:val="000000" w:themeColor="text1"/>
        </w:rPr>
        <w:t>, </w:t>
      </w:r>
      <w:r w:rsidRPr="00631577">
        <w:rPr>
          <w:rFonts w:hint="eastAsia"/>
          <w:i/>
          <w:iCs/>
          <w:color w:val="000000" w:themeColor="text1"/>
        </w:rPr>
        <w:t>4</w:t>
      </w:r>
      <w:r w:rsidRPr="00631577">
        <w:rPr>
          <w:rFonts w:hint="eastAsia"/>
          <w:color w:val="000000" w:themeColor="text1"/>
        </w:rPr>
        <w:t>, 034409.</w:t>
      </w:r>
    </w:p>
    <w:p w14:paraId="765718D9" w14:textId="0DBB5ECB" w:rsidR="00285D78" w:rsidRPr="00631577" w:rsidRDefault="00285D78" w:rsidP="00285D78">
      <w:pPr>
        <w:pStyle w:val="Literature"/>
        <w:spacing w:line="360" w:lineRule="auto"/>
        <w:rPr>
          <w:color w:val="000000" w:themeColor="text1"/>
          <w:lang w:val="en-US"/>
        </w:rPr>
      </w:pPr>
      <w:r w:rsidRPr="00631577">
        <w:rPr>
          <w:color w:val="000000" w:themeColor="text1"/>
          <w:lang w:val="en-US"/>
        </w:rPr>
        <w:t>[</w:t>
      </w:r>
      <w:r w:rsidR="00ED4F58" w:rsidRPr="00631577">
        <w:rPr>
          <w:rFonts w:hint="eastAsia"/>
          <w:color w:val="000000" w:themeColor="text1"/>
          <w:lang w:val="en-US"/>
        </w:rPr>
        <w:t>70</w:t>
      </w:r>
      <w:r w:rsidRPr="00631577">
        <w:rPr>
          <w:color w:val="000000" w:themeColor="text1"/>
          <w:lang w:val="en-US"/>
        </w:rPr>
        <w:t>]</w:t>
      </w:r>
      <w:r w:rsidRPr="00631577">
        <w:rPr>
          <w:color w:val="000000" w:themeColor="text1"/>
          <w:lang w:val="en-US"/>
        </w:rPr>
        <w:tab/>
        <w:t xml:space="preserve">Y. </w:t>
      </w:r>
      <w:proofErr w:type="spellStart"/>
      <w:r w:rsidRPr="00631577">
        <w:rPr>
          <w:color w:val="000000" w:themeColor="text1"/>
          <w:lang w:val="en-US"/>
        </w:rPr>
        <w:t>Onose</w:t>
      </w:r>
      <w:proofErr w:type="spellEnd"/>
      <w:r w:rsidRPr="00631577">
        <w:rPr>
          <w:color w:val="000000" w:themeColor="text1"/>
          <w:lang w:val="en-US"/>
        </w:rPr>
        <w:t xml:space="preserve">, Y. Shiomi, Y. </w:t>
      </w:r>
      <w:proofErr w:type="spellStart"/>
      <w:r w:rsidRPr="00631577">
        <w:rPr>
          <w:color w:val="000000" w:themeColor="text1"/>
          <w:lang w:val="en-US"/>
        </w:rPr>
        <w:t>Tokura</w:t>
      </w:r>
      <w:proofErr w:type="spellEnd"/>
      <w:r w:rsidRPr="00631577">
        <w:rPr>
          <w:color w:val="000000" w:themeColor="text1"/>
          <w:lang w:val="en-US"/>
        </w:rPr>
        <w:t xml:space="preserve">, </w:t>
      </w:r>
      <w:r w:rsidRPr="00631577">
        <w:rPr>
          <w:i/>
          <w:iCs/>
          <w:color w:val="000000" w:themeColor="text1"/>
          <w:lang w:val="en-US"/>
        </w:rPr>
        <w:t>Phys. Rev. Lett.</w:t>
      </w:r>
      <w:r w:rsidRPr="00631577">
        <w:rPr>
          <w:color w:val="000000" w:themeColor="text1"/>
          <w:lang w:val="en-US"/>
        </w:rPr>
        <w:t xml:space="preserve"> </w:t>
      </w:r>
      <w:r w:rsidRPr="00631577">
        <w:rPr>
          <w:b/>
          <w:bCs/>
          <w:color w:val="000000" w:themeColor="text1"/>
          <w:lang w:val="en-US"/>
        </w:rPr>
        <w:t>2008</w:t>
      </w:r>
      <w:r w:rsidRPr="00631577">
        <w:rPr>
          <w:color w:val="000000" w:themeColor="text1"/>
          <w:lang w:val="en-US"/>
        </w:rPr>
        <w:t xml:space="preserve">, </w:t>
      </w:r>
      <w:r w:rsidRPr="00631577">
        <w:rPr>
          <w:i/>
          <w:iCs/>
          <w:color w:val="000000" w:themeColor="text1"/>
          <w:lang w:val="en-US"/>
        </w:rPr>
        <w:t>100</w:t>
      </w:r>
      <w:r w:rsidRPr="00631577">
        <w:rPr>
          <w:color w:val="000000" w:themeColor="text1"/>
          <w:lang w:val="en-US"/>
        </w:rPr>
        <w:t xml:space="preserve">, 016601. </w:t>
      </w:r>
    </w:p>
    <w:p w14:paraId="38D86EB3" w14:textId="40DAFB69" w:rsidR="00285D78" w:rsidRPr="00631577" w:rsidRDefault="00EC29D8" w:rsidP="0096138C">
      <w:pPr>
        <w:pStyle w:val="Literature"/>
        <w:spacing w:line="360" w:lineRule="auto"/>
        <w:rPr>
          <w:color w:val="000000" w:themeColor="text1"/>
          <w:lang w:val="en-US"/>
        </w:rPr>
      </w:pPr>
      <w:r w:rsidRPr="00631577">
        <w:rPr>
          <w:color w:val="000000" w:themeColor="text1"/>
          <w:lang w:val="en-US"/>
        </w:rPr>
        <w:t>[</w:t>
      </w:r>
      <w:r w:rsidR="007027E1" w:rsidRPr="00631577">
        <w:rPr>
          <w:rFonts w:hint="eastAsia"/>
          <w:color w:val="000000" w:themeColor="text1"/>
          <w:lang w:val="en-US"/>
        </w:rPr>
        <w:t>71</w:t>
      </w:r>
      <w:r w:rsidRPr="00631577">
        <w:rPr>
          <w:color w:val="000000" w:themeColor="text1"/>
          <w:lang w:val="en-US"/>
        </w:rPr>
        <w:t>]</w:t>
      </w:r>
      <w:r w:rsidRPr="00631577">
        <w:rPr>
          <w:color w:val="000000" w:themeColor="text1"/>
          <w:lang w:val="en-US"/>
        </w:rPr>
        <w:tab/>
        <w:t xml:space="preserve">A. D. Avery, S. J. Mason, D. Bassett, D. Wesenberg, B. L. Zink, </w:t>
      </w:r>
      <w:r w:rsidRPr="00631577">
        <w:rPr>
          <w:i/>
          <w:iCs/>
          <w:color w:val="000000" w:themeColor="text1"/>
          <w:lang w:val="en-US"/>
        </w:rPr>
        <w:t>Phys. Rev. B</w:t>
      </w:r>
      <w:r w:rsidRPr="00631577">
        <w:rPr>
          <w:color w:val="000000" w:themeColor="text1"/>
          <w:lang w:val="en-US"/>
        </w:rPr>
        <w:t xml:space="preserve"> </w:t>
      </w:r>
      <w:r w:rsidRPr="00631577">
        <w:rPr>
          <w:b/>
          <w:bCs/>
          <w:color w:val="000000" w:themeColor="text1"/>
          <w:lang w:val="en-US"/>
        </w:rPr>
        <w:t>2015</w:t>
      </w:r>
      <w:r w:rsidRPr="00631577">
        <w:rPr>
          <w:color w:val="000000" w:themeColor="text1"/>
          <w:lang w:val="en-US"/>
        </w:rPr>
        <w:t xml:space="preserve">, </w:t>
      </w:r>
      <w:r w:rsidRPr="00631577">
        <w:rPr>
          <w:i/>
          <w:iCs/>
          <w:color w:val="000000" w:themeColor="text1"/>
          <w:lang w:val="en-US"/>
        </w:rPr>
        <w:t>92</w:t>
      </w:r>
      <w:r w:rsidRPr="00631577">
        <w:rPr>
          <w:color w:val="000000" w:themeColor="text1"/>
          <w:lang w:val="en-US"/>
        </w:rPr>
        <w:t xml:space="preserve">, 214410. </w:t>
      </w:r>
    </w:p>
    <w:p w14:paraId="5B91ABD0" w14:textId="2BEBCE0D" w:rsidR="007E1454" w:rsidRPr="00631577" w:rsidRDefault="00D457CE" w:rsidP="007E1454">
      <w:pPr>
        <w:pStyle w:val="Literature"/>
        <w:spacing w:line="360" w:lineRule="auto"/>
        <w:rPr>
          <w:color w:val="000000" w:themeColor="text1"/>
          <w:lang w:val="en-US"/>
        </w:rPr>
      </w:pPr>
      <w:bookmarkStart w:id="50" w:name="_Hlk172640346"/>
      <w:r w:rsidRPr="00631577">
        <w:rPr>
          <w:color w:val="000000" w:themeColor="text1"/>
          <w:lang w:val="en-US"/>
        </w:rPr>
        <w:t>[</w:t>
      </w:r>
      <w:r w:rsidR="00ED4F58" w:rsidRPr="00631577">
        <w:rPr>
          <w:rFonts w:hint="eastAsia"/>
          <w:color w:val="000000" w:themeColor="text1"/>
          <w:lang w:val="en-US"/>
        </w:rPr>
        <w:t>7</w:t>
      </w:r>
      <w:r w:rsidR="007027E1" w:rsidRPr="00631577">
        <w:rPr>
          <w:rFonts w:hint="eastAsia"/>
          <w:color w:val="000000" w:themeColor="text1"/>
          <w:lang w:val="en-US"/>
        </w:rPr>
        <w:t>2</w:t>
      </w:r>
      <w:r w:rsidRPr="00631577">
        <w:rPr>
          <w:color w:val="000000" w:themeColor="text1"/>
          <w:lang w:val="en-US"/>
        </w:rPr>
        <w:t>]</w:t>
      </w:r>
      <w:r w:rsidRPr="00631577">
        <w:rPr>
          <w:color w:val="000000" w:themeColor="text1"/>
          <w:lang w:val="en-US"/>
        </w:rPr>
        <w:tab/>
      </w:r>
      <w:r w:rsidR="00DF263E" w:rsidRPr="00631577">
        <w:rPr>
          <w:color w:val="000000" w:themeColor="text1"/>
          <w:lang w:val="en-US"/>
        </w:rPr>
        <w:t xml:space="preserve">S. Emori, T. Nan, A. M. </w:t>
      </w:r>
      <w:proofErr w:type="spellStart"/>
      <w:r w:rsidR="00DF263E" w:rsidRPr="00631577">
        <w:rPr>
          <w:color w:val="000000" w:themeColor="text1"/>
          <w:lang w:val="en-US"/>
        </w:rPr>
        <w:t>Belkessam</w:t>
      </w:r>
      <w:proofErr w:type="spellEnd"/>
      <w:r w:rsidR="00DF263E" w:rsidRPr="00631577">
        <w:rPr>
          <w:color w:val="000000" w:themeColor="text1"/>
          <w:lang w:val="en-US"/>
        </w:rPr>
        <w:t xml:space="preserve">, X. Wang, A. D. </w:t>
      </w:r>
      <w:proofErr w:type="spellStart"/>
      <w:r w:rsidR="00DF263E" w:rsidRPr="00631577">
        <w:rPr>
          <w:color w:val="000000" w:themeColor="text1"/>
          <w:lang w:val="en-US"/>
        </w:rPr>
        <w:t>Matyushov</w:t>
      </w:r>
      <w:proofErr w:type="spellEnd"/>
      <w:r w:rsidR="00DF263E" w:rsidRPr="00631577">
        <w:rPr>
          <w:color w:val="000000" w:themeColor="text1"/>
          <w:lang w:val="en-US"/>
        </w:rPr>
        <w:t xml:space="preserve">, C. J. </w:t>
      </w:r>
      <w:proofErr w:type="spellStart"/>
      <w:r w:rsidR="00DF263E" w:rsidRPr="00631577">
        <w:rPr>
          <w:color w:val="000000" w:themeColor="text1"/>
          <w:lang w:val="en-US"/>
        </w:rPr>
        <w:t>Babroski</w:t>
      </w:r>
      <w:proofErr w:type="spellEnd"/>
      <w:r w:rsidR="00DF263E" w:rsidRPr="00631577">
        <w:rPr>
          <w:color w:val="000000" w:themeColor="text1"/>
          <w:lang w:val="en-US"/>
        </w:rPr>
        <w:t xml:space="preserve">, Y. Gao, H. Lin, N. X. Sun, </w:t>
      </w:r>
      <w:r w:rsidR="00DF263E" w:rsidRPr="00631577">
        <w:rPr>
          <w:i/>
          <w:iCs/>
          <w:color w:val="000000" w:themeColor="text1"/>
          <w:lang w:val="en-US"/>
        </w:rPr>
        <w:t>Phys. Rev. B</w:t>
      </w:r>
      <w:r w:rsidR="00DF263E" w:rsidRPr="00631577">
        <w:rPr>
          <w:color w:val="000000" w:themeColor="text1"/>
          <w:lang w:val="en-US"/>
        </w:rPr>
        <w:t xml:space="preserve"> </w:t>
      </w:r>
      <w:r w:rsidR="00DF263E" w:rsidRPr="00631577">
        <w:rPr>
          <w:b/>
          <w:bCs/>
          <w:color w:val="000000" w:themeColor="text1"/>
          <w:lang w:val="en-US"/>
        </w:rPr>
        <w:t>2016</w:t>
      </w:r>
      <w:r w:rsidR="00DF263E" w:rsidRPr="00631577">
        <w:rPr>
          <w:color w:val="000000" w:themeColor="text1"/>
          <w:lang w:val="en-US"/>
        </w:rPr>
        <w:t xml:space="preserve">, </w:t>
      </w:r>
      <w:r w:rsidR="00DF263E" w:rsidRPr="00631577">
        <w:rPr>
          <w:i/>
          <w:iCs/>
          <w:color w:val="000000" w:themeColor="text1"/>
          <w:lang w:val="en-US"/>
        </w:rPr>
        <w:t>93</w:t>
      </w:r>
      <w:r w:rsidR="00DF263E" w:rsidRPr="00631577">
        <w:rPr>
          <w:color w:val="000000" w:themeColor="text1"/>
          <w:lang w:val="en-US"/>
        </w:rPr>
        <w:t xml:space="preserve">, 180402. </w:t>
      </w:r>
    </w:p>
    <w:p w14:paraId="2FD16816" w14:textId="4D375C03" w:rsidR="00D457CE" w:rsidRPr="00631577" w:rsidRDefault="007E1454" w:rsidP="0096138C">
      <w:pPr>
        <w:pStyle w:val="Literature"/>
        <w:spacing w:line="360" w:lineRule="auto"/>
        <w:rPr>
          <w:color w:val="000000" w:themeColor="text1"/>
          <w:lang w:val="en-US"/>
        </w:rPr>
      </w:pPr>
      <w:r w:rsidRPr="00631577">
        <w:rPr>
          <w:color w:val="000000" w:themeColor="text1"/>
          <w:lang w:val="en-US"/>
        </w:rPr>
        <w:t>[</w:t>
      </w:r>
      <w:r w:rsidR="00ED4F58" w:rsidRPr="00631577">
        <w:rPr>
          <w:rFonts w:hint="eastAsia"/>
          <w:color w:val="000000" w:themeColor="text1"/>
          <w:lang w:val="en-US"/>
        </w:rPr>
        <w:t>7</w:t>
      </w:r>
      <w:r w:rsidR="007027E1" w:rsidRPr="00631577">
        <w:rPr>
          <w:rFonts w:hint="eastAsia"/>
          <w:color w:val="000000" w:themeColor="text1"/>
          <w:lang w:val="en-US"/>
        </w:rPr>
        <w:t>3</w:t>
      </w:r>
      <w:r w:rsidRPr="00631577">
        <w:rPr>
          <w:color w:val="000000" w:themeColor="text1"/>
          <w:lang w:val="en-US"/>
        </w:rPr>
        <w:t>]</w:t>
      </w:r>
      <w:r w:rsidRPr="00631577">
        <w:rPr>
          <w:color w:val="000000" w:themeColor="text1"/>
          <w:lang w:val="en-US"/>
        </w:rPr>
        <w:tab/>
      </w:r>
      <w:r w:rsidR="001170D3" w:rsidRPr="00631577">
        <w:rPr>
          <w:color w:val="000000" w:themeColor="text1"/>
          <w:lang w:val="en-US"/>
        </w:rPr>
        <w:t xml:space="preserve">M. S. Gabor, M. </w:t>
      </w:r>
      <w:proofErr w:type="spellStart"/>
      <w:r w:rsidR="001170D3" w:rsidRPr="00631577">
        <w:rPr>
          <w:color w:val="000000" w:themeColor="text1"/>
          <w:lang w:val="en-US"/>
        </w:rPr>
        <w:t>Belmeguenai</w:t>
      </w:r>
      <w:proofErr w:type="spellEnd"/>
      <w:r w:rsidR="001170D3" w:rsidRPr="00631577">
        <w:rPr>
          <w:color w:val="000000" w:themeColor="text1"/>
          <w:lang w:val="en-US"/>
        </w:rPr>
        <w:t xml:space="preserve">, I. M. Miron, </w:t>
      </w:r>
      <w:r w:rsidR="001170D3" w:rsidRPr="00631577">
        <w:rPr>
          <w:i/>
          <w:iCs/>
          <w:color w:val="000000" w:themeColor="text1"/>
          <w:lang w:val="en-US"/>
        </w:rPr>
        <w:t>Phys. Rev. B</w:t>
      </w:r>
      <w:r w:rsidR="001170D3" w:rsidRPr="00631577">
        <w:rPr>
          <w:color w:val="000000" w:themeColor="text1"/>
          <w:lang w:val="en-US"/>
        </w:rPr>
        <w:t xml:space="preserve"> </w:t>
      </w:r>
      <w:r w:rsidR="001170D3" w:rsidRPr="00631577">
        <w:rPr>
          <w:b/>
          <w:bCs/>
          <w:color w:val="000000" w:themeColor="text1"/>
          <w:lang w:val="en-US"/>
        </w:rPr>
        <w:t>2024</w:t>
      </w:r>
      <w:r w:rsidR="001170D3" w:rsidRPr="00631577">
        <w:rPr>
          <w:color w:val="000000" w:themeColor="text1"/>
          <w:lang w:val="en-US"/>
        </w:rPr>
        <w:t xml:space="preserve">, </w:t>
      </w:r>
      <w:r w:rsidR="001170D3" w:rsidRPr="00631577">
        <w:rPr>
          <w:i/>
          <w:iCs/>
          <w:color w:val="000000" w:themeColor="text1"/>
          <w:lang w:val="en-US"/>
        </w:rPr>
        <w:t>109</w:t>
      </w:r>
      <w:r w:rsidR="001170D3" w:rsidRPr="00631577">
        <w:rPr>
          <w:color w:val="000000" w:themeColor="text1"/>
          <w:lang w:val="en-US"/>
        </w:rPr>
        <w:t xml:space="preserve">, 104407. </w:t>
      </w:r>
    </w:p>
    <w:bookmarkEnd w:id="49"/>
    <w:bookmarkEnd w:id="50"/>
    <w:p w14:paraId="50DC912E" w14:textId="6EDA3410" w:rsidR="00A6071F" w:rsidRPr="00631577" w:rsidRDefault="00A6071F" w:rsidP="00546B79">
      <w:pPr>
        <w:pStyle w:val="Literature"/>
        <w:spacing w:line="360" w:lineRule="auto"/>
        <w:rPr>
          <w:color w:val="000000" w:themeColor="text1"/>
        </w:rPr>
      </w:pPr>
      <w:r w:rsidRPr="00631577">
        <w:rPr>
          <w:rFonts w:hint="eastAsia"/>
          <w:color w:val="000000" w:themeColor="text1"/>
        </w:rPr>
        <w:t>[</w:t>
      </w:r>
      <w:r w:rsidR="00ED4F58" w:rsidRPr="00631577">
        <w:rPr>
          <w:rFonts w:hint="eastAsia"/>
          <w:color w:val="000000" w:themeColor="text1"/>
        </w:rPr>
        <w:t>7</w:t>
      </w:r>
      <w:r w:rsidR="007027E1" w:rsidRPr="00631577">
        <w:rPr>
          <w:rFonts w:hint="eastAsia"/>
          <w:color w:val="000000" w:themeColor="text1"/>
        </w:rPr>
        <w:t>4</w:t>
      </w:r>
      <w:r w:rsidRPr="00631577">
        <w:rPr>
          <w:color w:val="000000" w:themeColor="text1"/>
        </w:rPr>
        <w:t>]</w:t>
      </w:r>
      <w:r w:rsidRPr="00631577">
        <w:rPr>
          <w:color w:val="000000" w:themeColor="text1"/>
        </w:rPr>
        <w:tab/>
      </w:r>
      <w:r w:rsidRPr="00631577">
        <w:rPr>
          <w:rFonts w:hint="eastAsia"/>
          <w:color w:val="000000" w:themeColor="text1"/>
        </w:rPr>
        <w:t>R. Ramos, T. Kikkawa, M. H. Aguirre, I. Lucas, A. Anadón, T. Oyake, K. Uchida, H. Adachi, J. Shiomi, P. A. Algarabel, L. Morellón, S. Maekawa, E. Saitoh, M. R. Ibarra, </w:t>
      </w:r>
      <w:r w:rsidRPr="00631577">
        <w:rPr>
          <w:rFonts w:hint="eastAsia"/>
          <w:i/>
          <w:iCs/>
          <w:color w:val="000000" w:themeColor="text1"/>
        </w:rPr>
        <w:t>Phys. Rev. B</w:t>
      </w:r>
      <w:r w:rsidRPr="00631577">
        <w:rPr>
          <w:rFonts w:hint="eastAsia"/>
          <w:color w:val="000000" w:themeColor="text1"/>
        </w:rPr>
        <w:t> </w:t>
      </w:r>
      <w:r w:rsidRPr="00631577">
        <w:rPr>
          <w:rFonts w:hint="eastAsia"/>
          <w:b/>
          <w:bCs/>
          <w:color w:val="000000" w:themeColor="text1"/>
        </w:rPr>
        <w:t>2015</w:t>
      </w:r>
      <w:r w:rsidRPr="00631577">
        <w:rPr>
          <w:rFonts w:hint="eastAsia"/>
          <w:color w:val="000000" w:themeColor="text1"/>
        </w:rPr>
        <w:t>, </w:t>
      </w:r>
      <w:r w:rsidRPr="00631577">
        <w:rPr>
          <w:rFonts w:hint="eastAsia"/>
          <w:i/>
          <w:iCs/>
          <w:color w:val="000000" w:themeColor="text1"/>
        </w:rPr>
        <w:t>92</w:t>
      </w:r>
      <w:r w:rsidRPr="00631577">
        <w:rPr>
          <w:rFonts w:hint="eastAsia"/>
          <w:color w:val="000000" w:themeColor="text1"/>
        </w:rPr>
        <w:t>, 220407.</w:t>
      </w:r>
    </w:p>
    <w:p w14:paraId="1FD84E3D" w14:textId="440C38DB" w:rsidR="00562E2B" w:rsidRPr="00631577" w:rsidRDefault="00A6071F" w:rsidP="00516378">
      <w:pPr>
        <w:pStyle w:val="Literature"/>
        <w:spacing w:line="360" w:lineRule="auto"/>
        <w:rPr>
          <w:color w:val="000000" w:themeColor="text1"/>
        </w:rPr>
      </w:pPr>
      <w:r w:rsidRPr="00631577">
        <w:rPr>
          <w:rFonts w:hint="eastAsia"/>
          <w:color w:val="000000" w:themeColor="text1"/>
        </w:rPr>
        <w:t>[</w:t>
      </w:r>
      <w:r w:rsidR="00ED4F58" w:rsidRPr="00631577">
        <w:rPr>
          <w:rFonts w:hint="eastAsia"/>
          <w:color w:val="000000" w:themeColor="text1"/>
        </w:rPr>
        <w:t>7</w:t>
      </w:r>
      <w:r w:rsidR="007027E1" w:rsidRPr="00631577">
        <w:rPr>
          <w:rFonts w:hint="eastAsia"/>
          <w:color w:val="000000" w:themeColor="text1"/>
        </w:rPr>
        <w:t>5</w:t>
      </w:r>
      <w:r w:rsidRPr="00631577">
        <w:rPr>
          <w:color w:val="000000" w:themeColor="text1"/>
        </w:rPr>
        <w:t>]</w:t>
      </w:r>
      <w:r w:rsidRPr="00631577">
        <w:rPr>
          <w:color w:val="000000" w:themeColor="text1"/>
        </w:rPr>
        <w:tab/>
      </w:r>
      <w:r w:rsidRPr="00631577">
        <w:rPr>
          <w:rFonts w:hint="eastAsia"/>
          <w:color w:val="000000" w:themeColor="text1"/>
        </w:rPr>
        <w:t>K. Uchida, R. Iguchi, S. Daimon, R. Ramos, A. Anadón, I. Lucas, P. A. Algarabel, L. Morellón, M. H. Aguirre, M. R. Ibarra, E. Saitoh, </w:t>
      </w:r>
      <w:r w:rsidRPr="00631577">
        <w:rPr>
          <w:rFonts w:hint="eastAsia"/>
          <w:i/>
          <w:iCs/>
          <w:color w:val="000000" w:themeColor="text1"/>
        </w:rPr>
        <w:t>Phys. Rev. B</w:t>
      </w:r>
      <w:r w:rsidRPr="00631577">
        <w:rPr>
          <w:rFonts w:hint="eastAsia"/>
          <w:color w:val="000000" w:themeColor="text1"/>
        </w:rPr>
        <w:t> </w:t>
      </w:r>
      <w:r w:rsidRPr="00631577">
        <w:rPr>
          <w:rFonts w:hint="eastAsia"/>
          <w:b/>
          <w:bCs/>
          <w:color w:val="000000" w:themeColor="text1"/>
        </w:rPr>
        <w:t>2017</w:t>
      </w:r>
      <w:r w:rsidRPr="00631577">
        <w:rPr>
          <w:rFonts w:hint="eastAsia"/>
          <w:color w:val="000000" w:themeColor="text1"/>
        </w:rPr>
        <w:t>, </w:t>
      </w:r>
      <w:r w:rsidRPr="00631577">
        <w:rPr>
          <w:rFonts w:hint="eastAsia"/>
          <w:i/>
          <w:iCs/>
          <w:color w:val="000000" w:themeColor="text1"/>
        </w:rPr>
        <w:t>95</w:t>
      </w:r>
      <w:r w:rsidRPr="00631577">
        <w:rPr>
          <w:rFonts w:hint="eastAsia"/>
          <w:color w:val="000000" w:themeColor="text1"/>
        </w:rPr>
        <w:t>, 184437.</w:t>
      </w:r>
    </w:p>
    <w:p w14:paraId="02670F8F" w14:textId="2055D160" w:rsidR="000A5A23" w:rsidRPr="00631577" w:rsidRDefault="00004A23" w:rsidP="000A5A23">
      <w:pPr>
        <w:pStyle w:val="Title2"/>
        <w:spacing w:line="360" w:lineRule="auto"/>
        <w:rPr>
          <w:b w:val="0"/>
          <w:color w:val="000000" w:themeColor="text1"/>
          <w:lang w:val="de-DE"/>
        </w:rPr>
      </w:pPr>
      <w:r w:rsidRPr="00631577">
        <w:rPr>
          <w:color w:val="000000" w:themeColor="text1"/>
          <w:lang w:val="de-DE"/>
        </w:rPr>
        <w:br w:type="page"/>
      </w:r>
      <w:r w:rsidR="000A5A23" w:rsidRPr="00631577">
        <w:rPr>
          <w:color w:val="000000" w:themeColor="text1"/>
          <w:lang w:val="de-DE"/>
        </w:rPr>
        <w:lastRenderedPageBreak/>
        <w:t xml:space="preserve">Enhancement of transverse thermoelectric conversion by interface-induced spin current in </w:t>
      </w:r>
      <w:r w:rsidR="00433394" w:rsidRPr="00631577">
        <w:rPr>
          <w:rFonts w:hint="eastAsia"/>
          <w:color w:val="000000" w:themeColor="text1"/>
          <w:lang w:val="de-DE"/>
        </w:rPr>
        <w:t>ferromagnetic metal/nonmagnetic insulator</w:t>
      </w:r>
      <w:r w:rsidR="000A5A23" w:rsidRPr="00631577">
        <w:rPr>
          <w:color w:val="000000" w:themeColor="text1"/>
          <w:lang w:val="de-DE"/>
        </w:rPr>
        <w:t xml:space="preserve"> hybrid</w:t>
      </w:r>
      <w:r w:rsidR="006B20A6" w:rsidRPr="00631577">
        <w:rPr>
          <w:color w:val="000000" w:themeColor="text1"/>
          <w:lang w:val="de-DE"/>
        </w:rPr>
        <w:t>-</w:t>
      </w:r>
      <w:r w:rsidR="000A5A23" w:rsidRPr="00631577">
        <w:rPr>
          <w:color w:val="000000" w:themeColor="text1"/>
          <w:lang w:val="de-DE"/>
        </w:rPr>
        <w:t>structure</w:t>
      </w:r>
    </w:p>
    <w:p w14:paraId="142A5ABC" w14:textId="77777777" w:rsidR="00C56CD4" w:rsidRPr="00631577" w:rsidRDefault="00C56CD4" w:rsidP="00E11D52">
      <w:pPr>
        <w:spacing w:line="360" w:lineRule="auto"/>
        <w:rPr>
          <w:color w:val="000000" w:themeColor="text1"/>
        </w:rPr>
      </w:pPr>
    </w:p>
    <w:p w14:paraId="5B81A3A7" w14:textId="13AA2432" w:rsidR="007B7A09" w:rsidRPr="00631577" w:rsidRDefault="005104EF" w:rsidP="00360441">
      <w:pPr>
        <w:pStyle w:val="Tableofcontents"/>
        <w:rPr>
          <w:color w:val="000000" w:themeColor="text1"/>
        </w:rPr>
      </w:pPr>
      <w:r w:rsidRPr="00631577">
        <w:rPr>
          <w:color w:val="000000" w:themeColor="text1"/>
        </w:rPr>
        <w:t xml:space="preserve">Takuma Itoh, Yusuke </w:t>
      </w:r>
      <w:proofErr w:type="spellStart"/>
      <w:r w:rsidRPr="00631577">
        <w:rPr>
          <w:color w:val="000000" w:themeColor="text1"/>
        </w:rPr>
        <w:t>Kozuka</w:t>
      </w:r>
      <w:proofErr w:type="spellEnd"/>
      <w:r w:rsidRPr="00631577">
        <w:rPr>
          <w:color w:val="000000" w:themeColor="text1"/>
        </w:rPr>
        <w:t>, Takamasa Hirai</w:t>
      </w:r>
      <w:r w:rsidR="00840A2B" w:rsidRPr="00631577">
        <w:rPr>
          <w:rFonts w:hint="eastAsia"/>
          <w:color w:val="000000" w:themeColor="text1"/>
        </w:rPr>
        <w:t>*</w:t>
      </w:r>
      <w:r w:rsidRPr="00631577">
        <w:rPr>
          <w:color w:val="000000" w:themeColor="text1"/>
        </w:rPr>
        <w:t>, Ken-ichi Uchida</w:t>
      </w:r>
      <w:r w:rsidR="007B7A09" w:rsidRPr="00631577">
        <w:rPr>
          <w:color w:val="000000" w:themeColor="text1"/>
        </w:rPr>
        <w:t>*</w:t>
      </w:r>
    </w:p>
    <w:p w14:paraId="6172D9EC" w14:textId="77777777" w:rsidR="005104EF" w:rsidRPr="00631577" w:rsidRDefault="005104EF" w:rsidP="00360441">
      <w:pPr>
        <w:pStyle w:val="Tableofcontents"/>
        <w:rPr>
          <w:color w:val="000000" w:themeColor="text1"/>
        </w:rPr>
      </w:pPr>
    </w:p>
    <w:p w14:paraId="5D241D30" w14:textId="7415C4E9" w:rsidR="000A5A23" w:rsidRPr="00631577" w:rsidRDefault="000A5A23" w:rsidP="000A5A23">
      <w:pPr>
        <w:spacing w:line="360" w:lineRule="auto"/>
        <w:jc w:val="both"/>
        <w:rPr>
          <w:color w:val="000000" w:themeColor="text1"/>
        </w:rPr>
      </w:pPr>
      <w:r w:rsidRPr="00631577">
        <w:rPr>
          <w:color w:val="000000" w:themeColor="text1"/>
          <w:lang w:val="en-US"/>
        </w:rPr>
        <w:t xml:space="preserve">This work demonstrates </w:t>
      </w:r>
      <w:r w:rsidRPr="00631577">
        <w:rPr>
          <w:bCs/>
          <w:color w:val="000000" w:themeColor="text1"/>
          <w:lang w:val="en-US"/>
        </w:rPr>
        <w:t xml:space="preserve">a new approach to improve transverse thermoelectric conversion, which is achieved simply by </w:t>
      </w:r>
      <w:r w:rsidR="0012099A" w:rsidRPr="00631577">
        <w:rPr>
          <w:rFonts w:hint="eastAsia"/>
          <w:bCs/>
          <w:color w:val="000000" w:themeColor="text1"/>
          <w:lang w:val="en-US"/>
        </w:rPr>
        <w:t>combining</w:t>
      </w:r>
      <w:r w:rsidR="0012099A" w:rsidRPr="00631577">
        <w:rPr>
          <w:bCs/>
          <w:color w:val="000000" w:themeColor="text1"/>
          <w:lang w:val="en-US"/>
        </w:rPr>
        <w:t xml:space="preserve"> </w:t>
      </w:r>
      <w:r w:rsidRPr="00631577">
        <w:rPr>
          <w:bCs/>
          <w:color w:val="000000" w:themeColor="text1"/>
          <w:lang w:val="en-US"/>
        </w:rPr>
        <w:t xml:space="preserve">a nonmagnetic insulator to a ferromagnetic metal. </w:t>
      </w:r>
      <w:proofErr w:type="spellStart"/>
      <w:r w:rsidR="00762D4D" w:rsidRPr="00631577">
        <w:rPr>
          <w:bCs/>
          <w:color w:val="000000" w:themeColor="text1"/>
          <w:lang w:val="en-US"/>
        </w:rPr>
        <w:t>T</w:t>
      </w:r>
      <w:r w:rsidR="00762D4D" w:rsidRPr="00631577">
        <w:rPr>
          <w:bCs/>
          <w:color w:val="000000" w:themeColor="text1"/>
          <w:lang w:val="x-none"/>
        </w:rPr>
        <w:t>h</w:t>
      </w:r>
      <w:r w:rsidR="00002994" w:rsidRPr="00631577">
        <w:rPr>
          <w:rFonts w:hint="eastAsia"/>
          <w:bCs/>
          <w:color w:val="000000" w:themeColor="text1"/>
          <w:lang w:val="x-none"/>
        </w:rPr>
        <w:t>is</w:t>
      </w:r>
      <w:proofErr w:type="spellEnd"/>
      <w:r w:rsidR="00762D4D" w:rsidRPr="00631577">
        <w:rPr>
          <w:bCs/>
          <w:color w:val="000000" w:themeColor="text1"/>
          <w:lang w:val="x-none"/>
        </w:rPr>
        <w:t xml:space="preserve"> improvement is due </w:t>
      </w:r>
      <w:proofErr w:type="spellStart"/>
      <w:r w:rsidR="00762D4D" w:rsidRPr="00631577">
        <w:rPr>
          <w:color w:val="000000" w:themeColor="text1"/>
        </w:rPr>
        <w:t>to</w:t>
      </w:r>
      <w:proofErr w:type="spellEnd"/>
      <w:r w:rsidR="00762D4D" w:rsidRPr="00631577">
        <w:rPr>
          <w:color w:val="000000" w:themeColor="text1"/>
        </w:rPr>
        <w:t xml:space="preserve"> </w:t>
      </w:r>
      <w:proofErr w:type="spellStart"/>
      <w:r w:rsidR="00762D4D" w:rsidRPr="00631577">
        <w:rPr>
          <w:color w:val="000000" w:themeColor="text1"/>
        </w:rPr>
        <w:t>heat</w:t>
      </w:r>
      <w:proofErr w:type="spellEnd"/>
      <w:r w:rsidR="00762D4D" w:rsidRPr="00631577">
        <w:rPr>
          <w:color w:val="000000" w:themeColor="text1"/>
        </w:rPr>
        <w:t xml:space="preserve"> </w:t>
      </w:r>
      <w:proofErr w:type="spellStart"/>
      <w:r w:rsidR="00762D4D" w:rsidRPr="00631577">
        <w:rPr>
          <w:color w:val="000000" w:themeColor="text1"/>
        </w:rPr>
        <w:t>current</w:t>
      </w:r>
      <w:proofErr w:type="spellEnd"/>
      <w:r w:rsidR="00762D4D" w:rsidRPr="00631577">
        <w:rPr>
          <w:color w:val="000000" w:themeColor="text1"/>
        </w:rPr>
        <w:t xml:space="preserve"> </w:t>
      </w:r>
      <w:proofErr w:type="spellStart"/>
      <w:r w:rsidR="00762D4D" w:rsidRPr="00631577">
        <w:rPr>
          <w:color w:val="000000" w:themeColor="text1"/>
        </w:rPr>
        <w:t>generation</w:t>
      </w:r>
      <w:proofErr w:type="spellEnd"/>
      <w:r w:rsidR="00762D4D" w:rsidRPr="00631577">
        <w:rPr>
          <w:color w:val="000000" w:themeColor="text1"/>
        </w:rPr>
        <w:t xml:space="preserve"> </w:t>
      </w:r>
      <w:proofErr w:type="spellStart"/>
      <w:r w:rsidR="00762D4D" w:rsidRPr="00631577">
        <w:rPr>
          <w:color w:val="000000" w:themeColor="text1"/>
        </w:rPr>
        <w:t>concomitant</w:t>
      </w:r>
      <w:proofErr w:type="spellEnd"/>
      <w:r w:rsidR="00762D4D" w:rsidRPr="00631577">
        <w:rPr>
          <w:color w:val="000000" w:themeColor="text1"/>
        </w:rPr>
        <w:t xml:space="preserve"> </w:t>
      </w:r>
      <w:proofErr w:type="spellStart"/>
      <w:r w:rsidR="00762D4D" w:rsidRPr="00631577">
        <w:rPr>
          <w:color w:val="000000" w:themeColor="text1"/>
        </w:rPr>
        <w:t>with</w:t>
      </w:r>
      <w:proofErr w:type="spellEnd"/>
      <w:r w:rsidR="00762D4D" w:rsidRPr="00631577">
        <w:rPr>
          <w:color w:val="000000" w:themeColor="text1"/>
        </w:rPr>
        <w:t xml:space="preserve"> a </w:t>
      </w:r>
      <w:proofErr w:type="spellStart"/>
      <w:r w:rsidR="00762D4D" w:rsidRPr="00631577">
        <w:rPr>
          <w:color w:val="000000" w:themeColor="text1"/>
        </w:rPr>
        <w:t>spin</w:t>
      </w:r>
      <w:proofErr w:type="spellEnd"/>
      <w:r w:rsidR="00AC7E44" w:rsidRPr="00631577">
        <w:rPr>
          <w:color w:val="000000" w:themeColor="text1"/>
        </w:rPr>
        <w:t xml:space="preserve"> </w:t>
      </w:r>
      <w:proofErr w:type="spellStart"/>
      <w:r w:rsidR="00762D4D" w:rsidRPr="00631577">
        <w:rPr>
          <w:color w:val="000000" w:themeColor="text1"/>
        </w:rPr>
        <w:t>current</w:t>
      </w:r>
      <w:proofErr w:type="spellEnd"/>
      <w:r w:rsidR="00AC7E44" w:rsidRPr="00631577">
        <w:rPr>
          <w:color w:val="000000" w:themeColor="text1"/>
        </w:rPr>
        <w:t xml:space="preserve"> </w:t>
      </w:r>
      <w:proofErr w:type="spellStart"/>
      <w:r w:rsidR="00762D4D" w:rsidRPr="00631577">
        <w:rPr>
          <w:color w:val="000000" w:themeColor="text1"/>
        </w:rPr>
        <w:t>induced</w:t>
      </w:r>
      <w:proofErr w:type="spellEnd"/>
      <w:r w:rsidR="00762D4D" w:rsidRPr="00631577">
        <w:rPr>
          <w:color w:val="000000" w:themeColor="text1"/>
        </w:rPr>
        <w:t xml:space="preserve"> at </w:t>
      </w:r>
      <w:proofErr w:type="spellStart"/>
      <w:r w:rsidR="00762D4D" w:rsidRPr="00631577">
        <w:rPr>
          <w:color w:val="000000" w:themeColor="text1"/>
        </w:rPr>
        <w:t>the</w:t>
      </w:r>
      <w:proofErr w:type="spellEnd"/>
      <w:r w:rsidR="00762D4D" w:rsidRPr="00631577">
        <w:rPr>
          <w:color w:val="000000" w:themeColor="text1"/>
        </w:rPr>
        <w:t xml:space="preserve"> </w:t>
      </w:r>
      <w:proofErr w:type="spellStart"/>
      <w:r w:rsidR="00433394" w:rsidRPr="00631577">
        <w:rPr>
          <w:rFonts w:hint="eastAsia"/>
          <w:color w:val="000000" w:themeColor="text1"/>
        </w:rPr>
        <w:t>metal</w:t>
      </w:r>
      <w:proofErr w:type="spellEnd"/>
      <w:r w:rsidR="00762D4D" w:rsidRPr="00631577">
        <w:rPr>
          <w:color w:val="000000" w:themeColor="text1"/>
        </w:rPr>
        <w:t>/</w:t>
      </w:r>
      <w:proofErr w:type="spellStart"/>
      <w:r w:rsidR="00433394" w:rsidRPr="00631577">
        <w:rPr>
          <w:rFonts w:hint="eastAsia"/>
          <w:color w:val="000000" w:themeColor="text1"/>
        </w:rPr>
        <w:t>insulator</w:t>
      </w:r>
      <w:proofErr w:type="spellEnd"/>
      <w:r w:rsidR="00762D4D" w:rsidRPr="00631577">
        <w:rPr>
          <w:color w:val="000000" w:themeColor="text1"/>
        </w:rPr>
        <w:t xml:space="preserve"> interface</w:t>
      </w:r>
      <w:r w:rsidR="00993662" w:rsidRPr="00631577">
        <w:rPr>
          <w:color w:val="000000" w:themeColor="text1"/>
        </w:rPr>
        <w:t>.</w:t>
      </w:r>
      <w:r w:rsidR="00762D4D" w:rsidRPr="00631577">
        <w:rPr>
          <w:color w:val="000000" w:themeColor="text1"/>
        </w:rPr>
        <w:t xml:space="preserve"> </w:t>
      </w:r>
      <w:r w:rsidR="00993662" w:rsidRPr="00631577">
        <w:rPr>
          <w:color w:val="000000" w:themeColor="text1"/>
        </w:rPr>
        <w:t>This finding</w:t>
      </w:r>
      <w:r w:rsidR="00762D4D" w:rsidRPr="00631577">
        <w:rPr>
          <w:color w:val="000000" w:themeColor="text1"/>
        </w:rPr>
        <w:t xml:space="preserve"> </w:t>
      </w:r>
      <w:r w:rsidR="00762D4D" w:rsidRPr="00631577">
        <w:rPr>
          <w:bCs/>
          <w:color w:val="000000" w:themeColor="text1"/>
          <w:lang w:val="en-US"/>
        </w:rPr>
        <w:t xml:space="preserve">extends the applicability of nonmagnetic insulators to the field of spin caloritronics and </w:t>
      </w:r>
      <w:proofErr w:type="spellStart"/>
      <w:r w:rsidR="00762D4D" w:rsidRPr="00631577">
        <w:rPr>
          <w:bCs/>
          <w:color w:val="000000" w:themeColor="text1"/>
          <w:lang w:val="en-US"/>
        </w:rPr>
        <w:t>thermoelectrics</w:t>
      </w:r>
      <w:proofErr w:type="spellEnd"/>
      <w:r w:rsidR="00905D7D" w:rsidRPr="00631577">
        <w:rPr>
          <w:color w:val="000000" w:themeColor="text1"/>
        </w:rPr>
        <w:t>.</w:t>
      </w:r>
    </w:p>
    <w:p w14:paraId="6EF5BD8C" w14:textId="77777777" w:rsidR="009366AA" w:rsidRPr="00631577" w:rsidRDefault="009366AA" w:rsidP="000A5A23">
      <w:pPr>
        <w:spacing w:line="360" w:lineRule="auto"/>
        <w:rPr>
          <w:color w:val="000000" w:themeColor="text1"/>
          <w:lang w:val="en-US"/>
        </w:rPr>
      </w:pPr>
    </w:p>
    <w:p w14:paraId="10813617" w14:textId="72A29DC7" w:rsidR="005104EF" w:rsidRPr="00631577" w:rsidRDefault="004D1A9A" w:rsidP="00360441">
      <w:pPr>
        <w:pStyle w:val="Tableofcontents"/>
        <w:rPr>
          <w:color w:val="000000" w:themeColor="text1"/>
        </w:rPr>
      </w:pPr>
      <w:r w:rsidRPr="00631577">
        <w:rPr>
          <w:noProof/>
          <w:color w:val="000000" w:themeColor="text1"/>
        </w:rPr>
        <w:drawing>
          <wp:inline distT="0" distB="0" distL="0" distR="0" wp14:anchorId="49EDABEE" wp14:editId="01362C35">
            <wp:extent cx="4733925" cy="3143250"/>
            <wp:effectExtent l="0" t="0" r="0" b="0"/>
            <wp:docPr id="2414620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2FDED" w14:textId="359B0B18" w:rsidR="004A7D3E" w:rsidRPr="00631577" w:rsidRDefault="004A7D3E" w:rsidP="00FF3992">
      <w:pPr>
        <w:rPr>
          <w:color w:val="000000" w:themeColor="text1"/>
          <w:lang w:val="en-US"/>
        </w:rPr>
      </w:pPr>
    </w:p>
    <w:sectPr w:rsidR="004A7D3E" w:rsidRPr="00631577" w:rsidSect="00631577">
      <w:headerReference w:type="default" r:id="rId17"/>
      <w:footerReference w:type="default" r:id="rId18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378BF5" w14:textId="77777777" w:rsidR="0079629D" w:rsidRDefault="0079629D">
      <w:r>
        <w:separator/>
      </w:r>
    </w:p>
  </w:endnote>
  <w:endnote w:type="continuationSeparator" w:id="0">
    <w:p w14:paraId="6453F3F3" w14:textId="77777777" w:rsidR="0079629D" w:rsidRDefault="00796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5B96A1" w14:textId="77777777" w:rsidR="007B7A09" w:rsidRDefault="007B7A09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302E7A">
      <w:rPr>
        <w:noProof/>
      </w:rPr>
      <w:t>2</w:t>
    </w:r>
    <w:r>
      <w:fldChar w:fldCharType="end"/>
    </w:r>
  </w:p>
  <w:p w14:paraId="76AE581B" w14:textId="77777777" w:rsidR="00562E2B" w:rsidRDefault="00562E2B" w:rsidP="00881456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DEE963" w14:textId="77777777" w:rsidR="0079629D" w:rsidRDefault="0079629D">
      <w:r>
        <w:separator/>
      </w:r>
    </w:p>
  </w:footnote>
  <w:footnote w:type="continuationSeparator" w:id="0">
    <w:p w14:paraId="54CCBD78" w14:textId="77777777" w:rsidR="0079629D" w:rsidRDefault="007962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A9236" w14:textId="77777777" w:rsidR="00562E2B" w:rsidRPr="009B44CC" w:rsidRDefault="00562E2B" w:rsidP="009B44CC">
    <w:pPr>
      <w:pStyle w:val="a5"/>
      <w:tabs>
        <w:tab w:val="left" w:pos="5003"/>
      </w:tabs>
      <w:jc w:val="right"/>
      <w:rPr>
        <w:lang w:val="en-US"/>
      </w:rPr>
    </w:pPr>
    <w:r>
      <w:tab/>
    </w:r>
    <w:r w:rsidR="00C56CD4" w:rsidRPr="00302E7A">
      <w:rPr>
        <w:noProof/>
        <w:lang w:val="en-US" w:eastAsia="en-US"/>
      </w:rPr>
      <w:drawing>
        <wp:inline distT="0" distB="0" distL="0" distR="0" wp14:anchorId="08A47E0E" wp14:editId="2984969C">
          <wp:extent cx="1488440" cy="414655"/>
          <wp:effectExtent l="0" t="0" r="0" b="0"/>
          <wp:docPr id="342394134" name="図 342394134" descr="Wiley-VCH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iley-VCH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8440" cy="414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3468D"/>
    <w:multiLevelType w:val="hybridMultilevel"/>
    <w:tmpl w:val="0C50DBB6"/>
    <w:lvl w:ilvl="0" w:tplc="6D7CC2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D7E4C27"/>
    <w:multiLevelType w:val="hybridMultilevel"/>
    <w:tmpl w:val="C090C4C6"/>
    <w:lvl w:ilvl="0" w:tplc="FAFE8BD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94890979">
    <w:abstractNumId w:val="0"/>
  </w:num>
  <w:num w:numId="2" w16cid:durableId="447743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6A0"/>
    <w:rsid w:val="0000008F"/>
    <w:rsid w:val="000003BB"/>
    <w:rsid w:val="000026CF"/>
    <w:rsid w:val="00002994"/>
    <w:rsid w:val="0000374D"/>
    <w:rsid w:val="00004A23"/>
    <w:rsid w:val="00005784"/>
    <w:rsid w:val="00006163"/>
    <w:rsid w:val="00006A0A"/>
    <w:rsid w:val="0000703E"/>
    <w:rsid w:val="000112FC"/>
    <w:rsid w:val="000115EA"/>
    <w:rsid w:val="000118B0"/>
    <w:rsid w:val="00011F40"/>
    <w:rsid w:val="0001454A"/>
    <w:rsid w:val="000146D5"/>
    <w:rsid w:val="00015780"/>
    <w:rsid w:val="00015BC5"/>
    <w:rsid w:val="0001683C"/>
    <w:rsid w:val="00016C5D"/>
    <w:rsid w:val="000172E7"/>
    <w:rsid w:val="00017F13"/>
    <w:rsid w:val="000204C0"/>
    <w:rsid w:val="00020BA2"/>
    <w:rsid w:val="000211FB"/>
    <w:rsid w:val="000214A8"/>
    <w:rsid w:val="000228B0"/>
    <w:rsid w:val="00023F64"/>
    <w:rsid w:val="00024259"/>
    <w:rsid w:val="000242AC"/>
    <w:rsid w:val="00024506"/>
    <w:rsid w:val="00024D0C"/>
    <w:rsid w:val="00025960"/>
    <w:rsid w:val="000262F1"/>
    <w:rsid w:val="00026874"/>
    <w:rsid w:val="00027FB5"/>
    <w:rsid w:val="00030599"/>
    <w:rsid w:val="00030B3A"/>
    <w:rsid w:val="000314D2"/>
    <w:rsid w:val="0003318F"/>
    <w:rsid w:val="000336BB"/>
    <w:rsid w:val="00033D50"/>
    <w:rsid w:val="00035C80"/>
    <w:rsid w:val="00036615"/>
    <w:rsid w:val="000373AB"/>
    <w:rsid w:val="00037B4C"/>
    <w:rsid w:val="0004094E"/>
    <w:rsid w:val="00040B7B"/>
    <w:rsid w:val="00040BAC"/>
    <w:rsid w:val="00041C1B"/>
    <w:rsid w:val="000433F7"/>
    <w:rsid w:val="000437F7"/>
    <w:rsid w:val="0004521E"/>
    <w:rsid w:val="00045408"/>
    <w:rsid w:val="00047B35"/>
    <w:rsid w:val="00050985"/>
    <w:rsid w:val="00051C26"/>
    <w:rsid w:val="00051DE6"/>
    <w:rsid w:val="00053065"/>
    <w:rsid w:val="0005341B"/>
    <w:rsid w:val="0005473A"/>
    <w:rsid w:val="0005501E"/>
    <w:rsid w:val="00055883"/>
    <w:rsid w:val="000576C3"/>
    <w:rsid w:val="00057CD9"/>
    <w:rsid w:val="0006044D"/>
    <w:rsid w:val="000608F3"/>
    <w:rsid w:val="00060B33"/>
    <w:rsid w:val="00060D37"/>
    <w:rsid w:val="00061582"/>
    <w:rsid w:val="000622E3"/>
    <w:rsid w:val="00062324"/>
    <w:rsid w:val="00062725"/>
    <w:rsid w:val="0006374B"/>
    <w:rsid w:val="000638B3"/>
    <w:rsid w:val="000638D8"/>
    <w:rsid w:val="00063C0E"/>
    <w:rsid w:val="00065F9F"/>
    <w:rsid w:val="000669C1"/>
    <w:rsid w:val="00066A54"/>
    <w:rsid w:val="00066EB7"/>
    <w:rsid w:val="00067820"/>
    <w:rsid w:val="00070713"/>
    <w:rsid w:val="000724DD"/>
    <w:rsid w:val="0007269B"/>
    <w:rsid w:val="00072D42"/>
    <w:rsid w:val="00072EA7"/>
    <w:rsid w:val="00074A10"/>
    <w:rsid w:val="0007528C"/>
    <w:rsid w:val="00076EAD"/>
    <w:rsid w:val="00077C61"/>
    <w:rsid w:val="00080077"/>
    <w:rsid w:val="000817CA"/>
    <w:rsid w:val="00081816"/>
    <w:rsid w:val="00081E88"/>
    <w:rsid w:val="0008287E"/>
    <w:rsid w:val="00083031"/>
    <w:rsid w:val="00083A40"/>
    <w:rsid w:val="000840E1"/>
    <w:rsid w:val="00084672"/>
    <w:rsid w:val="00084DCD"/>
    <w:rsid w:val="00086134"/>
    <w:rsid w:val="00086384"/>
    <w:rsid w:val="0008682F"/>
    <w:rsid w:val="0008740B"/>
    <w:rsid w:val="000904D3"/>
    <w:rsid w:val="00092823"/>
    <w:rsid w:val="00092DA5"/>
    <w:rsid w:val="0009309C"/>
    <w:rsid w:val="00093F1B"/>
    <w:rsid w:val="0009475C"/>
    <w:rsid w:val="000955CD"/>
    <w:rsid w:val="00095E55"/>
    <w:rsid w:val="00096A2D"/>
    <w:rsid w:val="000A1F4B"/>
    <w:rsid w:val="000A21A9"/>
    <w:rsid w:val="000A2631"/>
    <w:rsid w:val="000A2762"/>
    <w:rsid w:val="000A279F"/>
    <w:rsid w:val="000A296F"/>
    <w:rsid w:val="000A2992"/>
    <w:rsid w:val="000A2B04"/>
    <w:rsid w:val="000A3C82"/>
    <w:rsid w:val="000A3E93"/>
    <w:rsid w:val="000A472C"/>
    <w:rsid w:val="000A492F"/>
    <w:rsid w:val="000A531E"/>
    <w:rsid w:val="000A5773"/>
    <w:rsid w:val="000A5A23"/>
    <w:rsid w:val="000A64BF"/>
    <w:rsid w:val="000A682F"/>
    <w:rsid w:val="000B05A0"/>
    <w:rsid w:val="000B0B4B"/>
    <w:rsid w:val="000B0CEB"/>
    <w:rsid w:val="000B1815"/>
    <w:rsid w:val="000B1A7A"/>
    <w:rsid w:val="000B2B9A"/>
    <w:rsid w:val="000B33EE"/>
    <w:rsid w:val="000B3557"/>
    <w:rsid w:val="000B39FD"/>
    <w:rsid w:val="000B3D66"/>
    <w:rsid w:val="000B4293"/>
    <w:rsid w:val="000B6046"/>
    <w:rsid w:val="000B6EA6"/>
    <w:rsid w:val="000B6F17"/>
    <w:rsid w:val="000C199F"/>
    <w:rsid w:val="000C1BB9"/>
    <w:rsid w:val="000C1CD2"/>
    <w:rsid w:val="000C259E"/>
    <w:rsid w:val="000C37F9"/>
    <w:rsid w:val="000C3986"/>
    <w:rsid w:val="000C3C78"/>
    <w:rsid w:val="000C3E0C"/>
    <w:rsid w:val="000C57BF"/>
    <w:rsid w:val="000C6252"/>
    <w:rsid w:val="000C6F71"/>
    <w:rsid w:val="000C6F8A"/>
    <w:rsid w:val="000C70E0"/>
    <w:rsid w:val="000D0961"/>
    <w:rsid w:val="000D09BF"/>
    <w:rsid w:val="000D1A60"/>
    <w:rsid w:val="000D1C79"/>
    <w:rsid w:val="000D2D2D"/>
    <w:rsid w:val="000D2D4B"/>
    <w:rsid w:val="000D2F2E"/>
    <w:rsid w:val="000D3A7B"/>
    <w:rsid w:val="000D3DFD"/>
    <w:rsid w:val="000D45F4"/>
    <w:rsid w:val="000D5AB4"/>
    <w:rsid w:val="000D66DB"/>
    <w:rsid w:val="000D6D86"/>
    <w:rsid w:val="000D7EBA"/>
    <w:rsid w:val="000E0245"/>
    <w:rsid w:val="000E16F2"/>
    <w:rsid w:val="000E1D51"/>
    <w:rsid w:val="000E1D7C"/>
    <w:rsid w:val="000E2151"/>
    <w:rsid w:val="000E2206"/>
    <w:rsid w:val="000E2ADE"/>
    <w:rsid w:val="000E3330"/>
    <w:rsid w:val="000E3EBC"/>
    <w:rsid w:val="000E3F62"/>
    <w:rsid w:val="000E64FB"/>
    <w:rsid w:val="000E67C8"/>
    <w:rsid w:val="000E788B"/>
    <w:rsid w:val="000E7A5B"/>
    <w:rsid w:val="000E7BBA"/>
    <w:rsid w:val="000F1636"/>
    <w:rsid w:val="000F512F"/>
    <w:rsid w:val="000F589D"/>
    <w:rsid w:val="000F6789"/>
    <w:rsid w:val="000F7060"/>
    <w:rsid w:val="000F756D"/>
    <w:rsid w:val="000F795A"/>
    <w:rsid w:val="001003C1"/>
    <w:rsid w:val="00100638"/>
    <w:rsid w:val="00101245"/>
    <w:rsid w:val="001013E3"/>
    <w:rsid w:val="001013F4"/>
    <w:rsid w:val="00101E3F"/>
    <w:rsid w:val="0010378C"/>
    <w:rsid w:val="001054D4"/>
    <w:rsid w:val="0010613C"/>
    <w:rsid w:val="001061C1"/>
    <w:rsid w:val="00106740"/>
    <w:rsid w:val="0010686C"/>
    <w:rsid w:val="00107C5F"/>
    <w:rsid w:val="00107CCC"/>
    <w:rsid w:val="00107D11"/>
    <w:rsid w:val="00110011"/>
    <w:rsid w:val="001105BD"/>
    <w:rsid w:val="00110792"/>
    <w:rsid w:val="00111243"/>
    <w:rsid w:val="001117C1"/>
    <w:rsid w:val="001136E7"/>
    <w:rsid w:val="001145A9"/>
    <w:rsid w:val="00114839"/>
    <w:rsid w:val="00116C82"/>
    <w:rsid w:val="001170D3"/>
    <w:rsid w:val="0012099A"/>
    <w:rsid w:val="00120BE6"/>
    <w:rsid w:val="00120E85"/>
    <w:rsid w:val="00120FCA"/>
    <w:rsid w:val="0012170D"/>
    <w:rsid w:val="0012244E"/>
    <w:rsid w:val="0012320E"/>
    <w:rsid w:val="00123ADA"/>
    <w:rsid w:val="001240D0"/>
    <w:rsid w:val="00124C9D"/>
    <w:rsid w:val="00125573"/>
    <w:rsid w:val="00125AA9"/>
    <w:rsid w:val="0012642A"/>
    <w:rsid w:val="00126D17"/>
    <w:rsid w:val="001305BF"/>
    <w:rsid w:val="00130EDF"/>
    <w:rsid w:val="00131684"/>
    <w:rsid w:val="00131B9F"/>
    <w:rsid w:val="00131D58"/>
    <w:rsid w:val="0013225A"/>
    <w:rsid w:val="001336C1"/>
    <w:rsid w:val="00133CA9"/>
    <w:rsid w:val="00134232"/>
    <w:rsid w:val="001370B1"/>
    <w:rsid w:val="001371C5"/>
    <w:rsid w:val="001377CA"/>
    <w:rsid w:val="00140B94"/>
    <w:rsid w:val="00141135"/>
    <w:rsid w:val="00141FC2"/>
    <w:rsid w:val="00142EFD"/>
    <w:rsid w:val="001450FB"/>
    <w:rsid w:val="0014658A"/>
    <w:rsid w:val="001466C5"/>
    <w:rsid w:val="00146F6F"/>
    <w:rsid w:val="00146FBB"/>
    <w:rsid w:val="001473CA"/>
    <w:rsid w:val="00147D01"/>
    <w:rsid w:val="00147DB8"/>
    <w:rsid w:val="00151683"/>
    <w:rsid w:val="00151DEA"/>
    <w:rsid w:val="00151E0F"/>
    <w:rsid w:val="0015392F"/>
    <w:rsid w:val="0015476F"/>
    <w:rsid w:val="0015563E"/>
    <w:rsid w:val="00155F66"/>
    <w:rsid w:val="00155F99"/>
    <w:rsid w:val="00155FE9"/>
    <w:rsid w:val="0015728C"/>
    <w:rsid w:val="00157601"/>
    <w:rsid w:val="00157B8B"/>
    <w:rsid w:val="00157C8F"/>
    <w:rsid w:val="00160250"/>
    <w:rsid w:val="00161A18"/>
    <w:rsid w:val="00161E88"/>
    <w:rsid w:val="0016390D"/>
    <w:rsid w:val="00164057"/>
    <w:rsid w:val="001641BC"/>
    <w:rsid w:val="001644D8"/>
    <w:rsid w:val="00164650"/>
    <w:rsid w:val="00165B37"/>
    <w:rsid w:val="00165CCC"/>
    <w:rsid w:val="00166B2E"/>
    <w:rsid w:val="0016704C"/>
    <w:rsid w:val="00170369"/>
    <w:rsid w:val="00170EF0"/>
    <w:rsid w:val="00171185"/>
    <w:rsid w:val="001719AB"/>
    <w:rsid w:val="00173757"/>
    <w:rsid w:val="00173CB8"/>
    <w:rsid w:val="00174176"/>
    <w:rsid w:val="0017420A"/>
    <w:rsid w:val="001748D4"/>
    <w:rsid w:val="0017668A"/>
    <w:rsid w:val="00176C3E"/>
    <w:rsid w:val="0017780C"/>
    <w:rsid w:val="00177D96"/>
    <w:rsid w:val="00180153"/>
    <w:rsid w:val="00181326"/>
    <w:rsid w:val="00181D92"/>
    <w:rsid w:val="00181F7D"/>
    <w:rsid w:val="001823B6"/>
    <w:rsid w:val="001830D5"/>
    <w:rsid w:val="0018332B"/>
    <w:rsid w:val="001848EB"/>
    <w:rsid w:val="00184C8F"/>
    <w:rsid w:val="0018726C"/>
    <w:rsid w:val="001872AC"/>
    <w:rsid w:val="00187DB9"/>
    <w:rsid w:val="0019077D"/>
    <w:rsid w:val="0019194D"/>
    <w:rsid w:val="00192CA6"/>
    <w:rsid w:val="00193BC9"/>
    <w:rsid w:val="001953FF"/>
    <w:rsid w:val="0019723B"/>
    <w:rsid w:val="001A0DCC"/>
    <w:rsid w:val="001A232A"/>
    <w:rsid w:val="001A3E5E"/>
    <w:rsid w:val="001A4240"/>
    <w:rsid w:val="001A48C8"/>
    <w:rsid w:val="001A4E36"/>
    <w:rsid w:val="001A6821"/>
    <w:rsid w:val="001A734D"/>
    <w:rsid w:val="001A78DA"/>
    <w:rsid w:val="001B0FF7"/>
    <w:rsid w:val="001B1063"/>
    <w:rsid w:val="001B21E7"/>
    <w:rsid w:val="001B2624"/>
    <w:rsid w:val="001B4224"/>
    <w:rsid w:val="001B5FD2"/>
    <w:rsid w:val="001B6C4D"/>
    <w:rsid w:val="001B7407"/>
    <w:rsid w:val="001B7472"/>
    <w:rsid w:val="001B77F4"/>
    <w:rsid w:val="001B7D20"/>
    <w:rsid w:val="001B7E30"/>
    <w:rsid w:val="001C10AC"/>
    <w:rsid w:val="001C1361"/>
    <w:rsid w:val="001C1370"/>
    <w:rsid w:val="001C5269"/>
    <w:rsid w:val="001C55D7"/>
    <w:rsid w:val="001C55FB"/>
    <w:rsid w:val="001C7696"/>
    <w:rsid w:val="001C7937"/>
    <w:rsid w:val="001D06E2"/>
    <w:rsid w:val="001D0FEB"/>
    <w:rsid w:val="001D12BC"/>
    <w:rsid w:val="001D1FA5"/>
    <w:rsid w:val="001D26E7"/>
    <w:rsid w:val="001D561D"/>
    <w:rsid w:val="001D5DB7"/>
    <w:rsid w:val="001D6297"/>
    <w:rsid w:val="001D6446"/>
    <w:rsid w:val="001D6505"/>
    <w:rsid w:val="001D699C"/>
    <w:rsid w:val="001D73A2"/>
    <w:rsid w:val="001D7AA9"/>
    <w:rsid w:val="001E18CC"/>
    <w:rsid w:val="001E1FF1"/>
    <w:rsid w:val="001E3D2D"/>
    <w:rsid w:val="001E4605"/>
    <w:rsid w:val="001E46FD"/>
    <w:rsid w:val="001E5F4E"/>
    <w:rsid w:val="001E6084"/>
    <w:rsid w:val="001E69F5"/>
    <w:rsid w:val="001E6AFD"/>
    <w:rsid w:val="001F1EE8"/>
    <w:rsid w:val="001F2689"/>
    <w:rsid w:val="001F2875"/>
    <w:rsid w:val="001F2AB7"/>
    <w:rsid w:val="001F3C9B"/>
    <w:rsid w:val="001F3E6B"/>
    <w:rsid w:val="001F3E77"/>
    <w:rsid w:val="001F40C5"/>
    <w:rsid w:val="001F4BD1"/>
    <w:rsid w:val="001F5110"/>
    <w:rsid w:val="001F5702"/>
    <w:rsid w:val="001F603B"/>
    <w:rsid w:val="001F65A2"/>
    <w:rsid w:val="001F65CC"/>
    <w:rsid w:val="001F6786"/>
    <w:rsid w:val="001F6AB3"/>
    <w:rsid w:val="001F7DD1"/>
    <w:rsid w:val="002002FC"/>
    <w:rsid w:val="002016AA"/>
    <w:rsid w:val="00201F71"/>
    <w:rsid w:val="002030C6"/>
    <w:rsid w:val="00203934"/>
    <w:rsid w:val="0020446B"/>
    <w:rsid w:val="00204BA7"/>
    <w:rsid w:val="00205BE0"/>
    <w:rsid w:val="00206441"/>
    <w:rsid w:val="002072AB"/>
    <w:rsid w:val="0020758C"/>
    <w:rsid w:val="00210140"/>
    <w:rsid w:val="00210B65"/>
    <w:rsid w:val="002114F9"/>
    <w:rsid w:val="00211632"/>
    <w:rsid w:val="00211942"/>
    <w:rsid w:val="00212244"/>
    <w:rsid w:val="00212DB9"/>
    <w:rsid w:val="0021416E"/>
    <w:rsid w:val="00214BD2"/>
    <w:rsid w:val="00214D95"/>
    <w:rsid w:val="002152D4"/>
    <w:rsid w:val="00215531"/>
    <w:rsid w:val="002159EC"/>
    <w:rsid w:val="002162B2"/>
    <w:rsid w:val="00216687"/>
    <w:rsid w:val="00216F54"/>
    <w:rsid w:val="002207D3"/>
    <w:rsid w:val="00220933"/>
    <w:rsid w:val="00220B21"/>
    <w:rsid w:val="00220C72"/>
    <w:rsid w:val="00221439"/>
    <w:rsid w:val="00221DC5"/>
    <w:rsid w:val="0022264C"/>
    <w:rsid w:val="0022520C"/>
    <w:rsid w:val="0022540C"/>
    <w:rsid w:val="00225E21"/>
    <w:rsid w:val="00226AA4"/>
    <w:rsid w:val="00227482"/>
    <w:rsid w:val="00227B08"/>
    <w:rsid w:val="00230BC1"/>
    <w:rsid w:val="00231834"/>
    <w:rsid w:val="00233C8A"/>
    <w:rsid w:val="00233CEC"/>
    <w:rsid w:val="00233E00"/>
    <w:rsid w:val="002340B3"/>
    <w:rsid w:val="00234DE3"/>
    <w:rsid w:val="0023502D"/>
    <w:rsid w:val="00235058"/>
    <w:rsid w:val="00235AB9"/>
    <w:rsid w:val="00235EFE"/>
    <w:rsid w:val="00236036"/>
    <w:rsid w:val="0023740B"/>
    <w:rsid w:val="00237AEF"/>
    <w:rsid w:val="00240D90"/>
    <w:rsid w:val="002436A3"/>
    <w:rsid w:val="002436ED"/>
    <w:rsid w:val="00245D0A"/>
    <w:rsid w:val="00245D45"/>
    <w:rsid w:val="0024608C"/>
    <w:rsid w:val="00247387"/>
    <w:rsid w:val="00250316"/>
    <w:rsid w:val="00250617"/>
    <w:rsid w:val="002508F3"/>
    <w:rsid w:val="00252BAC"/>
    <w:rsid w:val="0025321B"/>
    <w:rsid w:val="00253CB1"/>
    <w:rsid w:val="002540C7"/>
    <w:rsid w:val="002543F9"/>
    <w:rsid w:val="00255E68"/>
    <w:rsid w:val="00256133"/>
    <w:rsid w:val="0025646A"/>
    <w:rsid w:val="00257ADD"/>
    <w:rsid w:val="002608ED"/>
    <w:rsid w:val="0026196E"/>
    <w:rsid w:val="0026223C"/>
    <w:rsid w:val="002623C8"/>
    <w:rsid w:val="002628D5"/>
    <w:rsid w:val="00263723"/>
    <w:rsid w:val="00263CF8"/>
    <w:rsid w:val="00265635"/>
    <w:rsid w:val="00266389"/>
    <w:rsid w:val="0026676F"/>
    <w:rsid w:val="00267519"/>
    <w:rsid w:val="002675F7"/>
    <w:rsid w:val="002713D1"/>
    <w:rsid w:val="002724C5"/>
    <w:rsid w:val="002725A5"/>
    <w:rsid w:val="00272AA0"/>
    <w:rsid w:val="0027314F"/>
    <w:rsid w:val="002733E2"/>
    <w:rsid w:val="00273F1C"/>
    <w:rsid w:val="0027548A"/>
    <w:rsid w:val="002765CC"/>
    <w:rsid w:val="0027688F"/>
    <w:rsid w:val="00277E38"/>
    <w:rsid w:val="00277F32"/>
    <w:rsid w:val="0028038D"/>
    <w:rsid w:val="00280B1C"/>
    <w:rsid w:val="00280D90"/>
    <w:rsid w:val="00282587"/>
    <w:rsid w:val="0028289F"/>
    <w:rsid w:val="002830EF"/>
    <w:rsid w:val="002839AA"/>
    <w:rsid w:val="00284157"/>
    <w:rsid w:val="00284CE9"/>
    <w:rsid w:val="0028531E"/>
    <w:rsid w:val="002854BD"/>
    <w:rsid w:val="00285631"/>
    <w:rsid w:val="00285804"/>
    <w:rsid w:val="00285D78"/>
    <w:rsid w:val="00286AB7"/>
    <w:rsid w:val="00286F26"/>
    <w:rsid w:val="002878E8"/>
    <w:rsid w:val="002901F7"/>
    <w:rsid w:val="00290D94"/>
    <w:rsid w:val="002918BA"/>
    <w:rsid w:val="0029203C"/>
    <w:rsid w:val="002924DD"/>
    <w:rsid w:val="00294873"/>
    <w:rsid w:val="0029582E"/>
    <w:rsid w:val="00297B5A"/>
    <w:rsid w:val="002A0532"/>
    <w:rsid w:val="002A100A"/>
    <w:rsid w:val="002A1982"/>
    <w:rsid w:val="002A1E53"/>
    <w:rsid w:val="002A2922"/>
    <w:rsid w:val="002A35E6"/>
    <w:rsid w:val="002A3B05"/>
    <w:rsid w:val="002A4207"/>
    <w:rsid w:val="002A492D"/>
    <w:rsid w:val="002A4A81"/>
    <w:rsid w:val="002A4B98"/>
    <w:rsid w:val="002A50E9"/>
    <w:rsid w:val="002A5B94"/>
    <w:rsid w:val="002A73A2"/>
    <w:rsid w:val="002A7416"/>
    <w:rsid w:val="002A7542"/>
    <w:rsid w:val="002A7CE8"/>
    <w:rsid w:val="002B0671"/>
    <w:rsid w:val="002B0674"/>
    <w:rsid w:val="002B08C0"/>
    <w:rsid w:val="002B0BD0"/>
    <w:rsid w:val="002B1446"/>
    <w:rsid w:val="002B1AF4"/>
    <w:rsid w:val="002B262F"/>
    <w:rsid w:val="002B31E9"/>
    <w:rsid w:val="002B3553"/>
    <w:rsid w:val="002B433B"/>
    <w:rsid w:val="002B4E9E"/>
    <w:rsid w:val="002B50C1"/>
    <w:rsid w:val="002B5227"/>
    <w:rsid w:val="002B5E06"/>
    <w:rsid w:val="002B6049"/>
    <w:rsid w:val="002B6D0E"/>
    <w:rsid w:val="002B71F2"/>
    <w:rsid w:val="002C02E9"/>
    <w:rsid w:val="002C04D2"/>
    <w:rsid w:val="002C08AB"/>
    <w:rsid w:val="002C0CFF"/>
    <w:rsid w:val="002C1EB7"/>
    <w:rsid w:val="002C2A0C"/>
    <w:rsid w:val="002C2F8D"/>
    <w:rsid w:val="002C36BE"/>
    <w:rsid w:val="002C53CA"/>
    <w:rsid w:val="002C579E"/>
    <w:rsid w:val="002C5D97"/>
    <w:rsid w:val="002C6704"/>
    <w:rsid w:val="002C6DF0"/>
    <w:rsid w:val="002C7B13"/>
    <w:rsid w:val="002D09B9"/>
    <w:rsid w:val="002D16A0"/>
    <w:rsid w:val="002D2930"/>
    <w:rsid w:val="002D2DFF"/>
    <w:rsid w:val="002D3D6D"/>
    <w:rsid w:val="002D5580"/>
    <w:rsid w:val="002D5BF8"/>
    <w:rsid w:val="002D7C44"/>
    <w:rsid w:val="002D7ECC"/>
    <w:rsid w:val="002E0E95"/>
    <w:rsid w:val="002E1015"/>
    <w:rsid w:val="002E112F"/>
    <w:rsid w:val="002E1AA4"/>
    <w:rsid w:val="002E1B8F"/>
    <w:rsid w:val="002E2068"/>
    <w:rsid w:val="002E2DEF"/>
    <w:rsid w:val="002E4E3E"/>
    <w:rsid w:val="002E5B51"/>
    <w:rsid w:val="002E74BA"/>
    <w:rsid w:val="002E76B2"/>
    <w:rsid w:val="002E76DF"/>
    <w:rsid w:val="002E79A2"/>
    <w:rsid w:val="002F056D"/>
    <w:rsid w:val="002F0C93"/>
    <w:rsid w:val="002F146B"/>
    <w:rsid w:val="002F18A7"/>
    <w:rsid w:val="002F47DD"/>
    <w:rsid w:val="002F4F4B"/>
    <w:rsid w:val="002F55FD"/>
    <w:rsid w:val="002F594C"/>
    <w:rsid w:val="002F703C"/>
    <w:rsid w:val="002F79BD"/>
    <w:rsid w:val="002F7EF3"/>
    <w:rsid w:val="00300DA3"/>
    <w:rsid w:val="00300F0D"/>
    <w:rsid w:val="00300F18"/>
    <w:rsid w:val="00301984"/>
    <w:rsid w:val="00301B0B"/>
    <w:rsid w:val="00301E84"/>
    <w:rsid w:val="00302D09"/>
    <w:rsid w:val="00302E7A"/>
    <w:rsid w:val="00303D1B"/>
    <w:rsid w:val="0030453A"/>
    <w:rsid w:val="003046B7"/>
    <w:rsid w:val="00305410"/>
    <w:rsid w:val="0030636D"/>
    <w:rsid w:val="0030691A"/>
    <w:rsid w:val="00307117"/>
    <w:rsid w:val="0030778B"/>
    <w:rsid w:val="003078D4"/>
    <w:rsid w:val="0031214E"/>
    <w:rsid w:val="00313AFD"/>
    <w:rsid w:val="00313B76"/>
    <w:rsid w:val="003150A3"/>
    <w:rsid w:val="0031616C"/>
    <w:rsid w:val="00317A57"/>
    <w:rsid w:val="00320A99"/>
    <w:rsid w:val="00321223"/>
    <w:rsid w:val="0032144B"/>
    <w:rsid w:val="00321550"/>
    <w:rsid w:val="0032162C"/>
    <w:rsid w:val="00321E38"/>
    <w:rsid w:val="00322D5B"/>
    <w:rsid w:val="00323C25"/>
    <w:rsid w:val="0032504F"/>
    <w:rsid w:val="00325315"/>
    <w:rsid w:val="00325AC2"/>
    <w:rsid w:val="00326A1C"/>
    <w:rsid w:val="003272C2"/>
    <w:rsid w:val="00327630"/>
    <w:rsid w:val="00327FDC"/>
    <w:rsid w:val="00330737"/>
    <w:rsid w:val="003317FC"/>
    <w:rsid w:val="00331AAB"/>
    <w:rsid w:val="00332058"/>
    <w:rsid w:val="00333A0C"/>
    <w:rsid w:val="00334C9B"/>
    <w:rsid w:val="003350F4"/>
    <w:rsid w:val="00335B3F"/>
    <w:rsid w:val="00335D68"/>
    <w:rsid w:val="003360E3"/>
    <w:rsid w:val="00336673"/>
    <w:rsid w:val="00336DC2"/>
    <w:rsid w:val="003371D5"/>
    <w:rsid w:val="003376CD"/>
    <w:rsid w:val="00337C78"/>
    <w:rsid w:val="00341DB1"/>
    <w:rsid w:val="00342AEE"/>
    <w:rsid w:val="003451C5"/>
    <w:rsid w:val="003452C3"/>
    <w:rsid w:val="003501A7"/>
    <w:rsid w:val="0035048A"/>
    <w:rsid w:val="00350D04"/>
    <w:rsid w:val="003513FA"/>
    <w:rsid w:val="003519A5"/>
    <w:rsid w:val="00351A56"/>
    <w:rsid w:val="00353420"/>
    <w:rsid w:val="0035364C"/>
    <w:rsid w:val="00354E8B"/>
    <w:rsid w:val="00355026"/>
    <w:rsid w:val="00356132"/>
    <w:rsid w:val="00357513"/>
    <w:rsid w:val="00357D1F"/>
    <w:rsid w:val="00360441"/>
    <w:rsid w:val="00360B3D"/>
    <w:rsid w:val="00360D56"/>
    <w:rsid w:val="003613FB"/>
    <w:rsid w:val="00361AAA"/>
    <w:rsid w:val="0036263B"/>
    <w:rsid w:val="003634E4"/>
    <w:rsid w:val="00363B62"/>
    <w:rsid w:val="003645B0"/>
    <w:rsid w:val="00364B2C"/>
    <w:rsid w:val="00364E37"/>
    <w:rsid w:val="00364F7D"/>
    <w:rsid w:val="0036523F"/>
    <w:rsid w:val="00365404"/>
    <w:rsid w:val="0036581E"/>
    <w:rsid w:val="00366478"/>
    <w:rsid w:val="003664F1"/>
    <w:rsid w:val="00366ECE"/>
    <w:rsid w:val="00367E3F"/>
    <w:rsid w:val="00370647"/>
    <w:rsid w:val="003708BC"/>
    <w:rsid w:val="0037374D"/>
    <w:rsid w:val="00375477"/>
    <w:rsid w:val="0037549C"/>
    <w:rsid w:val="00375A73"/>
    <w:rsid w:val="003760DC"/>
    <w:rsid w:val="0037663C"/>
    <w:rsid w:val="00377EA5"/>
    <w:rsid w:val="00377F77"/>
    <w:rsid w:val="0038060C"/>
    <w:rsid w:val="00383073"/>
    <w:rsid w:val="003835AB"/>
    <w:rsid w:val="0038438F"/>
    <w:rsid w:val="00384566"/>
    <w:rsid w:val="003849E7"/>
    <w:rsid w:val="00385109"/>
    <w:rsid w:val="00386599"/>
    <w:rsid w:val="00386FFB"/>
    <w:rsid w:val="00387168"/>
    <w:rsid w:val="00387747"/>
    <w:rsid w:val="00387C07"/>
    <w:rsid w:val="00387C67"/>
    <w:rsid w:val="00387D98"/>
    <w:rsid w:val="003909DF"/>
    <w:rsid w:val="00390B0F"/>
    <w:rsid w:val="00390B38"/>
    <w:rsid w:val="00390B6B"/>
    <w:rsid w:val="003917EB"/>
    <w:rsid w:val="00391CFE"/>
    <w:rsid w:val="0039353B"/>
    <w:rsid w:val="00393571"/>
    <w:rsid w:val="00393CC4"/>
    <w:rsid w:val="00394892"/>
    <w:rsid w:val="00394C33"/>
    <w:rsid w:val="00394F9E"/>
    <w:rsid w:val="00395426"/>
    <w:rsid w:val="003954E3"/>
    <w:rsid w:val="00395A0E"/>
    <w:rsid w:val="00395B91"/>
    <w:rsid w:val="00396520"/>
    <w:rsid w:val="00396615"/>
    <w:rsid w:val="0039700D"/>
    <w:rsid w:val="00397089"/>
    <w:rsid w:val="003978A8"/>
    <w:rsid w:val="003979ED"/>
    <w:rsid w:val="003A0F30"/>
    <w:rsid w:val="003A2AF3"/>
    <w:rsid w:val="003A4C44"/>
    <w:rsid w:val="003A523F"/>
    <w:rsid w:val="003A5AD0"/>
    <w:rsid w:val="003A6CE3"/>
    <w:rsid w:val="003A76C0"/>
    <w:rsid w:val="003A7899"/>
    <w:rsid w:val="003B15EE"/>
    <w:rsid w:val="003B1699"/>
    <w:rsid w:val="003B3AD2"/>
    <w:rsid w:val="003B4E46"/>
    <w:rsid w:val="003B517D"/>
    <w:rsid w:val="003B55A2"/>
    <w:rsid w:val="003B60EC"/>
    <w:rsid w:val="003C00ED"/>
    <w:rsid w:val="003C1C0A"/>
    <w:rsid w:val="003C35DF"/>
    <w:rsid w:val="003C37E5"/>
    <w:rsid w:val="003C3E7A"/>
    <w:rsid w:val="003C4618"/>
    <w:rsid w:val="003C4A68"/>
    <w:rsid w:val="003C550C"/>
    <w:rsid w:val="003C554F"/>
    <w:rsid w:val="003C5661"/>
    <w:rsid w:val="003C61DD"/>
    <w:rsid w:val="003C66F3"/>
    <w:rsid w:val="003D0698"/>
    <w:rsid w:val="003D0732"/>
    <w:rsid w:val="003D18E9"/>
    <w:rsid w:val="003D1C0D"/>
    <w:rsid w:val="003D293E"/>
    <w:rsid w:val="003D3B4E"/>
    <w:rsid w:val="003D4216"/>
    <w:rsid w:val="003D49A7"/>
    <w:rsid w:val="003D4ADA"/>
    <w:rsid w:val="003D5504"/>
    <w:rsid w:val="003D563B"/>
    <w:rsid w:val="003D63E7"/>
    <w:rsid w:val="003D6E98"/>
    <w:rsid w:val="003E05F1"/>
    <w:rsid w:val="003E113B"/>
    <w:rsid w:val="003E1401"/>
    <w:rsid w:val="003E1CBB"/>
    <w:rsid w:val="003E2630"/>
    <w:rsid w:val="003E5092"/>
    <w:rsid w:val="003E61CB"/>
    <w:rsid w:val="003E62C8"/>
    <w:rsid w:val="003E715D"/>
    <w:rsid w:val="003F103E"/>
    <w:rsid w:val="003F2317"/>
    <w:rsid w:val="003F29B2"/>
    <w:rsid w:val="003F2E48"/>
    <w:rsid w:val="003F2EB0"/>
    <w:rsid w:val="003F440C"/>
    <w:rsid w:val="003F4BF8"/>
    <w:rsid w:val="003F4FB9"/>
    <w:rsid w:val="003F525A"/>
    <w:rsid w:val="003F56B9"/>
    <w:rsid w:val="003F6F2C"/>
    <w:rsid w:val="003F7BE6"/>
    <w:rsid w:val="003F7E1C"/>
    <w:rsid w:val="004006A9"/>
    <w:rsid w:val="004011EE"/>
    <w:rsid w:val="004017D0"/>
    <w:rsid w:val="00402B3F"/>
    <w:rsid w:val="00404548"/>
    <w:rsid w:val="004052AE"/>
    <w:rsid w:val="0040615D"/>
    <w:rsid w:val="004118A5"/>
    <w:rsid w:val="00412ACF"/>
    <w:rsid w:val="00412F8C"/>
    <w:rsid w:val="00413672"/>
    <w:rsid w:val="00413F80"/>
    <w:rsid w:val="00414041"/>
    <w:rsid w:val="00414465"/>
    <w:rsid w:val="00414729"/>
    <w:rsid w:val="0041485F"/>
    <w:rsid w:val="00414C80"/>
    <w:rsid w:val="00414D3F"/>
    <w:rsid w:val="00414EDB"/>
    <w:rsid w:val="00414F4B"/>
    <w:rsid w:val="00415422"/>
    <w:rsid w:val="00415EF9"/>
    <w:rsid w:val="004163C4"/>
    <w:rsid w:val="00416629"/>
    <w:rsid w:val="004174D8"/>
    <w:rsid w:val="00417DA1"/>
    <w:rsid w:val="004204FB"/>
    <w:rsid w:val="0042120D"/>
    <w:rsid w:val="00423478"/>
    <w:rsid w:val="0042425F"/>
    <w:rsid w:val="004244F5"/>
    <w:rsid w:val="004251D4"/>
    <w:rsid w:val="004259A7"/>
    <w:rsid w:val="00425B76"/>
    <w:rsid w:val="004260A2"/>
    <w:rsid w:val="00426D09"/>
    <w:rsid w:val="00426FC6"/>
    <w:rsid w:val="004273BC"/>
    <w:rsid w:val="00427C5F"/>
    <w:rsid w:val="0043045E"/>
    <w:rsid w:val="00430864"/>
    <w:rsid w:val="0043101D"/>
    <w:rsid w:val="00432FF6"/>
    <w:rsid w:val="00433394"/>
    <w:rsid w:val="0043356F"/>
    <w:rsid w:val="00434188"/>
    <w:rsid w:val="00434921"/>
    <w:rsid w:val="00440D79"/>
    <w:rsid w:val="00441EAC"/>
    <w:rsid w:val="0044375B"/>
    <w:rsid w:val="00444BF7"/>
    <w:rsid w:val="004507E5"/>
    <w:rsid w:val="00451979"/>
    <w:rsid w:val="004519AD"/>
    <w:rsid w:val="00452819"/>
    <w:rsid w:val="00452B14"/>
    <w:rsid w:val="00452D5E"/>
    <w:rsid w:val="00452ED3"/>
    <w:rsid w:val="0045336E"/>
    <w:rsid w:val="00453E36"/>
    <w:rsid w:val="0045459A"/>
    <w:rsid w:val="004545DB"/>
    <w:rsid w:val="00455348"/>
    <w:rsid w:val="00455986"/>
    <w:rsid w:val="00456767"/>
    <w:rsid w:val="00457274"/>
    <w:rsid w:val="0045786A"/>
    <w:rsid w:val="004603C2"/>
    <w:rsid w:val="00460859"/>
    <w:rsid w:val="00460C0C"/>
    <w:rsid w:val="00460F76"/>
    <w:rsid w:val="00462F12"/>
    <w:rsid w:val="00463050"/>
    <w:rsid w:val="0046340F"/>
    <w:rsid w:val="004638FE"/>
    <w:rsid w:val="004660BD"/>
    <w:rsid w:val="00466168"/>
    <w:rsid w:val="00466B93"/>
    <w:rsid w:val="0046772B"/>
    <w:rsid w:val="0046778B"/>
    <w:rsid w:val="0046796D"/>
    <w:rsid w:val="00470B1B"/>
    <w:rsid w:val="00470CC3"/>
    <w:rsid w:val="00471044"/>
    <w:rsid w:val="004714D4"/>
    <w:rsid w:val="00475712"/>
    <w:rsid w:val="00475B4D"/>
    <w:rsid w:val="00475BFA"/>
    <w:rsid w:val="00477617"/>
    <w:rsid w:val="00477B5E"/>
    <w:rsid w:val="00480CCE"/>
    <w:rsid w:val="00482544"/>
    <w:rsid w:val="00482CE2"/>
    <w:rsid w:val="00482FAA"/>
    <w:rsid w:val="0048307F"/>
    <w:rsid w:val="004835E3"/>
    <w:rsid w:val="0048387D"/>
    <w:rsid w:val="00484283"/>
    <w:rsid w:val="004845C1"/>
    <w:rsid w:val="00485A9F"/>
    <w:rsid w:val="00487211"/>
    <w:rsid w:val="00487495"/>
    <w:rsid w:val="00487CE2"/>
    <w:rsid w:val="0049075F"/>
    <w:rsid w:val="00490B91"/>
    <w:rsid w:val="00490C10"/>
    <w:rsid w:val="00492715"/>
    <w:rsid w:val="00492BE8"/>
    <w:rsid w:val="00492DA8"/>
    <w:rsid w:val="00492EC4"/>
    <w:rsid w:val="00493D2F"/>
    <w:rsid w:val="004961A2"/>
    <w:rsid w:val="0049713D"/>
    <w:rsid w:val="004A0660"/>
    <w:rsid w:val="004A0888"/>
    <w:rsid w:val="004A43B6"/>
    <w:rsid w:val="004A70EE"/>
    <w:rsid w:val="004A774E"/>
    <w:rsid w:val="004A7C96"/>
    <w:rsid w:val="004A7D3E"/>
    <w:rsid w:val="004A7E75"/>
    <w:rsid w:val="004A7FF9"/>
    <w:rsid w:val="004B155F"/>
    <w:rsid w:val="004B1BE1"/>
    <w:rsid w:val="004B3755"/>
    <w:rsid w:val="004B379D"/>
    <w:rsid w:val="004B4376"/>
    <w:rsid w:val="004B5CCA"/>
    <w:rsid w:val="004B5F0C"/>
    <w:rsid w:val="004B6031"/>
    <w:rsid w:val="004B6885"/>
    <w:rsid w:val="004B74D2"/>
    <w:rsid w:val="004B7933"/>
    <w:rsid w:val="004B7E6A"/>
    <w:rsid w:val="004B7F3E"/>
    <w:rsid w:val="004C0099"/>
    <w:rsid w:val="004C046E"/>
    <w:rsid w:val="004C1609"/>
    <w:rsid w:val="004C1993"/>
    <w:rsid w:val="004C2162"/>
    <w:rsid w:val="004C216B"/>
    <w:rsid w:val="004C29F9"/>
    <w:rsid w:val="004C3922"/>
    <w:rsid w:val="004C5DD3"/>
    <w:rsid w:val="004C70EA"/>
    <w:rsid w:val="004C7B8F"/>
    <w:rsid w:val="004D0573"/>
    <w:rsid w:val="004D1A9A"/>
    <w:rsid w:val="004D22FA"/>
    <w:rsid w:val="004D28A7"/>
    <w:rsid w:val="004D30F9"/>
    <w:rsid w:val="004D33B6"/>
    <w:rsid w:val="004D4A32"/>
    <w:rsid w:val="004D4F80"/>
    <w:rsid w:val="004D64AB"/>
    <w:rsid w:val="004E063B"/>
    <w:rsid w:val="004E0C51"/>
    <w:rsid w:val="004E1B41"/>
    <w:rsid w:val="004E1EB2"/>
    <w:rsid w:val="004E1F68"/>
    <w:rsid w:val="004E2891"/>
    <w:rsid w:val="004E6427"/>
    <w:rsid w:val="004E64D5"/>
    <w:rsid w:val="004E6C77"/>
    <w:rsid w:val="004E7CE8"/>
    <w:rsid w:val="004E7D11"/>
    <w:rsid w:val="004F0DA2"/>
    <w:rsid w:val="004F1233"/>
    <w:rsid w:val="004F131A"/>
    <w:rsid w:val="004F21D2"/>
    <w:rsid w:val="004F271D"/>
    <w:rsid w:val="004F5114"/>
    <w:rsid w:val="004F6D3D"/>
    <w:rsid w:val="004F756C"/>
    <w:rsid w:val="005001FA"/>
    <w:rsid w:val="00500F6D"/>
    <w:rsid w:val="005019AF"/>
    <w:rsid w:val="00501A6D"/>
    <w:rsid w:val="005025EC"/>
    <w:rsid w:val="00503920"/>
    <w:rsid w:val="00503A14"/>
    <w:rsid w:val="00503BF3"/>
    <w:rsid w:val="0050488D"/>
    <w:rsid w:val="00504D12"/>
    <w:rsid w:val="0050527A"/>
    <w:rsid w:val="0050535A"/>
    <w:rsid w:val="005104EF"/>
    <w:rsid w:val="00510656"/>
    <w:rsid w:val="005106F5"/>
    <w:rsid w:val="00511020"/>
    <w:rsid w:val="00511192"/>
    <w:rsid w:val="005112F7"/>
    <w:rsid w:val="005118AD"/>
    <w:rsid w:val="00512353"/>
    <w:rsid w:val="0051293A"/>
    <w:rsid w:val="00513308"/>
    <w:rsid w:val="0051446A"/>
    <w:rsid w:val="0051623A"/>
    <w:rsid w:val="00516378"/>
    <w:rsid w:val="00520271"/>
    <w:rsid w:val="005220C2"/>
    <w:rsid w:val="00522278"/>
    <w:rsid w:val="00522E88"/>
    <w:rsid w:val="00523369"/>
    <w:rsid w:val="005238F9"/>
    <w:rsid w:val="0052398F"/>
    <w:rsid w:val="00523FA8"/>
    <w:rsid w:val="0052425E"/>
    <w:rsid w:val="00526534"/>
    <w:rsid w:val="00526B9C"/>
    <w:rsid w:val="00526E67"/>
    <w:rsid w:val="00527E95"/>
    <w:rsid w:val="00531E53"/>
    <w:rsid w:val="0053210D"/>
    <w:rsid w:val="005323EA"/>
    <w:rsid w:val="00532960"/>
    <w:rsid w:val="00532C0D"/>
    <w:rsid w:val="0053399A"/>
    <w:rsid w:val="00535EC9"/>
    <w:rsid w:val="005362C8"/>
    <w:rsid w:val="00541283"/>
    <w:rsid w:val="00541694"/>
    <w:rsid w:val="00542184"/>
    <w:rsid w:val="005431AE"/>
    <w:rsid w:val="00543A87"/>
    <w:rsid w:val="00543B09"/>
    <w:rsid w:val="00544992"/>
    <w:rsid w:val="00545A73"/>
    <w:rsid w:val="00546B79"/>
    <w:rsid w:val="00546DEB"/>
    <w:rsid w:val="00546F0F"/>
    <w:rsid w:val="0054755D"/>
    <w:rsid w:val="005477E7"/>
    <w:rsid w:val="00550159"/>
    <w:rsid w:val="00551897"/>
    <w:rsid w:val="00551FFD"/>
    <w:rsid w:val="0055286F"/>
    <w:rsid w:val="00552A0F"/>
    <w:rsid w:val="0055341A"/>
    <w:rsid w:val="005551ED"/>
    <w:rsid w:val="00556419"/>
    <w:rsid w:val="00556872"/>
    <w:rsid w:val="00556B24"/>
    <w:rsid w:val="00557010"/>
    <w:rsid w:val="005572B4"/>
    <w:rsid w:val="005572DD"/>
    <w:rsid w:val="005576E2"/>
    <w:rsid w:val="00557DF3"/>
    <w:rsid w:val="0056050C"/>
    <w:rsid w:val="00560564"/>
    <w:rsid w:val="0056099F"/>
    <w:rsid w:val="00561814"/>
    <w:rsid w:val="00562E2B"/>
    <w:rsid w:val="00563453"/>
    <w:rsid w:val="005645A0"/>
    <w:rsid w:val="00564668"/>
    <w:rsid w:val="0056495D"/>
    <w:rsid w:val="00565AFB"/>
    <w:rsid w:val="00565CFE"/>
    <w:rsid w:val="005666B7"/>
    <w:rsid w:val="00567089"/>
    <w:rsid w:val="00570215"/>
    <w:rsid w:val="00570353"/>
    <w:rsid w:val="005715F5"/>
    <w:rsid w:val="0057171E"/>
    <w:rsid w:val="00571809"/>
    <w:rsid w:val="00571C98"/>
    <w:rsid w:val="00571EEC"/>
    <w:rsid w:val="00572666"/>
    <w:rsid w:val="0057267E"/>
    <w:rsid w:val="005726BD"/>
    <w:rsid w:val="00572DFD"/>
    <w:rsid w:val="00574A5A"/>
    <w:rsid w:val="005753B8"/>
    <w:rsid w:val="005760A5"/>
    <w:rsid w:val="00576881"/>
    <w:rsid w:val="00576A2A"/>
    <w:rsid w:val="00580065"/>
    <w:rsid w:val="00580F55"/>
    <w:rsid w:val="00583ED5"/>
    <w:rsid w:val="005860E1"/>
    <w:rsid w:val="00586CF2"/>
    <w:rsid w:val="00586EF5"/>
    <w:rsid w:val="00587437"/>
    <w:rsid w:val="005908AC"/>
    <w:rsid w:val="00591B49"/>
    <w:rsid w:val="00592678"/>
    <w:rsid w:val="00592B8F"/>
    <w:rsid w:val="005931AA"/>
    <w:rsid w:val="00594644"/>
    <w:rsid w:val="0059526F"/>
    <w:rsid w:val="005956A2"/>
    <w:rsid w:val="0059621E"/>
    <w:rsid w:val="00596F36"/>
    <w:rsid w:val="00597DCA"/>
    <w:rsid w:val="005A0A18"/>
    <w:rsid w:val="005A0A51"/>
    <w:rsid w:val="005A118F"/>
    <w:rsid w:val="005A1741"/>
    <w:rsid w:val="005A235F"/>
    <w:rsid w:val="005A3A16"/>
    <w:rsid w:val="005A3AEE"/>
    <w:rsid w:val="005A4AF2"/>
    <w:rsid w:val="005A665C"/>
    <w:rsid w:val="005A676E"/>
    <w:rsid w:val="005A7229"/>
    <w:rsid w:val="005A751F"/>
    <w:rsid w:val="005A7719"/>
    <w:rsid w:val="005A77C2"/>
    <w:rsid w:val="005B0B5B"/>
    <w:rsid w:val="005B11CD"/>
    <w:rsid w:val="005B291B"/>
    <w:rsid w:val="005B3070"/>
    <w:rsid w:val="005B4F58"/>
    <w:rsid w:val="005B5328"/>
    <w:rsid w:val="005B76C5"/>
    <w:rsid w:val="005B7AF0"/>
    <w:rsid w:val="005B7B8A"/>
    <w:rsid w:val="005C0078"/>
    <w:rsid w:val="005C09C6"/>
    <w:rsid w:val="005C458D"/>
    <w:rsid w:val="005C491E"/>
    <w:rsid w:val="005C5C55"/>
    <w:rsid w:val="005C5E0A"/>
    <w:rsid w:val="005C6C0C"/>
    <w:rsid w:val="005C6F2B"/>
    <w:rsid w:val="005D02B9"/>
    <w:rsid w:val="005D0497"/>
    <w:rsid w:val="005D0ABA"/>
    <w:rsid w:val="005D10A0"/>
    <w:rsid w:val="005D2276"/>
    <w:rsid w:val="005D25FD"/>
    <w:rsid w:val="005D2808"/>
    <w:rsid w:val="005D2E48"/>
    <w:rsid w:val="005D35F0"/>
    <w:rsid w:val="005D4B7B"/>
    <w:rsid w:val="005D4DF2"/>
    <w:rsid w:val="005D64AD"/>
    <w:rsid w:val="005D6837"/>
    <w:rsid w:val="005D6EC8"/>
    <w:rsid w:val="005D7819"/>
    <w:rsid w:val="005D7EDD"/>
    <w:rsid w:val="005E0700"/>
    <w:rsid w:val="005E0858"/>
    <w:rsid w:val="005E2794"/>
    <w:rsid w:val="005E3541"/>
    <w:rsid w:val="005E3CBF"/>
    <w:rsid w:val="005E4EA4"/>
    <w:rsid w:val="005E515F"/>
    <w:rsid w:val="005E6F9D"/>
    <w:rsid w:val="005E7055"/>
    <w:rsid w:val="005E78F0"/>
    <w:rsid w:val="005E7B5A"/>
    <w:rsid w:val="005F01FC"/>
    <w:rsid w:val="005F0B92"/>
    <w:rsid w:val="005F0C89"/>
    <w:rsid w:val="005F1783"/>
    <w:rsid w:val="005F19A5"/>
    <w:rsid w:val="005F3313"/>
    <w:rsid w:val="005F3701"/>
    <w:rsid w:val="005F4192"/>
    <w:rsid w:val="005F41DF"/>
    <w:rsid w:val="005F449E"/>
    <w:rsid w:val="005F4521"/>
    <w:rsid w:val="005F4B0A"/>
    <w:rsid w:val="005F5478"/>
    <w:rsid w:val="005F5A3E"/>
    <w:rsid w:val="005F78FA"/>
    <w:rsid w:val="006006FC"/>
    <w:rsid w:val="00601D47"/>
    <w:rsid w:val="00603BEA"/>
    <w:rsid w:val="006045BA"/>
    <w:rsid w:val="0060583A"/>
    <w:rsid w:val="00605A34"/>
    <w:rsid w:val="00605FD4"/>
    <w:rsid w:val="0060602E"/>
    <w:rsid w:val="006075BA"/>
    <w:rsid w:val="0061018D"/>
    <w:rsid w:val="00610B2E"/>
    <w:rsid w:val="00611649"/>
    <w:rsid w:val="00611A0B"/>
    <w:rsid w:val="00611A0E"/>
    <w:rsid w:val="00611BB8"/>
    <w:rsid w:val="00612983"/>
    <w:rsid w:val="00614154"/>
    <w:rsid w:val="00614AFC"/>
    <w:rsid w:val="00614BD3"/>
    <w:rsid w:val="00615A74"/>
    <w:rsid w:val="00615B9E"/>
    <w:rsid w:val="00616865"/>
    <w:rsid w:val="006168F7"/>
    <w:rsid w:val="0061716B"/>
    <w:rsid w:val="006234FF"/>
    <w:rsid w:val="0062375A"/>
    <w:rsid w:val="00623A77"/>
    <w:rsid w:val="00624E31"/>
    <w:rsid w:val="006256F5"/>
    <w:rsid w:val="00625F66"/>
    <w:rsid w:val="006278C1"/>
    <w:rsid w:val="0063026E"/>
    <w:rsid w:val="0063097B"/>
    <w:rsid w:val="00631577"/>
    <w:rsid w:val="0063269C"/>
    <w:rsid w:val="00632FAB"/>
    <w:rsid w:val="006344B3"/>
    <w:rsid w:val="006364B8"/>
    <w:rsid w:val="00636A64"/>
    <w:rsid w:val="00636B93"/>
    <w:rsid w:val="00640550"/>
    <w:rsid w:val="0064121E"/>
    <w:rsid w:val="006425D8"/>
    <w:rsid w:val="0064326A"/>
    <w:rsid w:val="00644D5D"/>
    <w:rsid w:val="00644FE4"/>
    <w:rsid w:val="0064501C"/>
    <w:rsid w:val="006456E4"/>
    <w:rsid w:val="006458E5"/>
    <w:rsid w:val="0064695B"/>
    <w:rsid w:val="00646DC7"/>
    <w:rsid w:val="006470BC"/>
    <w:rsid w:val="006511FB"/>
    <w:rsid w:val="00651A9D"/>
    <w:rsid w:val="00652C96"/>
    <w:rsid w:val="00654C3D"/>
    <w:rsid w:val="00654C93"/>
    <w:rsid w:val="00655490"/>
    <w:rsid w:val="00655B75"/>
    <w:rsid w:val="00656092"/>
    <w:rsid w:val="00656B86"/>
    <w:rsid w:val="0065741C"/>
    <w:rsid w:val="0065747F"/>
    <w:rsid w:val="00657DEE"/>
    <w:rsid w:val="00657E6D"/>
    <w:rsid w:val="00660B85"/>
    <w:rsid w:val="00661A5E"/>
    <w:rsid w:val="006622E0"/>
    <w:rsid w:val="0066248D"/>
    <w:rsid w:val="00662B16"/>
    <w:rsid w:val="00662DCE"/>
    <w:rsid w:val="00663028"/>
    <w:rsid w:val="00663A50"/>
    <w:rsid w:val="006648B5"/>
    <w:rsid w:val="00664E40"/>
    <w:rsid w:val="00664F6D"/>
    <w:rsid w:val="006650B8"/>
    <w:rsid w:val="00665828"/>
    <w:rsid w:val="00665F41"/>
    <w:rsid w:val="006662A9"/>
    <w:rsid w:val="00666329"/>
    <w:rsid w:val="006670CB"/>
    <w:rsid w:val="006672EE"/>
    <w:rsid w:val="0067011F"/>
    <w:rsid w:val="0067015E"/>
    <w:rsid w:val="006705B6"/>
    <w:rsid w:val="006707AE"/>
    <w:rsid w:val="00670E93"/>
    <w:rsid w:val="006712BB"/>
    <w:rsid w:val="00672828"/>
    <w:rsid w:val="00676956"/>
    <w:rsid w:val="00677EC4"/>
    <w:rsid w:val="0068006F"/>
    <w:rsid w:val="00680453"/>
    <w:rsid w:val="00680B5E"/>
    <w:rsid w:val="00680ED9"/>
    <w:rsid w:val="00682128"/>
    <w:rsid w:val="00682526"/>
    <w:rsid w:val="00682A9D"/>
    <w:rsid w:val="0068345F"/>
    <w:rsid w:val="00683555"/>
    <w:rsid w:val="00683A41"/>
    <w:rsid w:val="0068486F"/>
    <w:rsid w:val="006852BF"/>
    <w:rsid w:val="00685649"/>
    <w:rsid w:val="00686464"/>
    <w:rsid w:val="00686B6D"/>
    <w:rsid w:val="00686F1D"/>
    <w:rsid w:val="00687380"/>
    <w:rsid w:val="006906BA"/>
    <w:rsid w:val="006908FC"/>
    <w:rsid w:val="00690B02"/>
    <w:rsid w:val="00690C71"/>
    <w:rsid w:val="006913A3"/>
    <w:rsid w:val="00691A2D"/>
    <w:rsid w:val="00692F7A"/>
    <w:rsid w:val="006945B4"/>
    <w:rsid w:val="00695E06"/>
    <w:rsid w:val="00696315"/>
    <w:rsid w:val="00697E8A"/>
    <w:rsid w:val="006A0038"/>
    <w:rsid w:val="006A0D51"/>
    <w:rsid w:val="006A1690"/>
    <w:rsid w:val="006A16A7"/>
    <w:rsid w:val="006A1A77"/>
    <w:rsid w:val="006A1C05"/>
    <w:rsid w:val="006A225B"/>
    <w:rsid w:val="006A30D2"/>
    <w:rsid w:val="006A42BE"/>
    <w:rsid w:val="006A49D8"/>
    <w:rsid w:val="006A4FCF"/>
    <w:rsid w:val="006A5875"/>
    <w:rsid w:val="006A5A6A"/>
    <w:rsid w:val="006A5FE3"/>
    <w:rsid w:val="006A66F1"/>
    <w:rsid w:val="006A70BC"/>
    <w:rsid w:val="006A7CA8"/>
    <w:rsid w:val="006B20A6"/>
    <w:rsid w:val="006B23B2"/>
    <w:rsid w:val="006B2CE7"/>
    <w:rsid w:val="006B3915"/>
    <w:rsid w:val="006B3BE0"/>
    <w:rsid w:val="006B4845"/>
    <w:rsid w:val="006B4E68"/>
    <w:rsid w:val="006B5531"/>
    <w:rsid w:val="006B6202"/>
    <w:rsid w:val="006B635C"/>
    <w:rsid w:val="006B63C7"/>
    <w:rsid w:val="006B70A1"/>
    <w:rsid w:val="006B7A7D"/>
    <w:rsid w:val="006C114F"/>
    <w:rsid w:val="006C1299"/>
    <w:rsid w:val="006C1708"/>
    <w:rsid w:val="006C1C29"/>
    <w:rsid w:val="006C2C93"/>
    <w:rsid w:val="006C3782"/>
    <w:rsid w:val="006C3830"/>
    <w:rsid w:val="006C3CDE"/>
    <w:rsid w:val="006C4745"/>
    <w:rsid w:val="006C5348"/>
    <w:rsid w:val="006C5388"/>
    <w:rsid w:val="006D04D2"/>
    <w:rsid w:val="006D054B"/>
    <w:rsid w:val="006D0EE8"/>
    <w:rsid w:val="006D119F"/>
    <w:rsid w:val="006D186C"/>
    <w:rsid w:val="006D3162"/>
    <w:rsid w:val="006D35DE"/>
    <w:rsid w:val="006D37E7"/>
    <w:rsid w:val="006D3EEB"/>
    <w:rsid w:val="006D5146"/>
    <w:rsid w:val="006D5768"/>
    <w:rsid w:val="006D59D6"/>
    <w:rsid w:val="006D5C04"/>
    <w:rsid w:val="006D5D4B"/>
    <w:rsid w:val="006D682A"/>
    <w:rsid w:val="006D7304"/>
    <w:rsid w:val="006D7508"/>
    <w:rsid w:val="006E04CB"/>
    <w:rsid w:val="006E0F2F"/>
    <w:rsid w:val="006E19D7"/>
    <w:rsid w:val="006E26D6"/>
    <w:rsid w:val="006E297C"/>
    <w:rsid w:val="006E4838"/>
    <w:rsid w:val="006E4AD7"/>
    <w:rsid w:val="006E4FB1"/>
    <w:rsid w:val="006E71B9"/>
    <w:rsid w:val="006E7257"/>
    <w:rsid w:val="006E73D8"/>
    <w:rsid w:val="006F2A88"/>
    <w:rsid w:val="006F2B3A"/>
    <w:rsid w:val="006F33E4"/>
    <w:rsid w:val="006F39B2"/>
    <w:rsid w:val="006F3DC4"/>
    <w:rsid w:val="006F5384"/>
    <w:rsid w:val="006F64C2"/>
    <w:rsid w:val="006F6604"/>
    <w:rsid w:val="006F6744"/>
    <w:rsid w:val="006F6896"/>
    <w:rsid w:val="006F71D8"/>
    <w:rsid w:val="006F7D0F"/>
    <w:rsid w:val="006F7D1A"/>
    <w:rsid w:val="00700922"/>
    <w:rsid w:val="007027E1"/>
    <w:rsid w:val="00702F6F"/>
    <w:rsid w:val="0070346C"/>
    <w:rsid w:val="007036EE"/>
    <w:rsid w:val="00704099"/>
    <w:rsid w:val="00704D75"/>
    <w:rsid w:val="007051A0"/>
    <w:rsid w:val="00705EEE"/>
    <w:rsid w:val="00706496"/>
    <w:rsid w:val="00710AEC"/>
    <w:rsid w:val="00711305"/>
    <w:rsid w:val="00711A12"/>
    <w:rsid w:val="00711F11"/>
    <w:rsid w:val="00712F26"/>
    <w:rsid w:val="007138A0"/>
    <w:rsid w:val="00713AFB"/>
    <w:rsid w:val="00714632"/>
    <w:rsid w:val="007154C4"/>
    <w:rsid w:val="007154F2"/>
    <w:rsid w:val="00715921"/>
    <w:rsid w:val="00715C09"/>
    <w:rsid w:val="00715C3B"/>
    <w:rsid w:val="00715DB9"/>
    <w:rsid w:val="007174BE"/>
    <w:rsid w:val="007204BF"/>
    <w:rsid w:val="00720C75"/>
    <w:rsid w:val="00720D55"/>
    <w:rsid w:val="007218A0"/>
    <w:rsid w:val="00721DAC"/>
    <w:rsid w:val="007238AF"/>
    <w:rsid w:val="00725013"/>
    <w:rsid w:val="00725D8D"/>
    <w:rsid w:val="007263F4"/>
    <w:rsid w:val="007265BF"/>
    <w:rsid w:val="00726908"/>
    <w:rsid w:val="007270C7"/>
    <w:rsid w:val="0072743F"/>
    <w:rsid w:val="00730F3A"/>
    <w:rsid w:val="00731F83"/>
    <w:rsid w:val="0073274B"/>
    <w:rsid w:val="00732D35"/>
    <w:rsid w:val="007350C4"/>
    <w:rsid w:val="007354B5"/>
    <w:rsid w:val="00735F34"/>
    <w:rsid w:val="00736944"/>
    <w:rsid w:val="00741200"/>
    <w:rsid w:val="00741333"/>
    <w:rsid w:val="007424D9"/>
    <w:rsid w:val="00742637"/>
    <w:rsid w:val="00742B9D"/>
    <w:rsid w:val="00742FF2"/>
    <w:rsid w:val="00743A98"/>
    <w:rsid w:val="007446BC"/>
    <w:rsid w:val="00744D21"/>
    <w:rsid w:val="00744D6A"/>
    <w:rsid w:val="00744E5F"/>
    <w:rsid w:val="0074562A"/>
    <w:rsid w:val="00746138"/>
    <w:rsid w:val="007461F7"/>
    <w:rsid w:val="0074620A"/>
    <w:rsid w:val="007469C0"/>
    <w:rsid w:val="00746D89"/>
    <w:rsid w:val="0074795A"/>
    <w:rsid w:val="00747AC9"/>
    <w:rsid w:val="00747B2C"/>
    <w:rsid w:val="00747B95"/>
    <w:rsid w:val="00750AEA"/>
    <w:rsid w:val="00751D50"/>
    <w:rsid w:val="007527D5"/>
    <w:rsid w:val="00752F3C"/>
    <w:rsid w:val="00753F88"/>
    <w:rsid w:val="00754306"/>
    <w:rsid w:val="00754434"/>
    <w:rsid w:val="00754B6A"/>
    <w:rsid w:val="007557F8"/>
    <w:rsid w:val="007561FC"/>
    <w:rsid w:val="00760EB2"/>
    <w:rsid w:val="00761000"/>
    <w:rsid w:val="00761D34"/>
    <w:rsid w:val="0076225C"/>
    <w:rsid w:val="00762D2D"/>
    <w:rsid w:val="00762D4D"/>
    <w:rsid w:val="007633F7"/>
    <w:rsid w:val="00764622"/>
    <w:rsid w:val="00764CAD"/>
    <w:rsid w:val="00765112"/>
    <w:rsid w:val="00767D3D"/>
    <w:rsid w:val="00770FA1"/>
    <w:rsid w:val="007713D4"/>
    <w:rsid w:val="00773884"/>
    <w:rsid w:val="00773F64"/>
    <w:rsid w:val="00774779"/>
    <w:rsid w:val="00774813"/>
    <w:rsid w:val="00774EAD"/>
    <w:rsid w:val="00775232"/>
    <w:rsid w:val="00775CA7"/>
    <w:rsid w:val="0077640E"/>
    <w:rsid w:val="0077777C"/>
    <w:rsid w:val="0078052A"/>
    <w:rsid w:val="007812FB"/>
    <w:rsid w:val="00781B02"/>
    <w:rsid w:val="0078285B"/>
    <w:rsid w:val="00782974"/>
    <w:rsid w:val="0078314C"/>
    <w:rsid w:val="00784032"/>
    <w:rsid w:val="007846A5"/>
    <w:rsid w:val="00785EE5"/>
    <w:rsid w:val="00786E79"/>
    <w:rsid w:val="00787925"/>
    <w:rsid w:val="00790E31"/>
    <w:rsid w:val="0079112F"/>
    <w:rsid w:val="00791578"/>
    <w:rsid w:val="00793B87"/>
    <w:rsid w:val="0079566E"/>
    <w:rsid w:val="00796134"/>
    <w:rsid w:val="0079629D"/>
    <w:rsid w:val="00796509"/>
    <w:rsid w:val="0079691E"/>
    <w:rsid w:val="00797235"/>
    <w:rsid w:val="00797723"/>
    <w:rsid w:val="007A05B4"/>
    <w:rsid w:val="007A136E"/>
    <w:rsid w:val="007A1CCD"/>
    <w:rsid w:val="007A4776"/>
    <w:rsid w:val="007A7387"/>
    <w:rsid w:val="007A75BB"/>
    <w:rsid w:val="007A7A69"/>
    <w:rsid w:val="007B134A"/>
    <w:rsid w:val="007B156E"/>
    <w:rsid w:val="007B16F4"/>
    <w:rsid w:val="007B1CD1"/>
    <w:rsid w:val="007B1EEE"/>
    <w:rsid w:val="007B249B"/>
    <w:rsid w:val="007B5D54"/>
    <w:rsid w:val="007B6D4D"/>
    <w:rsid w:val="007B6FAF"/>
    <w:rsid w:val="007B7074"/>
    <w:rsid w:val="007B795A"/>
    <w:rsid w:val="007B7A09"/>
    <w:rsid w:val="007C04A7"/>
    <w:rsid w:val="007C0995"/>
    <w:rsid w:val="007C0F7A"/>
    <w:rsid w:val="007C1258"/>
    <w:rsid w:val="007C1307"/>
    <w:rsid w:val="007C275F"/>
    <w:rsid w:val="007C468B"/>
    <w:rsid w:val="007C48E5"/>
    <w:rsid w:val="007C6671"/>
    <w:rsid w:val="007C68B4"/>
    <w:rsid w:val="007C6D81"/>
    <w:rsid w:val="007D0644"/>
    <w:rsid w:val="007D07DD"/>
    <w:rsid w:val="007D24A9"/>
    <w:rsid w:val="007D274C"/>
    <w:rsid w:val="007D27FA"/>
    <w:rsid w:val="007D296D"/>
    <w:rsid w:val="007D30B5"/>
    <w:rsid w:val="007D4C44"/>
    <w:rsid w:val="007D5B5E"/>
    <w:rsid w:val="007D6218"/>
    <w:rsid w:val="007D6699"/>
    <w:rsid w:val="007D69DE"/>
    <w:rsid w:val="007D6B00"/>
    <w:rsid w:val="007D7E30"/>
    <w:rsid w:val="007E0A75"/>
    <w:rsid w:val="007E1454"/>
    <w:rsid w:val="007E159E"/>
    <w:rsid w:val="007E29C8"/>
    <w:rsid w:val="007E2BF4"/>
    <w:rsid w:val="007E2E86"/>
    <w:rsid w:val="007E4ECB"/>
    <w:rsid w:val="007E6419"/>
    <w:rsid w:val="007E7C21"/>
    <w:rsid w:val="007F08AB"/>
    <w:rsid w:val="007F0DF5"/>
    <w:rsid w:val="007F318A"/>
    <w:rsid w:val="007F496B"/>
    <w:rsid w:val="007F53A1"/>
    <w:rsid w:val="007F53E4"/>
    <w:rsid w:val="007F570A"/>
    <w:rsid w:val="007F580F"/>
    <w:rsid w:val="007F5848"/>
    <w:rsid w:val="007F6815"/>
    <w:rsid w:val="007F6BA8"/>
    <w:rsid w:val="007F7579"/>
    <w:rsid w:val="00801F32"/>
    <w:rsid w:val="00801FC8"/>
    <w:rsid w:val="00802F38"/>
    <w:rsid w:val="008037B5"/>
    <w:rsid w:val="008041EB"/>
    <w:rsid w:val="0080592F"/>
    <w:rsid w:val="0080643C"/>
    <w:rsid w:val="0080681B"/>
    <w:rsid w:val="0080738C"/>
    <w:rsid w:val="00807642"/>
    <w:rsid w:val="00810B77"/>
    <w:rsid w:val="00810F83"/>
    <w:rsid w:val="00812039"/>
    <w:rsid w:val="0081356E"/>
    <w:rsid w:val="00813D98"/>
    <w:rsid w:val="008158A4"/>
    <w:rsid w:val="00817436"/>
    <w:rsid w:val="00817BE9"/>
    <w:rsid w:val="00821962"/>
    <w:rsid w:val="00822217"/>
    <w:rsid w:val="008236EB"/>
    <w:rsid w:val="008239DF"/>
    <w:rsid w:val="00824E0C"/>
    <w:rsid w:val="00824FCD"/>
    <w:rsid w:val="0082542D"/>
    <w:rsid w:val="0082603D"/>
    <w:rsid w:val="0082688E"/>
    <w:rsid w:val="00826F64"/>
    <w:rsid w:val="00827834"/>
    <w:rsid w:val="00827A31"/>
    <w:rsid w:val="008303B4"/>
    <w:rsid w:val="008318A2"/>
    <w:rsid w:val="00832835"/>
    <w:rsid w:val="008343AF"/>
    <w:rsid w:val="00835110"/>
    <w:rsid w:val="008351FC"/>
    <w:rsid w:val="0083549F"/>
    <w:rsid w:val="00835B32"/>
    <w:rsid w:val="008365A4"/>
    <w:rsid w:val="008376B0"/>
    <w:rsid w:val="00840829"/>
    <w:rsid w:val="00840A2B"/>
    <w:rsid w:val="00841F50"/>
    <w:rsid w:val="00843A0E"/>
    <w:rsid w:val="00844A89"/>
    <w:rsid w:val="00845DFE"/>
    <w:rsid w:val="00846E17"/>
    <w:rsid w:val="00847207"/>
    <w:rsid w:val="00847FC8"/>
    <w:rsid w:val="00851883"/>
    <w:rsid w:val="0085200A"/>
    <w:rsid w:val="008527C5"/>
    <w:rsid w:val="00854283"/>
    <w:rsid w:val="00854BA1"/>
    <w:rsid w:val="00856049"/>
    <w:rsid w:val="00856E02"/>
    <w:rsid w:val="008573E3"/>
    <w:rsid w:val="008603D1"/>
    <w:rsid w:val="008618AE"/>
    <w:rsid w:val="00861E81"/>
    <w:rsid w:val="008621D6"/>
    <w:rsid w:val="008626CC"/>
    <w:rsid w:val="00863C45"/>
    <w:rsid w:val="00863EDE"/>
    <w:rsid w:val="008645FF"/>
    <w:rsid w:val="00864B80"/>
    <w:rsid w:val="00864FD8"/>
    <w:rsid w:val="0086606A"/>
    <w:rsid w:val="0086681E"/>
    <w:rsid w:val="00866D42"/>
    <w:rsid w:val="00866EB7"/>
    <w:rsid w:val="008678B9"/>
    <w:rsid w:val="0087030E"/>
    <w:rsid w:val="00870AAC"/>
    <w:rsid w:val="00871415"/>
    <w:rsid w:val="008734F7"/>
    <w:rsid w:val="00874E9F"/>
    <w:rsid w:val="008762FB"/>
    <w:rsid w:val="00877842"/>
    <w:rsid w:val="00877CEE"/>
    <w:rsid w:val="00877D08"/>
    <w:rsid w:val="008805EC"/>
    <w:rsid w:val="00880691"/>
    <w:rsid w:val="008806F8"/>
    <w:rsid w:val="008808E2"/>
    <w:rsid w:val="00881155"/>
    <w:rsid w:val="00881456"/>
    <w:rsid w:val="0088151D"/>
    <w:rsid w:val="00881ACB"/>
    <w:rsid w:val="00885A63"/>
    <w:rsid w:val="00885FC9"/>
    <w:rsid w:val="00886E57"/>
    <w:rsid w:val="0089073F"/>
    <w:rsid w:val="00891328"/>
    <w:rsid w:val="00891967"/>
    <w:rsid w:val="00891A47"/>
    <w:rsid w:val="00891A4B"/>
    <w:rsid w:val="00892505"/>
    <w:rsid w:val="00892809"/>
    <w:rsid w:val="0089370F"/>
    <w:rsid w:val="008939AF"/>
    <w:rsid w:val="00893FED"/>
    <w:rsid w:val="0089449A"/>
    <w:rsid w:val="0089520D"/>
    <w:rsid w:val="00895E48"/>
    <w:rsid w:val="00896424"/>
    <w:rsid w:val="00896687"/>
    <w:rsid w:val="008971F4"/>
    <w:rsid w:val="008977EF"/>
    <w:rsid w:val="008A0E7D"/>
    <w:rsid w:val="008A1B06"/>
    <w:rsid w:val="008A3023"/>
    <w:rsid w:val="008A363B"/>
    <w:rsid w:val="008A403F"/>
    <w:rsid w:val="008A48DC"/>
    <w:rsid w:val="008A4C5F"/>
    <w:rsid w:val="008A64F7"/>
    <w:rsid w:val="008A6815"/>
    <w:rsid w:val="008A68FF"/>
    <w:rsid w:val="008B1031"/>
    <w:rsid w:val="008B2303"/>
    <w:rsid w:val="008B288F"/>
    <w:rsid w:val="008B34A0"/>
    <w:rsid w:val="008B5740"/>
    <w:rsid w:val="008B6A90"/>
    <w:rsid w:val="008B7813"/>
    <w:rsid w:val="008B7CC6"/>
    <w:rsid w:val="008B7ECA"/>
    <w:rsid w:val="008C02C1"/>
    <w:rsid w:val="008C0994"/>
    <w:rsid w:val="008C0B84"/>
    <w:rsid w:val="008C41DA"/>
    <w:rsid w:val="008C4279"/>
    <w:rsid w:val="008C553A"/>
    <w:rsid w:val="008C55A0"/>
    <w:rsid w:val="008C588E"/>
    <w:rsid w:val="008C6D5F"/>
    <w:rsid w:val="008C7226"/>
    <w:rsid w:val="008C741F"/>
    <w:rsid w:val="008C7E7C"/>
    <w:rsid w:val="008D1093"/>
    <w:rsid w:val="008D175F"/>
    <w:rsid w:val="008D1994"/>
    <w:rsid w:val="008D2790"/>
    <w:rsid w:val="008D4157"/>
    <w:rsid w:val="008D5126"/>
    <w:rsid w:val="008D58C1"/>
    <w:rsid w:val="008D652D"/>
    <w:rsid w:val="008D7B80"/>
    <w:rsid w:val="008E047D"/>
    <w:rsid w:val="008E197C"/>
    <w:rsid w:val="008E1C29"/>
    <w:rsid w:val="008E243B"/>
    <w:rsid w:val="008E2CE5"/>
    <w:rsid w:val="008E35D7"/>
    <w:rsid w:val="008E3808"/>
    <w:rsid w:val="008E3908"/>
    <w:rsid w:val="008E3B3C"/>
    <w:rsid w:val="008E4184"/>
    <w:rsid w:val="008E41B8"/>
    <w:rsid w:val="008E50BF"/>
    <w:rsid w:val="008E549F"/>
    <w:rsid w:val="008E5FBC"/>
    <w:rsid w:val="008E6301"/>
    <w:rsid w:val="008E70DD"/>
    <w:rsid w:val="008E7610"/>
    <w:rsid w:val="008F0F30"/>
    <w:rsid w:val="008F1089"/>
    <w:rsid w:val="008F10BC"/>
    <w:rsid w:val="008F2052"/>
    <w:rsid w:val="008F26ED"/>
    <w:rsid w:val="008F2A38"/>
    <w:rsid w:val="008F3012"/>
    <w:rsid w:val="008F42B7"/>
    <w:rsid w:val="008F483D"/>
    <w:rsid w:val="008F5146"/>
    <w:rsid w:val="008F592B"/>
    <w:rsid w:val="008F5CE5"/>
    <w:rsid w:val="009004ED"/>
    <w:rsid w:val="009007F0"/>
    <w:rsid w:val="009013A4"/>
    <w:rsid w:val="00901D14"/>
    <w:rsid w:val="0090357C"/>
    <w:rsid w:val="00903775"/>
    <w:rsid w:val="0090513C"/>
    <w:rsid w:val="00905D44"/>
    <w:rsid w:val="00905D7D"/>
    <w:rsid w:val="0090725D"/>
    <w:rsid w:val="00907744"/>
    <w:rsid w:val="00907FE6"/>
    <w:rsid w:val="009109F7"/>
    <w:rsid w:val="00912137"/>
    <w:rsid w:val="00912C19"/>
    <w:rsid w:val="0091377C"/>
    <w:rsid w:val="00914874"/>
    <w:rsid w:val="00915037"/>
    <w:rsid w:val="00915BED"/>
    <w:rsid w:val="00915DFC"/>
    <w:rsid w:val="00916B64"/>
    <w:rsid w:val="0092145D"/>
    <w:rsid w:val="00921D04"/>
    <w:rsid w:val="009221CF"/>
    <w:rsid w:val="00922405"/>
    <w:rsid w:val="00923A5E"/>
    <w:rsid w:val="009241EB"/>
    <w:rsid w:val="009245DE"/>
    <w:rsid w:val="009246FD"/>
    <w:rsid w:val="009257E3"/>
    <w:rsid w:val="009264F8"/>
    <w:rsid w:val="009265A5"/>
    <w:rsid w:val="00926B05"/>
    <w:rsid w:val="00927DBD"/>
    <w:rsid w:val="009300DA"/>
    <w:rsid w:val="00930762"/>
    <w:rsid w:val="00930C0C"/>
    <w:rsid w:val="00931D0F"/>
    <w:rsid w:val="00931E65"/>
    <w:rsid w:val="009332A7"/>
    <w:rsid w:val="00933D4D"/>
    <w:rsid w:val="009342E7"/>
    <w:rsid w:val="0093465E"/>
    <w:rsid w:val="00934748"/>
    <w:rsid w:val="009357E2"/>
    <w:rsid w:val="009366AA"/>
    <w:rsid w:val="00936B81"/>
    <w:rsid w:val="00936EE9"/>
    <w:rsid w:val="0094028E"/>
    <w:rsid w:val="0094044A"/>
    <w:rsid w:val="00941270"/>
    <w:rsid w:val="00942553"/>
    <w:rsid w:val="00942786"/>
    <w:rsid w:val="00944701"/>
    <w:rsid w:val="00945A68"/>
    <w:rsid w:val="00946B58"/>
    <w:rsid w:val="009478E1"/>
    <w:rsid w:val="00947AFA"/>
    <w:rsid w:val="00947B5C"/>
    <w:rsid w:val="0095014A"/>
    <w:rsid w:val="00950ED1"/>
    <w:rsid w:val="009511DC"/>
    <w:rsid w:val="00952A7A"/>
    <w:rsid w:val="00952BA1"/>
    <w:rsid w:val="00953388"/>
    <w:rsid w:val="009533B9"/>
    <w:rsid w:val="00953A02"/>
    <w:rsid w:val="0095420D"/>
    <w:rsid w:val="0095444B"/>
    <w:rsid w:val="0095444E"/>
    <w:rsid w:val="00955C67"/>
    <w:rsid w:val="00956076"/>
    <w:rsid w:val="00957B65"/>
    <w:rsid w:val="00960AFF"/>
    <w:rsid w:val="00960FEF"/>
    <w:rsid w:val="0096138C"/>
    <w:rsid w:val="00963F62"/>
    <w:rsid w:val="00965BCB"/>
    <w:rsid w:val="00965EFC"/>
    <w:rsid w:val="00967DA5"/>
    <w:rsid w:val="00970834"/>
    <w:rsid w:val="00970C40"/>
    <w:rsid w:val="00970F09"/>
    <w:rsid w:val="00971023"/>
    <w:rsid w:val="009713B8"/>
    <w:rsid w:val="0097161B"/>
    <w:rsid w:val="0097173D"/>
    <w:rsid w:val="00973355"/>
    <w:rsid w:val="0097467D"/>
    <w:rsid w:val="009762D2"/>
    <w:rsid w:val="009762F1"/>
    <w:rsid w:val="0097692D"/>
    <w:rsid w:val="009775DC"/>
    <w:rsid w:val="009776D2"/>
    <w:rsid w:val="00977EA8"/>
    <w:rsid w:val="009811FC"/>
    <w:rsid w:val="0098140D"/>
    <w:rsid w:val="009814AB"/>
    <w:rsid w:val="00981CED"/>
    <w:rsid w:val="00983B24"/>
    <w:rsid w:val="009850FE"/>
    <w:rsid w:val="0098551E"/>
    <w:rsid w:val="00987225"/>
    <w:rsid w:val="00987EC2"/>
    <w:rsid w:val="00990004"/>
    <w:rsid w:val="009902CE"/>
    <w:rsid w:val="00990870"/>
    <w:rsid w:val="009909A5"/>
    <w:rsid w:val="00990DCF"/>
    <w:rsid w:val="00990EA3"/>
    <w:rsid w:val="009914B5"/>
    <w:rsid w:val="009920F5"/>
    <w:rsid w:val="00992550"/>
    <w:rsid w:val="00992B56"/>
    <w:rsid w:val="00992CDA"/>
    <w:rsid w:val="00992EB1"/>
    <w:rsid w:val="00993342"/>
    <w:rsid w:val="009933C4"/>
    <w:rsid w:val="00993662"/>
    <w:rsid w:val="0099392D"/>
    <w:rsid w:val="009949BD"/>
    <w:rsid w:val="00996CE4"/>
    <w:rsid w:val="00997094"/>
    <w:rsid w:val="009975B1"/>
    <w:rsid w:val="00997B03"/>
    <w:rsid w:val="00997CC2"/>
    <w:rsid w:val="009A01D6"/>
    <w:rsid w:val="009A0E6F"/>
    <w:rsid w:val="009A0FB3"/>
    <w:rsid w:val="009A1816"/>
    <w:rsid w:val="009A282C"/>
    <w:rsid w:val="009A3A02"/>
    <w:rsid w:val="009A3F36"/>
    <w:rsid w:val="009A48D8"/>
    <w:rsid w:val="009A6541"/>
    <w:rsid w:val="009A676D"/>
    <w:rsid w:val="009A6B32"/>
    <w:rsid w:val="009A6C59"/>
    <w:rsid w:val="009A7878"/>
    <w:rsid w:val="009B0888"/>
    <w:rsid w:val="009B1383"/>
    <w:rsid w:val="009B1401"/>
    <w:rsid w:val="009B1492"/>
    <w:rsid w:val="009B31DB"/>
    <w:rsid w:val="009B33DF"/>
    <w:rsid w:val="009B4159"/>
    <w:rsid w:val="009B4270"/>
    <w:rsid w:val="009B44CC"/>
    <w:rsid w:val="009B5651"/>
    <w:rsid w:val="009B5836"/>
    <w:rsid w:val="009B62E4"/>
    <w:rsid w:val="009B698C"/>
    <w:rsid w:val="009B706A"/>
    <w:rsid w:val="009C02AF"/>
    <w:rsid w:val="009C08F2"/>
    <w:rsid w:val="009C204E"/>
    <w:rsid w:val="009C2DF6"/>
    <w:rsid w:val="009C4319"/>
    <w:rsid w:val="009C4FEA"/>
    <w:rsid w:val="009C51AA"/>
    <w:rsid w:val="009C5A67"/>
    <w:rsid w:val="009C7A13"/>
    <w:rsid w:val="009D109E"/>
    <w:rsid w:val="009D1CD9"/>
    <w:rsid w:val="009D1F28"/>
    <w:rsid w:val="009D275F"/>
    <w:rsid w:val="009D28E5"/>
    <w:rsid w:val="009D478A"/>
    <w:rsid w:val="009D4830"/>
    <w:rsid w:val="009D520D"/>
    <w:rsid w:val="009D6834"/>
    <w:rsid w:val="009D68CD"/>
    <w:rsid w:val="009D797A"/>
    <w:rsid w:val="009E026A"/>
    <w:rsid w:val="009E0972"/>
    <w:rsid w:val="009E0B3C"/>
    <w:rsid w:val="009E1B8C"/>
    <w:rsid w:val="009E1F20"/>
    <w:rsid w:val="009E2A2C"/>
    <w:rsid w:val="009E2C66"/>
    <w:rsid w:val="009E3B56"/>
    <w:rsid w:val="009E49B5"/>
    <w:rsid w:val="009E5293"/>
    <w:rsid w:val="009E551E"/>
    <w:rsid w:val="009E5CD9"/>
    <w:rsid w:val="009E7066"/>
    <w:rsid w:val="009F1EF8"/>
    <w:rsid w:val="009F2E1F"/>
    <w:rsid w:val="009F4604"/>
    <w:rsid w:val="009F4B78"/>
    <w:rsid w:val="009F606B"/>
    <w:rsid w:val="009F628E"/>
    <w:rsid w:val="009F6E66"/>
    <w:rsid w:val="009F7888"/>
    <w:rsid w:val="00A02AAB"/>
    <w:rsid w:val="00A02AC3"/>
    <w:rsid w:val="00A02E7B"/>
    <w:rsid w:val="00A03EF9"/>
    <w:rsid w:val="00A04E00"/>
    <w:rsid w:val="00A051EC"/>
    <w:rsid w:val="00A05DED"/>
    <w:rsid w:val="00A06840"/>
    <w:rsid w:val="00A06D81"/>
    <w:rsid w:val="00A06EAD"/>
    <w:rsid w:val="00A07B09"/>
    <w:rsid w:val="00A10307"/>
    <w:rsid w:val="00A11585"/>
    <w:rsid w:val="00A11CFC"/>
    <w:rsid w:val="00A1293C"/>
    <w:rsid w:val="00A13C4A"/>
    <w:rsid w:val="00A14F9B"/>
    <w:rsid w:val="00A15A6F"/>
    <w:rsid w:val="00A15C2B"/>
    <w:rsid w:val="00A167F1"/>
    <w:rsid w:val="00A17007"/>
    <w:rsid w:val="00A2085F"/>
    <w:rsid w:val="00A20EC0"/>
    <w:rsid w:val="00A2150B"/>
    <w:rsid w:val="00A215D9"/>
    <w:rsid w:val="00A21D1A"/>
    <w:rsid w:val="00A222D1"/>
    <w:rsid w:val="00A2292C"/>
    <w:rsid w:val="00A23FC3"/>
    <w:rsid w:val="00A242E4"/>
    <w:rsid w:val="00A25134"/>
    <w:rsid w:val="00A25361"/>
    <w:rsid w:val="00A25450"/>
    <w:rsid w:val="00A25F1B"/>
    <w:rsid w:val="00A26CE0"/>
    <w:rsid w:val="00A27F8D"/>
    <w:rsid w:val="00A3070E"/>
    <w:rsid w:val="00A32359"/>
    <w:rsid w:val="00A3288D"/>
    <w:rsid w:val="00A329DC"/>
    <w:rsid w:val="00A33662"/>
    <w:rsid w:val="00A33887"/>
    <w:rsid w:val="00A33C53"/>
    <w:rsid w:val="00A35749"/>
    <w:rsid w:val="00A370B2"/>
    <w:rsid w:val="00A41135"/>
    <w:rsid w:val="00A41FEB"/>
    <w:rsid w:val="00A42655"/>
    <w:rsid w:val="00A42DF7"/>
    <w:rsid w:val="00A42FBA"/>
    <w:rsid w:val="00A4386C"/>
    <w:rsid w:val="00A446B1"/>
    <w:rsid w:val="00A44DA6"/>
    <w:rsid w:val="00A45955"/>
    <w:rsid w:val="00A45DC4"/>
    <w:rsid w:val="00A46A51"/>
    <w:rsid w:val="00A46EDB"/>
    <w:rsid w:val="00A479D7"/>
    <w:rsid w:val="00A5077D"/>
    <w:rsid w:val="00A50921"/>
    <w:rsid w:val="00A50C14"/>
    <w:rsid w:val="00A5160D"/>
    <w:rsid w:val="00A51D28"/>
    <w:rsid w:val="00A53DC9"/>
    <w:rsid w:val="00A54679"/>
    <w:rsid w:val="00A55212"/>
    <w:rsid w:val="00A56626"/>
    <w:rsid w:val="00A56CA4"/>
    <w:rsid w:val="00A57A16"/>
    <w:rsid w:val="00A57A2A"/>
    <w:rsid w:val="00A60695"/>
    <w:rsid w:val="00A6071F"/>
    <w:rsid w:val="00A62F5E"/>
    <w:rsid w:val="00A6363F"/>
    <w:rsid w:val="00A63AB2"/>
    <w:rsid w:val="00A65203"/>
    <w:rsid w:val="00A65A29"/>
    <w:rsid w:val="00A65F04"/>
    <w:rsid w:val="00A65F2E"/>
    <w:rsid w:val="00A672C6"/>
    <w:rsid w:val="00A70103"/>
    <w:rsid w:val="00A7034D"/>
    <w:rsid w:val="00A7086D"/>
    <w:rsid w:val="00A71426"/>
    <w:rsid w:val="00A717B0"/>
    <w:rsid w:val="00A71AD5"/>
    <w:rsid w:val="00A72D5E"/>
    <w:rsid w:val="00A7430F"/>
    <w:rsid w:val="00A7480C"/>
    <w:rsid w:val="00A75933"/>
    <w:rsid w:val="00A75D58"/>
    <w:rsid w:val="00A76082"/>
    <w:rsid w:val="00A80025"/>
    <w:rsid w:val="00A8073E"/>
    <w:rsid w:val="00A80883"/>
    <w:rsid w:val="00A814DE"/>
    <w:rsid w:val="00A81BED"/>
    <w:rsid w:val="00A827E2"/>
    <w:rsid w:val="00A82FC6"/>
    <w:rsid w:val="00A84F2B"/>
    <w:rsid w:val="00A85A0D"/>
    <w:rsid w:val="00A86537"/>
    <w:rsid w:val="00A870F2"/>
    <w:rsid w:val="00A8727D"/>
    <w:rsid w:val="00A87B9D"/>
    <w:rsid w:val="00A901C5"/>
    <w:rsid w:val="00A91E83"/>
    <w:rsid w:val="00A92270"/>
    <w:rsid w:val="00A92577"/>
    <w:rsid w:val="00A92858"/>
    <w:rsid w:val="00A933D7"/>
    <w:rsid w:val="00A94710"/>
    <w:rsid w:val="00A969D1"/>
    <w:rsid w:val="00A96D98"/>
    <w:rsid w:val="00A96F60"/>
    <w:rsid w:val="00A9700A"/>
    <w:rsid w:val="00AA10AE"/>
    <w:rsid w:val="00AA172E"/>
    <w:rsid w:val="00AA329F"/>
    <w:rsid w:val="00AA34E7"/>
    <w:rsid w:val="00AA5F04"/>
    <w:rsid w:val="00AA63D2"/>
    <w:rsid w:val="00AA6465"/>
    <w:rsid w:val="00AA7B6A"/>
    <w:rsid w:val="00AB063F"/>
    <w:rsid w:val="00AB187D"/>
    <w:rsid w:val="00AB2F86"/>
    <w:rsid w:val="00AB3289"/>
    <w:rsid w:val="00AB4B0D"/>
    <w:rsid w:val="00AB4D35"/>
    <w:rsid w:val="00AB593E"/>
    <w:rsid w:val="00AB5D37"/>
    <w:rsid w:val="00AB683F"/>
    <w:rsid w:val="00AB6A7D"/>
    <w:rsid w:val="00AB7E79"/>
    <w:rsid w:val="00AC2067"/>
    <w:rsid w:val="00AC32F4"/>
    <w:rsid w:val="00AC371F"/>
    <w:rsid w:val="00AC3920"/>
    <w:rsid w:val="00AC442A"/>
    <w:rsid w:val="00AC4580"/>
    <w:rsid w:val="00AC4A2E"/>
    <w:rsid w:val="00AC5749"/>
    <w:rsid w:val="00AC5A9C"/>
    <w:rsid w:val="00AC6D33"/>
    <w:rsid w:val="00AC7169"/>
    <w:rsid w:val="00AC7625"/>
    <w:rsid w:val="00AC7AA5"/>
    <w:rsid w:val="00AC7BFD"/>
    <w:rsid w:val="00AC7E44"/>
    <w:rsid w:val="00AC7FF3"/>
    <w:rsid w:val="00AD0C80"/>
    <w:rsid w:val="00AD160C"/>
    <w:rsid w:val="00AD1885"/>
    <w:rsid w:val="00AD25BA"/>
    <w:rsid w:val="00AD33DA"/>
    <w:rsid w:val="00AD4FCB"/>
    <w:rsid w:val="00AD50BA"/>
    <w:rsid w:val="00AD532D"/>
    <w:rsid w:val="00AD74E2"/>
    <w:rsid w:val="00AE02E7"/>
    <w:rsid w:val="00AE0F75"/>
    <w:rsid w:val="00AE1B80"/>
    <w:rsid w:val="00AE20E1"/>
    <w:rsid w:val="00AE2E46"/>
    <w:rsid w:val="00AE319E"/>
    <w:rsid w:val="00AE3AD9"/>
    <w:rsid w:val="00AE3B2C"/>
    <w:rsid w:val="00AE3B4E"/>
    <w:rsid w:val="00AE3CCB"/>
    <w:rsid w:val="00AE406B"/>
    <w:rsid w:val="00AE5083"/>
    <w:rsid w:val="00AE5DA9"/>
    <w:rsid w:val="00AE676F"/>
    <w:rsid w:val="00AE6A6F"/>
    <w:rsid w:val="00AE709C"/>
    <w:rsid w:val="00AE7DD9"/>
    <w:rsid w:val="00AF0385"/>
    <w:rsid w:val="00AF0EC1"/>
    <w:rsid w:val="00AF2838"/>
    <w:rsid w:val="00AF2B38"/>
    <w:rsid w:val="00AF36A2"/>
    <w:rsid w:val="00AF3ABA"/>
    <w:rsid w:val="00AF5A91"/>
    <w:rsid w:val="00AF5E99"/>
    <w:rsid w:val="00AF60AD"/>
    <w:rsid w:val="00AF6512"/>
    <w:rsid w:val="00AF6AA2"/>
    <w:rsid w:val="00AF6F38"/>
    <w:rsid w:val="00AF72DA"/>
    <w:rsid w:val="00AF7FF9"/>
    <w:rsid w:val="00B004C1"/>
    <w:rsid w:val="00B00F36"/>
    <w:rsid w:val="00B01342"/>
    <w:rsid w:val="00B0168B"/>
    <w:rsid w:val="00B020B3"/>
    <w:rsid w:val="00B03458"/>
    <w:rsid w:val="00B03A02"/>
    <w:rsid w:val="00B0476A"/>
    <w:rsid w:val="00B04B8E"/>
    <w:rsid w:val="00B05628"/>
    <w:rsid w:val="00B060F5"/>
    <w:rsid w:val="00B1072F"/>
    <w:rsid w:val="00B120C9"/>
    <w:rsid w:val="00B12499"/>
    <w:rsid w:val="00B12649"/>
    <w:rsid w:val="00B13186"/>
    <w:rsid w:val="00B15820"/>
    <w:rsid w:val="00B159E6"/>
    <w:rsid w:val="00B15A8C"/>
    <w:rsid w:val="00B17233"/>
    <w:rsid w:val="00B20699"/>
    <w:rsid w:val="00B21308"/>
    <w:rsid w:val="00B215D8"/>
    <w:rsid w:val="00B21926"/>
    <w:rsid w:val="00B2218A"/>
    <w:rsid w:val="00B2233D"/>
    <w:rsid w:val="00B22F31"/>
    <w:rsid w:val="00B239A5"/>
    <w:rsid w:val="00B246ED"/>
    <w:rsid w:val="00B24D94"/>
    <w:rsid w:val="00B2574E"/>
    <w:rsid w:val="00B26ABB"/>
    <w:rsid w:val="00B26B68"/>
    <w:rsid w:val="00B26DD0"/>
    <w:rsid w:val="00B3076E"/>
    <w:rsid w:val="00B31A91"/>
    <w:rsid w:val="00B31C0F"/>
    <w:rsid w:val="00B32380"/>
    <w:rsid w:val="00B338C8"/>
    <w:rsid w:val="00B33C62"/>
    <w:rsid w:val="00B341CC"/>
    <w:rsid w:val="00B349FB"/>
    <w:rsid w:val="00B35321"/>
    <w:rsid w:val="00B35505"/>
    <w:rsid w:val="00B35CB3"/>
    <w:rsid w:val="00B35E0A"/>
    <w:rsid w:val="00B35F8A"/>
    <w:rsid w:val="00B366F2"/>
    <w:rsid w:val="00B37EF6"/>
    <w:rsid w:val="00B40124"/>
    <w:rsid w:val="00B40B86"/>
    <w:rsid w:val="00B41CB9"/>
    <w:rsid w:val="00B42A86"/>
    <w:rsid w:val="00B42BB3"/>
    <w:rsid w:val="00B42E03"/>
    <w:rsid w:val="00B443E2"/>
    <w:rsid w:val="00B455C0"/>
    <w:rsid w:val="00B4600C"/>
    <w:rsid w:val="00B46222"/>
    <w:rsid w:val="00B47299"/>
    <w:rsid w:val="00B472FA"/>
    <w:rsid w:val="00B47702"/>
    <w:rsid w:val="00B5049B"/>
    <w:rsid w:val="00B504D0"/>
    <w:rsid w:val="00B54092"/>
    <w:rsid w:val="00B5444C"/>
    <w:rsid w:val="00B552DC"/>
    <w:rsid w:val="00B5568B"/>
    <w:rsid w:val="00B557BF"/>
    <w:rsid w:val="00B55BD6"/>
    <w:rsid w:val="00B55EBD"/>
    <w:rsid w:val="00B56147"/>
    <w:rsid w:val="00B5720A"/>
    <w:rsid w:val="00B601D8"/>
    <w:rsid w:val="00B604A0"/>
    <w:rsid w:val="00B60761"/>
    <w:rsid w:val="00B620A5"/>
    <w:rsid w:val="00B6237B"/>
    <w:rsid w:val="00B62BB1"/>
    <w:rsid w:val="00B62C38"/>
    <w:rsid w:val="00B63344"/>
    <w:rsid w:val="00B63559"/>
    <w:rsid w:val="00B63B19"/>
    <w:rsid w:val="00B64AB6"/>
    <w:rsid w:val="00B67626"/>
    <w:rsid w:val="00B679E9"/>
    <w:rsid w:val="00B67EF5"/>
    <w:rsid w:val="00B70ADB"/>
    <w:rsid w:val="00B714D4"/>
    <w:rsid w:val="00B720C6"/>
    <w:rsid w:val="00B73979"/>
    <w:rsid w:val="00B73BB9"/>
    <w:rsid w:val="00B751B0"/>
    <w:rsid w:val="00B762E0"/>
    <w:rsid w:val="00B807EB"/>
    <w:rsid w:val="00B8080A"/>
    <w:rsid w:val="00B81599"/>
    <w:rsid w:val="00B83B39"/>
    <w:rsid w:val="00B8595C"/>
    <w:rsid w:val="00B86188"/>
    <w:rsid w:val="00B86C54"/>
    <w:rsid w:val="00B874C4"/>
    <w:rsid w:val="00B90C44"/>
    <w:rsid w:val="00B92D36"/>
    <w:rsid w:val="00B93A45"/>
    <w:rsid w:val="00B951D3"/>
    <w:rsid w:val="00B95AC9"/>
    <w:rsid w:val="00B95C91"/>
    <w:rsid w:val="00B968CD"/>
    <w:rsid w:val="00B97AA2"/>
    <w:rsid w:val="00B97B8E"/>
    <w:rsid w:val="00BA0033"/>
    <w:rsid w:val="00BA00A8"/>
    <w:rsid w:val="00BA0378"/>
    <w:rsid w:val="00BA2186"/>
    <w:rsid w:val="00BA2827"/>
    <w:rsid w:val="00BA37A4"/>
    <w:rsid w:val="00BA45BF"/>
    <w:rsid w:val="00BA4C77"/>
    <w:rsid w:val="00BA4FB0"/>
    <w:rsid w:val="00BA59C6"/>
    <w:rsid w:val="00BA5DDA"/>
    <w:rsid w:val="00BA6138"/>
    <w:rsid w:val="00BB0DA5"/>
    <w:rsid w:val="00BB1930"/>
    <w:rsid w:val="00BB3478"/>
    <w:rsid w:val="00BB4E3A"/>
    <w:rsid w:val="00BB4FBF"/>
    <w:rsid w:val="00BB6D5F"/>
    <w:rsid w:val="00BB6D83"/>
    <w:rsid w:val="00BB758C"/>
    <w:rsid w:val="00BB7789"/>
    <w:rsid w:val="00BC043B"/>
    <w:rsid w:val="00BC0EDE"/>
    <w:rsid w:val="00BC10E9"/>
    <w:rsid w:val="00BC11D8"/>
    <w:rsid w:val="00BC11F5"/>
    <w:rsid w:val="00BC2247"/>
    <w:rsid w:val="00BC3AC5"/>
    <w:rsid w:val="00BC51CB"/>
    <w:rsid w:val="00BC5572"/>
    <w:rsid w:val="00BC5AAB"/>
    <w:rsid w:val="00BC5D30"/>
    <w:rsid w:val="00BC6EA2"/>
    <w:rsid w:val="00BC73BD"/>
    <w:rsid w:val="00BC7687"/>
    <w:rsid w:val="00BC7B29"/>
    <w:rsid w:val="00BD21C6"/>
    <w:rsid w:val="00BD3048"/>
    <w:rsid w:val="00BD34AD"/>
    <w:rsid w:val="00BD451F"/>
    <w:rsid w:val="00BD497C"/>
    <w:rsid w:val="00BD57EE"/>
    <w:rsid w:val="00BD5E13"/>
    <w:rsid w:val="00BE2064"/>
    <w:rsid w:val="00BE233A"/>
    <w:rsid w:val="00BE4823"/>
    <w:rsid w:val="00BE4D18"/>
    <w:rsid w:val="00BE4DAD"/>
    <w:rsid w:val="00BE4E8A"/>
    <w:rsid w:val="00BE6151"/>
    <w:rsid w:val="00BF2A79"/>
    <w:rsid w:val="00BF375F"/>
    <w:rsid w:val="00BF48C1"/>
    <w:rsid w:val="00BF49B7"/>
    <w:rsid w:val="00BF5AB6"/>
    <w:rsid w:val="00BF5E4E"/>
    <w:rsid w:val="00BF5EA7"/>
    <w:rsid w:val="00BF6B73"/>
    <w:rsid w:val="00BF734D"/>
    <w:rsid w:val="00C01B0B"/>
    <w:rsid w:val="00C01FEA"/>
    <w:rsid w:val="00C02372"/>
    <w:rsid w:val="00C04128"/>
    <w:rsid w:val="00C044C3"/>
    <w:rsid w:val="00C05458"/>
    <w:rsid w:val="00C10453"/>
    <w:rsid w:val="00C109C7"/>
    <w:rsid w:val="00C11DAF"/>
    <w:rsid w:val="00C12E60"/>
    <w:rsid w:val="00C134A1"/>
    <w:rsid w:val="00C13BCA"/>
    <w:rsid w:val="00C141B9"/>
    <w:rsid w:val="00C14979"/>
    <w:rsid w:val="00C158CF"/>
    <w:rsid w:val="00C163B6"/>
    <w:rsid w:val="00C16518"/>
    <w:rsid w:val="00C1787D"/>
    <w:rsid w:val="00C20393"/>
    <w:rsid w:val="00C20947"/>
    <w:rsid w:val="00C20CF5"/>
    <w:rsid w:val="00C20F14"/>
    <w:rsid w:val="00C21BF3"/>
    <w:rsid w:val="00C22505"/>
    <w:rsid w:val="00C22704"/>
    <w:rsid w:val="00C22B7C"/>
    <w:rsid w:val="00C22DB7"/>
    <w:rsid w:val="00C23B8E"/>
    <w:rsid w:val="00C24077"/>
    <w:rsid w:val="00C24544"/>
    <w:rsid w:val="00C24824"/>
    <w:rsid w:val="00C24C9D"/>
    <w:rsid w:val="00C24E20"/>
    <w:rsid w:val="00C24EC2"/>
    <w:rsid w:val="00C25679"/>
    <w:rsid w:val="00C2590D"/>
    <w:rsid w:val="00C25D37"/>
    <w:rsid w:val="00C31261"/>
    <w:rsid w:val="00C3184D"/>
    <w:rsid w:val="00C32C78"/>
    <w:rsid w:val="00C331FD"/>
    <w:rsid w:val="00C33A71"/>
    <w:rsid w:val="00C33F27"/>
    <w:rsid w:val="00C34AC6"/>
    <w:rsid w:val="00C34DCB"/>
    <w:rsid w:val="00C35AC2"/>
    <w:rsid w:val="00C36658"/>
    <w:rsid w:val="00C36D0C"/>
    <w:rsid w:val="00C3708D"/>
    <w:rsid w:val="00C4138A"/>
    <w:rsid w:val="00C438BE"/>
    <w:rsid w:val="00C43FEC"/>
    <w:rsid w:val="00C440B4"/>
    <w:rsid w:val="00C442EC"/>
    <w:rsid w:val="00C446F9"/>
    <w:rsid w:val="00C44EA1"/>
    <w:rsid w:val="00C45331"/>
    <w:rsid w:val="00C462CB"/>
    <w:rsid w:val="00C46551"/>
    <w:rsid w:val="00C46F39"/>
    <w:rsid w:val="00C47AFE"/>
    <w:rsid w:val="00C5067F"/>
    <w:rsid w:val="00C50B28"/>
    <w:rsid w:val="00C50B30"/>
    <w:rsid w:val="00C50C2F"/>
    <w:rsid w:val="00C51069"/>
    <w:rsid w:val="00C515C3"/>
    <w:rsid w:val="00C51AA2"/>
    <w:rsid w:val="00C52E43"/>
    <w:rsid w:val="00C53534"/>
    <w:rsid w:val="00C54832"/>
    <w:rsid w:val="00C54A0A"/>
    <w:rsid w:val="00C55501"/>
    <w:rsid w:val="00C56CD4"/>
    <w:rsid w:val="00C57064"/>
    <w:rsid w:val="00C5754B"/>
    <w:rsid w:val="00C57F70"/>
    <w:rsid w:val="00C609C3"/>
    <w:rsid w:val="00C60E16"/>
    <w:rsid w:val="00C61276"/>
    <w:rsid w:val="00C64EAE"/>
    <w:rsid w:val="00C651FC"/>
    <w:rsid w:val="00C6569F"/>
    <w:rsid w:val="00C65E4E"/>
    <w:rsid w:val="00C66610"/>
    <w:rsid w:val="00C66648"/>
    <w:rsid w:val="00C6670A"/>
    <w:rsid w:val="00C66D56"/>
    <w:rsid w:val="00C66FEF"/>
    <w:rsid w:val="00C67BA9"/>
    <w:rsid w:val="00C67C56"/>
    <w:rsid w:val="00C70CB4"/>
    <w:rsid w:val="00C71802"/>
    <w:rsid w:val="00C725F2"/>
    <w:rsid w:val="00C727A7"/>
    <w:rsid w:val="00C728D5"/>
    <w:rsid w:val="00C72CF7"/>
    <w:rsid w:val="00C73CC4"/>
    <w:rsid w:val="00C74A25"/>
    <w:rsid w:val="00C74F4B"/>
    <w:rsid w:val="00C75119"/>
    <w:rsid w:val="00C75D5D"/>
    <w:rsid w:val="00C7638E"/>
    <w:rsid w:val="00C76DD6"/>
    <w:rsid w:val="00C77BB5"/>
    <w:rsid w:val="00C810A0"/>
    <w:rsid w:val="00C81A63"/>
    <w:rsid w:val="00C81BB2"/>
    <w:rsid w:val="00C83038"/>
    <w:rsid w:val="00C83E77"/>
    <w:rsid w:val="00C84638"/>
    <w:rsid w:val="00C84BA8"/>
    <w:rsid w:val="00C84CCF"/>
    <w:rsid w:val="00C86026"/>
    <w:rsid w:val="00C877D4"/>
    <w:rsid w:val="00C879FA"/>
    <w:rsid w:val="00C90B62"/>
    <w:rsid w:val="00C90C1C"/>
    <w:rsid w:val="00C90E2C"/>
    <w:rsid w:val="00C9131B"/>
    <w:rsid w:val="00C91887"/>
    <w:rsid w:val="00C91C08"/>
    <w:rsid w:val="00C91F50"/>
    <w:rsid w:val="00C92D28"/>
    <w:rsid w:val="00C93177"/>
    <w:rsid w:val="00C94716"/>
    <w:rsid w:val="00C959F3"/>
    <w:rsid w:val="00C96398"/>
    <w:rsid w:val="00C97F0E"/>
    <w:rsid w:val="00CA0430"/>
    <w:rsid w:val="00CA06AC"/>
    <w:rsid w:val="00CA0AA0"/>
    <w:rsid w:val="00CA0B8A"/>
    <w:rsid w:val="00CA1912"/>
    <w:rsid w:val="00CA1D9E"/>
    <w:rsid w:val="00CA242A"/>
    <w:rsid w:val="00CA2443"/>
    <w:rsid w:val="00CA27BD"/>
    <w:rsid w:val="00CA2AB6"/>
    <w:rsid w:val="00CA2E73"/>
    <w:rsid w:val="00CA35A5"/>
    <w:rsid w:val="00CA36DE"/>
    <w:rsid w:val="00CA37C2"/>
    <w:rsid w:val="00CA3BC2"/>
    <w:rsid w:val="00CA4A89"/>
    <w:rsid w:val="00CA4B81"/>
    <w:rsid w:val="00CA4BCC"/>
    <w:rsid w:val="00CA5313"/>
    <w:rsid w:val="00CA58E3"/>
    <w:rsid w:val="00CA74B1"/>
    <w:rsid w:val="00CB01D6"/>
    <w:rsid w:val="00CB094C"/>
    <w:rsid w:val="00CB1148"/>
    <w:rsid w:val="00CB1898"/>
    <w:rsid w:val="00CB2C2B"/>
    <w:rsid w:val="00CB311E"/>
    <w:rsid w:val="00CB4581"/>
    <w:rsid w:val="00CB495A"/>
    <w:rsid w:val="00CB4A6A"/>
    <w:rsid w:val="00CB6DA3"/>
    <w:rsid w:val="00CB6E7D"/>
    <w:rsid w:val="00CB71E1"/>
    <w:rsid w:val="00CB76DF"/>
    <w:rsid w:val="00CB7D07"/>
    <w:rsid w:val="00CC0D50"/>
    <w:rsid w:val="00CC0ED3"/>
    <w:rsid w:val="00CC1894"/>
    <w:rsid w:val="00CC1E42"/>
    <w:rsid w:val="00CC2EE2"/>
    <w:rsid w:val="00CC38FB"/>
    <w:rsid w:val="00CC3941"/>
    <w:rsid w:val="00CC3D03"/>
    <w:rsid w:val="00CC4477"/>
    <w:rsid w:val="00CC4572"/>
    <w:rsid w:val="00CC45DB"/>
    <w:rsid w:val="00CC5651"/>
    <w:rsid w:val="00CC6616"/>
    <w:rsid w:val="00CC73FF"/>
    <w:rsid w:val="00CC7ADE"/>
    <w:rsid w:val="00CC7BD5"/>
    <w:rsid w:val="00CC7DCB"/>
    <w:rsid w:val="00CD02C1"/>
    <w:rsid w:val="00CD054F"/>
    <w:rsid w:val="00CD059D"/>
    <w:rsid w:val="00CD141E"/>
    <w:rsid w:val="00CD18D3"/>
    <w:rsid w:val="00CD2162"/>
    <w:rsid w:val="00CD3AC5"/>
    <w:rsid w:val="00CD45DA"/>
    <w:rsid w:val="00CD5E8A"/>
    <w:rsid w:val="00CD7DF9"/>
    <w:rsid w:val="00CE0618"/>
    <w:rsid w:val="00CE0E33"/>
    <w:rsid w:val="00CE17B4"/>
    <w:rsid w:val="00CE2EA4"/>
    <w:rsid w:val="00CE3582"/>
    <w:rsid w:val="00CE5714"/>
    <w:rsid w:val="00CE6138"/>
    <w:rsid w:val="00CE6164"/>
    <w:rsid w:val="00CE6D65"/>
    <w:rsid w:val="00CE6F59"/>
    <w:rsid w:val="00CE7AAB"/>
    <w:rsid w:val="00CF0B6A"/>
    <w:rsid w:val="00CF2076"/>
    <w:rsid w:val="00CF2673"/>
    <w:rsid w:val="00CF2DA1"/>
    <w:rsid w:val="00CF3C35"/>
    <w:rsid w:val="00CF43B1"/>
    <w:rsid w:val="00CF43C7"/>
    <w:rsid w:val="00CF45C9"/>
    <w:rsid w:val="00CF460D"/>
    <w:rsid w:val="00CF5CCC"/>
    <w:rsid w:val="00CF688F"/>
    <w:rsid w:val="00CF6C28"/>
    <w:rsid w:val="00CF6C9A"/>
    <w:rsid w:val="00CF7BA0"/>
    <w:rsid w:val="00CF7EF3"/>
    <w:rsid w:val="00D0130A"/>
    <w:rsid w:val="00D04316"/>
    <w:rsid w:val="00D054A3"/>
    <w:rsid w:val="00D0614B"/>
    <w:rsid w:val="00D06AD1"/>
    <w:rsid w:val="00D06E6A"/>
    <w:rsid w:val="00D071A6"/>
    <w:rsid w:val="00D116E0"/>
    <w:rsid w:val="00D13400"/>
    <w:rsid w:val="00D15AC2"/>
    <w:rsid w:val="00D16A83"/>
    <w:rsid w:val="00D1709C"/>
    <w:rsid w:val="00D17549"/>
    <w:rsid w:val="00D17A89"/>
    <w:rsid w:val="00D17D5A"/>
    <w:rsid w:val="00D17FE0"/>
    <w:rsid w:val="00D2033A"/>
    <w:rsid w:val="00D20C7C"/>
    <w:rsid w:val="00D21A5C"/>
    <w:rsid w:val="00D22AE4"/>
    <w:rsid w:val="00D243EA"/>
    <w:rsid w:val="00D248C6"/>
    <w:rsid w:val="00D24A46"/>
    <w:rsid w:val="00D24D97"/>
    <w:rsid w:val="00D25506"/>
    <w:rsid w:val="00D2598C"/>
    <w:rsid w:val="00D25EBF"/>
    <w:rsid w:val="00D26648"/>
    <w:rsid w:val="00D26A37"/>
    <w:rsid w:val="00D275F5"/>
    <w:rsid w:val="00D27891"/>
    <w:rsid w:val="00D307D2"/>
    <w:rsid w:val="00D30E00"/>
    <w:rsid w:val="00D31DB5"/>
    <w:rsid w:val="00D32679"/>
    <w:rsid w:val="00D34D5C"/>
    <w:rsid w:val="00D3724A"/>
    <w:rsid w:val="00D376F1"/>
    <w:rsid w:val="00D43CA8"/>
    <w:rsid w:val="00D44496"/>
    <w:rsid w:val="00D444FD"/>
    <w:rsid w:val="00D4523D"/>
    <w:rsid w:val="00D455C6"/>
    <w:rsid w:val="00D457CE"/>
    <w:rsid w:val="00D45876"/>
    <w:rsid w:val="00D4593F"/>
    <w:rsid w:val="00D45B1C"/>
    <w:rsid w:val="00D45B36"/>
    <w:rsid w:val="00D45BD4"/>
    <w:rsid w:val="00D45E55"/>
    <w:rsid w:val="00D4775B"/>
    <w:rsid w:val="00D47AB8"/>
    <w:rsid w:val="00D526B3"/>
    <w:rsid w:val="00D531F7"/>
    <w:rsid w:val="00D55D94"/>
    <w:rsid w:val="00D56566"/>
    <w:rsid w:val="00D5798A"/>
    <w:rsid w:val="00D60379"/>
    <w:rsid w:val="00D609F4"/>
    <w:rsid w:val="00D62543"/>
    <w:rsid w:val="00D63A54"/>
    <w:rsid w:val="00D63D7B"/>
    <w:rsid w:val="00D647A4"/>
    <w:rsid w:val="00D6487A"/>
    <w:rsid w:val="00D648BB"/>
    <w:rsid w:val="00D64C77"/>
    <w:rsid w:val="00D64E04"/>
    <w:rsid w:val="00D6563F"/>
    <w:rsid w:val="00D65A5E"/>
    <w:rsid w:val="00D6632F"/>
    <w:rsid w:val="00D664C7"/>
    <w:rsid w:val="00D669D1"/>
    <w:rsid w:val="00D7031C"/>
    <w:rsid w:val="00D7049A"/>
    <w:rsid w:val="00D704F6"/>
    <w:rsid w:val="00D71B69"/>
    <w:rsid w:val="00D722B1"/>
    <w:rsid w:val="00D73903"/>
    <w:rsid w:val="00D74A82"/>
    <w:rsid w:val="00D753F6"/>
    <w:rsid w:val="00D75D4F"/>
    <w:rsid w:val="00D77375"/>
    <w:rsid w:val="00D7737D"/>
    <w:rsid w:val="00D805A1"/>
    <w:rsid w:val="00D80643"/>
    <w:rsid w:val="00D80897"/>
    <w:rsid w:val="00D81375"/>
    <w:rsid w:val="00D81CA0"/>
    <w:rsid w:val="00D838E2"/>
    <w:rsid w:val="00D838F2"/>
    <w:rsid w:val="00D841DC"/>
    <w:rsid w:val="00D84BCE"/>
    <w:rsid w:val="00D8540E"/>
    <w:rsid w:val="00D85C4D"/>
    <w:rsid w:val="00D86B8F"/>
    <w:rsid w:val="00D86F4F"/>
    <w:rsid w:val="00D8730B"/>
    <w:rsid w:val="00D87871"/>
    <w:rsid w:val="00D87EBF"/>
    <w:rsid w:val="00D9072A"/>
    <w:rsid w:val="00D9081C"/>
    <w:rsid w:val="00D90C95"/>
    <w:rsid w:val="00D911B6"/>
    <w:rsid w:val="00D916C0"/>
    <w:rsid w:val="00D91833"/>
    <w:rsid w:val="00D92CE0"/>
    <w:rsid w:val="00D9304E"/>
    <w:rsid w:val="00D944EA"/>
    <w:rsid w:val="00D9470B"/>
    <w:rsid w:val="00D94852"/>
    <w:rsid w:val="00D94CAC"/>
    <w:rsid w:val="00D95D8E"/>
    <w:rsid w:val="00D97EC8"/>
    <w:rsid w:val="00DA039C"/>
    <w:rsid w:val="00DA04F1"/>
    <w:rsid w:val="00DA1015"/>
    <w:rsid w:val="00DA10B4"/>
    <w:rsid w:val="00DA16D3"/>
    <w:rsid w:val="00DA1F62"/>
    <w:rsid w:val="00DA3C0E"/>
    <w:rsid w:val="00DA4A8A"/>
    <w:rsid w:val="00DA53D3"/>
    <w:rsid w:val="00DA6010"/>
    <w:rsid w:val="00DA664C"/>
    <w:rsid w:val="00DA6EBE"/>
    <w:rsid w:val="00DA7007"/>
    <w:rsid w:val="00DA7092"/>
    <w:rsid w:val="00DA78E6"/>
    <w:rsid w:val="00DB199F"/>
    <w:rsid w:val="00DB21A0"/>
    <w:rsid w:val="00DB27CC"/>
    <w:rsid w:val="00DB2A54"/>
    <w:rsid w:val="00DB3210"/>
    <w:rsid w:val="00DB47C4"/>
    <w:rsid w:val="00DB4EF9"/>
    <w:rsid w:val="00DB6C00"/>
    <w:rsid w:val="00DB72AD"/>
    <w:rsid w:val="00DC050A"/>
    <w:rsid w:val="00DC0696"/>
    <w:rsid w:val="00DC07D4"/>
    <w:rsid w:val="00DC0EE3"/>
    <w:rsid w:val="00DC1DFC"/>
    <w:rsid w:val="00DC29FE"/>
    <w:rsid w:val="00DC430C"/>
    <w:rsid w:val="00DC4F78"/>
    <w:rsid w:val="00DC60FB"/>
    <w:rsid w:val="00DC6D3F"/>
    <w:rsid w:val="00DC7319"/>
    <w:rsid w:val="00DC742E"/>
    <w:rsid w:val="00DD04F3"/>
    <w:rsid w:val="00DD06D8"/>
    <w:rsid w:val="00DD38DC"/>
    <w:rsid w:val="00DD545C"/>
    <w:rsid w:val="00DD5A56"/>
    <w:rsid w:val="00DD5B5E"/>
    <w:rsid w:val="00DD63FF"/>
    <w:rsid w:val="00DD73E3"/>
    <w:rsid w:val="00DD7D0A"/>
    <w:rsid w:val="00DE02BA"/>
    <w:rsid w:val="00DE0F59"/>
    <w:rsid w:val="00DE249E"/>
    <w:rsid w:val="00DE24A5"/>
    <w:rsid w:val="00DE2668"/>
    <w:rsid w:val="00DE5798"/>
    <w:rsid w:val="00DE65F5"/>
    <w:rsid w:val="00DE7E8B"/>
    <w:rsid w:val="00DF019A"/>
    <w:rsid w:val="00DF0C85"/>
    <w:rsid w:val="00DF1BBF"/>
    <w:rsid w:val="00DF263E"/>
    <w:rsid w:val="00DF3145"/>
    <w:rsid w:val="00DF3B16"/>
    <w:rsid w:val="00DF4B0E"/>
    <w:rsid w:val="00DF5FC1"/>
    <w:rsid w:val="00DF6E8B"/>
    <w:rsid w:val="00E00AB0"/>
    <w:rsid w:val="00E00FAF"/>
    <w:rsid w:val="00E011DA"/>
    <w:rsid w:val="00E01E4B"/>
    <w:rsid w:val="00E02EE3"/>
    <w:rsid w:val="00E03CDC"/>
    <w:rsid w:val="00E062B0"/>
    <w:rsid w:val="00E0711E"/>
    <w:rsid w:val="00E0712A"/>
    <w:rsid w:val="00E0770C"/>
    <w:rsid w:val="00E07F51"/>
    <w:rsid w:val="00E11C87"/>
    <w:rsid w:val="00E11D52"/>
    <w:rsid w:val="00E14DFA"/>
    <w:rsid w:val="00E15154"/>
    <w:rsid w:val="00E156B7"/>
    <w:rsid w:val="00E16B2A"/>
    <w:rsid w:val="00E17159"/>
    <w:rsid w:val="00E17EA5"/>
    <w:rsid w:val="00E17EE3"/>
    <w:rsid w:val="00E20567"/>
    <w:rsid w:val="00E229DB"/>
    <w:rsid w:val="00E2571A"/>
    <w:rsid w:val="00E26B03"/>
    <w:rsid w:val="00E26EDC"/>
    <w:rsid w:val="00E2713C"/>
    <w:rsid w:val="00E27318"/>
    <w:rsid w:val="00E27987"/>
    <w:rsid w:val="00E30B42"/>
    <w:rsid w:val="00E317DB"/>
    <w:rsid w:val="00E3279B"/>
    <w:rsid w:val="00E33845"/>
    <w:rsid w:val="00E33BD5"/>
    <w:rsid w:val="00E342D7"/>
    <w:rsid w:val="00E34D1F"/>
    <w:rsid w:val="00E354AC"/>
    <w:rsid w:val="00E35566"/>
    <w:rsid w:val="00E3586C"/>
    <w:rsid w:val="00E35C26"/>
    <w:rsid w:val="00E36E41"/>
    <w:rsid w:val="00E371F3"/>
    <w:rsid w:val="00E374B6"/>
    <w:rsid w:val="00E404CC"/>
    <w:rsid w:val="00E409F1"/>
    <w:rsid w:val="00E40B58"/>
    <w:rsid w:val="00E410EA"/>
    <w:rsid w:val="00E416B4"/>
    <w:rsid w:val="00E41D5C"/>
    <w:rsid w:val="00E42559"/>
    <w:rsid w:val="00E437F7"/>
    <w:rsid w:val="00E44FAE"/>
    <w:rsid w:val="00E45443"/>
    <w:rsid w:val="00E4712D"/>
    <w:rsid w:val="00E529F9"/>
    <w:rsid w:val="00E52F08"/>
    <w:rsid w:val="00E53621"/>
    <w:rsid w:val="00E549C7"/>
    <w:rsid w:val="00E55017"/>
    <w:rsid w:val="00E55416"/>
    <w:rsid w:val="00E55548"/>
    <w:rsid w:val="00E557D1"/>
    <w:rsid w:val="00E56282"/>
    <w:rsid w:val="00E616BF"/>
    <w:rsid w:val="00E61C51"/>
    <w:rsid w:val="00E623E7"/>
    <w:rsid w:val="00E63928"/>
    <w:rsid w:val="00E63FD9"/>
    <w:rsid w:val="00E6454C"/>
    <w:rsid w:val="00E64633"/>
    <w:rsid w:val="00E64D3E"/>
    <w:rsid w:val="00E658AA"/>
    <w:rsid w:val="00E65A95"/>
    <w:rsid w:val="00E6656A"/>
    <w:rsid w:val="00E701F8"/>
    <w:rsid w:val="00E70D30"/>
    <w:rsid w:val="00E716BA"/>
    <w:rsid w:val="00E72287"/>
    <w:rsid w:val="00E73BD1"/>
    <w:rsid w:val="00E753A2"/>
    <w:rsid w:val="00E753DE"/>
    <w:rsid w:val="00E75977"/>
    <w:rsid w:val="00E76431"/>
    <w:rsid w:val="00E7686D"/>
    <w:rsid w:val="00E77DFD"/>
    <w:rsid w:val="00E80EE1"/>
    <w:rsid w:val="00E813BA"/>
    <w:rsid w:val="00E82058"/>
    <w:rsid w:val="00E84399"/>
    <w:rsid w:val="00E84CE9"/>
    <w:rsid w:val="00E84D17"/>
    <w:rsid w:val="00E85283"/>
    <w:rsid w:val="00E8590C"/>
    <w:rsid w:val="00E85C91"/>
    <w:rsid w:val="00E85F76"/>
    <w:rsid w:val="00E86002"/>
    <w:rsid w:val="00E90B56"/>
    <w:rsid w:val="00E912E3"/>
    <w:rsid w:val="00E9206D"/>
    <w:rsid w:val="00E93268"/>
    <w:rsid w:val="00E93590"/>
    <w:rsid w:val="00E94506"/>
    <w:rsid w:val="00E948E1"/>
    <w:rsid w:val="00E95A7B"/>
    <w:rsid w:val="00E95F1D"/>
    <w:rsid w:val="00E96104"/>
    <w:rsid w:val="00E961B2"/>
    <w:rsid w:val="00E961CF"/>
    <w:rsid w:val="00E969E9"/>
    <w:rsid w:val="00E970BC"/>
    <w:rsid w:val="00E9740F"/>
    <w:rsid w:val="00E97D3D"/>
    <w:rsid w:val="00E97FC1"/>
    <w:rsid w:val="00EA01A0"/>
    <w:rsid w:val="00EA155A"/>
    <w:rsid w:val="00EA24D4"/>
    <w:rsid w:val="00EA2851"/>
    <w:rsid w:val="00EA3515"/>
    <w:rsid w:val="00EA35E2"/>
    <w:rsid w:val="00EA3918"/>
    <w:rsid w:val="00EA4D5A"/>
    <w:rsid w:val="00EA55FE"/>
    <w:rsid w:val="00EA5C29"/>
    <w:rsid w:val="00EB0B4F"/>
    <w:rsid w:val="00EB199E"/>
    <w:rsid w:val="00EB1B59"/>
    <w:rsid w:val="00EB1D48"/>
    <w:rsid w:val="00EB346B"/>
    <w:rsid w:val="00EB4384"/>
    <w:rsid w:val="00EB4507"/>
    <w:rsid w:val="00EB4823"/>
    <w:rsid w:val="00EB58A6"/>
    <w:rsid w:val="00EB6065"/>
    <w:rsid w:val="00EB6723"/>
    <w:rsid w:val="00EC0111"/>
    <w:rsid w:val="00EC045E"/>
    <w:rsid w:val="00EC0826"/>
    <w:rsid w:val="00EC29D8"/>
    <w:rsid w:val="00EC38DD"/>
    <w:rsid w:val="00EC4E99"/>
    <w:rsid w:val="00EC53BB"/>
    <w:rsid w:val="00EC583A"/>
    <w:rsid w:val="00EC5E05"/>
    <w:rsid w:val="00EC7AA1"/>
    <w:rsid w:val="00EC7E23"/>
    <w:rsid w:val="00ED084B"/>
    <w:rsid w:val="00ED0EBD"/>
    <w:rsid w:val="00ED294C"/>
    <w:rsid w:val="00ED3699"/>
    <w:rsid w:val="00ED3A21"/>
    <w:rsid w:val="00ED4F58"/>
    <w:rsid w:val="00ED54F9"/>
    <w:rsid w:val="00ED5985"/>
    <w:rsid w:val="00ED651A"/>
    <w:rsid w:val="00ED6982"/>
    <w:rsid w:val="00ED6A11"/>
    <w:rsid w:val="00ED7414"/>
    <w:rsid w:val="00EE0218"/>
    <w:rsid w:val="00EE0E54"/>
    <w:rsid w:val="00EE1033"/>
    <w:rsid w:val="00EE114E"/>
    <w:rsid w:val="00EF0CD8"/>
    <w:rsid w:val="00EF0F83"/>
    <w:rsid w:val="00EF24BB"/>
    <w:rsid w:val="00EF2B90"/>
    <w:rsid w:val="00EF32F6"/>
    <w:rsid w:val="00EF3C98"/>
    <w:rsid w:val="00EF4114"/>
    <w:rsid w:val="00EF448F"/>
    <w:rsid w:val="00EF4634"/>
    <w:rsid w:val="00EF472E"/>
    <w:rsid w:val="00EF4A5A"/>
    <w:rsid w:val="00EF4EC4"/>
    <w:rsid w:val="00EF5F85"/>
    <w:rsid w:val="00EF6589"/>
    <w:rsid w:val="00EF66A9"/>
    <w:rsid w:val="00EF74D8"/>
    <w:rsid w:val="00F01898"/>
    <w:rsid w:val="00F02CDB"/>
    <w:rsid w:val="00F0469C"/>
    <w:rsid w:val="00F04FDC"/>
    <w:rsid w:val="00F05EE0"/>
    <w:rsid w:val="00F061D8"/>
    <w:rsid w:val="00F06985"/>
    <w:rsid w:val="00F06BD4"/>
    <w:rsid w:val="00F06E8A"/>
    <w:rsid w:val="00F06FEC"/>
    <w:rsid w:val="00F07079"/>
    <w:rsid w:val="00F079A0"/>
    <w:rsid w:val="00F07DE8"/>
    <w:rsid w:val="00F10062"/>
    <w:rsid w:val="00F106BE"/>
    <w:rsid w:val="00F11A9B"/>
    <w:rsid w:val="00F14B21"/>
    <w:rsid w:val="00F14DEF"/>
    <w:rsid w:val="00F14F04"/>
    <w:rsid w:val="00F156B3"/>
    <w:rsid w:val="00F15B66"/>
    <w:rsid w:val="00F15B6B"/>
    <w:rsid w:val="00F15FD8"/>
    <w:rsid w:val="00F16A6E"/>
    <w:rsid w:val="00F16FDE"/>
    <w:rsid w:val="00F178B6"/>
    <w:rsid w:val="00F203AF"/>
    <w:rsid w:val="00F206F6"/>
    <w:rsid w:val="00F21A1A"/>
    <w:rsid w:val="00F22813"/>
    <w:rsid w:val="00F22BF6"/>
    <w:rsid w:val="00F22DDE"/>
    <w:rsid w:val="00F22FC8"/>
    <w:rsid w:val="00F246CD"/>
    <w:rsid w:val="00F24F6E"/>
    <w:rsid w:val="00F25EDB"/>
    <w:rsid w:val="00F2704A"/>
    <w:rsid w:val="00F275B7"/>
    <w:rsid w:val="00F27F36"/>
    <w:rsid w:val="00F3082B"/>
    <w:rsid w:val="00F31BA2"/>
    <w:rsid w:val="00F324DD"/>
    <w:rsid w:val="00F32B8C"/>
    <w:rsid w:val="00F32F97"/>
    <w:rsid w:val="00F33383"/>
    <w:rsid w:val="00F33D5B"/>
    <w:rsid w:val="00F34000"/>
    <w:rsid w:val="00F35145"/>
    <w:rsid w:val="00F354CA"/>
    <w:rsid w:val="00F35EF3"/>
    <w:rsid w:val="00F3640D"/>
    <w:rsid w:val="00F36774"/>
    <w:rsid w:val="00F37AEE"/>
    <w:rsid w:val="00F37C12"/>
    <w:rsid w:val="00F4030B"/>
    <w:rsid w:val="00F40593"/>
    <w:rsid w:val="00F40755"/>
    <w:rsid w:val="00F419BA"/>
    <w:rsid w:val="00F4267E"/>
    <w:rsid w:val="00F42889"/>
    <w:rsid w:val="00F42F65"/>
    <w:rsid w:val="00F43DBE"/>
    <w:rsid w:val="00F444F5"/>
    <w:rsid w:val="00F44EAC"/>
    <w:rsid w:val="00F4602E"/>
    <w:rsid w:val="00F4661E"/>
    <w:rsid w:val="00F46BCF"/>
    <w:rsid w:val="00F46DB1"/>
    <w:rsid w:val="00F47B40"/>
    <w:rsid w:val="00F50B2F"/>
    <w:rsid w:val="00F515AF"/>
    <w:rsid w:val="00F516D4"/>
    <w:rsid w:val="00F5286D"/>
    <w:rsid w:val="00F52A33"/>
    <w:rsid w:val="00F53982"/>
    <w:rsid w:val="00F53E05"/>
    <w:rsid w:val="00F550A9"/>
    <w:rsid w:val="00F55425"/>
    <w:rsid w:val="00F5550A"/>
    <w:rsid w:val="00F55A56"/>
    <w:rsid w:val="00F56088"/>
    <w:rsid w:val="00F56B1E"/>
    <w:rsid w:val="00F57027"/>
    <w:rsid w:val="00F57E51"/>
    <w:rsid w:val="00F6031D"/>
    <w:rsid w:val="00F609BE"/>
    <w:rsid w:val="00F61082"/>
    <w:rsid w:val="00F61303"/>
    <w:rsid w:val="00F613A2"/>
    <w:rsid w:val="00F62B35"/>
    <w:rsid w:val="00F639F9"/>
    <w:rsid w:val="00F645BC"/>
    <w:rsid w:val="00F65606"/>
    <w:rsid w:val="00F66614"/>
    <w:rsid w:val="00F67764"/>
    <w:rsid w:val="00F7121F"/>
    <w:rsid w:val="00F71232"/>
    <w:rsid w:val="00F72808"/>
    <w:rsid w:val="00F737E4"/>
    <w:rsid w:val="00F73E69"/>
    <w:rsid w:val="00F74722"/>
    <w:rsid w:val="00F75EEA"/>
    <w:rsid w:val="00F75F45"/>
    <w:rsid w:val="00F77231"/>
    <w:rsid w:val="00F81579"/>
    <w:rsid w:val="00F817DF"/>
    <w:rsid w:val="00F81AFA"/>
    <w:rsid w:val="00F81C25"/>
    <w:rsid w:val="00F82957"/>
    <w:rsid w:val="00F82AA1"/>
    <w:rsid w:val="00F82E1A"/>
    <w:rsid w:val="00F83BD2"/>
    <w:rsid w:val="00F857CA"/>
    <w:rsid w:val="00F86DB8"/>
    <w:rsid w:val="00F87AF0"/>
    <w:rsid w:val="00F87E2F"/>
    <w:rsid w:val="00F91136"/>
    <w:rsid w:val="00F91B06"/>
    <w:rsid w:val="00F92AB3"/>
    <w:rsid w:val="00F92C2B"/>
    <w:rsid w:val="00F936AB"/>
    <w:rsid w:val="00F94241"/>
    <w:rsid w:val="00F945CD"/>
    <w:rsid w:val="00F94A3B"/>
    <w:rsid w:val="00F95ECF"/>
    <w:rsid w:val="00F967EA"/>
    <w:rsid w:val="00F97214"/>
    <w:rsid w:val="00F977CC"/>
    <w:rsid w:val="00F9792C"/>
    <w:rsid w:val="00F97AAA"/>
    <w:rsid w:val="00F97BB8"/>
    <w:rsid w:val="00FA020A"/>
    <w:rsid w:val="00FA132A"/>
    <w:rsid w:val="00FA36CA"/>
    <w:rsid w:val="00FA4773"/>
    <w:rsid w:val="00FA4AD8"/>
    <w:rsid w:val="00FA4D89"/>
    <w:rsid w:val="00FA5A81"/>
    <w:rsid w:val="00FA6276"/>
    <w:rsid w:val="00FA67F1"/>
    <w:rsid w:val="00FA6B18"/>
    <w:rsid w:val="00FA7204"/>
    <w:rsid w:val="00FA7A19"/>
    <w:rsid w:val="00FB03B7"/>
    <w:rsid w:val="00FB34AB"/>
    <w:rsid w:val="00FB3597"/>
    <w:rsid w:val="00FB391C"/>
    <w:rsid w:val="00FB3A7E"/>
    <w:rsid w:val="00FB4602"/>
    <w:rsid w:val="00FB53CA"/>
    <w:rsid w:val="00FB663D"/>
    <w:rsid w:val="00FB6E2C"/>
    <w:rsid w:val="00FB75EB"/>
    <w:rsid w:val="00FC0A74"/>
    <w:rsid w:val="00FC1D3B"/>
    <w:rsid w:val="00FC1D94"/>
    <w:rsid w:val="00FC211D"/>
    <w:rsid w:val="00FC2B72"/>
    <w:rsid w:val="00FC2D18"/>
    <w:rsid w:val="00FC342D"/>
    <w:rsid w:val="00FC352A"/>
    <w:rsid w:val="00FC3750"/>
    <w:rsid w:val="00FC3B46"/>
    <w:rsid w:val="00FC487C"/>
    <w:rsid w:val="00FC51A5"/>
    <w:rsid w:val="00FC555F"/>
    <w:rsid w:val="00FD0B36"/>
    <w:rsid w:val="00FD0E60"/>
    <w:rsid w:val="00FD163C"/>
    <w:rsid w:val="00FD168A"/>
    <w:rsid w:val="00FD228D"/>
    <w:rsid w:val="00FD31D5"/>
    <w:rsid w:val="00FD3643"/>
    <w:rsid w:val="00FD3B77"/>
    <w:rsid w:val="00FD3BD8"/>
    <w:rsid w:val="00FD3D1D"/>
    <w:rsid w:val="00FD470B"/>
    <w:rsid w:val="00FD4F47"/>
    <w:rsid w:val="00FD553C"/>
    <w:rsid w:val="00FD556C"/>
    <w:rsid w:val="00FD5795"/>
    <w:rsid w:val="00FD62A0"/>
    <w:rsid w:val="00FD6647"/>
    <w:rsid w:val="00FD6F5E"/>
    <w:rsid w:val="00FE087D"/>
    <w:rsid w:val="00FE133D"/>
    <w:rsid w:val="00FE2090"/>
    <w:rsid w:val="00FE2E2C"/>
    <w:rsid w:val="00FE359D"/>
    <w:rsid w:val="00FE47EA"/>
    <w:rsid w:val="00FE4D5F"/>
    <w:rsid w:val="00FE5816"/>
    <w:rsid w:val="00FE5C95"/>
    <w:rsid w:val="00FE7BC4"/>
    <w:rsid w:val="00FF29D4"/>
    <w:rsid w:val="00FF365B"/>
    <w:rsid w:val="00FF388D"/>
    <w:rsid w:val="00FF38E5"/>
    <w:rsid w:val="00FF3992"/>
    <w:rsid w:val="00FF4000"/>
    <w:rsid w:val="00FF5B96"/>
    <w:rsid w:val="00FF6BC2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6A4608"/>
  <w15:chartTrackingRefBased/>
  <w15:docId w15:val="{8FF69B94-74A4-4FA8-A07B-ACC92557A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A23"/>
    <w:rPr>
      <w:sz w:val="24"/>
      <w:szCs w:val="24"/>
      <w:lang w:val="de-DE" w:eastAsia="ja-JP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31E9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istory">
    <w:name w:val="History"/>
    <w:basedOn w:val="a"/>
    <w:rsid w:val="005B291B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a"/>
    <w:rsid w:val="005B291B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a"/>
    <w:rsid w:val="005B291B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a"/>
    <w:rsid w:val="005B291B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a"/>
    <w:link w:val="FNBChar"/>
    <w:rsid w:val="005B291B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5B291B"/>
    <w:rPr>
      <w:rFonts w:ascii="times" w:hAnsi="times"/>
      <w:sz w:val="14"/>
      <w:szCs w:val="3276"/>
      <w:lang w:val="en-GB" w:eastAsia="de-DE" w:bidi="ar-SA"/>
    </w:rPr>
  </w:style>
  <w:style w:type="paragraph" w:customStyle="1" w:styleId="Ack">
    <w:name w:val="Ack"/>
    <w:basedOn w:val="a"/>
    <w:rsid w:val="005B291B"/>
  </w:style>
  <w:style w:type="paragraph" w:customStyle="1" w:styleId="TableCaption">
    <w:name w:val="TableCaption"/>
    <w:basedOn w:val="a"/>
    <w:rsid w:val="006511FB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rsid w:val="006511FB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6511FB"/>
  </w:style>
  <w:style w:type="paragraph" w:customStyle="1" w:styleId="TableFoot">
    <w:name w:val="TableFoot"/>
    <w:basedOn w:val="TableBody"/>
    <w:rsid w:val="006511FB"/>
    <w:pPr>
      <w:spacing w:before="60" w:after="60"/>
    </w:pPr>
  </w:style>
  <w:style w:type="paragraph" w:customStyle="1" w:styleId="SchemeCaption">
    <w:name w:val="SchemeCaption"/>
    <w:basedOn w:val="a"/>
    <w:rsid w:val="006511FB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styleId="a3">
    <w:name w:val="footnote text"/>
    <w:basedOn w:val="a"/>
    <w:semiHidden/>
    <w:rsid w:val="00D81375"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paragraph" w:customStyle="1" w:styleId="STOE">
    <w:name w:val="STOE"/>
    <w:basedOn w:val="a"/>
    <w:link w:val="STOEChar1"/>
    <w:rsid w:val="00D81375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D81375"/>
    <w:rPr>
      <w:rFonts w:ascii="times" w:hAnsi="times"/>
      <w:sz w:val="18"/>
      <w:szCs w:val="3276"/>
      <w:lang w:val="en-GB" w:eastAsia="de-DE" w:bidi="ar-SA"/>
    </w:rPr>
  </w:style>
  <w:style w:type="paragraph" w:styleId="a4">
    <w:name w:val="Balloon Text"/>
    <w:basedOn w:val="a"/>
    <w:semiHidden/>
    <w:rsid w:val="00D8137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881456"/>
    <w:pPr>
      <w:tabs>
        <w:tab w:val="center" w:pos="4536"/>
        <w:tab w:val="right" w:pos="9072"/>
      </w:tabs>
    </w:pPr>
    <w:rPr>
      <w:lang w:val="x-none"/>
    </w:rPr>
  </w:style>
  <w:style w:type="paragraph" w:styleId="a7">
    <w:name w:val="footer"/>
    <w:basedOn w:val="a"/>
    <w:link w:val="a8"/>
    <w:uiPriority w:val="99"/>
    <w:rsid w:val="00881456"/>
    <w:pPr>
      <w:tabs>
        <w:tab w:val="center" w:pos="4536"/>
        <w:tab w:val="right" w:pos="9072"/>
      </w:tabs>
    </w:pPr>
  </w:style>
  <w:style w:type="paragraph" w:customStyle="1" w:styleId="Title1">
    <w:name w:val="Title1"/>
    <w:basedOn w:val="a"/>
    <w:rsid w:val="00004A23"/>
    <w:rPr>
      <w:b/>
      <w:lang w:val="en-US"/>
    </w:rPr>
  </w:style>
  <w:style w:type="paragraph" w:customStyle="1" w:styleId="AuthorsFull">
    <w:name w:val="Authors Full"/>
    <w:basedOn w:val="a"/>
    <w:rsid w:val="00004A23"/>
    <w:rPr>
      <w:i/>
      <w:lang w:val="en-US"/>
    </w:rPr>
  </w:style>
  <w:style w:type="paragraph" w:customStyle="1" w:styleId="dedication">
    <w:name w:val="dedication"/>
    <w:basedOn w:val="a"/>
    <w:rsid w:val="00004A23"/>
    <w:rPr>
      <w:i/>
      <w:lang w:val="en-US"/>
    </w:rPr>
  </w:style>
  <w:style w:type="paragraph" w:customStyle="1" w:styleId="Addresses">
    <w:name w:val="Addresses"/>
    <w:basedOn w:val="a"/>
    <w:rsid w:val="00004A23"/>
    <w:rPr>
      <w:lang w:val="en-US"/>
    </w:rPr>
  </w:style>
  <w:style w:type="paragraph" w:customStyle="1" w:styleId="Acknowledgements">
    <w:name w:val="Acknowledgements"/>
    <w:basedOn w:val="a"/>
    <w:rsid w:val="00004A23"/>
    <w:rPr>
      <w:lang w:val="en-US"/>
    </w:rPr>
  </w:style>
  <w:style w:type="paragraph" w:customStyle="1" w:styleId="Abstract">
    <w:name w:val="Abstract"/>
    <w:basedOn w:val="a"/>
    <w:autoRedefine/>
    <w:rsid w:val="00E3586C"/>
    <w:pPr>
      <w:spacing w:line="360" w:lineRule="auto"/>
      <w:jc w:val="both"/>
    </w:pPr>
    <w:rPr>
      <w:lang w:val="en-US"/>
    </w:rPr>
  </w:style>
  <w:style w:type="paragraph" w:customStyle="1" w:styleId="Head1">
    <w:name w:val="Head 1"/>
    <w:basedOn w:val="a"/>
    <w:autoRedefine/>
    <w:rsid w:val="00360441"/>
    <w:pPr>
      <w:spacing w:line="360" w:lineRule="auto"/>
    </w:pPr>
    <w:rPr>
      <w:b/>
      <w:lang w:val="en-US"/>
    </w:rPr>
  </w:style>
  <w:style w:type="paragraph" w:customStyle="1" w:styleId="Head2">
    <w:name w:val="Head 2"/>
    <w:basedOn w:val="a"/>
    <w:autoRedefine/>
    <w:rsid w:val="00004A23"/>
    <w:pPr>
      <w:spacing w:line="360" w:lineRule="auto"/>
    </w:pPr>
    <w:rPr>
      <w:i/>
      <w:lang w:val="en-US"/>
    </w:rPr>
  </w:style>
  <w:style w:type="paragraph" w:customStyle="1" w:styleId="dates">
    <w:name w:val="dates"/>
    <w:basedOn w:val="a"/>
    <w:rsid w:val="00004A23"/>
    <w:pPr>
      <w:jc w:val="right"/>
    </w:pPr>
    <w:rPr>
      <w:lang w:val="en-US"/>
    </w:rPr>
  </w:style>
  <w:style w:type="paragraph" w:customStyle="1" w:styleId="Literature">
    <w:name w:val="Literature"/>
    <w:basedOn w:val="a"/>
    <w:rsid w:val="00004A23"/>
    <w:pPr>
      <w:spacing w:line="480" w:lineRule="auto"/>
    </w:pPr>
  </w:style>
  <w:style w:type="paragraph" w:customStyle="1" w:styleId="Legend">
    <w:name w:val="Legend"/>
    <w:basedOn w:val="a"/>
    <w:rsid w:val="00004A23"/>
    <w:rPr>
      <w:lang w:val="en-US"/>
    </w:rPr>
  </w:style>
  <w:style w:type="paragraph" w:customStyle="1" w:styleId="MainText">
    <w:name w:val="Main Text"/>
    <w:basedOn w:val="a"/>
    <w:link w:val="MainTextChar"/>
    <w:rsid w:val="00004A23"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a"/>
    <w:autoRedefine/>
    <w:rsid w:val="00360441"/>
    <w:pPr>
      <w:spacing w:line="360" w:lineRule="auto"/>
    </w:pPr>
    <w:rPr>
      <w:lang w:val="en-US"/>
    </w:rPr>
  </w:style>
  <w:style w:type="paragraph" w:customStyle="1" w:styleId="ExperimentalText">
    <w:name w:val="Experimental Text"/>
    <w:basedOn w:val="a"/>
    <w:link w:val="ExperimentalTextChar"/>
    <w:rsid w:val="00004A23"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rsid w:val="00004A23"/>
    <w:rPr>
      <w:rFonts w:eastAsia="ＭＳ 明朝"/>
      <w:sz w:val="24"/>
      <w:szCs w:val="24"/>
      <w:lang w:val="en-US" w:eastAsia="ja-JP" w:bidi="ar-SA"/>
    </w:rPr>
  </w:style>
  <w:style w:type="character" w:customStyle="1" w:styleId="MainTextChar">
    <w:name w:val="Main Text Char"/>
    <w:link w:val="MainText"/>
    <w:rsid w:val="00004A23"/>
    <w:rPr>
      <w:rFonts w:eastAsia="ＭＳ 明朝"/>
      <w:sz w:val="24"/>
      <w:szCs w:val="24"/>
      <w:lang w:val="en-US" w:eastAsia="ja-JP" w:bidi="ar-SA"/>
    </w:rPr>
  </w:style>
  <w:style w:type="paragraph" w:customStyle="1" w:styleId="Title2">
    <w:name w:val="Title2"/>
    <w:basedOn w:val="a"/>
    <w:rsid w:val="002D16A0"/>
    <w:rPr>
      <w:b/>
      <w:lang w:val="en-US"/>
    </w:rPr>
  </w:style>
  <w:style w:type="paragraph" w:customStyle="1" w:styleId="Dedication0">
    <w:name w:val="Dedication"/>
    <w:basedOn w:val="a"/>
    <w:autoRedefine/>
    <w:rsid w:val="00322D5B"/>
    <w:rPr>
      <w:lang w:val="en-US"/>
    </w:rPr>
  </w:style>
  <w:style w:type="paragraph" w:customStyle="1" w:styleId="Maintext0">
    <w:name w:val="Main text"/>
    <w:basedOn w:val="a"/>
    <w:link w:val="MaintextChar0"/>
    <w:autoRedefine/>
    <w:rsid w:val="0019723B"/>
    <w:pPr>
      <w:spacing w:line="480" w:lineRule="auto"/>
    </w:pPr>
    <w:rPr>
      <w:lang w:val="en-US"/>
    </w:rPr>
  </w:style>
  <w:style w:type="character" w:customStyle="1" w:styleId="MaintextChar0">
    <w:name w:val="Main text Char"/>
    <w:link w:val="Maintext0"/>
    <w:rsid w:val="0019723B"/>
    <w:rPr>
      <w:sz w:val="24"/>
      <w:szCs w:val="24"/>
      <w:lang w:val="en-US" w:eastAsia="ja-JP"/>
    </w:rPr>
  </w:style>
  <w:style w:type="paragraph" w:customStyle="1" w:styleId="Biography">
    <w:name w:val="Biography"/>
    <w:basedOn w:val="a"/>
    <w:autoRedefine/>
    <w:rsid w:val="00562E2B"/>
    <w:rPr>
      <w:i/>
      <w:lang w:val="en-US"/>
    </w:rPr>
  </w:style>
  <w:style w:type="character" w:customStyle="1" w:styleId="a6">
    <w:name w:val="ヘッダー (文字)"/>
    <w:link w:val="a5"/>
    <w:rsid w:val="00414465"/>
    <w:rPr>
      <w:sz w:val="24"/>
      <w:szCs w:val="24"/>
      <w:lang w:eastAsia="ja-JP"/>
    </w:rPr>
  </w:style>
  <w:style w:type="character" w:styleId="a9">
    <w:name w:val="annotation reference"/>
    <w:uiPriority w:val="99"/>
    <w:semiHidden/>
    <w:unhideWhenUsed/>
    <w:rsid w:val="00664F6D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664F6D"/>
    <w:rPr>
      <w:sz w:val="20"/>
      <w:szCs w:val="20"/>
      <w:lang w:val="x-none"/>
    </w:rPr>
  </w:style>
  <w:style w:type="character" w:customStyle="1" w:styleId="ab">
    <w:name w:val="コメント文字列 (文字)"/>
    <w:link w:val="aa"/>
    <w:uiPriority w:val="99"/>
    <w:rsid w:val="00664F6D"/>
    <w:rPr>
      <w:lang w:eastAsia="ja-JP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64F6D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664F6D"/>
    <w:rPr>
      <w:b/>
      <w:bCs/>
      <w:lang w:eastAsia="ja-JP"/>
    </w:rPr>
  </w:style>
  <w:style w:type="character" w:customStyle="1" w:styleId="a8">
    <w:name w:val="フッター (文字)"/>
    <w:link w:val="a7"/>
    <w:uiPriority w:val="99"/>
    <w:rsid w:val="007B7A09"/>
    <w:rPr>
      <w:sz w:val="24"/>
      <w:szCs w:val="24"/>
      <w:lang w:eastAsia="ja-JP"/>
    </w:rPr>
  </w:style>
  <w:style w:type="paragraph" w:styleId="ae">
    <w:name w:val="Revision"/>
    <w:hidden/>
    <w:uiPriority w:val="99"/>
    <w:semiHidden/>
    <w:rsid w:val="00026874"/>
    <w:rPr>
      <w:sz w:val="24"/>
      <w:szCs w:val="24"/>
      <w:lang w:val="de-DE" w:eastAsia="ja-JP"/>
    </w:rPr>
  </w:style>
  <w:style w:type="character" w:styleId="af">
    <w:name w:val="Placeholder Text"/>
    <w:basedOn w:val="a0"/>
    <w:uiPriority w:val="99"/>
    <w:semiHidden/>
    <w:rsid w:val="00026874"/>
    <w:rPr>
      <w:color w:val="666666"/>
    </w:rPr>
  </w:style>
  <w:style w:type="character" w:customStyle="1" w:styleId="csl-left-margin">
    <w:name w:val="csl-left-margin"/>
    <w:basedOn w:val="a0"/>
    <w:rsid w:val="009533B9"/>
  </w:style>
  <w:style w:type="character" w:customStyle="1" w:styleId="csl-right-inline">
    <w:name w:val="csl-right-inline"/>
    <w:basedOn w:val="a0"/>
    <w:rsid w:val="009533B9"/>
  </w:style>
  <w:style w:type="character" w:customStyle="1" w:styleId="csl-entry">
    <w:name w:val="csl-entry"/>
    <w:basedOn w:val="a0"/>
    <w:rsid w:val="00C90C1C"/>
  </w:style>
  <w:style w:type="character" w:styleId="af0">
    <w:name w:val="Hyperlink"/>
    <w:basedOn w:val="a0"/>
    <w:uiPriority w:val="99"/>
    <w:unhideWhenUsed/>
    <w:rsid w:val="00C54A0A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C54A0A"/>
    <w:rPr>
      <w:color w:val="605E5C"/>
      <w:shd w:val="clear" w:color="auto" w:fill="E1DFDD"/>
    </w:rPr>
  </w:style>
  <w:style w:type="character" w:styleId="af2">
    <w:name w:val="line number"/>
    <w:basedOn w:val="a0"/>
    <w:uiPriority w:val="99"/>
    <w:semiHidden/>
    <w:unhideWhenUsed/>
    <w:rsid w:val="00E33845"/>
  </w:style>
  <w:style w:type="character" w:customStyle="1" w:styleId="50">
    <w:name w:val="見出し 5 (文字)"/>
    <w:basedOn w:val="a0"/>
    <w:link w:val="5"/>
    <w:uiPriority w:val="9"/>
    <w:semiHidden/>
    <w:rsid w:val="002B31E9"/>
    <w:rPr>
      <w:rFonts w:asciiTheme="majorHAnsi" w:eastAsiaTheme="majorEastAsia" w:hAnsiTheme="majorHAnsi" w:cstheme="majorBidi"/>
      <w:sz w:val="24"/>
      <w:szCs w:val="24"/>
      <w:lang w:val="de-DE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446C3525B3CB46BD92ABA5C2617223" ma:contentTypeVersion="12" ma:contentTypeDescription="Ein neues Dokument erstellen." ma:contentTypeScope="" ma:versionID="ace6bbd061d3e3241e07436f437a906c">
  <xsd:schema xmlns:xsd="http://www.w3.org/2001/XMLSchema" xmlns:xs="http://www.w3.org/2001/XMLSchema" xmlns:p="http://schemas.microsoft.com/office/2006/metadata/properties" xmlns:ns2="981f2fdf-0e4d-4708-9882-12f25bf7d4fe" xmlns:ns3="4fe7dd48-639f-4daa-8770-f50527565b0b" targetNamespace="http://schemas.microsoft.com/office/2006/metadata/properties" ma:root="true" ma:fieldsID="645148a839964f4ba651d3ea90aa0208" ns2:_="" ns3:_="">
    <xsd:import namespace="981f2fdf-0e4d-4708-9882-12f25bf7d4fe"/>
    <xsd:import namespace="4fe7dd48-639f-4daa-8770-f50527565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f2fdf-0e4d-4708-9882-12f25bf7d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7dd48-639f-4daa-8770-f50527565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886F76-A765-4714-B899-7AC2DC4334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F19EBF-8207-4BE7-AD18-240ED1895C11}">
  <ds:schemaRefs>
    <ds:schemaRef ds:uri="urn:schemas-microsoft-com.VSTO2008Demos.ControlsStorage"/>
  </ds:schemaRefs>
</ds:datastoreItem>
</file>

<file path=customXml/itemProps3.xml><?xml version="1.0" encoding="utf-8"?>
<ds:datastoreItem xmlns:ds="http://schemas.openxmlformats.org/officeDocument/2006/customXml" ds:itemID="{C86C925C-E763-4769-9959-2FEDA6D7C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f2fdf-0e4d-4708-9882-12f25bf7d4fe"/>
    <ds:schemaRef ds:uri="4fe7dd48-639f-4daa-8770-f50527565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BE3816-7258-4DF5-8644-E911401EDD8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6D19C85-73BE-4F5D-979F-58BFDE5BBE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22</Pages>
  <Words>5843</Words>
  <Characters>33307</Characters>
  <Application>Microsoft Office Word</Application>
  <DocSecurity>0</DocSecurity>
  <Lines>277</Lines>
  <Paragraphs>78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ITOH Takuma</dc:creator>
  <cp:keywords/>
  <cp:lastModifiedBy>HIRAI Takamasa</cp:lastModifiedBy>
  <cp:revision>3</cp:revision>
  <cp:lastPrinted>2024-06-03T04:04:00Z</cp:lastPrinted>
  <dcterms:created xsi:type="dcterms:W3CDTF">2024-08-02T04:56:00Z</dcterms:created>
  <dcterms:modified xsi:type="dcterms:W3CDTF">2024-08-02T05:29:00Z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0x01010070446C3525B3CB46BD92ABA5C2617223</vt:lpwstr>
  </property>
  <property fmtid="{D5CDD505-2E9C-101B-9397-08002B2CF9AE}" pid="3" name="Mendeley Recent Style Id 0_1">
    <vt:lpwstr>http://www.zotero.org/styles/advanced-materials</vt:lpwstr>
  </property>
  <property fmtid="{D5CDD505-2E9C-101B-9397-08002B2CF9AE}" pid="4" name="Mendeley Recent Style Name 0_1">
    <vt:lpwstr>Advanced Materials</vt:lpwstr>
  </property>
  <property fmtid="{D5CDD505-2E9C-101B-9397-08002B2CF9AE}" pid="5" name="Mendeley Recent Style Id 1_1">
    <vt:lpwstr>http://www.zotero.org/styles/chicago-author-date</vt:lpwstr>
  </property>
  <property fmtid="{D5CDD505-2E9C-101B-9397-08002B2CF9AE}" pid="6" name="Mendeley Recent Style Name 1_1">
    <vt:lpwstr>Chicago Manual of Style 17th edition (author-date)</vt:lpwstr>
  </property>
  <property fmtid="{D5CDD505-2E9C-101B-9397-08002B2CF9AE}" pid="7" name="Mendeley Recent Style Id 2_1">
    <vt:lpwstr>http://www.zotero.org/styles/harvard-cite-them-right</vt:lpwstr>
  </property>
  <property fmtid="{D5CDD505-2E9C-101B-9397-08002B2CF9AE}" pid="8" name="Mendeley Recent Style Name 2_1">
    <vt:lpwstr>Cite Them Right 10th edition - Harvard</vt:lpwstr>
  </property>
  <property fmtid="{D5CDD505-2E9C-101B-9397-08002B2CF9AE}" pid="9" name="Mendeley Recent Style Id 3_1">
    <vt:lpwstr>http://www.zotero.org/styles/ieee</vt:lpwstr>
  </property>
  <property fmtid="{D5CDD505-2E9C-101B-9397-08002B2CF9AE}" pid="10" name="Mendeley Recent Style Name 3_1">
    <vt:lpwstr>IEEE</vt:lpwstr>
  </property>
  <property fmtid="{D5CDD505-2E9C-101B-9397-08002B2CF9AE}" pid="11" name="Mendeley Recent Style Id 4_1">
    <vt:lpwstr>http://www.zotero.org/styles/journal-of-physics-d-applied-physics</vt:lpwstr>
  </property>
  <property fmtid="{D5CDD505-2E9C-101B-9397-08002B2CF9AE}" pid="12" name="Mendeley Recent Style Name 4_1">
    <vt:lpwstr>Journal of Physics D: Applied Physics</vt:lpwstr>
  </property>
  <property fmtid="{D5CDD505-2E9C-101B-9397-08002B2CF9AE}" pid="13" name="Mendeley Recent Style Id 5_1">
    <vt:lpwstr>http://www.zotero.org/styles/modern-humanities-research-association</vt:lpwstr>
  </property>
  <property fmtid="{D5CDD505-2E9C-101B-9397-08002B2CF9AE}" pid="14" name="Mendeley Recent Style Name 5_1">
    <vt:lpwstr>Modern Humanities Research Association 3rd edition (note with bibliography)</vt:lpwstr>
  </property>
  <property fmtid="{D5CDD505-2E9C-101B-9397-08002B2CF9AE}" pid="15" name="Mendeley Recent Style Id 6_1">
    <vt:lpwstr>http://www.zotero.org/styles/nature</vt:lpwstr>
  </property>
  <property fmtid="{D5CDD505-2E9C-101B-9397-08002B2CF9AE}" pid="16" name="Mendeley Recent Style Name 6_1">
    <vt:lpwstr>Nature</vt:lpwstr>
  </property>
  <property fmtid="{D5CDD505-2E9C-101B-9397-08002B2CF9AE}" pid="17" name="Mendeley Recent Style Id 7_1">
    <vt:lpwstr>http://www.zotero.org/styles/physical-review-letters</vt:lpwstr>
  </property>
  <property fmtid="{D5CDD505-2E9C-101B-9397-08002B2CF9AE}" pid="18" name="Mendeley Recent Style Name 7_1">
    <vt:lpwstr>Physical Review Letters</vt:lpwstr>
  </property>
  <property fmtid="{D5CDD505-2E9C-101B-9397-08002B2CF9AE}" pid="19" name="Mendeley Recent Style Id 8_1">
    <vt:lpwstr>http://www.zotero.org/styles/science-advances</vt:lpwstr>
  </property>
  <property fmtid="{D5CDD505-2E9C-101B-9397-08002B2CF9AE}" pid="20" name="Mendeley Recent Style Name 8_1">
    <vt:lpwstr>Science Advances</vt:lpwstr>
  </property>
  <property fmtid="{D5CDD505-2E9C-101B-9397-08002B2CF9AE}" pid="21" name="Mendeley Recent Style Id 9_1">
    <vt:lpwstr>http://www.zotero.org/styles/science-and-technology-of-advanced-materials</vt:lpwstr>
  </property>
  <property fmtid="{D5CDD505-2E9C-101B-9397-08002B2CF9AE}" pid="22" name="Mendeley Recent Style Name 9_1">
    <vt:lpwstr>Science and Technology of Advanced Materials</vt:lpwstr>
  </property>
</Properties>
</file>