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08A" w14:textId="0F1C1B82" w:rsidR="003B7869" w:rsidRPr="0033430A" w:rsidRDefault="003A78F1" w:rsidP="003B7869">
      <w:pPr>
        <w:spacing w:line="320" w:lineRule="exact"/>
        <w:ind w:left="420" w:hanging="420"/>
        <w:jc w:val="center"/>
        <w:rPr>
          <w:rFonts w:ascii="Times New Roman" w:hAnsi="Times New Roman" w:cs="Times New Roman"/>
          <w:sz w:val="18"/>
          <w:szCs w:val="18"/>
        </w:rPr>
      </w:pPr>
      <w:r w:rsidRPr="00220675">
        <w:rPr>
          <w:rFonts w:ascii="Times New Roman" w:hAnsi="Times New Roman" w:cs="Times New Roman"/>
          <w:b/>
          <w:bCs/>
          <w:sz w:val="32"/>
          <w:szCs w:val="32"/>
        </w:rPr>
        <w:t xml:space="preserve">Realization of high-resistive Ni-doped </w:t>
      </w:r>
      <w:proofErr w:type="spellStart"/>
      <w:r w:rsidRPr="00220675">
        <w:rPr>
          <w:rFonts w:ascii="Times New Roman" w:hAnsi="Times New Roman" w:cs="Times New Roman"/>
          <w:b/>
          <w:bCs/>
          <w:sz w:val="32"/>
          <w:szCs w:val="32"/>
        </w:rPr>
        <w:t>GaN</w:t>
      </w:r>
      <w:proofErr w:type="spellEnd"/>
      <w:r w:rsidRPr="00220675">
        <w:rPr>
          <w:rFonts w:ascii="Times New Roman" w:hAnsi="Times New Roman" w:cs="Times New Roman"/>
          <w:b/>
          <w:bCs/>
          <w:sz w:val="32"/>
          <w:szCs w:val="32"/>
        </w:rPr>
        <w:t xml:space="preserve"> crystal by </w:t>
      </w:r>
      <w:r>
        <w:rPr>
          <w:rFonts w:ascii="Times New Roman" w:hAnsi="Times New Roman" w:cs="Times New Roman"/>
          <w:b/>
          <w:bCs/>
          <w:sz w:val="32"/>
          <w:szCs w:val="32"/>
        </w:rPr>
        <w:br/>
      </w:r>
      <w:r w:rsidRPr="00220675">
        <w:rPr>
          <w:rFonts w:ascii="Times New Roman" w:hAnsi="Times New Roman" w:cs="Times New Roman"/>
          <w:b/>
          <w:bCs/>
          <w:sz w:val="32"/>
          <w:szCs w:val="32"/>
        </w:rPr>
        <w:t>hydride vapor phase epitaxy</w:t>
      </w:r>
      <w:r w:rsidR="003B7869" w:rsidRPr="0033430A">
        <w:rPr>
          <w:rFonts w:ascii="Times New Roman" w:hAnsi="Times New Roman" w:cs="Times New Roman"/>
        </w:rPr>
        <w:br/>
      </w:r>
      <w:proofErr w:type="spellStart"/>
      <w:r w:rsidR="003B7869" w:rsidRPr="0033430A">
        <w:rPr>
          <w:rFonts w:ascii="Times New Roman" w:hAnsi="Times New Roman" w:cs="Times New Roman"/>
          <w:b/>
          <w:bCs/>
          <w:szCs w:val="21"/>
        </w:rPr>
        <w:t>Takafumi</w:t>
      </w:r>
      <w:proofErr w:type="spellEnd"/>
      <w:r w:rsidR="003B7869" w:rsidRPr="0033430A">
        <w:rPr>
          <w:rFonts w:ascii="Times New Roman" w:hAnsi="Times New Roman" w:cs="Times New Roman"/>
          <w:b/>
          <w:bCs/>
          <w:szCs w:val="21"/>
        </w:rPr>
        <w:t xml:space="preserve"> Odani</w:t>
      </w:r>
      <w:r w:rsidR="003B7869" w:rsidRPr="0033430A">
        <w:rPr>
          <w:rFonts w:ascii="Times New Roman" w:hAnsi="Times New Roman" w:cs="Times New Roman"/>
          <w:b/>
          <w:bCs/>
          <w:szCs w:val="21"/>
          <w:vertAlign w:val="superscript"/>
        </w:rPr>
        <w:t>1</w:t>
      </w:r>
      <w:r w:rsidR="003B7869">
        <w:rPr>
          <w:rFonts w:ascii="Century" w:hAnsi="Century" w:cs="Times New Roman"/>
          <w:b/>
          <w:bCs/>
          <w:szCs w:val="21"/>
          <w:vertAlign w:val="superscript"/>
        </w:rPr>
        <w:t>*</w:t>
      </w:r>
      <w:r w:rsidR="003B7869" w:rsidRPr="0033430A">
        <w:rPr>
          <w:rFonts w:ascii="Times New Roman" w:hAnsi="Times New Roman" w:cs="Times New Roman"/>
          <w:b/>
          <w:bCs/>
          <w:szCs w:val="21"/>
        </w:rPr>
        <w:t xml:space="preserve">, </w:t>
      </w:r>
      <w:r w:rsidR="00982D24">
        <w:rPr>
          <w:rFonts w:ascii="Times New Roman" w:hAnsi="Times New Roman" w:cs="Times New Roman"/>
          <w:b/>
          <w:bCs/>
          <w:szCs w:val="21"/>
        </w:rPr>
        <w:t>Kenji Iso</w:t>
      </w:r>
      <w:r w:rsidR="00982D24">
        <w:rPr>
          <w:rFonts w:ascii="Times New Roman" w:hAnsi="Times New Roman" w:cs="Times New Roman"/>
          <w:b/>
          <w:bCs/>
          <w:szCs w:val="21"/>
          <w:vertAlign w:val="superscript"/>
        </w:rPr>
        <w:t>1,2</w:t>
      </w:r>
      <w:r w:rsidR="00E93BEF">
        <w:rPr>
          <w:rFonts w:ascii="Times New Roman" w:hAnsi="Times New Roman" w:cs="Times New Roman"/>
          <w:b/>
          <w:bCs/>
          <w:szCs w:val="21"/>
        </w:rPr>
        <w:t>,</w:t>
      </w:r>
      <w:r w:rsidR="00A55A15">
        <w:rPr>
          <w:rFonts w:ascii="Times New Roman" w:hAnsi="Times New Roman" w:cs="Times New Roman"/>
          <w:b/>
          <w:bCs/>
          <w:szCs w:val="21"/>
          <w:vertAlign w:val="superscript"/>
        </w:rPr>
        <w:t xml:space="preserve"> </w:t>
      </w:r>
      <w:r w:rsidR="003B7869" w:rsidRPr="0033430A">
        <w:rPr>
          <w:rFonts w:ascii="Times New Roman" w:hAnsi="Times New Roman" w:cs="Times New Roman"/>
          <w:b/>
          <w:bCs/>
          <w:szCs w:val="21"/>
        </w:rPr>
        <w:t>Yuichi Oshima</w:t>
      </w:r>
      <w:r w:rsidR="00982D24">
        <w:rPr>
          <w:rFonts w:ascii="Times New Roman" w:hAnsi="Times New Roman" w:cs="Times New Roman"/>
          <w:b/>
          <w:bCs/>
          <w:szCs w:val="21"/>
          <w:vertAlign w:val="superscript"/>
        </w:rPr>
        <w:t>3</w:t>
      </w:r>
      <w:r w:rsidR="003B7869" w:rsidRPr="0033430A">
        <w:rPr>
          <w:rFonts w:ascii="Times New Roman" w:hAnsi="Times New Roman" w:cs="Times New Roman"/>
          <w:b/>
          <w:bCs/>
          <w:szCs w:val="21"/>
        </w:rPr>
        <w:t xml:space="preserve">, </w:t>
      </w:r>
      <w:proofErr w:type="spellStart"/>
      <w:r w:rsidR="003B7869" w:rsidRPr="0033430A">
        <w:rPr>
          <w:rFonts w:ascii="Times New Roman" w:hAnsi="Times New Roman" w:cs="Times New Roman"/>
          <w:b/>
          <w:bCs/>
          <w:szCs w:val="21"/>
        </w:rPr>
        <w:t>Hirotaka</w:t>
      </w:r>
      <w:proofErr w:type="spellEnd"/>
      <w:r w:rsidR="003B7869" w:rsidRPr="0033430A">
        <w:rPr>
          <w:rFonts w:ascii="Times New Roman" w:hAnsi="Times New Roman" w:cs="Times New Roman"/>
          <w:b/>
          <w:bCs/>
          <w:szCs w:val="21"/>
        </w:rPr>
        <w:t xml:space="preserve"> Ikeda</w:t>
      </w:r>
      <w:r w:rsidR="003B7869" w:rsidRPr="0033430A">
        <w:rPr>
          <w:rFonts w:ascii="Times New Roman" w:hAnsi="Times New Roman" w:cs="Times New Roman"/>
          <w:b/>
          <w:bCs/>
          <w:szCs w:val="21"/>
          <w:vertAlign w:val="superscript"/>
        </w:rPr>
        <w:t>1</w:t>
      </w:r>
      <w:r w:rsidR="003B7869" w:rsidRPr="0033430A">
        <w:rPr>
          <w:rFonts w:ascii="Times New Roman" w:hAnsi="Times New Roman" w:cs="Times New Roman"/>
          <w:b/>
          <w:bCs/>
          <w:szCs w:val="21"/>
        </w:rPr>
        <w:t>, Tae Mochizuki</w:t>
      </w:r>
      <w:r w:rsidR="003B7869" w:rsidRPr="0033430A">
        <w:rPr>
          <w:rFonts w:ascii="Times New Roman" w:hAnsi="Times New Roman" w:cs="Times New Roman"/>
          <w:b/>
          <w:bCs/>
          <w:szCs w:val="21"/>
          <w:vertAlign w:val="superscript"/>
        </w:rPr>
        <w:t>1</w:t>
      </w:r>
      <w:r w:rsidR="003B7869" w:rsidRPr="0033430A">
        <w:rPr>
          <w:rFonts w:ascii="Times New Roman" w:hAnsi="Times New Roman" w:cs="Times New Roman"/>
          <w:b/>
          <w:bCs/>
          <w:szCs w:val="21"/>
        </w:rPr>
        <w:t xml:space="preserve">, and </w:t>
      </w:r>
      <w:r w:rsidR="00220675">
        <w:rPr>
          <w:rFonts w:ascii="Times New Roman" w:hAnsi="Times New Roman" w:cs="Times New Roman"/>
          <w:b/>
          <w:bCs/>
          <w:szCs w:val="21"/>
        </w:rPr>
        <w:br/>
      </w:r>
      <w:r w:rsidR="003B7869" w:rsidRPr="0033430A">
        <w:rPr>
          <w:rFonts w:ascii="Times New Roman" w:hAnsi="Times New Roman" w:cs="Times New Roman"/>
          <w:b/>
          <w:bCs/>
          <w:szCs w:val="21"/>
        </w:rPr>
        <w:t>Satoru Izumisawa</w:t>
      </w:r>
      <w:r w:rsidR="00982D24">
        <w:rPr>
          <w:rFonts w:ascii="Times New Roman" w:hAnsi="Times New Roman" w:cs="Times New Roman"/>
          <w:b/>
          <w:bCs/>
          <w:szCs w:val="21"/>
          <w:vertAlign w:val="superscript"/>
        </w:rPr>
        <w:t>4</w:t>
      </w:r>
      <w:r w:rsidR="003B7869" w:rsidRPr="0033430A">
        <w:rPr>
          <w:rFonts w:ascii="Times New Roman" w:hAnsi="Times New Roman" w:cs="Times New Roman"/>
        </w:rPr>
        <w:br/>
      </w:r>
    </w:p>
    <w:p w14:paraId="45353A4D" w14:textId="61E9E7F2" w:rsidR="003B7869" w:rsidRDefault="003B7869" w:rsidP="003B7869">
      <w:pPr>
        <w:spacing w:line="280" w:lineRule="exact"/>
        <w:ind w:left="420" w:hanging="420"/>
        <w:jc w:val="left"/>
        <w:rPr>
          <w:rFonts w:ascii="Times New Roman" w:hAnsi="Times New Roman" w:cs="Times New Roman"/>
          <w:noProof/>
          <w:color w:val="000000" w:themeColor="text1"/>
          <w:sz w:val="18"/>
          <w:szCs w:val="18"/>
        </w:rPr>
      </w:pPr>
      <w:r w:rsidRPr="0033430A">
        <w:rPr>
          <w:rFonts w:ascii="Times New Roman" w:hAnsi="Times New Roman" w:cs="Times New Roman"/>
          <w:b/>
          <w:bCs/>
          <w:sz w:val="18"/>
          <w:szCs w:val="18"/>
        </w:rPr>
        <w:t>1</w:t>
      </w:r>
      <w:r w:rsidRPr="0033430A">
        <w:rPr>
          <w:rFonts w:ascii="Times New Roman" w:hAnsi="Times New Roman" w:cs="Times New Roman"/>
          <w:noProof/>
          <w:color w:val="000000" w:themeColor="text1"/>
          <w:sz w:val="18"/>
          <w:szCs w:val="18"/>
        </w:rPr>
        <w:t xml:space="preserve"> </w:t>
      </w:r>
      <w:r w:rsidR="006861F3" w:rsidRPr="007F1FCB">
        <w:rPr>
          <w:rFonts w:ascii="Times New Roman" w:hAnsi="Times New Roman" w:cs="Times New Roman"/>
          <w:noProof/>
          <w:color w:val="000000" w:themeColor="text1"/>
          <w:sz w:val="18"/>
          <w:szCs w:val="18"/>
        </w:rPr>
        <w:t>Semiconductor &amp; Battery Application Gr</w:t>
      </w:r>
      <w:r w:rsidR="006861F3">
        <w:rPr>
          <w:rFonts w:ascii="Times New Roman" w:hAnsi="Times New Roman" w:cs="Times New Roman"/>
          <w:noProof/>
          <w:color w:val="000000" w:themeColor="text1"/>
          <w:sz w:val="18"/>
          <w:szCs w:val="18"/>
        </w:rPr>
        <w:t>.</w:t>
      </w:r>
      <w:r w:rsidR="006861F3" w:rsidRPr="007F1FCB">
        <w:rPr>
          <w:rFonts w:ascii="Times New Roman" w:hAnsi="Times New Roman" w:cs="Times New Roman"/>
          <w:noProof/>
          <w:color w:val="000000" w:themeColor="text1"/>
          <w:sz w:val="18"/>
          <w:szCs w:val="18"/>
        </w:rPr>
        <w:t>, Information &amp; Electronics Technology Center, R&amp;D Div</w:t>
      </w:r>
      <w:r w:rsidR="006861F3">
        <w:rPr>
          <w:rFonts w:ascii="Times New Roman" w:hAnsi="Times New Roman" w:cs="Times New Roman"/>
          <w:noProof/>
          <w:color w:val="000000" w:themeColor="text1"/>
          <w:sz w:val="18"/>
          <w:szCs w:val="18"/>
        </w:rPr>
        <w:t>.</w:t>
      </w:r>
      <w:r w:rsidR="006861F3" w:rsidRPr="007F1FCB">
        <w:rPr>
          <w:rFonts w:ascii="Times New Roman" w:hAnsi="Times New Roman" w:cs="Times New Roman"/>
          <w:noProof/>
          <w:color w:val="000000" w:themeColor="text1"/>
          <w:sz w:val="18"/>
          <w:szCs w:val="18"/>
        </w:rPr>
        <w:t>, Specialty Materials, Mitsubishi Chemical Corporation, Ushiku, Ibaraki 300-1295, Japan</w:t>
      </w:r>
    </w:p>
    <w:p w14:paraId="65741770" w14:textId="79EE30EA" w:rsidR="00982D24" w:rsidRPr="00982D24" w:rsidRDefault="00982D24" w:rsidP="003B7869">
      <w:pPr>
        <w:spacing w:line="280" w:lineRule="exact"/>
        <w:ind w:left="420" w:hanging="420"/>
        <w:jc w:val="left"/>
        <w:rPr>
          <w:rFonts w:ascii="Times New Roman" w:hAnsi="Times New Roman" w:cs="Times New Roman"/>
          <w:noProof/>
          <w:color w:val="000000" w:themeColor="text1"/>
          <w:sz w:val="18"/>
          <w:szCs w:val="18"/>
        </w:rPr>
      </w:pPr>
      <w:r>
        <w:rPr>
          <w:rFonts w:ascii="Times New Roman" w:hAnsi="Times New Roman" w:cs="Times New Roman"/>
          <w:b/>
          <w:bCs/>
          <w:sz w:val="18"/>
          <w:szCs w:val="18"/>
        </w:rPr>
        <w:t xml:space="preserve">2 </w:t>
      </w:r>
      <w:r w:rsidR="00AC5BCD" w:rsidRPr="00405C85">
        <w:rPr>
          <w:rFonts w:ascii="Times New Roman" w:hAnsi="Times New Roman" w:cs="Times New Roman"/>
          <w:sz w:val="18"/>
          <w:szCs w:val="18"/>
        </w:rPr>
        <w:t xml:space="preserve">Institute of Materials and Systems for Sustainability, Nagoya University, </w:t>
      </w:r>
      <w:proofErr w:type="spellStart"/>
      <w:r w:rsidR="00AC5BCD" w:rsidRPr="00405C85">
        <w:rPr>
          <w:rFonts w:ascii="Times New Roman" w:hAnsi="Times New Roman" w:cs="Times New Roman"/>
          <w:sz w:val="18"/>
          <w:szCs w:val="18"/>
        </w:rPr>
        <w:t>Furo-cho</w:t>
      </w:r>
      <w:proofErr w:type="spellEnd"/>
      <w:r w:rsidR="00AC5BCD" w:rsidRPr="00405C85">
        <w:rPr>
          <w:rFonts w:ascii="Times New Roman" w:hAnsi="Times New Roman" w:cs="Times New Roman"/>
          <w:sz w:val="18"/>
          <w:szCs w:val="18"/>
        </w:rPr>
        <w:t>, Chikusa-</w:t>
      </w:r>
      <w:proofErr w:type="spellStart"/>
      <w:r w:rsidR="00AC5BCD" w:rsidRPr="00405C85">
        <w:rPr>
          <w:rFonts w:ascii="Times New Roman" w:hAnsi="Times New Roman" w:cs="Times New Roman"/>
          <w:sz w:val="18"/>
          <w:szCs w:val="18"/>
        </w:rPr>
        <w:t>ku</w:t>
      </w:r>
      <w:proofErr w:type="spellEnd"/>
      <w:r w:rsidR="00AC5BCD" w:rsidRPr="00405C85">
        <w:rPr>
          <w:rFonts w:ascii="Times New Roman" w:hAnsi="Times New Roman" w:cs="Times New Roman"/>
          <w:sz w:val="18"/>
          <w:szCs w:val="18"/>
        </w:rPr>
        <w:t>, Nagoya, Aichi 464-8601, Japan</w:t>
      </w:r>
    </w:p>
    <w:p w14:paraId="260A7058" w14:textId="5DBD4CC7" w:rsidR="003B7869" w:rsidRDefault="00982D24" w:rsidP="003B7869">
      <w:pPr>
        <w:spacing w:line="280" w:lineRule="exact"/>
        <w:ind w:left="420" w:hanging="420"/>
        <w:jc w:val="left"/>
        <w:rPr>
          <w:rFonts w:ascii="Times New Roman" w:hAnsi="Times New Roman" w:cs="Times New Roman"/>
          <w:color w:val="333333"/>
          <w:sz w:val="18"/>
          <w:szCs w:val="18"/>
        </w:rPr>
      </w:pPr>
      <w:r>
        <w:rPr>
          <w:rFonts w:ascii="Times New Roman" w:hAnsi="Times New Roman" w:cs="Times New Roman"/>
          <w:b/>
          <w:bCs/>
          <w:sz w:val="18"/>
          <w:szCs w:val="18"/>
        </w:rPr>
        <w:t>3</w:t>
      </w:r>
      <w:r w:rsidR="003B7869" w:rsidRPr="0004449C">
        <w:rPr>
          <w:rFonts w:ascii="Times New Roman" w:hAnsi="Times New Roman" w:cs="Times New Roman"/>
          <w:sz w:val="18"/>
          <w:szCs w:val="18"/>
        </w:rPr>
        <w:t xml:space="preserve"> Research Center for Electronic and Optical Materials, National Institute for Materials Science, Tsukuba, Ibaraki 305-0044, Japan</w:t>
      </w:r>
    </w:p>
    <w:p w14:paraId="22E8E640" w14:textId="42375E29" w:rsidR="00E42525" w:rsidRDefault="00982D24" w:rsidP="003B7869">
      <w:pPr>
        <w:spacing w:line="280" w:lineRule="exact"/>
        <w:ind w:left="420" w:hanging="420"/>
        <w:jc w:val="left"/>
        <w:rPr>
          <w:rFonts w:ascii="Times New Roman" w:hAnsi="Times New Roman" w:cs="Times New Roman"/>
          <w:b/>
          <w:color w:val="000000" w:themeColor="text1"/>
          <w:sz w:val="24"/>
        </w:rPr>
      </w:pPr>
      <w:r>
        <w:rPr>
          <w:rFonts w:ascii="Times New Roman" w:hAnsi="Times New Roman" w:cs="Times New Roman"/>
          <w:b/>
          <w:bCs/>
          <w:sz w:val="18"/>
          <w:szCs w:val="18"/>
        </w:rPr>
        <w:t>4</w:t>
      </w:r>
      <w:r w:rsidR="00E42525">
        <w:rPr>
          <w:rFonts w:ascii="Times New Roman" w:hAnsi="Times New Roman" w:cs="Times New Roman"/>
          <w:b/>
          <w:bCs/>
          <w:sz w:val="18"/>
          <w:szCs w:val="18"/>
        </w:rPr>
        <w:t xml:space="preserve"> </w:t>
      </w:r>
      <w:r w:rsidR="006861F3" w:rsidRPr="00D8201C">
        <w:rPr>
          <w:rFonts w:ascii="Times New Roman" w:hAnsi="Times New Roman" w:cs="Times New Roman"/>
          <w:noProof/>
          <w:color w:val="000000" w:themeColor="text1"/>
          <w:sz w:val="18"/>
          <w:szCs w:val="18"/>
        </w:rPr>
        <w:t>Global GaN Project</w:t>
      </w:r>
      <w:r w:rsidR="006861F3" w:rsidRPr="007F1FCB">
        <w:rPr>
          <w:rFonts w:ascii="Times New Roman" w:hAnsi="Times New Roman" w:cs="Times New Roman"/>
          <w:noProof/>
          <w:color w:val="000000" w:themeColor="text1"/>
          <w:sz w:val="18"/>
          <w:szCs w:val="18"/>
        </w:rPr>
        <w:t xml:space="preserve">, </w:t>
      </w:r>
      <w:r w:rsidR="006861F3" w:rsidRPr="00945B2E">
        <w:rPr>
          <w:rFonts w:ascii="Times New Roman" w:hAnsi="Times New Roman" w:cs="Times New Roman"/>
          <w:noProof/>
          <w:color w:val="000000" w:themeColor="text1"/>
          <w:sz w:val="18"/>
          <w:szCs w:val="18"/>
        </w:rPr>
        <w:t>Information &amp; Electronics Div.</w:t>
      </w:r>
      <w:r w:rsidR="006861F3">
        <w:rPr>
          <w:rFonts w:ascii="Times New Roman" w:hAnsi="Times New Roman" w:cs="Times New Roman"/>
          <w:noProof/>
          <w:color w:val="000000" w:themeColor="text1"/>
          <w:sz w:val="18"/>
          <w:szCs w:val="18"/>
        </w:rPr>
        <w:t>,</w:t>
      </w:r>
      <w:r w:rsidR="006861F3" w:rsidRPr="007F1FCB">
        <w:rPr>
          <w:rFonts w:ascii="Times New Roman" w:hAnsi="Times New Roman" w:cs="Times New Roman"/>
          <w:noProof/>
          <w:color w:val="000000" w:themeColor="text1"/>
          <w:sz w:val="18"/>
          <w:szCs w:val="18"/>
        </w:rPr>
        <w:t xml:space="preserve"> Specialty Materials, Mitsubishi Chemical Corporation, </w:t>
      </w:r>
      <w:r w:rsidR="006861F3">
        <w:rPr>
          <w:rFonts w:ascii="Times New Roman" w:hAnsi="Times New Roman" w:cs="Times New Roman" w:hint="eastAsia"/>
          <w:noProof/>
          <w:color w:val="000000" w:themeColor="text1"/>
          <w:sz w:val="18"/>
          <w:szCs w:val="18"/>
        </w:rPr>
        <w:t>Chiyoda</w:t>
      </w:r>
      <w:r w:rsidR="006861F3" w:rsidRPr="007F1FCB">
        <w:rPr>
          <w:rFonts w:ascii="Times New Roman" w:hAnsi="Times New Roman" w:cs="Times New Roman"/>
          <w:noProof/>
          <w:color w:val="000000" w:themeColor="text1"/>
          <w:sz w:val="18"/>
          <w:szCs w:val="18"/>
        </w:rPr>
        <w:t xml:space="preserve">, </w:t>
      </w:r>
      <w:r w:rsidR="006861F3">
        <w:rPr>
          <w:rFonts w:ascii="Times New Roman" w:hAnsi="Times New Roman" w:cs="Times New Roman"/>
          <w:noProof/>
          <w:color w:val="000000" w:themeColor="text1"/>
          <w:sz w:val="18"/>
          <w:szCs w:val="18"/>
        </w:rPr>
        <w:t>Tokyo</w:t>
      </w:r>
      <w:r w:rsidR="006861F3" w:rsidRPr="007F1FCB">
        <w:rPr>
          <w:rFonts w:ascii="Times New Roman" w:hAnsi="Times New Roman" w:cs="Times New Roman"/>
          <w:noProof/>
          <w:color w:val="000000" w:themeColor="text1"/>
          <w:sz w:val="18"/>
          <w:szCs w:val="18"/>
        </w:rPr>
        <w:t xml:space="preserve"> </w:t>
      </w:r>
      <w:r w:rsidR="006861F3">
        <w:rPr>
          <w:rFonts w:ascii="Times New Roman" w:hAnsi="Times New Roman" w:cs="Times New Roman"/>
          <w:noProof/>
          <w:color w:val="000000" w:themeColor="text1"/>
          <w:sz w:val="18"/>
          <w:szCs w:val="18"/>
        </w:rPr>
        <w:t>1</w:t>
      </w:r>
      <w:r w:rsidR="006861F3" w:rsidRPr="007F1FCB">
        <w:rPr>
          <w:rFonts w:ascii="Times New Roman" w:hAnsi="Times New Roman" w:cs="Times New Roman"/>
          <w:noProof/>
          <w:color w:val="000000" w:themeColor="text1"/>
          <w:sz w:val="18"/>
          <w:szCs w:val="18"/>
        </w:rPr>
        <w:t>00-</w:t>
      </w:r>
      <w:r w:rsidR="006861F3">
        <w:rPr>
          <w:rFonts w:ascii="Times New Roman" w:hAnsi="Times New Roman" w:cs="Times New Roman"/>
          <w:noProof/>
          <w:color w:val="000000" w:themeColor="text1"/>
          <w:sz w:val="18"/>
          <w:szCs w:val="18"/>
        </w:rPr>
        <w:t>8</w:t>
      </w:r>
      <w:r w:rsidR="006861F3" w:rsidRPr="007F1FCB">
        <w:rPr>
          <w:rFonts w:ascii="Times New Roman" w:hAnsi="Times New Roman" w:cs="Times New Roman"/>
          <w:noProof/>
          <w:color w:val="000000" w:themeColor="text1"/>
          <w:sz w:val="18"/>
          <w:szCs w:val="18"/>
        </w:rPr>
        <w:t>2</w:t>
      </w:r>
      <w:r w:rsidR="006861F3">
        <w:rPr>
          <w:rFonts w:ascii="Times New Roman" w:hAnsi="Times New Roman" w:cs="Times New Roman"/>
          <w:noProof/>
          <w:color w:val="000000" w:themeColor="text1"/>
          <w:sz w:val="18"/>
          <w:szCs w:val="18"/>
        </w:rPr>
        <w:t>51</w:t>
      </w:r>
      <w:r w:rsidR="006861F3" w:rsidRPr="007F1FCB">
        <w:rPr>
          <w:rFonts w:ascii="Times New Roman" w:hAnsi="Times New Roman" w:cs="Times New Roman"/>
          <w:noProof/>
          <w:color w:val="000000" w:themeColor="text1"/>
          <w:sz w:val="18"/>
          <w:szCs w:val="18"/>
        </w:rPr>
        <w:t>, Japan</w:t>
      </w:r>
    </w:p>
    <w:p w14:paraId="7984A7AC" w14:textId="7EBEA863" w:rsidR="003B7869" w:rsidRPr="0033430A" w:rsidRDefault="003B7869" w:rsidP="003B7869">
      <w:pPr>
        <w:spacing w:line="280" w:lineRule="exact"/>
        <w:ind w:left="420" w:hanging="420"/>
        <w:jc w:val="center"/>
        <w:rPr>
          <w:rFonts w:ascii="Times New Roman" w:hAnsi="Times New Roman" w:cs="Times New Roman"/>
          <w:b/>
          <w:color w:val="000000" w:themeColor="text1"/>
          <w:sz w:val="24"/>
        </w:rPr>
      </w:pPr>
      <w:r>
        <w:rPr>
          <w:rFonts w:ascii="Century" w:hAnsi="Century" w:cs="Times New Roman"/>
          <w:b/>
          <w:bCs/>
          <w:sz w:val="18"/>
          <w:szCs w:val="18"/>
        </w:rPr>
        <w:t>*E-mail:</w:t>
      </w:r>
      <w:hyperlink r:id="rId11" w:history="1">
        <w:r w:rsidRPr="001D3B3D">
          <w:rPr>
            <w:rStyle w:val="af5"/>
            <w:rFonts w:ascii="Times New Roman" w:hAnsi="Times New Roman" w:cs="Times New Roman"/>
            <w:b/>
            <w:bCs/>
            <w:sz w:val="18"/>
            <w:szCs w:val="18"/>
          </w:rPr>
          <w:t>takafumi.odani.ma@mcgc.com</w:t>
        </w:r>
      </w:hyperlink>
    </w:p>
    <w:p w14:paraId="71216B2A" w14:textId="17D2196F" w:rsidR="003B7869" w:rsidRPr="0033430A" w:rsidRDefault="00666B83" w:rsidP="00232EE0">
      <w:pPr>
        <w:jc w:val="left"/>
        <w:rPr>
          <w:rFonts w:ascii="Times New Roman" w:hAnsi="Times New Roman" w:cs="Times New Roman"/>
          <w:b/>
          <w:bCs/>
          <w:noProof/>
          <w:color w:val="000000" w:themeColor="text1"/>
          <w:sz w:val="24"/>
          <w:szCs w:val="24"/>
        </w:rPr>
      </w:pPr>
      <w:r>
        <w:rPr>
          <w:rFonts w:ascii="Times New Roman" w:hAnsi="Times New Roman" w:cs="Times New Roman"/>
          <w:b/>
          <w:bCs/>
          <w:noProof/>
          <w:color w:val="000000" w:themeColor="text1"/>
          <w:sz w:val="24"/>
          <w:szCs w:val="24"/>
        </w:rPr>
        <w:br/>
      </w:r>
      <w:r w:rsidR="003B7869" w:rsidRPr="0033430A">
        <w:rPr>
          <w:rFonts w:ascii="Times New Roman" w:hAnsi="Times New Roman" w:cs="Times New Roman"/>
          <w:b/>
          <w:bCs/>
          <w:noProof/>
          <w:color w:val="000000" w:themeColor="text1"/>
          <w:sz w:val="24"/>
          <w:szCs w:val="24"/>
        </w:rPr>
        <w:t>Abstract</w:t>
      </w:r>
    </w:p>
    <w:p w14:paraId="1A7EF829" w14:textId="77777777" w:rsidR="003E213A" w:rsidRPr="003E213A" w:rsidRDefault="003E213A" w:rsidP="003E213A">
      <w:pPr>
        <w:rPr>
          <w:rFonts w:ascii="Times New Roman" w:hAnsi="Times New Roman" w:cs="Times New Roman"/>
          <w:noProof/>
          <w:color w:val="000000" w:themeColor="text1"/>
          <w:szCs w:val="21"/>
        </w:rPr>
      </w:pPr>
      <w:bookmarkStart w:id="0" w:name="_Hlk159485083"/>
      <w:bookmarkStart w:id="1" w:name="_Hlk159485115"/>
      <w:r w:rsidRPr="003E213A">
        <w:rPr>
          <w:rFonts w:ascii="Times New Roman" w:hAnsi="Times New Roman" w:cs="Times New Roman"/>
          <w:noProof/>
          <w:color w:val="000000" w:themeColor="text1"/>
          <w:szCs w:val="21"/>
        </w:rPr>
        <w:t>Herein, high-resistivity GaN is studied for use as an epitaxial substrate in lateral power devices. Fe-, C-, Mn-, and Zn-doped GaN monocrystals have high resistivity at a doping concentration of ~1 × 10</w:t>
      </w:r>
      <w:r w:rsidRPr="003E213A">
        <w:rPr>
          <w:rFonts w:ascii="Times New Roman" w:hAnsi="Times New Roman" w:cs="Times New Roman"/>
          <w:noProof/>
          <w:color w:val="000000" w:themeColor="text1"/>
          <w:szCs w:val="21"/>
          <w:vertAlign w:val="superscript"/>
        </w:rPr>
        <w:t xml:space="preserve">18 </w:t>
      </w:r>
      <w:r w:rsidRPr="003E213A">
        <w:rPr>
          <w:rFonts w:ascii="Times New Roman" w:hAnsi="Times New Roman" w:cs="Times New Roman"/>
          <w:noProof/>
          <w:color w:val="000000" w:themeColor="text1"/>
          <w:szCs w:val="21"/>
        </w:rPr>
        <w:t>cm</w:t>
      </w:r>
      <w:r w:rsidRPr="003E213A">
        <w:rPr>
          <w:rFonts w:ascii="Times New Roman" w:hAnsi="Times New Roman" w:cs="Times New Roman"/>
          <w:noProof/>
          <w:color w:val="000000" w:themeColor="text1"/>
          <w:szCs w:val="21"/>
          <w:vertAlign w:val="superscript"/>
        </w:rPr>
        <w:t>−3</w:t>
      </w:r>
      <w:r w:rsidRPr="003E213A">
        <w:rPr>
          <w:rFonts w:ascii="Times New Roman" w:hAnsi="Times New Roman" w:cs="Times New Roman"/>
          <w:noProof/>
          <w:color w:val="000000" w:themeColor="text1"/>
          <w:szCs w:val="21"/>
        </w:rPr>
        <w:t>. However, a low doping concentration is preferred for growing GaN monocrystals; therefore, other dopants for GaN that yield high resistivity at a doping concentration less than 1 × 10</w:t>
      </w:r>
      <w:r w:rsidRPr="003E213A">
        <w:rPr>
          <w:rFonts w:ascii="Times New Roman" w:hAnsi="Times New Roman" w:cs="Times New Roman"/>
          <w:noProof/>
          <w:color w:val="000000" w:themeColor="text1"/>
          <w:szCs w:val="21"/>
          <w:vertAlign w:val="superscript"/>
        </w:rPr>
        <w:t xml:space="preserve">18 </w:t>
      </w:r>
      <w:r w:rsidRPr="003E213A">
        <w:rPr>
          <w:rFonts w:ascii="Times New Roman" w:hAnsi="Times New Roman" w:cs="Times New Roman"/>
          <w:noProof/>
          <w:color w:val="000000" w:themeColor="text1"/>
          <w:szCs w:val="21"/>
        </w:rPr>
        <w:t>cm</w:t>
      </w:r>
      <w:r w:rsidRPr="003E213A">
        <w:rPr>
          <w:rFonts w:ascii="Times New Roman" w:hAnsi="Times New Roman" w:cs="Times New Roman"/>
          <w:noProof/>
          <w:color w:val="000000" w:themeColor="text1"/>
          <w:szCs w:val="21"/>
          <w:vertAlign w:val="superscript"/>
        </w:rPr>
        <w:t>−3</w:t>
      </w:r>
      <w:r w:rsidRPr="003E213A">
        <w:rPr>
          <w:rFonts w:ascii="Times New Roman" w:hAnsi="Times New Roman" w:cs="Times New Roman"/>
          <w:noProof/>
          <w:color w:val="000000" w:themeColor="text1"/>
          <w:szCs w:val="21"/>
        </w:rPr>
        <w:t xml:space="preserve"> must be identified. Herein, NiCl</w:t>
      </w:r>
      <w:r w:rsidRPr="003E213A">
        <w:rPr>
          <w:rFonts w:ascii="Times New Roman" w:hAnsi="Times New Roman" w:cs="Times New Roman"/>
          <w:noProof/>
          <w:color w:val="000000" w:themeColor="text1"/>
          <w:szCs w:val="21"/>
          <w:vertAlign w:val="subscript"/>
        </w:rPr>
        <w:t xml:space="preserve">2 </w:t>
      </w:r>
      <w:r w:rsidRPr="003E213A">
        <w:rPr>
          <w:rFonts w:ascii="Times New Roman" w:hAnsi="Times New Roman" w:cs="Times New Roman"/>
          <w:noProof/>
          <w:color w:val="000000" w:themeColor="text1"/>
          <w:szCs w:val="21"/>
        </w:rPr>
        <w:t>is used as a precursor to grow Ni-doped GaN monocrystals on GaN substrates via hydride vapor-phase epitaxy. Two Ni-doped GaN substrates with Ni concentrations corresponding to 2.7 × 10</w:t>
      </w:r>
      <w:r w:rsidRPr="003E213A">
        <w:rPr>
          <w:rFonts w:ascii="Times New Roman" w:hAnsi="Times New Roman" w:cs="Times New Roman"/>
          <w:noProof/>
          <w:color w:val="000000" w:themeColor="text1"/>
          <w:szCs w:val="21"/>
          <w:vertAlign w:val="superscript"/>
        </w:rPr>
        <w:t xml:space="preserve">17 </w:t>
      </w:r>
      <w:r w:rsidRPr="003E213A">
        <w:rPr>
          <w:rFonts w:ascii="Times New Roman" w:hAnsi="Times New Roman" w:cs="Times New Roman"/>
          <w:noProof/>
          <w:color w:val="000000" w:themeColor="text1"/>
          <w:szCs w:val="21"/>
        </w:rPr>
        <w:t>and 2.9 × 10</w:t>
      </w:r>
      <w:r w:rsidRPr="003E213A">
        <w:rPr>
          <w:rFonts w:ascii="Times New Roman" w:hAnsi="Times New Roman" w:cs="Times New Roman"/>
          <w:noProof/>
          <w:color w:val="000000" w:themeColor="text1"/>
          <w:szCs w:val="21"/>
          <w:vertAlign w:val="superscript"/>
        </w:rPr>
        <w:t>18</w:t>
      </w:r>
      <w:r w:rsidRPr="003E213A">
        <w:rPr>
          <w:rFonts w:ascii="Times New Roman" w:hAnsi="Times New Roman" w:cs="Times New Roman"/>
          <w:noProof/>
          <w:color w:val="000000" w:themeColor="text1"/>
          <w:szCs w:val="21"/>
        </w:rPr>
        <w:t xml:space="preserve"> cm</w:t>
      </w:r>
      <w:r w:rsidRPr="003E213A">
        <w:rPr>
          <w:rFonts w:ascii="Times New Roman" w:hAnsi="Times New Roman" w:cs="Times New Roman"/>
          <w:noProof/>
          <w:color w:val="000000" w:themeColor="text1"/>
          <w:szCs w:val="21"/>
          <w:vertAlign w:val="superscript"/>
        </w:rPr>
        <w:t>−3</w:t>
      </w:r>
      <w:r w:rsidRPr="003E213A">
        <w:rPr>
          <w:rFonts w:ascii="Times New Roman" w:hAnsi="Times New Roman" w:cs="Times New Roman"/>
          <w:noProof/>
          <w:color w:val="000000" w:themeColor="text1"/>
          <w:szCs w:val="21"/>
        </w:rPr>
        <w:t xml:space="preserve"> are obtained by varying the partial pressure of NiCl</w:t>
      </w:r>
      <w:r w:rsidRPr="003E213A">
        <w:rPr>
          <w:rFonts w:ascii="Times New Roman" w:hAnsi="Times New Roman" w:cs="Times New Roman"/>
          <w:noProof/>
          <w:color w:val="000000" w:themeColor="text1"/>
          <w:szCs w:val="21"/>
          <w:vertAlign w:val="subscript"/>
        </w:rPr>
        <w:t>2</w:t>
      </w:r>
      <w:r w:rsidRPr="003E213A">
        <w:rPr>
          <w:rFonts w:ascii="Times New Roman" w:hAnsi="Times New Roman" w:cs="Times New Roman"/>
          <w:noProof/>
          <w:color w:val="000000" w:themeColor="text1"/>
          <w:szCs w:val="21"/>
        </w:rPr>
        <w:t>. The resistivity of Ni-doped GaN monocrystals is measured as a function of temperature using Hall effect measurements.</w:t>
      </w:r>
      <w:bookmarkStart w:id="2" w:name="_Hlk159492296"/>
      <w:r w:rsidRPr="003E213A">
        <w:rPr>
          <w:rFonts w:ascii="Times New Roman" w:hAnsi="Times New Roman" w:cs="Times New Roman"/>
          <w:noProof/>
          <w:color w:val="000000" w:themeColor="text1"/>
          <w:szCs w:val="21"/>
        </w:rPr>
        <w:t xml:space="preserve"> </w:t>
      </w:r>
      <w:r w:rsidRPr="00324600">
        <w:rPr>
          <w:rFonts w:ascii="Times New Roman" w:hAnsi="Times New Roman" w:cs="Times New Roman"/>
          <w:noProof/>
          <w:color w:val="000000" w:themeColor="text1"/>
          <w:szCs w:val="21"/>
        </w:rPr>
        <w:t>The GaN monocrystals doped with 2.7 × 10</w:t>
      </w:r>
      <w:r w:rsidRPr="00324600">
        <w:rPr>
          <w:rFonts w:ascii="Times New Roman" w:hAnsi="Times New Roman" w:cs="Times New Roman"/>
          <w:noProof/>
          <w:color w:val="000000" w:themeColor="text1"/>
          <w:szCs w:val="21"/>
          <w:vertAlign w:val="superscript"/>
        </w:rPr>
        <w:t>17</w:t>
      </w:r>
      <w:r w:rsidRPr="00324600">
        <w:rPr>
          <w:rFonts w:ascii="Times New Roman" w:hAnsi="Times New Roman" w:cs="Times New Roman"/>
          <w:noProof/>
          <w:color w:val="000000" w:themeColor="text1"/>
          <w:szCs w:val="21"/>
        </w:rPr>
        <w:t xml:space="preserve"> cm</w:t>
      </w:r>
      <w:r w:rsidRPr="00324600">
        <w:rPr>
          <w:rFonts w:ascii="Times New Roman" w:hAnsi="Times New Roman" w:cs="Times New Roman"/>
          <w:noProof/>
          <w:color w:val="000000" w:themeColor="text1"/>
          <w:szCs w:val="21"/>
          <w:vertAlign w:val="superscript"/>
        </w:rPr>
        <w:t>−3</w:t>
      </w:r>
      <w:r w:rsidRPr="00324600">
        <w:rPr>
          <w:rFonts w:ascii="Times New Roman" w:hAnsi="Times New Roman" w:cs="Times New Roman"/>
          <w:noProof/>
          <w:color w:val="000000" w:themeColor="text1"/>
          <w:szCs w:val="21"/>
        </w:rPr>
        <w:t xml:space="preserve"> of Ni have a higher resistivity than those doped with 2.9 × 10</w:t>
      </w:r>
      <w:r w:rsidRPr="00324600">
        <w:rPr>
          <w:rFonts w:ascii="Times New Roman" w:hAnsi="Times New Roman" w:cs="Times New Roman"/>
          <w:noProof/>
          <w:color w:val="000000" w:themeColor="text1"/>
          <w:szCs w:val="21"/>
          <w:vertAlign w:val="superscript"/>
        </w:rPr>
        <w:t>18</w:t>
      </w:r>
      <w:r w:rsidRPr="00324600">
        <w:rPr>
          <w:rFonts w:ascii="Times New Roman" w:hAnsi="Times New Roman" w:cs="Times New Roman"/>
          <w:noProof/>
          <w:color w:val="000000" w:themeColor="text1"/>
          <w:szCs w:val="21"/>
        </w:rPr>
        <w:t xml:space="preserve"> cm</w:t>
      </w:r>
      <w:r w:rsidRPr="00324600">
        <w:rPr>
          <w:rFonts w:ascii="Times New Roman" w:hAnsi="Times New Roman" w:cs="Times New Roman"/>
          <w:noProof/>
          <w:color w:val="000000" w:themeColor="text1"/>
          <w:szCs w:val="21"/>
          <w:vertAlign w:val="superscript"/>
        </w:rPr>
        <w:t>−3</w:t>
      </w:r>
      <w:r w:rsidRPr="00324600">
        <w:rPr>
          <w:rFonts w:ascii="Times New Roman" w:hAnsi="Times New Roman" w:cs="Times New Roman"/>
          <w:noProof/>
          <w:color w:val="000000" w:themeColor="text1"/>
          <w:szCs w:val="21"/>
        </w:rPr>
        <w:t xml:space="preserve"> of Ni at 600–900 K.</w:t>
      </w:r>
      <w:bookmarkEnd w:id="2"/>
      <w:r w:rsidRPr="003E213A">
        <w:rPr>
          <w:rFonts w:ascii="Times New Roman" w:hAnsi="Times New Roman" w:cs="Times New Roman"/>
          <w:noProof/>
          <w:color w:val="000000" w:themeColor="text1"/>
          <w:szCs w:val="21"/>
        </w:rPr>
        <w:t xml:space="preserve"> Charge-neutrality calculations have shown that the depth of the Ni acceptor level in GaN is 1.4–1.5 eV, indicating that Ni-doped GaN monocrystals have high resistivity owing to the deep acceptor level of Ni.</w:t>
      </w:r>
      <w:bookmarkEnd w:id="0"/>
    </w:p>
    <w:bookmarkEnd w:id="1"/>
    <w:p w14:paraId="53C89A66" w14:textId="77777777" w:rsidR="004E0E75" w:rsidRPr="003E213A" w:rsidRDefault="004E0E75" w:rsidP="00232EE0">
      <w:pPr>
        <w:rPr>
          <w:rFonts w:ascii="Times New Roman" w:hAnsi="Times New Roman" w:cs="Times New Roman"/>
          <w:noProof/>
          <w:color w:val="000000" w:themeColor="text1"/>
          <w:szCs w:val="21"/>
        </w:rPr>
      </w:pPr>
    </w:p>
    <w:p w14:paraId="11CF273E" w14:textId="77777777" w:rsidR="003E213A" w:rsidRPr="003E213A" w:rsidRDefault="003B7869" w:rsidP="003E213A">
      <w:pPr>
        <w:pStyle w:val="a4"/>
        <w:numPr>
          <w:ilvl w:val="0"/>
          <w:numId w:val="1"/>
        </w:numPr>
        <w:ind w:leftChars="0"/>
        <w:rPr>
          <w:rFonts w:ascii="Times New Roman" w:hAnsi="Times New Roman" w:cs="Times New Roman"/>
          <w:szCs w:val="21"/>
        </w:rPr>
      </w:pPr>
      <w:r w:rsidRPr="0033430A">
        <w:rPr>
          <w:rFonts w:ascii="Times New Roman" w:hAnsi="Times New Roman" w:cs="Times New Roman"/>
          <w:b/>
          <w:bCs/>
          <w:sz w:val="24"/>
          <w:szCs w:val="24"/>
        </w:rPr>
        <w:t>Introduction</w:t>
      </w:r>
      <w:bookmarkStart w:id="3" w:name="_Hlk159066345"/>
    </w:p>
    <w:p w14:paraId="12736F1E" w14:textId="490939C6" w:rsidR="003E213A" w:rsidRDefault="003E213A" w:rsidP="003E213A">
      <w:pPr>
        <w:pStyle w:val="a4"/>
        <w:ind w:leftChars="0" w:left="420" w:firstLineChars="50" w:firstLine="105"/>
        <w:rPr>
          <w:rFonts w:ascii="Times New Roman" w:hAnsi="Times New Roman" w:cs="Times New Roman"/>
          <w:szCs w:val="21"/>
          <w:lang w:val="de-DE"/>
        </w:rPr>
      </w:pPr>
      <w:r w:rsidRPr="003E213A">
        <w:rPr>
          <w:rFonts w:ascii="Times New Roman" w:hAnsi="Times New Roman" w:cs="Times New Roman"/>
          <w:szCs w:val="21"/>
          <w:lang w:val="de-DE"/>
        </w:rPr>
        <w:t>High-electron-mobility transistors (HEMTs) with a GaN-on-GaN structure reduce leakage current owing to their low dislocation density</w:t>
      </w:r>
      <w:r w:rsidRPr="003E213A">
        <w:rPr>
          <w:rFonts w:ascii="Times New Roman" w:hAnsi="Times New Roman" w:cs="Times New Roman"/>
          <w:szCs w:val="21"/>
          <w:vertAlign w:val="superscript"/>
          <w:lang w:val="de-DE"/>
        </w:rPr>
        <w:t>[1]</w:t>
      </w:r>
      <w:r w:rsidRPr="003E213A">
        <w:rPr>
          <w:rFonts w:ascii="Times New Roman" w:hAnsi="Times New Roman" w:cs="Times New Roman"/>
          <w:szCs w:val="21"/>
          <w:lang w:val="de-DE"/>
        </w:rPr>
        <w:t xml:space="preserve"> and exhibit superior performance than GaN-on-SiC structures.</w:t>
      </w:r>
      <w:r w:rsidRPr="003E213A">
        <w:rPr>
          <w:rFonts w:ascii="Times New Roman" w:hAnsi="Times New Roman" w:cs="Times New Roman"/>
          <w:szCs w:val="21"/>
          <w:vertAlign w:val="superscript"/>
          <w:lang w:val="de-DE"/>
        </w:rPr>
        <w:t>[2]</w:t>
      </w:r>
      <w:r w:rsidRPr="003E213A">
        <w:rPr>
          <w:rFonts w:ascii="Times New Roman" w:hAnsi="Times New Roman" w:cs="Times New Roman"/>
          <w:szCs w:val="21"/>
          <w:lang w:val="de-DE"/>
        </w:rPr>
        <w:t xml:space="preserve"> The GaN-on-GaN HEMTs have a higher potential for thermal management than GaN-on-SiC HEMTs</w:t>
      </w:r>
      <w:r w:rsidRPr="003E213A">
        <w:rPr>
          <w:rFonts w:ascii="Times New Roman" w:hAnsi="Times New Roman" w:cs="Times New Roman"/>
          <w:szCs w:val="21"/>
          <w:vertAlign w:val="superscript"/>
          <w:lang w:val="de-DE"/>
        </w:rPr>
        <w:t>[3]</w:t>
      </w:r>
      <w:r w:rsidRPr="003E213A">
        <w:rPr>
          <w:rFonts w:ascii="Times New Roman" w:hAnsi="Times New Roman" w:cs="Times New Roman"/>
          <w:szCs w:val="21"/>
          <w:lang w:val="de-DE"/>
        </w:rPr>
        <w:t xml:space="preserve"> because they lack thermal resistance at epi-substrate interface. Although GaN-on-GaN HEMTs have garnered attention, they require high-resistivity GaN substrates.</w:t>
      </w:r>
      <w:r w:rsidRPr="003E213A">
        <w:rPr>
          <w:rFonts w:ascii="Times New Roman" w:hAnsi="Times New Roman" w:cs="Times New Roman"/>
          <w:szCs w:val="21"/>
          <w:vertAlign w:val="superscript"/>
          <w:lang w:val="de-DE"/>
        </w:rPr>
        <w:t>[4–9]</w:t>
      </w:r>
      <w:r w:rsidRPr="003E213A">
        <w:rPr>
          <w:rFonts w:ascii="Times New Roman" w:hAnsi="Times New Roman" w:cs="Times New Roman"/>
          <w:szCs w:val="21"/>
          <w:lang w:val="de-DE"/>
        </w:rPr>
        <w:t xml:space="preserve"> The GaN substrates grown via hydride vapor-phase epitaxy (HVPE) contain donor impurities such as Si and O.</w:t>
      </w:r>
      <w:r w:rsidRPr="003E213A">
        <w:rPr>
          <w:rFonts w:ascii="Times New Roman" w:hAnsi="Times New Roman" w:cs="Times New Roman"/>
          <w:szCs w:val="21"/>
          <w:vertAlign w:val="superscript"/>
          <w:lang w:val="de-DE"/>
        </w:rPr>
        <w:t>[10]</w:t>
      </w:r>
      <w:r w:rsidRPr="003E213A">
        <w:rPr>
          <w:rFonts w:ascii="Times New Roman" w:hAnsi="Times New Roman" w:cs="Times New Roman"/>
          <w:szCs w:val="21"/>
          <w:lang w:val="de-DE"/>
        </w:rPr>
        <w:t xml:space="preserve"> The GaN substrates doped with acceptors with a high ionization energy compensate for carriers from residual donors in GaN substrates, semi-insulating them. Fe-, C-, Mn-, and Zn-doped GaN substrates are semi-insulating.</w:t>
      </w:r>
      <w:r w:rsidRPr="003E213A">
        <w:rPr>
          <w:rFonts w:ascii="Times New Roman" w:hAnsi="Times New Roman" w:cs="Times New Roman"/>
          <w:szCs w:val="21"/>
          <w:vertAlign w:val="superscript"/>
          <w:lang w:val="de-DE"/>
        </w:rPr>
        <w:t>[11–22]</w:t>
      </w:r>
      <w:r w:rsidRPr="003E213A">
        <w:rPr>
          <w:rFonts w:ascii="Times New Roman" w:hAnsi="Times New Roman" w:cs="Times New Roman"/>
          <w:szCs w:val="21"/>
          <w:lang w:val="de-DE"/>
        </w:rPr>
        <w:t xml:space="preserve"> The resistivities of GaN doped with </w:t>
      </w:r>
      <w:r w:rsidRPr="003E213A">
        <w:rPr>
          <w:rFonts w:ascii="Times New Roman" w:hAnsi="Times New Roman" w:cs="Times New Roman"/>
          <w:szCs w:val="21"/>
          <w:lang w:val="de-DE"/>
        </w:rPr>
        <w:lastRenderedPageBreak/>
        <w:t>Fe, C, Mn, or Zn at a doping concentration of ~10</w:t>
      </w:r>
      <w:r w:rsidRPr="003E213A">
        <w:rPr>
          <w:rFonts w:ascii="Times New Roman" w:hAnsi="Times New Roman" w:cs="Times New Roman"/>
          <w:szCs w:val="21"/>
          <w:vertAlign w:val="superscript"/>
          <w:lang w:val="de-DE"/>
        </w:rPr>
        <w:t>18</w:t>
      </w:r>
      <w:r w:rsidRPr="003E213A">
        <w:rPr>
          <w:rFonts w:ascii="Times New Roman" w:hAnsi="Times New Roman" w:cs="Times New Roman"/>
          <w:szCs w:val="21"/>
          <w:lang w:val="de-DE"/>
        </w:rPr>
        <w:t xml:space="preserve"> cm</w:t>
      </w:r>
      <w:r w:rsidRPr="003E213A">
        <w:rPr>
          <w:rFonts w:ascii="Times New Roman" w:hAnsi="Times New Roman" w:cs="Times New Roman"/>
          <w:szCs w:val="21"/>
          <w:vertAlign w:val="superscript"/>
          <w:lang w:val="de-DE"/>
        </w:rPr>
        <w:t>−3</w:t>
      </w:r>
      <w:r w:rsidRPr="003E213A">
        <w:rPr>
          <w:rFonts w:ascii="Times New Roman" w:hAnsi="Times New Roman" w:cs="Times New Roman"/>
          <w:szCs w:val="21"/>
          <w:lang w:val="de-DE"/>
        </w:rPr>
        <w:t xml:space="preserve"> at 500 K are 1 × 10</w:t>
      </w:r>
      <w:r w:rsidRPr="003E213A">
        <w:rPr>
          <w:rFonts w:ascii="Times New Roman" w:hAnsi="Times New Roman" w:cs="Times New Roman"/>
          <w:szCs w:val="21"/>
          <w:vertAlign w:val="superscript"/>
          <w:lang w:val="de-DE"/>
        </w:rPr>
        <w:t>5</w:t>
      </w:r>
      <w:r w:rsidRPr="003E213A">
        <w:rPr>
          <w:rFonts w:ascii="Times New Roman" w:hAnsi="Times New Roman" w:cs="Times New Roman"/>
          <w:szCs w:val="21"/>
          <w:lang w:val="de-DE"/>
        </w:rPr>
        <w:t>, 3 × 10</w:t>
      </w:r>
      <w:r w:rsidRPr="003E213A">
        <w:rPr>
          <w:rFonts w:ascii="Times New Roman" w:hAnsi="Times New Roman" w:cs="Times New Roman"/>
          <w:szCs w:val="21"/>
          <w:vertAlign w:val="superscript"/>
          <w:lang w:val="de-DE"/>
        </w:rPr>
        <w:t>8</w:t>
      </w:r>
      <w:r w:rsidRPr="003E213A">
        <w:rPr>
          <w:rFonts w:ascii="Times New Roman" w:hAnsi="Times New Roman" w:cs="Times New Roman"/>
          <w:szCs w:val="21"/>
          <w:lang w:val="de-DE"/>
        </w:rPr>
        <w:t>, 1 × 10</w:t>
      </w:r>
      <w:r w:rsidRPr="003E213A">
        <w:rPr>
          <w:rFonts w:ascii="Times New Roman" w:hAnsi="Times New Roman" w:cs="Times New Roman"/>
          <w:szCs w:val="21"/>
          <w:vertAlign w:val="superscript"/>
          <w:lang w:val="de-DE"/>
        </w:rPr>
        <w:t>12</w:t>
      </w:r>
      <w:r w:rsidRPr="003E213A">
        <w:rPr>
          <w:rFonts w:ascii="Times New Roman" w:hAnsi="Times New Roman" w:cs="Times New Roman"/>
          <w:szCs w:val="21"/>
          <w:lang w:val="de-DE"/>
        </w:rPr>
        <w:t>, and 1 × 10</w:t>
      </w:r>
      <w:r w:rsidRPr="003E213A">
        <w:rPr>
          <w:rFonts w:ascii="Times New Roman" w:hAnsi="Times New Roman" w:cs="Times New Roman"/>
          <w:szCs w:val="21"/>
          <w:vertAlign w:val="superscript"/>
          <w:lang w:val="de-DE"/>
        </w:rPr>
        <w:t>10</w:t>
      </w:r>
      <w:r w:rsidRPr="003E213A">
        <w:rPr>
          <w:rFonts w:ascii="Times New Roman" w:hAnsi="Times New Roman" w:cs="Times New Roman"/>
          <w:szCs w:val="21"/>
          <w:lang w:val="de-DE"/>
        </w:rPr>
        <w:t xml:space="preserve"> Ω cm, respectively.</w:t>
      </w:r>
      <w:r w:rsidRPr="003E213A">
        <w:rPr>
          <w:rFonts w:ascii="Times New Roman" w:hAnsi="Times New Roman" w:cs="Times New Roman"/>
          <w:szCs w:val="21"/>
          <w:vertAlign w:val="superscript"/>
          <w:lang w:val="de-DE"/>
        </w:rPr>
        <w:t>[19, 21]</w:t>
      </w:r>
      <w:r w:rsidRPr="003E213A">
        <w:rPr>
          <w:rFonts w:ascii="Times New Roman" w:hAnsi="Times New Roman" w:cs="Times New Roman"/>
          <w:szCs w:val="21"/>
          <w:lang w:val="de-DE"/>
        </w:rPr>
        <w:t xml:space="preserve"> However, a low doping concentration is preferable for growing bulk GaN monocrystals with low internal strain. To obtain GaN substrates with the highest resistivity, they are doped with Fe, C, and Zn at concentrations of approximately 1 × 10</w:t>
      </w:r>
      <w:r w:rsidRPr="003E213A">
        <w:rPr>
          <w:rFonts w:ascii="Times New Roman" w:hAnsi="Times New Roman" w:cs="Times New Roman"/>
          <w:szCs w:val="21"/>
          <w:vertAlign w:val="superscript"/>
          <w:lang w:val="de-DE"/>
        </w:rPr>
        <w:t>19</w:t>
      </w:r>
      <w:r w:rsidRPr="003E213A">
        <w:rPr>
          <w:rFonts w:ascii="Times New Roman" w:hAnsi="Times New Roman" w:cs="Times New Roman"/>
          <w:szCs w:val="21"/>
          <w:lang w:val="de-DE"/>
        </w:rPr>
        <w:t>, 3 × 10</w:t>
      </w:r>
      <w:r w:rsidRPr="003E213A">
        <w:rPr>
          <w:rFonts w:ascii="Times New Roman" w:hAnsi="Times New Roman" w:cs="Times New Roman"/>
          <w:szCs w:val="21"/>
          <w:vertAlign w:val="superscript"/>
          <w:lang w:val="de-DE"/>
        </w:rPr>
        <w:t>18</w:t>
      </w:r>
      <w:r w:rsidRPr="003E213A">
        <w:rPr>
          <w:rFonts w:ascii="Times New Roman" w:hAnsi="Times New Roman" w:cs="Times New Roman"/>
          <w:szCs w:val="21"/>
          <w:lang w:val="de-DE"/>
        </w:rPr>
        <w:t>, and 1 × 10</w:t>
      </w:r>
      <w:r w:rsidRPr="003E213A">
        <w:rPr>
          <w:rFonts w:ascii="Times New Roman" w:hAnsi="Times New Roman" w:cs="Times New Roman"/>
          <w:szCs w:val="21"/>
          <w:vertAlign w:val="superscript"/>
          <w:lang w:val="de-DE"/>
        </w:rPr>
        <w:t>18</w:t>
      </w:r>
      <w:r w:rsidRPr="003E213A">
        <w:rPr>
          <w:rFonts w:ascii="Times New Roman" w:hAnsi="Times New Roman" w:cs="Times New Roman"/>
          <w:szCs w:val="21"/>
          <w:lang w:val="de-DE"/>
        </w:rPr>
        <w:t xml:space="preserve"> cm</w:t>
      </w:r>
      <w:r w:rsidRPr="003E213A">
        <w:rPr>
          <w:rFonts w:ascii="Times New Roman" w:hAnsi="Times New Roman" w:cs="Times New Roman"/>
          <w:szCs w:val="21"/>
          <w:vertAlign w:val="superscript"/>
          <w:lang w:val="de-DE"/>
        </w:rPr>
        <w:t>−3</w:t>
      </w:r>
      <w:r w:rsidRPr="003E213A">
        <w:rPr>
          <w:rFonts w:ascii="Times New Roman" w:hAnsi="Times New Roman" w:cs="Times New Roman"/>
          <w:szCs w:val="21"/>
          <w:lang w:val="de-DE"/>
        </w:rPr>
        <w:t>, respectively,</w:t>
      </w:r>
      <w:r w:rsidRPr="003E213A">
        <w:rPr>
          <w:rFonts w:ascii="Times New Roman" w:hAnsi="Times New Roman" w:cs="Times New Roman"/>
          <w:szCs w:val="21"/>
          <w:vertAlign w:val="superscript"/>
          <w:lang w:val="de-DE"/>
        </w:rPr>
        <w:t>[21, 22]</w:t>
      </w:r>
      <w:r w:rsidRPr="003E213A">
        <w:rPr>
          <w:rFonts w:ascii="Times New Roman" w:hAnsi="Times New Roman" w:cs="Times New Roman"/>
          <w:szCs w:val="21"/>
          <w:lang w:val="de-DE"/>
        </w:rPr>
        <w:t xml:space="preserve"> and Mn-doped GaN substrates have the highest resistivity at a doping concentration below 1 × 10</w:t>
      </w:r>
      <w:r w:rsidRPr="003E213A">
        <w:rPr>
          <w:rFonts w:ascii="Times New Roman" w:hAnsi="Times New Roman" w:cs="Times New Roman"/>
          <w:szCs w:val="21"/>
          <w:vertAlign w:val="superscript"/>
          <w:lang w:val="de-DE"/>
        </w:rPr>
        <w:t>18</w:t>
      </w:r>
      <w:r w:rsidRPr="003E213A">
        <w:rPr>
          <w:rFonts w:ascii="Times New Roman" w:hAnsi="Times New Roman" w:cs="Times New Roman"/>
          <w:szCs w:val="21"/>
          <w:lang w:val="de-DE"/>
        </w:rPr>
        <w:t xml:space="preserve"> cm</w:t>
      </w:r>
      <w:r w:rsidRPr="003E213A">
        <w:rPr>
          <w:rFonts w:ascii="Times New Roman" w:hAnsi="Times New Roman" w:cs="Times New Roman"/>
          <w:szCs w:val="21"/>
          <w:vertAlign w:val="superscript"/>
          <w:lang w:val="de-DE"/>
        </w:rPr>
        <w:t>−3</w:t>
      </w:r>
      <w:r w:rsidRPr="003E213A">
        <w:rPr>
          <w:rFonts w:ascii="Times New Roman" w:hAnsi="Times New Roman" w:cs="Times New Roman"/>
          <w:szCs w:val="21"/>
          <w:lang w:val="de-DE"/>
        </w:rPr>
        <w:t>.</w:t>
      </w:r>
      <w:r w:rsidRPr="003E213A">
        <w:rPr>
          <w:rFonts w:ascii="Times New Roman" w:hAnsi="Times New Roman" w:cs="Times New Roman"/>
          <w:szCs w:val="21"/>
          <w:vertAlign w:val="superscript"/>
          <w:lang w:val="de-DE"/>
        </w:rPr>
        <w:t>[19, 22]</w:t>
      </w:r>
      <w:r w:rsidRPr="003E213A">
        <w:rPr>
          <w:rFonts w:ascii="Times New Roman" w:hAnsi="Times New Roman" w:cs="Times New Roman"/>
          <w:szCs w:val="21"/>
          <w:lang w:val="de-DE"/>
        </w:rPr>
        <w:t xml:space="preserve"> However, the vapor pressure of MnCl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which is the precursor for Mn doping, is as low as 4 × 10</w:t>
      </w:r>
      <w:r w:rsidRPr="003E213A">
        <w:rPr>
          <w:rFonts w:ascii="Times New Roman" w:hAnsi="Times New Roman" w:cs="Times New Roman"/>
          <w:szCs w:val="21"/>
          <w:vertAlign w:val="superscript"/>
          <w:lang w:val="de-DE"/>
        </w:rPr>
        <w:t>−3</w:t>
      </w:r>
      <w:r w:rsidRPr="003E213A">
        <w:rPr>
          <w:rFonts w:ascii="Times New Roman" w:hAnsi="Times New Roman" w:cs="Times New Roman"/>
          <w:szCs w:val="21"/>
          <w:lang w:val="de-DE"/>
        </w:rPr>
        <w:t xml:space="preserve"> atm at</w:t>
      </w:r>
      <w:r w:rsidR="00A3099C">
        <w:rPr>
          <w:rFonts w:ascii="Times New Roman" w:hAnsi="Times New Roman" w:cs="Times New Roman"/>
          <w:szCs w:val="21"/>
          <w:lang w:val="de-DE"/>
        </w:rPr>
        <w:t xml:space="preserve"> </w:t>
      </w:r>
      <w:r w:rsidR="00A3099C" w:rsidRPr="00324600">
        <w:rPr>
          <w:rFonts w:ascii="Times New Roman" w:hAnsi="Times New Roman" w:cs="Times New Roman"/>
          <w:szCs w:val="21"/>
          <w:lang w:val="de-DE"/>
        </w:rPr>
        <w:t>800 C°</w:t>
      </w:r>
      <w:r w:rsidRPr="003E213A">
        <w:rPr>
          <w:rFonts w:ascii="Times New Roman" w:hAnsi="Times New Roman" w:cs="Times New Roman"/>
          <w:szCs w:val="21"/>
          <w:lang w:val="de-DE"/>
        </w:rPr>
        <w:t>. After MnCl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xml:space="preserve"> precipitates irregularly on the inner wall of the HVPE reactor, its removal is entirely difficult owing to its low vapor pressure. This may result in an unfavorable memory effect of Mn during subsequent GaN growth. Therefore, other dopants with a deep acceptor level and precursors with high vapor pressures must be identified to permit adequate control.</w:t>
      </w:r>
      <w:bookmarkStart w:id="4" w:name="_Hlk141884668"/>
      <w:bookmarkStart w:id="5" w:name="_Hlk142052884"/>
      <w:bookmarkEnd w:id="3"/>
    </w:p>
    <w:p w14:paraId="1455D6E3" w14:textId="3B83F902" w:rsidR="003E213A" w:rsidRDefault="003E213A" w:rsidP="003E213A">
      <w:pPr>
        <w:pStyle w:val="a4"/>
        <w:ind w:leftChars="0" w:left="420" w:firstLineChars="50" w:firstLine="105"/>
        <w:rPr>
          <w:rFonts w:ascii="Times New Roman" w:hAnsi="Times New Roman" w:cs="Times New Roman"/>
          <w:szCs w:val="21"/>
          <w:lang w:val="de-DE"/>
        </w:rPr>
      </w:pPr>
      <w:r w:rsidRPr="003E213A">
        <w:rPr>
          <w:rFonts w:ascii="Times New Roman" w:hAnsi="Times New Roman" w:cs="Times New Roman"/>
          <w:szCs w:val="21"/>
          <w:lang w:val="de-DE"/>
        </w:rPr>
        <w:t>In this context, Ni is an ideal dopant. Similar to Fe or Mn doping,</w:t>
      </w:r>
      <w:r w:rsidRPr="003E213A">
        <w:rPr>
          <w:rFonts w:ascii="Times New Roman" w:hAnsi="Times New Roman" w:cs="Times New Roman"/>
          <w:szCs w:val="21"/>
          <w:vertAlign w:val="superscript"/>
          <w:lang w:val="de-DE"/>
        </w:rPr>
        <w:t>[19]</w:t>
      </w:r>
      <w:r w:rsidRPr="003E213A">
        <w:rPr>
          <w:rFonts w:ascii="Times New Roman" w:hAnsi="Times New Roman" w:cs="Times New Roman"/>
          <w:szCs w:val="21"/>
          <w:lang w:val="de-DE"/>
        </w:rPr>
        <w:t xml:space="preserve"> Ni can be doped into GaN substrates using NiCl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xml:space="preserve"> gas as the precursor. The Ni-doped GaN substrates should have high resistivity because the shell structure of Ni is similar to those of Fe and Mn. Moreover, the vapor pressure of NiCl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xml:space="preserve"> is as high as 3 × 10</w:t>
      </w:r>
      <w:r w:rsidRPr="003E213A">
        <w:rPr>
          <w:rFonts w:ascii="Times New Roman" w:hAnsi="Times New Roman" w:cs="Times New Roman"/>
          <w:szCs w:val="21"/>
          <w:vertAlign w:val="superscript"/>
          <w:lang w:val="de-DE"/>
        </w:rPr>
        <w:t xml:space="preserve">−2 </w:t>
      </w:r>
      <w:r w:rsidRPr="003E213A">
        <w:rPr>
          <w:rFonts w:ascii="Times New Roman" w:hAnsi="Times New Roman" w:cs="Times New Roman"/>
          <w:szCs w:val="21"/>
          <w:lang w:val="de-DE"/>
        </w:rPr>
        <w:t xml:space="preserve">atm at </w:t>
      </w:r>
      <w:r w:rsidR="00A3099C">
        <w:rPr>
          <w:rFonts w:ascii="Times New Roman" w:hAnsi="Times New Roman" w:cs="Times New Roman"/>
          <w:szCs w:val="21"/>
          <w:lang w:val="de-DE"/>
        </w:rPr>
        <w:t>800 C</w:t>
      </w:r>
      <w:r w:rsidR="00A3099C" w:rsidRPr="00A3099C">
        <w:rPr>
          <w:rFonts w:ascii="Times New Roman" w:hAnsi="Times New Roman" w:cs="Times New Roman"/>
          <w:szCs w:val="21"/>
          <w:lang w:val="de-DE"/>
        </w:rPr>
        <w:t>°</w:t>
      </w:r>
      <w:r w:rsidRPr="003E213A">
        <w:rPr>
          <w:rFonts w:ascii="Times New Roman" w:hAnsi="Times New Roman" w:cs="Times New Roman"/>
          <w:szCs w:val="21"/>
          <w:lang w:val="de-DE"/>
        </w:rPr>
        <w:t>, which is about eight times higher than that of MnCl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The possibility of irregular precipitation of NiCl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xml:space="preserve"> is thus much less likely than that of MnCl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The Ni-doped GaN nanosheets were previously fabricated via sol–gel synthesis,</w:t>
      </w:r>
      <w:r w:rsidRPr="003E213A">
        <w:rPr>
          <w:rFonts w:ascii="Times New Roman" w:hAnsi="Times New Roman" w:cs="Times New Roman"/>
          <w:szCs w:val="21"/>
          <w:vertAlign w:val="superscript"/>
          <w:lang w:val="de-DE"/>
        </w:rPr>
        <w:t>[23]</w:t>
      </w:r>
      <w:r w:rsidRPr="003E213A">
        <w:rPr>
          <w:rFonts w:ascii="Times New Roman" w:hAnsi="Times New Roman" w:cs="Times New Roman"/>
          <w:szCs w:val="21"/>
          <w:lang w:val="de-DE"/>
        </w:rPr>
        <w:t xml:space="preserve"> and their electronic and magnetic properties as well as the band structure were determined using density functional theory (DFT),</w:t>
      </w:r>
      <w:r w:rsidRPr="003E213A">
        <w:rPr>
          <w:rFonts w:ascii="Times New Roman" w:hAnsi="Times New Roman" w:cs="Times New Roman"/>
          <w:szCs w:val="21"/>
          <w:vertAlign w:val="superscript"/>
          <w:lang w:val="de-DE"/>
        </w:rPr>
        <w:t>[24–27]</w:t>
      </w:r>
      <w:r w:rsidRPr="003E213A">
        <w:rPr>
          <w:rFonts w:ascii="Times New Roman" w:hAnsi="Times New Roman" w:cs="Times New Roman"/>
          <w:szCs w:val="21"/>
          <w:lang w:val="de-DE"/>
        </w:rPr>
        <w:t xml:space="preserve"> and the band structure of Ni-doped GaN has been calculated using DFT.</w:t>
      </w:r>
      <w:r w:rsidRPr="003E213A">
        <w:rPr>
          <w:rFonts w:ascii="Times New Roman" w:hAnsi="Times New Roman" w:cs="Times New Roman"/>
          <w:szCs w:val="21"/>
          <w:vertAlign w:val="superscript"/>
          <w:lang w:val="de-DE"/>
        </w:rPr>
        <w:t>[28]</w:t>
      </w:r>
      <w:r w:rsidRPr="003E213A">
        <w:rPr>
          <w:rFonts w:ascii="Times New Roman" w:hAnsi="Times New Roman" w:cs="Times New Roman"/>
          <w:szCs w:val="21"/>
          <w:lang w:val="de-DE"/>
        </w:rPr>
        <w:t xml:space="preserve"> However, the resistivity of Ni-doped GaN monocrystals has not yet been determined.</w:t>
      </w:r>
      <w:bookmarkEnd w:id="4"/>
      <w:bookmarkEnd w:id="5"/>
    </w:p>
    <w:p w14:paraId="4FF20B52" w14:textId="66A2F31F" w:rsidR="003E213A" w:rsidRPr="003E213A" w:rsidRDefault="003E213A" w:rsidP="003E213A">
      <w:pPr>
        <w:pStyle w:val="a4"/>
        <w:ind w:leftChars="0" w:left="420" w:firstLineChars="50" w:firstLine="105"/>
        <w:rPr>
          <w:rFonts w:ascii="Times New Roman" w:hAnsi="Times New Roman" w:cs="Times New Roman"/>
          <w:szCs w:val="21"/>
        </w:rPr>
      </w:pPr>
      <w:r w:rsidRPr="003E213A">
        <w:rPr>
          <w:rFonts w:ascii="Times New Roman" w:hAnsi="Times New Roman" w:cs="Times New Roman"/>
          <w:szCs w:val="21"/>
          <w:lang w:val="de-DE"/>
        </w:rPr>
        <w:t>Therefore, Ni-doped GaN monocrystals were grown on GaN substrates via HVPE using NiCl</w:t>
      </w:r>
      <w:r w:rsidRPr="003E213A">
        <w:rPr>
          <w:rFonts w:ascii="Times New Roman" w:hAnsi="Times New Roman" w:cs="Times New Roman"/>
          <w:szCs w:val="21"/>
          <w:vertAlign w:val="subscript"/>
          <w:lang w:val="de-DE"/>
        </w:rPr>
        <w:t>2</w:t>
      </w:r>
      <w:r w:rsidRPr="003E213A">
        <w:rPr>
          <w:rFonts w:ascii="Times New Roman" w:hAnsi="Times New Roman" w:cs="Times New Roman"/>
          <w:szCs w:val="21"/>
          <w:lang w:val="de-DE"/>
        </w:rPr>
        <w:t xml:space="preserve"> gas as the dopant precursor. Single-layered Ni-doped GaN substrates were obtained from thick Ni-doped GaN crystals, and their resistivities were determined by Hall effect measurements. The results showed that GaN substrates doped with Ni of about 3 × 10</w:t>
      </w:r>
      <w:r w:rsidRPr="003E213A">
        <w:rPr>
          <w:rFonts w:ascii="Times New Roman" w:hAnsi="Times New Roman" w:cs="Times New Roman"/>
          <w:szCs w:val="21"/>
          <w:vertAlign w:val="superscript"/>
          <w:lang w:val="de-DE"/>
        </w:rPr>
        <w:t>17</w:t>
      </w:r>
      <w:r w:rsidRPr="003E213A">
        <w:rPr>
          <w:rFonts w:ascii="Times New Roman" w:hAnsi="Times New Roman" w:cs="Times New Roman"/>
          <w:szCs w:val="21"/>
          <w:lang w:val="de-DE"/>
        </w:rPr>
        <w:t xml:space="preserve"> cm</w:t>
      </w:r>
      <w:r w:rsidRPr="003E213A">
        <w:rPr>
          <w:rFonts w:ascii="Times New Roman" w:hAnsi="Times New Roman" w:cs="Times New Roman"/>
          <w:szCs w:val="21"/>
          <w:vertAlign w:val="superscript"/>
          <w:lang w:val="de-DE"/>
        </w:rPr>
        <w:t>−3</w:t>
      </w:r>
      <w:r w:rsidRPr="003E213A">
        <w:rPr>
          <w:rFonts w:ascii="Times New Roman" w:hAnsi="Times New Roman" w:cs="Times New Roman"/>
          <w:szCs w:val="21"/>
          <w:lang w:val="de-DE"/>
        </w:rPr>
        <w:t xml:space="preserve"> doping concentration was more resistive than those doped with 3 × 10</w:t>
      </w:r>
      <w:r w:rsidRPr="003E213A">
        <w:rPr>
          <w:rFonts w:ascii="Times New Roman" w:hAnsi="Times New Roman" w:cs="Times New Roman"/>
          <w:szCs w:val="21"/>
          <w:vertAlign w:val="superscript"/>
          <w:lang w:val="de-DE"/>
        </w:rPr>
        <w:t xml:space="preserve">18 </w:t>
      </w:r>
      <w:r w:rsidRPr="003E213A">
        <w:rPr>
          <w:rFonts w:ascii="Times New Roman" w:hAnsi="Times New Roman" w:cs="Times New Roman"/>
          <w:szCs w:val="21"/>
          <w:lang w:val="de-DE"/>
        </w:rPr>
        <w:t>cm</w:t>
      </w:r>
      <w:r w:rsidRPr="003E213A">
        <w:rPr>
          <w:rFonts w:ascii="Times New Roman" w:hAnsi="Times New Roman" w:cs="Times New Roman"/>
          <w:szCs w:val="21"/>
          <w:vertAlign w:val="superscript"/>
          <w:lang w:val="de-DE"/>
        </w:rPr>
        <w:t>−3</w:t>
      </w:r>
      <w:r w:rsidRPr="003E213A">
        <w:rPr>
          <w:rFonts w:ascii="Times New Roman" w:hAnsi="Times New Roman" w:cs="Times New Roman"/>
          <w:szCs w:val="21"/>
          <w:lang w:val="de-DE"/>
        </w:rPr>
        <w:t>, which is attributed to the acceptor nature of the p-type dopant. Charge-neutrality calculations were performed to determine the depth of the Ni acceptor level with respect to the valence band, which revealed an acceptor level of 1.4–1.5 eV above the valence band. Thus, the high resistivity of Ni-doped GaN substrates is owing to the deep Ni acceptor level.</w:t>
      </w:r>
    </w:p>
    <w:p w14:paraId="200187B7" w14:textId="77777777" w:rsidR="004E0E75" w:rsidRPr="003E213A" w:rsidRDefault="004E0E75" w:rsidP="00232EE0">
      <w:pPr>
        <w:pStyle w:val="a4"/>
        <w:ind w:leftChars="0" w:left="420"/>
        <w:rPr>
          <w:rFonts w:ascii="Times New Roman" w:hAnsi="Times New Roman" w:cs="Times New Roman"/>
          <w:szCs w:val="21"/>
          <w:lang w:val="de-DE"/>
        </w:rPr>
      </w:pPr>
    </w:p>
    <w:p w14:paraId="0DD60987" w14:textId="77777777" w:rsidR="003E213A" w:rsidRDefault="003B7869" w:rsidP="003E213A">
      <w:pPr>
        <w:pStyle w:val="a4"/>
        <w:numPr>
          <w:ilvl w:val="0"/>
          <w:numId w:val="1"/>
        </w:numPr>
        <w:ind w:leftChars="0"/>
        <w:rPr>
          <w:rFonts w:ascii="Times New Roman" w:hAnsi="Times New Roman" w:cs="Times New Roman"/>
          <w:szCs w:val="21"/>
        </w:rPr>
      </w:pPr>
      <w:r w:rsidRPr="0033430A">
        <w:rPr>
          <w:rFonts w:ascii="Times New Roman" w:hAnsi="Times New Roman" w:cs="Times New Roman"/>
          <w:b/>
          <w:bCs/>
          <w:sz w:val="24"/>
          <w:szCs w:val="24"/>
        </w:rPr>
        <w:t>Experiment</w:t>
      </w:r>
      <w:r w:rsidR="003E213A">
        <w:rPr>
          <w:rFonts w:ascii="Times New Roman" w:hAnsi="Times New Roman" w:cs="Times New Roman"/>
          <w:b/>
          <w:bCs/>
          <w:sz w:val="24"/>
          <w:szCs w:val="24"/>
        </w:rPr>
        <w:t>al section</w:t>
      </w:r>
      <w:r w:rsidRPr="0033430A">
        <w:rPr>
          <w:rFonts w:ascii="Times New Roman" w:hAnsi="Times New Roman" w:cs="Times New Roman"/>
          <w:szCs w:val="21"/>
        </w:rPr>
        <w:t xml:space="preserve">　</w:t>
      </w:r>
    </w:p>
    <w:p w14:paraId="2ED552AB" w14:textId="77777777" w:rsidR="003E213A" w:rsidRDefault="003E213A" w:rsidP="003E213A">
      <w:pPr>
        <w:pStyle w:val="a4"/>
        <w:ind w:leftChars="0" w:left="420" w:firstLineChars="50" w:firstLine="103"/>
        <w:rPr>
          <w:rFonts w:ascii="Times New Roman" w:hAnsi="Times New Roman" w:cs="Times New Roman"/>
          <w:lang w:val="de-DE"/>
        </w:rPr>
      </w:pPr>
      <w:r w:rsidRPr="003E213A">
        <w:rPr>
          <w:rFonts w:ascii="Times New Roman" w:hAnsi="Times New Roman" w:cs="Times New Roman"/>
          <w:b/>
          <w:bCs/>
          <w:lang w:val="de-DE"/>
        </w:rPr>
        <w:t>Figure 1</w:t>
      </w:r>
      <w:r w:rsidRPr="003E213A">
        <w:rPr>
          <w:rFonts w:ascii="Times New Roman" w:hAnsi="Times New Roman" w:cs="Times New Roman"/>
          <w:lang w:val="de-DE"/>
        </w:rPr>
        <w:t xml:space="preserve"> schematizes the HVPE reactor used for Ni doping. A freestanding 400-</w:t>
      </w:r>
      <w:r w:rsidRPr="003E213A">
        <w:rPr>
          <w:rFonts w:ascii="Times New Roman" w:hAnsi="Times New Roman" w:cs="Times New Roman"/>
          <w:lang w:val="de-DE"/>
        </w:rPr>
        <w:sym w:font="Symbol" w:char="F06D"/>
      </w:r>
      <w:r w:rsidRPr="003E213A">
        <w:rPr>
          <w:rFonts w:ascii="Times New Roman" w:hAnsi="Times New Roman" w:cs="Times New Roman"/>
          <w:lang w:val="de-DE"/>
        </w:rPr>
        <w:t xml:space="preserve">m-thick GaN seed substrate fabricated via HVPE with a </w:t>
      </w:r>
      <w:r w:rsidRPr="003E213A">
        <w:rPr>
          <w:rFonts w:ascii="Times New Roman" w:hAnsi="Times New Roman" w:cs="Times New Roman"/>
          <w:i/>
          <w:lang w:val="de-DE"/>
        </w:rPr>
        <w:t>c</w:t>
      </w:r>
      <w:r w:rsidRPr="003E213A">
        <w:rPr>
          <w:rFonts w:ascii="Times New Roman" w:hAnsi="Times New Roman" w:cs="Times New Roman"/>
          <w:lang w:val="de-DE"/>
        </w:rPr>
        <w:t xml:space="preserve">-plane main surface was set on the susceptor such that the source gas perpendicularly impinged on the substrate. Dual-zone heaters were used to control the temperature of the Ga metal container (source zone) and the substrate (growth zone). </w:t>
      </w:r>
      <w:r w:rsidRPr="003E213A">
        <w:rPr>
          <w:rFonts w:ascii="Times New Roman" w:hAnsi="Times New Roman" w:cs="Times New Roman"/>
          <w:lang w:val="de-DE"/>
        </w:rPr>
        <w:lastRenderedPageBreak/>
        <w:t>The source and growth zones were maintained at 840 °C and 1030 °C, respectively. A carbon boat with Ni wires (4N) was placed in one of the lines. The Ni wires reacted with HCl to generate NiCl</w:t>
      </w:r>
      <w:r w:rsidRPr="003E213A">
        <w:rPr>
          <w:rFonts w:ascii="Times New Roman" w:hAnsi="Times New Roman" w:cs="Times New Roman"/>
          <w:vertAlign w:val="subscript"/>
          <w:lang w:val="de-DE"/>
        </w:rPr>
        <w:t>2</w:t>
      </w:r>
      <w:r w:rsidRPr="003E213A">
        <w:rPr>
          <w:rFonts w:ascii="Times New Roman" w:hAnsi="Times New Roman" w:cs="Times New Roman"/>
          <w:lang w:val="de-DE"/>
        </w:rPr>
        <w:t xml:space="preserve"> gas, which was used as the precursor for Ni doping. The partial pressure of NiCl</w:t>
      </w:r>
      <w:r w:rsidRPr="003E213A">
        <w:rPr>
          <w:rFonts w:ascii="Times New Roman" w:hAnsi="Times New Roman" w:cs="Times New Roman"/>
          <w:vertAlign w:val="subscript"/>
          <w:lang w:val="de-DE"/>
        </w:rPr>
        <w:t>2</w:t>
      </w:r>
      <w:r w:rsidRPr="003E213A">
        <w:rPr>
          <w:rFonts w:ascii="Times New Roman" w:hAnsi="Times New Roman" w:cs="Times New Roman"/>
          <w:lang w:val="de-DE"/>
        </w:rPr>
        <w:t xml:space="preserve"> was controlled by the flow rates of HCl and N</w:t>
      </w:r>
      <w:r w:rsidRPr="003E213A">
        <w:rPr>
          <w:rFonts w:ascii="Times New Roman" w:hAnsi="Times New Roman" w:cs="Times New Roman"/>
          <w:vertAlign w:val="subscript"/>
          <w:lang w:val="de-DE"/>
        </w:rPr>
        <w:t>2</w:t>
      </w:r>
      <w:r w:rsidRPr="003E213A">
        <w:rPr>
          <w:rFonts w:ascii="Times New Roman" w:hAnsi="Times New Roman" w:cs="Times New Roman"/>
          <w:lang w:val="de-DE"/>
        </w:rPr>
        <w:t xml:space="preserve"> dilution for the Ni wires. Therefore, the concentration of Ni in GaN substrates was also varied by changing the flow rates of HCl.</w:t>
      </w:r>
    </w:p>
    <w:p w14:paraId="48735856" w14:textId="0609FB16" w:rsidR="003E213A" w:rsidRDefault="003E213A" w:rsidP="003E213A">
      <w:pPr>
        <w:pStyle w:val="a4"/>
        <w:ind w:leftChars="0" w:left="420" w:firstLineChars="50" w:firstLine="105"/>
        <w:rPr>
          <w:rFonts w:ascii="Times New Roman" w:eastAsia="游明朝" w:hAnsi="Times New Roman" w:cs="Times New Roman"/>
          <w:bCs/>
          <w:szCs w:val="21"/>
          <w:lang w:val="de-DE"/>
        </w:rPr>
      </w:pPr>
      <w:r w:rsidRPr="003E213A">
        <w:rPr>
          <w:rFonts w:ascii="Times New Roman" w:eastAsia="游明朝" w:hAnsi="Times New Roman" w:cs="Times New Roman"/>
          <w:bCs/>
          <w:szCs w:val="21"/>
          <w:lang w:val="de-DE"/>
        </w:rPr>
        <w:t>To grow Ni-doped GaN substrates via HVPE, the partial pressures of GaCl and NH</w:t>
      </w:r>
      <w:r w:rsidRPr="003E213A">
        <w:rPr>
          <w:rFonts w:ascii="Times New Roman" w:eastAsia="游明朝" w:hAnsi="Times New Roman" w:cs="Times New Roman"/>
          <w:bCs/>
          <w:szCs w:val="21"/>
          <w:vertAlign w:val="subscript"/>
          <w:lang w:val="de-DE"/>
        </w:rPr>
        <w:t xml:space="preserve">3 </w:t>
      </w:r>
      <w:r w:rsidRPr="003E213A">
        <w:rPr>
          <w:rFonts w:ascii="Times New Roman" w:eastAsia="游明朝" w:hAnsi="Times New Roman" w:cs="Times New Roman"/>
          <w:bCs/>
          <w:szCs w:val="21"/>
          <w:lang w:val="de-DE"/>
        </w:rPr>
        <w:t>were held at 1.25 × 10</w:t>
      </w:r>
      <w:r w:rsidRPr="003E213A">
        <w:rPr>
          <w:rFonts w:ascii="Times New Roman" w:eastAsia="游明朝" w:hAnsi="Times New Roman" w:cs="Times New Roman"/>
          <w:bCs/>
          <w:szCs w:val="21"/>
          <w:vertAlign w:val="superscript"/>
          <w:lang w:val="de-DE"/>
        </w:rPr>
        <w:t>−2</w:t>
      </w:r>
      <w:r w:rsidRPr="003E213A">
        <w:rPr>
          <w:rFonts w:ascii="Times New Roman" w:eastAsia="游明朝" w:hAnsi="Times New Roman" w:cs="Times New Roman"/>
          <w:bCs/>
          <w:szCs w:val="21"/>
          <w:lang w:val="de-DE"/>
        </w:rPr>
        <w:t xml:space="preserve"> and 1.56 × 10</w:t>
      </w:r>
      <w:r w:rsidRPr="003E213A">
        <w:rPr>
          <w:rFonts w:ascii="Times New Roman" w:eastAsia="游明朝" w:hAnsi="Times New Roman" w:cs="Times New Roman"/>
          <w:bCs/>
          <w:szCs w:val="21"/>
          <w:vertAlign w:val="superscript"/>
          <w:lang w:val="de-DE"/>
        </w:rPr>
        <w:t xml:space="preserve">−1 </w:t>
      </w:r>
      <w:r w:rsidRPr="003E213A">
        <w:rPr>
          <w:rFonts w:ascii="Times New Roman" w:eastAsia="游明朝" w:hAnsi="Times New Roman" w:cs="Times New Roman"/>
          <w:bCs/>
          <w:szCs w:val="21"/>
          <w:lang w:val="de-DE"/>
        </w:rPr>
        <w:t>atm, respectively. N</w:t>
      </w:r>
      <w:r w:rsidRPr="003E213A">
        <w:rPr>
          <w:rFonts w:ascii="Times New Roman" w:eastAsia="游明朝" w:hAnsi="Times New Roman" w:cs="Times New Roman"/>
          <w:bCs/>
          <w:szCs w:val="21"/>
          <w:vertAlign w:val="subscript"/>
          <w:lang w:val="de-DE"/>
        </w:rPr>
        <w:t>2</w:t>
      </w:r>
      <w:r w:rsidRPr="003E213A">
        <w:rPr>
          <w:rFonts w:ascii="Times New Roman" w:eastAsia="游明朝" w:hAnsi="Times New Roman" w:cs="Times New Roman"/>
          <w:bCs/>
          <w:szCs w:val="21"/>
          <w:lang w:val="de-DE"/>
        </w:rPr>
        <w:t xml:space="preserve"> was used as the</w:t>
      </w:r>
      <w:r w:rsidRPr="003E213A">
        <w:rPr>
          <w:rFonts w:ascii="Times New Roman" w:eastAsia="游明朝" w:hAnsi="Times New Roman" w:cs="Times New Roman"/>
          <w:szCs w:val="21"/>
          <w:lang w:val="de-DE"/>
        </w:rPr>
        <w:t xml:space="preserve"> carrier gas, and Ni-doped GaN was grown along the [0001] direction. The samples were named as shown in </w:t>
      </w:r>
      <w:r w:rsidRPr="003E213A">
        <w:rPr>
          <w:rFonts w:ascii="Times New Roman" w:eastAsia="游明朝" w:hAnsi="Times New Roman" w:cs="Times New Roman"/>
          <w:b/>
          <w:szCs w:val="21"/>
          <w:lang w:val="de-DE"/>
        </w:rPr>
        <w:t>Table 1</w:t>
      </w:r>
      <w:r w:rsidRPr="003E213A">
        <w:rPr>
          <w:rFonts w:ascii="Times New Roman" w:eastAsia="游明朝" w:hAnsi="Times New Roman" w:cs="Times New Roman"/>
          <w:szCs w:val="21"/>
          <w:lang w:val="de-DE"/>
        </w:rPr>
        <w:t xml:space="preserve">. </w:t>
      </w:r>
      <w:r w:rsidRPr="003E213A">
        <w:rPr>
          <w:rFonts w:ascii="Times New Roman" w:eastAsia="游明朝" w:hAnsi="Times New Roman" w:cs="Times New Roman"/>
          <w:bCs/>
          <w:szCs w:val="21"/>
          <w:lang w:val="de-DE"/>
        </w:rPr>
        <w:t>Samples 1 and 2 were obtained at the input partial pressures of HCl</w:t>
      </w:r>
      <w:r w:rsidRPr="003E213A">
        <w:rPr>
          <w:rFonts w:ascii="Times New Roman" w:eastAsia="游明朝" w:hAnsi="Times New Roman" w:cs="Times New Roman"/>
          <w:bCs/>
          <w:szCs w:val="21"/>
          <w:vertAlign w:val="subscript"/>
          <w:lang w:val="de-DE"/>
        </w:rPr>
        <w:t xml:space="preserve"> </w:t>
      </w:r>
      <w:r w:rsidR="00206C94" w:rsidRPr="003E213A">
        <w:rPr>
          <w:rFonts w:ascii="Times New Roman" w:eastAsia="游明朝" w:hAnsi="Times New Roman" w:cs="Times New Roman"/>
          <w:bCs/>
          <w:szCs w:val="21"/>
          <w:lang w:val="de-DE"/>
        </w:rPr>
        <w:t xml:space="preserve">for Ni </w:t>
      </w:r>
      <w:r w:rsidR="00206C94">
        <w:rPr>
          <w:rFonts w:ascii="Times New Roman" w:eastAsia="游明朝" w:hAnsi="Times New Roman" w:cs="Times New Roman"/>
          <w:bCs/>
          <w:szCs w:val="21"/>
          <w:lang w:val="de-DE"/>
        </w:rPr>
        <w:t xml:space="preserve">metal </w:t>
      </w:r>
      <w:r w:rsidRPr="003E213A">
        <w:rPr>
          <w:rFonts w:ascii="Times New Roman" w:eastAsia="游明朝" w:hAnsi="Times New Roman" w:cs="Times New Roman"/>
          <w:bCs/>
          <w:szCs w:val="21"/>
          <w:lang w:val="de-DE"/>
        </w:rPr>
        <w:t>of</w:t>
      </w:r>
      <w:r w:rsidRPr="003E213A">
        <w:rPr>
          <w:rFonts w:ascii="Times New Roman" w:eastAsia="游明朝" w:hAnsi="Times New Roman" w:cs="Times New Roman"/>
          <w:bCs/>
          <w:szCs w:val="21"/>
          <w:vertAlign w:val="subscript"/>
          <w:lang w:val="de-DE"/>
        </w:rPr>
        <w:t xml:space="preserve"> </w:t>
      </w:r>
      <w:r w:rsidRPr="003E213A">
        <w:rPr>
          <w:rFonts w:ascii="Times New Roman" w:eastAsia="游明朝" w:hAnsi="Times New Roman" w:cs="Times New Roman"/>
          <w:bCs/>
          <w:szCs w:val="21"/>
          <w:lang w:val="de-DE"/>
        </w:rPr>
        <w:t>3.13 × 10</w:t>
      </w:r>
      <w:r w:rsidRPr="003E213A">
        <w:rPr>
          <w:rFonts w:ascii="Times New Roman" w:eastAsia="游明朝" w:hAnsi="Times New Roman" w:cs="Times New Roman"/>
          <w:bCs/>
          <w:szCs w:val="21"/>
          <w:vertAlign w:val="superscript"/>
          <w:lang w:val="de-DE"/>
        </w:rPr>
        <w:t>−4</w:t>
      </w:r>
      <w:r w:rsidRPr="003E213A">
        <w:rPr>
          <w:rFonts w:ascii="Times New Roman" w:eastAsia="游明朝" w:hAnsi="Times New Roman" w:cs="Times New Roman"/>
          <w:bCs/>
          <w:szCs w:val="21"/>
          <w:lang w:val="de-DE"/>
        </w:rPr>
        <w:t xml:space="preserve"> and 1.25 × 10</w:t>
      </w:r>
      <w:r w:rsidRPr="003E213A">
        <w:rPr>
          <w:rFonts w:ascii="Times New Roman" w:eastAsia="游明朝" w:hAnsi="Times New Roman" w:cs="Times New Roman"/>
          <w:bCs/>
          <w:szCs w:val="21"/>
          <w:vertAlign w:val="superscript"/>
          <w:lang w:val="de-DE"/>
        </w:rPr>
        <w:t>−3</w:t>
      </w:r>
      <w:r w:rsidRPr="003E213A">
        <w:rPr>
          <w:rFonts w:ascii="Times New Roman" w:eastAsia="游明朝" w:hAnsi="Times New Roman" w:cs="Times New Roman"/>
          <w:bCs/>
          <w:szCs w:val="21"/>
          <w:lang w:val="de-DE"/>
        </w:rPr>
        <w:t xml:space="preserve"> atm, respectively. </w:t>
      </w:r>
      <w:r w:rsidRPr="003E213A">
        <w:rPr>
          <w:rFonts w:ascii="Times New Roman" w:eastAsia="游明朝" w:hAnsi="Times New Roman" w:cs="Times New Roman"/>
          <w:szCs w:val="21"/>
          <w:lang w:val="de-DE"/>
        </w:rPr>
        <w:t xml:space="preserve">The growth rates of Samples 1 and 2 were 120 and 110 µm/h, respectively. </w:t>
      </w:r>
      <w:bookmarkStart w:id="6" w:name="_Hlk142041784"/>
      <w:r w:rsidRPr="003E213A">
        <w:rPr>
          <w:rFonts w:ascii="Times New Roman" w:eastAsia="游明朝" w:hAnsi="Times New Roman" w:cs="Times New Roman"/>
          <w:bCs/>
          <w:szCs w:val="21"/>
          <w:lang w:val="de-DE"/>
        </w:rPr>
        <w:t>The growth rate of Sample 2 was slightly slower than that of Sample 1 owing to an increase in the unreacted HCl amount for Ni because the reaction efficiency of HCl and Ni was not 100%.</w:t>
      </w:r>
      <w:bookmarkEnd w:id="6"/>
      <w:r w:rsidRPr="003E213A">
        <w:rPr>
          <w:rFonts w:ascii="Times New Roman" w:eastAsia="游明朝" w:hAnsi="Times New Roman" w:cs="Times New Roman"/>
          <w:bCs/>
          <w:szCs w:val="21"/>
          <w:lang w:val="de-DE"/>
        </w:rPr>
        <w:t xml:space="preserve"> The TDDs for Ni-doped GaN substrates were estimated via MPPL measurements. However, the intensity of the near band-edge PL of Ni-doped GaN substrates was not </w:t>
      </w:r>
      <w:r w:rsidRPr="00324600">
        <w:rPr>
          <w:rFonts w:ascii="Times New Roman" w:eastAsia="游明朝" w:hAnsi="Times New Roman" w:cs="Times New Roman"/>
          <w:bCs/>
          <w:szCs w:val="21"/>
          <w:lang w:val="de-DE"/>
        </w:rPr>
        <w:t xml:space="preserve">sufficiently high to observe TDDs. Therefore, a UID GaN layer was grown followed by the Ni-doped GaN substrate to evaluate TDDs of UID GaN. </w:t>
      </w:r>
      <w:bookmarkStart w:id="7" w:name="_Hlk159751766"/>
      <w:r w:rsidRPr="00324600">
        <w:rPr>
          <w:rFonts w:ascii="Times New Roman" w:eastAsia="游明朝" w:hAnsi="Times New Roman" w:cs="Times New Roman"/>
          <w:bCs/>
          <w:szCs w:val="21"/>
          <w:lang w:val="de-DE"/>
        </w:rPr>
        <w:t>During the growth of UID GaN and Ni-doped GaN layers, the partial pressures of HCl for Ni metal were set to 0 and 1.25 × 10</w:t>
      </w:r>
      <w:r w:rsidRPr="00324600">
        <w:rPr>
          <w:rFonts w:ascii="Times New Roman" w:eastAsia="游明朝" w:hAnsi="Times New Roman" w:cs="Times New Roman"/>
          <w:bCs/>
          <w:szCs w:val="21"/>
          <w:vertAlign w:val="superscript"/>
          <w:lang w:val="de-DE"/>
        </w:rPr>
        <w:t>−3</w:t>
      </w:r>
      <w:r w:rsidRPr="00324600">
        <w:rPr>
          <w:rFonts w:ascii="Times New Roman" w:eastAsia="游明朝" w:hAnsi="Times New Roman" w:cs="Times New Roman"/>
          <w:bCs/>
          <w:szCs w:val="21"/>
          <w:lang w:val="de-DE"/>
        </w:rPr>
        <w:t xml:space="preserve"> atm, respectively.</w:t>
      </w:r>
      <w:r w:rsidRPr="003E213A">
        <w:rPr>
          <w:rFonts w:ascii="Times New Roman" w:eastAsia="游明朝" w:hAnsi="Times New Roman" w:cs="Times New Roman"/>
          <w:bCs/>
          <w:szCs w:val="21"/>
          <w:lang w:val="de-DE"/>
        </w:rPr>
        <w:t xml:space="preserve"> </w:t>
      </w:r>
      <w:bookmarkEnd w:id="7"/>
      <w:r w:rsidRPr="003E213A">
        <w:rPr>
          <w:rFonts w:ascii="Times New Roman" w:eastAsia="游明朝" w:hAnsi="Times New Roman" w:cs="Times New Roman"/>
          <w:bCs/>
          <w:szCs w:val="21"/>
          <w:lang w:val="de-DE"/>
        </w:rPr>
        <w:t>The UID GaN and Ni-doped GaN layers were</w:t>
      </w:r>
      <w:r w:rsidRPr="003E213A">
        <w:rPr>
          <w:rFonts w:ascii="Times New Roman" w:eastAsia="游明朝" w:hAnsi="Times New Roman" w:cs="Times New Roman" w:hint="eastAsia"/>
          <w:bCs/>
          <w:szCs w:val="21"/>
          <w:lang w:val="de-DE"/>
        </w:rPr>
        <w:t xml:space="preserve"> </w:t>
      </w:r>
      <w:r w:rsidRPr="003E213A">
        <w:rPr>
          <w:rFonts w:ascii="Times New Roman" w:eastAsia="游明朝" w:hAnsi="Times New Roman" w:cs="Times New Roman"/>
          <w:bCs/>
          <w:szCs w:val="21"/>
          <w:lang w:val="de-DE"/>
        </w:rPr>
        <w:t>25- and 30-</w:t>
      </w:r>
      <w:r w:rsidRPr="003E213A">
        <w:rPr>
          <w:rFonts w:ascii="Times New Roman" w:eastAsia="游明朝" w:hAnsi="Times New Roman" w:cs="Times New Roman" w:hint="eastAsia"/>
          <w:bCs/>
          <w:szCs w:val="21"/>
          <w:lang w:val="de-DE"/>
        </w:rPr>
        <w:t>µ</w:t>
      </w:r>
      <w:r w:rsidRPr="003E213A">
        <w:rPr>
          <w:rFonts w:ascii="Times New Roman" w:eastAsia="游明朝" w:hAnsi="Times New Roman" w:cs="Times New Roman"/>
          <w:bCs/>
          <w:szCs w:val="21"/>
          <w:lang w:val="de-DE"/>
        </w:rPr>
        <w:t>m thick, respectively. This sample was labeled as Sample 3.</w:t>
      </w:r>
    </w:p>
    <w:p w14:paraId="058A7003" w14:textId="60DE3A66" w:rsidR="003E213A" w:rsidRPr="003E213A" w:rsidRDefault="003E213A" w:rsidP="003E213A">
      <w:pPr>
        <w:pStyle w:val="a4"/>
        <w:ind w:leftChars="0" w:left="420" w:firstLineChars="50" w:firstLine="105"/>
        <w:rPr>
          <w:rFonts w:ascii="Times New Roman" w:hAnsi="Times New Roman" w:cs="Times New Roman"/>
          <w:szCs w:val="21"/>
        </w:rPr>
      </w:pPr>
      <w:r w:rsidRPr="003E213A">
        <w:rPr>
          <w:rFonts w:ascii="Times New Roman" w:hAnsi="Times New Roman" w:cs="Times New Roman"/>
          <w:bCs/>
          <w:szCs w:val="21"/>
          <w:lang w:val="de-DE"/>
        </w:rPr>
        <w:t>Samples 1 and 2 were 350-</w:t>
      </w:r>
      <w:r w:rsidRPr="003E213A">
        <w:rPr>
          <w:rFonts w:ascii="Times New Roman" w:hAnsi="Times New Roman" w:cs="Times New Roman"/>
          <w:bCs/>
          <w:szCs w:val="21"/>
          <w:lang w:val="de-DE"/>
        </w:rPr>
        <w:sym w:font="Symbol" w:char="F06D"/>
      </w:r>
      <w:r w:rsidRPr="003E213A">
        <w:rPr>
          <w:rFonts w:ascii="Times New Roman" w:hAnsi="Times New Roman" w:cs="Times New Roman"/>
          <w:bCs/>
          <w:szCs w:val="21"/>
          <w:lang w:val="de-DE"/>
        </w:rPr>
        <w:t xml:space="preserve">m-thick single-layered Ni-doped GaN wafers ground on the backside to remove the seed substrate. </w:t>
      </w:r>
      <w:bookmarkStart w:id="8" w:name="_Hlk141710266"/>
      <w:bookmarkStart w:id="9" w:name="_Hlk142038087"/>
      <w:r w:rsidRPr="003E213A">
        <w:rPr>
          <w:rFonts w:ascii="Times New Roman" w:hAnsi="Times New Roman" w:cs="Times New Roman"/>
          <w:bCs/>
          <w:szCs w:val="21"/>
          <w:lang w:val="de-DE"/>
        </w:rPr>
        <w:t xml:space="preserve">The full width at half maximum of the X-ray rocking curves (XRC-FWHM) for 0004 and </w:t>
      </w:r>
      <w:bookmarkStart w:id="10" w:name="_Hlk153050772"/>
      <w:r w:rsidRPr="003E213A">
        <w:rPr>
          <w:rFonts w:ascii="Times New Roman" w:hAnsi="Times New Roman" w:cs="Times New Roman"/>
          <w:bCs/>
          <w:szCs w:val="21"/>
          <w:lang w:val="de-DE"/>
        </w:rPr>
        <w:t>20</w:t>
      </w:r>
      <m:oMath>
        <m:acc>
          <m:accPr>
            <m:chr m:val="̅"/>
            <m:ctrlPr>
              <w:rPr>
                <w:rFonts w:ascii="Cambria Math" w:hAnsi="Cambria Math" w:cs="Times New Roman"/>
                <w:bCs/>
                <w:szCs w:val="21"/>
                <w:lang w:val="de-DE"/>
              </w:rPr>
            </m:ctrlPr>
          </m:accPr>
          <m:e>
            <m:r>
              <m:rPr>
                <m:nor/>
              </m:rPr>
              <w:rPr>
                <w:rFonts w:ascii="Times New Roman" w:hAnsi="Times New Roman" w:cs="Times New Roman"/>
                <w:bCs/>
                <w:szCs w:val="21"/>
                <w:lang w:val="de-DE"/>
              </w:rPr>
              <m:t>2</m:t>
            </m:r>
          </m:e>
        </m:acc>
      </m:oMath>
      <w:r w:rsidRPr="003E213A">
        <w:rPr>
          <w:rFonts w:ascii="Times New Roman" w:hAnsi="Times New Roman" w:cs="Times New Roman"/>
          <w:bCs/>
          <w:szCs w:val="21"/>
          <w:lang w:val="de-DE"/>
        </w:rPr>
        <w:t>1</w:t>
      </w:r>
      <w:bookmarkEnd w:id="10"/>
      <w:r w:rsidRPr="003E213A">
        <w:rPr>
          <w:rFonts w:ascii="Times New Roman" w:hAnsi="Times New Roman" w:cs="Times New Roman"/>
          <w:bCs/>
          <w:szCs w:val="21"/>
          <w:lang w:val="de-DE"/>
        </w:rPr>
        <w:t xml:space="preserve"> diffractions was measured from a 2θ-ω scan acquired with an X’PERT PRO MRD instrument (PANalytical, Netherlands) in symmetric and skew-symmetric geometries. From these scans, the lattice constants </w:t>
      </w:r>
      <w:r w:rsidRPr="003E213A">
        <w:rPr>
          <w:rFonts w:ascii="Times New Roman" w:hAnsi="Times New Roman" w:cs="Times New Roman"/>
          <w:bCs/>
          <w:i/>
          <w:iCs/>
          <w:szCs w:val="21"/>
          <w:lang w:val="de-DE"/>
        </w:rPr>
        <w:t>a</w:t>
      </w:r>
      <w:r w:rsidRPr="003E213A">
        <w:rPr>
          <w:rFonts w:ascii="Times New Roman" w:hAnsi="Times New Roman" w:cs="Times New Roman"/>
          <w:bCs/>
          <w:szCs w:val="21"/>
          <w:lang w:val="de-DE"/>
        </w:rPr>
        <w:t xml:space="preserve"> and </w:t>
      </w:r>
      <w:r w:rsidRPr="003E213A">
        <w:rPr>
          <w:rFonts w:ascii="Times New Roman" w:hAnsi="Times New Roman" w:cs="Times New Roman"/>
          <w:bCs/>
          <w:i/>
          <w:iCs/>
          <w:szCs w:val="21"/>
          <w:lang w:val="de-DE"/>
        </w:rPr>
        <w:t>c</w:t>
      </w:r>
      <w:r w:rsidRPr="003E213A">
        <w:rPr>
          <w:rFonts w:ascii="Times New Roman" w:hAnsi="Times New Roman" w:cs="Times New Roman"/>
          <w:bCs/>
          <w:szCs w:val="21"/>
          <w:lang w:val="de-DE"/>
        </w:rPr>
        <w:t xml:space="preserve"> were also calculated.</w:t>
      </w:r>
      <w:bookmarkEnd w:id="8"/>
      <w:bookmarkEnd w:id="9"/>
      <w:r w:rsidRPr="003E213A">
        <w:rPr>
          <w:rFonts w:ascii="Times New Roman" w:hAnsi="Times New Roman" w:cs="Times New Roman"/>
          <w:bCs/>
          <w:szCs w:val="21"/>
          <w:lang w:val="de-DE"/>
        </w:rPr>
        <w:t xml:space="preserve"> The concentrations of Ni and unintentional impurities (Si, O, and H) were measured via secondary ion mass spectrometry. The Ni-doped GaN wafers were cut into 6 × 6-mm</w:t>
      </w:r>
      <w:r w:rsidRPr="003E213A">
        <w:rPr>
          <w:rFonts w:ascii="Times New Roman" w:hAnsi="Times New Roman" w:cs="Times New Roman"/>
          <w:bCs/>
          <w:szCs w:val="21"/>
          <w:vertAlign w:val="superscript"/>
          <w:lang w:val="de-DE"/>
        </w:rPr>
        <w:t>2</w:t>
      </w:r>
      <w:r w:rsidRPr="003E213A">
        <w:rPr>
          <w:rFonts w:ascii="Times New Roman" w:hAnsi="Times New Roman" w:cs="Times New Roman"/>
          <w:bCs/>
          <w:szCs w:val="21"/>
          <w:lang w:val="de-DE"/>
        </w:rPr>
        <w:t xml:space="preserve"> squares, and Ti–Au metal electrodes were deposited using an electron beam for Hall effect measurements performed at 500–900 K under vacuum (≈2 × 10</w:t>
      </w:r>
      <w:r w:rsidRPr="003E213A">
        <w:rPr>
          <w:rFonts w:ascii="Times New Roman" w:hAnsi="Times New Roman" w:cs="Times New Roman"/>
          <w:bCs/>
          <w:szCs w:val="21"/>
          <w:vertAlign w:val="superscript"/>
          <w:lang w:val="de-DE"/>
        </w:rPr>
        <w:t>−3</w:t>
      </w:r>
      <w:r w:rsidRPr="003E213A">
        <w:rPr>
          <w:rFonts w:ascii="Times New Roman" w:hAnsi="Times New Roman" w:cs="Times New Roman"/>
          <w:bCs/>
          <w:szCs w:val="21"/>
          <w:lang w:val="de-DE"/>
        </w:rPr>
        <w:t xml:space="preserve"> Pa) using a ResiTest 8300 instrument (Toyo Corporation, Japan). The TDD of Sample 3 was obtained from MPPL images acquired using a</w:t>
      </w:r>
      <w:r w:rsidRPr="003E213A">
        <w:rPr>
          <w:rFonts w:ascii="Times New Roman" w:hAnsi="Times New Roman" w:cs="Times New Roman" w:hint="eastAsia"/>
          <w:bCs/>
          <w:szCs w:val="21"/>
          <w:lang w:val="de-DE"/>
        </w:rPr>
        <w:t xml:space="preserve"> </w:t>
      </w:r>
      <w:r w:rsidRPr="003E213A">
        <w:rPr>
          <w:rFonts w:ascii="Times New Roman" w:hAnsi="Times New Roman" w:cs="Times New Roman"/>
          <w:bCs/>
          <w:szCs w:val="21"/>
          <w:lang w:val="de-DE"/>
        </w:rPr>
        <w:t>Confocal and Multiphoton Microscope A1MP (Nikon Solutions Corporation, Japan).</w:t>
      </w:r>
    </w:p>
    <w:p w14:paraId="0DC4C162" w14:textId="77777777" w:rsidR="004E0E75" w:rsidRPr="003E213A" w:rsidRDefault="004E0E75" w:rsidP="00232EE0">
      <w:pPr>
        <w:rPr>
          <w:rFonts w:ascii="Times New Roman" w:hAnsi="Times New Roman" w:cs="Times New Roman"/>
          <w:szCs w:val="21"/>
        </w:rPr>
      </w:pPr>
    </w:p>
    <w:p w14:paraId="1E908E21" w14:textId="77777777" w:rsidR="001374A9" w:rsidRPr="001374A9" w:rsidRDefault="003B7869" w:rsidP="001374A9">
      <w:pPr>
        <w:pStyle w:val="a4"/>
        <w:numPr>
          <w:ilvl w:val="0"/>
          <w:numId w:val="1"/>
        </w:numPr>
        <w:ind w:leftChars="0"/>
        <w:rPr>
          <w:rFonts w:ascii="Times New Roman" w:hAnsi="Times New Roman" w:cs="Times New Roman"/>
          <w:b/>
          <w:bCs/>
          <w:szCs w:val="21"/>
        </w:rPr>
      </w:pPr>
      <w:r w:rsidRPr="0033430A">
        <w:rPr>
          <w:rFonts w:ascii="Times New Roman" w:hAnsi="Times New Roman" w:cs="Times New Roman"/>
          <w:b/>
          <w:bCs/>
          <w:sz w:val="24"/>
          <w:szCs w:val="24"/>
        </w:rPr>
        <w:t>Results and Discussion</w:t>
      </w:r>
    </w:p>
    <w:p w14:paraId="274495DD" w14:textId="459CA2D9" w:rsidR="001374A9" w:rsidRPr="00324600" w:rsidRDefault="001374A9" w:rsidP="00D94FAE">
      <w:pPr>
        <w:pStyle w:val="a4"/>
        <w:ind w:leftChars="0" w:left="420" w:firstLineChars="50" w:firstLine="103"/>
        <w:rPr>
          <w:rFonts w:ascii="Times New Roman" w:hAnsi="Times New Roman" w:cs="Times New Roman"/>
          <w:b/>
          <w:bCs/>
          <w:szCs w:val="21"/>
        </w:rPr>
      </w:pPr>
      <w:r w:rsidRPr="001374A9">
        <w:rPr>
          <w:rFonts w:ascii="Times New Roman" w:hAnsi="Times New Roman" w:cs="Times New Roman"/>
          <w:b/>
          <w:szCs w:val="21"/>
          <w:lang w:val="de-DE"/>
        </w:rPr>
        <w:t>Figure 2(a)</w:t>
      </w:r>
      <w:r w:rsidRPr="001374A9">
        <w:rPr>
          <w:rFonts w:ascii="Times New Roman" w:hAnsi="Times New Roman" w:cs="Times New Roman"/>
          <w:szCs w:val="21"/>
          <w:lang w:val="de-DE"/>
        </w:rPr>
        <w:t xml:space="preserve"> and </w:t>
      </w:r>
      <w:r w:rsidRPr="001374A9">
        <w:rPr>
          <w:rFonts w:ascii="Times New Roman" w:hAnsi="Times New Roman" w:cs="Times New Roman"/>
          <w:b/>
          <w:szCs w:val="21"/>
          <w:lang w:val="de-DE"/>
        </w:rPr>
        <w:t>2(b)</w:t>
      </w:r>
      <w:r w:rsidRPr="001374A9">
        <w:rPr>
          <w:rFonts w:ascii="Times New Roman" w:hAnsi="Times New Roman" w:cs="Times New Roman"/>
          <w:szCs w:val="21"/>
          <w:lang w:val="de-DE"/>
        </w:rPr>
        <w:t xml:space="preserve"> shows images of the as-grown Samples 1 and 2, respectively (20 × 20-mm</w:t>
      </w:r>
      <w:r w:rsidRPr="001374A9">
        <w:rPr>
          <w:rFonts w:ascii="Times New Roman" w:hAnsi="Times New Roman" w:cs="Times New Roman"/>
          <w:szCs w:val="21"/>
          <w:vertAlign w:val="superscript"/>
          <w:lang w:val="de-DE"/>
        </w:rPr>
        <w:t>2</w:t>
      </w:r>
      <w:r w:rsidRPr="001374A9">
        <w:rPr>
          <w:rFonts w:ascii="Times New Roman" w:hAnsi="Times New Roman" w:cs="Times New Roman"/>
          <w:szCs w:val="21"/>
          <w:lang w:val="de-DE"/>
        </w:rPr>
        <w:t xml:space="preserve"> squares). The layers were ~500-µm thick and red. Both samples had mirrored surfaces without any surface pits. The red layer became darker as the partial pressure of NiCl</w:t>
      </w:r>
      <w:r w:rsidRPr="001374A9">
        <w:rPr>
          <w:rFonts w:ascii="Times New Roman" w:hAnsi="Times New Roman" w:cs="Times New Roman"/>
          <w:szCs w:val="21"/>
          <w:vertAlign w:val="subscript"/>
          <w:lang w:val="de-DE"/>
        </w:rPr>
        <w:t>2</w:t>
      </w:r>
      <w:r w:rsidRPr="001374A9">
        <w:rPr>
          <w:rFonts w:ascii="Times New Roman" w:hAnsi="Times New Roman" w:cs="Times New Roman"/>
          <w:szCs w:val="21"/>
          <w:lang w:val="de-DE"/>
        </w:rPr>
        <w:t xml:space="preserve"> gas increased. Ni was not successfully doped on the GaN substrate when H</w:t>
      </w:r>
      <w:r w:rsidRPr="001374A9">
        <w:rPr>
          <w:rFonts w:ascii="Times New Roman" w:hAnsi="Times New Roman" w:cs="Times New Roman"/>
          <w:szCs w:val="21"/>
          <w:vertAlign w:val="subscript"/>
          <w:lang w:val="de-DE"/>
        </w:rPr>
        <w:t>2</w:t>
      </w:r>
      <w:r w:rsidRPr="001374A9">
        <w:rPr>
          <w:rFonts w:ascii="Times New Roman" w:hAnsi="Times New Roman" w:cs="Times New Roman"/>
          <w:szCs w:val="21"/>
          <w:lang w:val="de-DE"/>
        </w:rPr>
        <w:t xml:space="preserve"> was used as the carrier </w:t>
      </w:r>
      <w:r w:rsidRPr="001374A9">
        <w:rPr>
          <w:rFonts w:ascii="Times New Roman" w:hAnsi="Times New Roman" w:cs="Times New Roman"/>
          <w:szCs w:val="21"/>
          <w:lang w:val="de-DE"/>
        </w:rPr>
        <w:lastRenderedPageBreak/>
        <w:t>gas instead of N</w:t>
      </w:r>
      <w:r w:rsidRPr="001374A9">
        <w:rPr>
          <w:rFonts w:ascii="Times New Roman" w:hAnsi="Times New Roman" w:cs="Times New Roman"/>
          <w:szCs w:val="21"/>
          <w:vertAlign w:val="subscript"/>
          <w:lang w:val="de-DE"/>
        </w:rPr>
        <w:t>2</w:t>
      </w:r>
      <w:r w:rsidRPr="001374A9">
        <w:rPr>
          <w:rFonts w:ascii="Times New Roman" w:hAnsi="Times New Roman" w:cs="Times New Roman"/>
          <w:szCs w:val="21"/>
          <w:lang w:val="de-DE"/>
        </w:rPr>
        <w:t xml:space="preserve"> owing to the decomposition of the precursor NiCl</w:t>
      </w:r>
      <w:r w:rsidRPr="001374A9">
        <w:rPr>
          <w:rFonts w:ascii="Times New Roman" w:hAnsi="Times New Roman" w:cs="Times New Roman"/>
          <w:szCs w:val="21"/>
          <w:vertAlign w:val="subscript"/>
          <w:lang w:val="de-DE"/>
        </w:rPr>
        <w:t>2</w:t>
      </w:r>
      <w:r w:rsidRPr="001374A9">
        <w:rPr>
          <w:rFonts w:ascii="Times New Roman" w:hAnsi="Times New Roman" w:cs="Times New Roman"/>
          <w:szCs w:val="21"/>
          <w:lang w:val="de-DE"/>
        </w:rPr>
        <w:t xml:space="preserve"> (NiCl</w:t>
      </w:r>
      <w:r w:rsidRPr="001374A9">
        <w:rPr>
          <w:rFonts w:ascii="Times New Roman" w:hAnsi="Times New Roman" w:cs="Times New Roman"/>
          <w:szCs w:val="21"/>
          <w:vertAlign w:val="subscript"/>
          <w:lang w:val="de-DE"/>
        </w:rPr>
        <w:t>2</w:t>
      </w:r>
      <w:r w:rsidRPr="001374A9">
        <w:rPr>
          <w:rFonts w:ascii="Times New Roman" w:hAnsi="Times New Roman" w:cs="Times New Roman"/>
          <w:szCs w:val="21"/>
          <w:lang w:val="de-DE"/>
        </w:rPr>
        <w:t xml:space="preserve"> + H</w:t>
      </w:r>
      <w:r w:rsidRPr="001374A9">
        <w:rPr>
          <w:rFonts w:ascii="Times New Roman" w:hAnsi="Times New Roman" w:cs="Times New Roman"/>
          <w:szCs w:val="21"/>
          <w:vertAlign w:val="subscript"/>
          <w:lang w:val="de-DE"/>
        </w:rPr>
        <w:t>2</w:t>
      </w:r>
      <w:r w:rsidRPr="001374A9">
        <w:rPr>
          <w:rFonts w:ascii="Times New Roman" w:hAnsi="Times New Roman" w:cs="Times New Roman"/>
          <w:szCs w:val="21"/>
          <w:lang w:val="de-DE"/>
        </w:rPr>
        <w:t xml:space="preserve"> =&gt; Ni[s] + 2HCl). </w:t>
      </w:r>
      <w:bookmarkStart w:id="11" w:name="_Hlk159493171"/>
      <w:r w:rsidRPr="00324600">
        <w:rPr>
          <w:rFonts w:ascii="Times New Roman" w:hAnsi="Times New Roman" w:cs="Times New Roman"/>
          <w:szCs w:val="21"/>
          <w:lang w:val="de-DE"/>
        </w:rPr>
        <w:t>The use of only N</w:t>
      </w:r>
      <w:r w:rsidRPr="00324600">
        <w:rPr>
          <w:rFonts w:ascii="Times New Roman" w:hAnsi="Times New Roman" w:cs="Times New Roman"/>
          <w:szCs w:val="21"/>
          <w:vertAlign w:val="subscript"/>
          <w:lang w:val="de-DE"/>
        </w:rPr>
        <w:t>2</w:t>
      </w:r>
      <w:r w:rsidRPr="00324600">
        <w:rPr>
          <w:rFonts w:ascii="Times New Roman" w:hAnsi="Times New Roman" w:cs="Times New Roman"/>
          <w:szCs w:val="21"/>
          <w:lang w:val="de-DE"/>
        </w:rPr>
        <w:t xml:space="preserve"> carrier gas, instead of a mixture of N</w:t>
      </w:r>
      <w:r w:rsidRPr="00324600">
        <w:rPr>
          <w:rFonts w:ascii="Times New Roman" w:hAnsi="Times New Roman" w:cs="Times New Roman"/>
          <w:szCs w:val="21"/>
          <w:vertAlign w:val="subscript"/>
          <w:lang w:val="de-DE"/>
        </w:rPr>
        <w:t>2</w:t>
      </w:r>
      <w:r w:rsidRPr="00324600">
        <w:rPr>
          <w:rFonts w:ascii="Times New Roman" w:hAnsi="Times New Roman" w:cs="Times New Roman"/>
          <w:szCs w:val="21"/>
          <w:lang w:val="de-DE"/>
        </w:rPr>
        <w:t xml:space="preserve"> and H</w:t>
      </w:r>
      <w:r w:rsidRPr="00324600">
        <w:rPr>
          <w:rFonts w:ascii="Times New Roman" w:hAnsi="Times New Roman" w:cs="Times New Roman"/>
          <w:szCs w:val="21"/>
          <w:vertAlign w:val="subscript"/>
          <w:lang w:val="de-DE"/>
        </w:rPr>
        <w:t>2</w:t>
      </w:r>
      <w:r w:rsidRPr="00324600">
        <w:rPr>
          <w:rFonts w:ascii="Times New Roman" w:hAnsi="Times New Roman" w:cs="Times New Roman"/>
          <w:szCs w:val="21"/>
          <w:lang w:val="de-DE"/>
        </w:rPr>
        <w:t>, results in parasitic deposition, making the thick ingot growth of Ni-doped GaN difficult.</w:t>
      </w:r>
      <w:bookmarkEnd w:id="11"/>
      <w:r w:rsidRPr="00324600">
        <w:rPr>
          <w:rFonts w:ascii="Times New Roman" w:hAnsi="Times New Roman" w:cs="Times New Roman"/>
          <w:szCs w:val="21"/>
          <w:lang w:val="de-DE"/>
        </w:rPr>
        <w:t xml:space="preserve"> </w:t>
      </w:r>
      <w:r w:rsidRPr="00324600">
        <w:rPr>
          <w:rFonts w:ascii="Times New Roman" w:hAnsi="Times New Roman" w:cs="Times New Roman"/>
          <w:b/>
          <w:bCs/>
          <w:szCs w:val="21"/>
          <w:lang w:val="de-DE"/>
        </w:rPr>
        <w:t>Table 2</w:t>
      </w:r>
      <w:r w:rsidRPr="00324600">
        <w:rPr>
          <w:rFonts w:ascii="Times New Roman" w:hAnsi="Times New Roman" w:cs="Times New Roman"/>
          <w:szCs w:val="21"/>
          <w:lang w:val="de-DE"/>
        </w:rPr>
        <w:t xml:space="preserve"> shows the concentrations of Ni and unintentional impurities. By increasing the partial pressure of NiCl</w:t>
      </w:r>
      <w:r w:rsidRPr="00324600">
        <w:rPr>
          <w:rFonts w:ascii="Times New Roman" w:hAnsi="Times New Roman" w:cs="Times New Roman"/>
          <w:szCs w:val="21"/>
          <w:vertAlign w:val="subscript"/>
          <w:lang w:val="de-DE"/>
        </w:rPr>
        <w:t>2</w:t>
      </w:r>
      <w:r w:rsidRPr="00324600">
        <w:rPr>
          <w:rFonts w:ascii="Times New Roman" w:hAnsi="Times New Roman" w:cs="Times New Roman"/>
          <w:szCs w:val="21"/>
          <w:lang w:val="de-DE"/>
        </w:rPr>
        <w:t>,</w:t>
      </w:r>
      <w:r w:rsidRPr="00324600">
        <w:rPr>
          <w:rFonts w:ascii="Times New Roman" w:hAnsi="Times New Roman" w:cs="Times New Roman"/>
          <w:szCs w:val="21"/>
          <w:vertAlign w:val="subscript"/>
          <w:lang w:val="de-DE"/>
        </w:rPr>
        <w:t xml:space="preserve"> </w:t>
      </w:r>
      <w:r w:rsidRPr="00324600">
        <w:rPr>
          <w:rFonts w:ascii="Times New Roman" w:hAnsi="Times New Roman" w:cs="Times New Roman"/>
          <w:szCs w:val="21"/>
          <w:lang w:val="de-DE"/>
        </w:rPr>
        <w:t>the concentrations of Ni, Si, O</w:t>
      </w:r>
      <w:r w:rsidR="00D825C6" w:rsidRPr="00324600">
        <w:rPr>
          <w:rFonts w:ascii="Times New Roman" w:hAnsi="Times New Roman" w:cs="Times New Roman"/>
          <w:szCs w:val="21"/>
          <w:lang w:val="de-DE"/>
        </w:rPr>
        <w:t>,</w:t>
      </w:r>
      <w:r w:rsidRPr="00324600">
        <w:rPr>
          <w:rFonts w:ascii="Times New Roman" w:hAnsi="Times New Roman" w:cs="Times New Roman"/>
          <w:szCs w:val="21"/>
          <w:lang w:val="de-DE"/>
        </w:rPr>
        <w:t xml:space="preserve"> and H in the GaN host increased. </w:t>
      </w:r>
      <w:bookmarkStart w:id="12" w:name="_Hlk158828449"/>
      <w:bookmarkStart w:id="13" w:name="_Hlk159493297"/>
      <w:r w:rsidRPr="00324600">
        <w:rPr>
          <w:rFonts w:ascii="Times New Roman" w:hAnsi="Times New Roman" w:cs="Times New Roman"/>
          <w:szCs w:val="21"/>
          <w:lang w:val="de-DE"/>
        </w:rPr>
        <w:t>The concentrations of Si and O in Samples 1 and 2 were slightly higher than those in Fe-, C-</w:t>
      </w:r>
      <w:r w:rsidR="00D825C6" w:rsidRPr="00324600">
        <w:rPr>
          <w:rFonts w:ascii="Times New Roman" w:hAnsi="Times New Roman" w:cs="Times New Roman"/>
          <w:szCs w:val="21"/>
          <w:lang w:val="de-DE"/>
        </w:rPr>
        <w:t>,</w:t>
      </w:r>
      <w:r w:rsidRPr="00324600">
        <w:rPr>
          <w:rFonts w:ascii="Times New Roman" w:hAnsi="Times New Roman" w:cs="Times New Roman"/>
          <w:szCs w:val="21"/>
          <w:lang w:val="de-DE"/>
        </w:rPr>
        <w:t xml:space="preserve"> and Mn-doped GaN grown using a mixture of N</w:t>
      </w:r>
      <w:r w:rsidRPr="00324600">
        <w:rPr>
          <w:rFonts w:ascii="Times New Roman" w:hAnsi="Times New Roman" w:cs="Times New Roman"/>
          <w:szCs w:val="21"/>
          <w:vertAlign w:val="subscript"/>
          <w:lang w:val="de-DE"/>
        </w:rPr>
        <w:t>2</w:t>
      </w:r>
      <w:r w:rsidRPr="00324600">
        <w:rPr>
          <w:rFonts w:ascii="Times New Roman" w:hAnsi="Times New Roman" w:cs="Times New Roman"/>
          <w:szCs w:val="21"/>
          <w:lang w:val="de-DE"/>
        </w:rPr>
        <w:t xml:space="preserve"> and H</w:t>
      </w:r>
      <w:r w:rsidRPr="00324600">
        <w:rPr>
          <w:rFonts w:ascii="Times New Roman" w:hAnsi="Times New Roman" w:cs="Times New Roman"/>
          <w:szCs w:val="21"/>
          <w:vertAlign w:val="subscript"/>
          <w:lang w:val="de-DE"/>
        </w:rPr>
        <w:t>2</w:t>
      </w:r>
      <w:r w:rsidRPr="00324600">
        <w:rPr>
          <w:rFonts w:ascii="Times New Roman" w:hAnsi="Times New Roman" w:cs="Times New Roman"/>
          <w:szCs w:val="21"/>
          <w:lang w:val="de-DE"/>
        </w:rPr>
        <w:t xml:space="preserve"> as the carrier gas.</w:t>
      </w:r>
      <w:r w:rsidRPr="00324600">
        <w:rPr>
          <w:rFonts w:ascii="Times New Roman" w:hAnsi="Times New Roman" w:cs="Times New Roman"/>
          <w:szCs w:val="21"/>
          <w:vertAlign w:val="superscript"/>
          <w:lang w:val="de-DE"/>
        </w:rPr>
        <w:t>[19]</w:t>
      </w:r>
      <w:r w:rsidRPr="00324600">
        <w:rPr>
          <w:rFonts w:ascii="Times New Roman" w:hAnsi="Times New Roman" w:cs="Times New Roman"/>
          <w:szCs w:val="21"/>
          <w:lang w:val="de-DE"/>
        </w:rPr>
        <w:t xml:space="preserve"> However, this increase</w:t>
      </w:r>
      <w:bookmarkEnd w:id="12"/>
      <w:r w:rsidRPr="00324600">
        <w:rPr>
          <w:rFonts w:ascii="Times New Roman" w:hAnsi="Times New Roman" w:cs="Times New Roman"/>
          <w:szCs w:val="21"/>
          <w:lang w:val="de-DE"/>
        </w:rPr>
        <w:t xml:space="preserve"> could not be because of the N</w:t>
      </w:r>
      <w:r w:rsidRPr="00324600">
        <w:rPr>
          <w:rFonts w:ascii="Times New Roman" w:hAnsi="Times New Roman" w:cs="Times New Roman"/>
          <w:szCs w:val="21"/>
          <w:vertAlign w:val="subscript"/>
          <w:lang w:val="de-DE"/>
        </w:rPr>
        <w:t>2</w:t>
      </w:r>
      <w:r w:rsidRPr="00324600">
        <w:rPr>
          <w:rFonts w:ascii="Times New Roman" w:hAnsi="Times New Roman" w:cs="Times New Roman"/>
          <w:szCs w:val="21"/>
          <w:lang w:val="de-DE"/>
        </w:rPr>
        <w:t xml:space="preserve"> carrier gas but </w:t>
      </w:r>
      <w:r w:rsidRPr="00324600">
        <w:rPr>
          <w:rFonts w:ascii="Times New Roman" w:hAnsi="Times New Roman" w:cs="Times New Roman"/>
          <w:szCs w:val="21"/>
        </w:rPr>
        <w:t>because of</w:t>
      </w:r>
      <w:r w:rsidRPr="00324600">
        <w:rPr>
          <w:rFonts w:ascii="Times New Roman" w:hAnsi="Times New Roman" w:cs="Times New Roman"/>
          <w:szCs w:val="21"/>
          <w:lang w:val="de-DE"/>
        </w:rPr>
        <w:t xml:space="preserve"> the the decomposition of the quartz reactor used for HCl-induced Ni doping during HVPE.</w:t>
      </w:r>
      <w:bookmarkEnd w:id="13"/>
      <w:r w:rsidRPr="00324600">
        <w:rPr>
          <w:rFonts w:ascii="Times New Roman" w:hAnsi="Times New Roman" w:cs="Times New Roman"/>
          <w:szCs w:val="21"/>
          <w:lang w:val="de-DE"/>
        </w:rPr>
        <w:t xml:space="preserve"> The flow rate of HCl used for the growth of Sample 2 exceeded that used for the growth of Sample 1, which possibly caused quartz decomposition and increased the Si and O concentrations in the GaN host. The increase in H concentration might be owing to the formation of the Ni–H complex, similar to that observed for the Mg–H complex.</w:t>
      </w:r>
      <w:r w:rsidRPr="00324600">
        <w:rPr>
          <w:rFonts w:ascii="Times New Roman" w:hAnsi="Times New Roman" w:cs="Times New Roman"/>
          <w:szCs w:val="21"/>
          <w:vertAlign w:val="superscript"/>
          <w:lang w:val="de-DE"/>
        </w:rPr>
        <w:t>[29,</w:t>
      </w:r>
      <w:r w:rsidRPr="00324600">
        <w:rPr>
          <w:rFonts w:ascii="Times New Roman" w:hAnsi="Times New Roman" w:cs="Times New Roman"/>
          <w:szCs w:val="21"/>
          <w:lang w:val="de-DE"/>
        </w:rPr>
        <w:t xml:space="preserve"> </w:t>
      </w:r>
      <w:r w:rsidRPr="00324600">
        <w:rPr>
          <w:rFonts w:ascii="Times New Roman" w:hAnsi="Times New Roman" w:cs="Times New Roman"/>
          <w:szCs w:val="21"/>
          <w:vertAlign w:val="superscript"/>
          <w:lang w:val="de-DE"/>
        </w:rPr>
        <w:t>30]</w:t>
      </w:r>
    </w:p>
    <w:p w14:paraId="0E9F6C7A" w14:textId="77777777" w:rsidR="00D94FAE" w:rsidRDefault="00D94FAE" w:rsidP="00D94FAE">
      <w:pPr>
        <w:pStyle w:val="a4"/>
        <w:ind w:leftChars="0" w:left="420" w:firstLineChars="100" w:firstLine="206"/>
        <w:rPr>
          <w:rFonts w:ascii="Times New Roman" w:hAnsi="Times New Roman" w:cs="Times New Roman"/>
          <w:szCs w:val="21"/>
          <w:lang w:val="de-DE"/>
        </w:rPr>
      </w:pPr>
      <w:r w:rsidRPr="00324600">
        <w:rPr>
          <w:rFonts w:ascii="Times New Roman" w:hAnsi="Times New Roman" w:cs="Times New Roman"/>
          <w:b/>
          <w:szCs w:val="21"/>
          <w:lang w:val="de-DE"/>
        </w:rPr>
        <w:t>Table 3</w:t>
      </w:r>
      <w:r w:rsidRPr="00324600">
        <w:rPr>
          <w:rFonts w:ascii="Times New Roman" w:hAnsi="Times New Roman" w:cs="Times New Roman"/>
          <w:szCs w:val="21"/>
          <w:lang w:val="de-DE"/>
        </w:rPr>
        <w:t xml:space="preserve"> lists the lattice constants and XRC-FWHMs of the 0004 and 20</w:t>
      </w:r>
      <m:oMath>
        <m:acc>
          <m:accPr>
            <m:chr m:val="̅"/>
            <m:ctrlPr>
              <w:rPr>
                <w:rFonts w:ascii="Cambria Math" w:hAnsi="Cambria Math" w:cs="Times New Roman"/>
                <w:i/>
                <w:szCs w:val="21"/>
                <w:lang w:val="de-DE"/>
              </w:rPr>
            </m:ctrlPr>
          </m:accPr>
          <m:e>
            <m:r>
              <m:rPr>
                <m:nor/>
              </m:rPr>
              <w:rPr>
                <w:rFonts w:ascii="Times New Roman" w:hAnsi="Times New Roman" w:cs="Times New Roman"/>
                <w:szCs w:val="21"/>
                <w:lang w:val="de-DE"/>
              </w:rPr>
              <m:t>2</m:t>
            </m:r>
          </m:e>
        </m:acc>
      </m:oMath>
      <w:r w:rsidRPr="00324600">
        <w:rPr>
          <w:rFonts w:ascii="Times New Roman" w:hAnsi="Times New Roman" w:cs="Times New Roman"/>
          <w:szCs w:val="21"/>
          <w:lang w:val="de-DE"/>
        </w:rPr>
        <w:t xml:space="preserve">1 diffractions for the </w:t>
      </w:r>
      <w:r w:rsidRPr="00324600">
        <w:rPr>
          <w:rFonts w:ascii="Times New Roman" w:hAnsi="Times New Roman" w:cs="Times New Roman"/>
          <w:bCs/>
          <w:szCs w:val="21"/>
          <w:lang w:val="de-DE"/>
        </w:rPr>
        <w:t>unintentionally doped (</w:t>
      </w:r>
      <w:r w:rsidRPr="00324600">
        <w:rPr>
          <w:rFonts w:ascii="Times New Roman" w:hAnsi="Times New Roman" w:cs="Times New Roman"/>
          <w:szCs w:val="21"/>
          <w:lang w:val="de-DE"/>
        </w:rPr>
        <w:t>UID) GaN layer and Ni-doped GaN substrate. The XRC-FWHMs of UID GaN layer were obtained from our previous study.</w:t>
      </w:r>
      <w:r w:rsidRPr="00324600">
        <w:rPr>
          <w:rFonts w:ascii="Times New Roman" w:hAnsi="Times New Roman" w:cs="Times New Roman"/>
          <w:szCs w:val="21"/>
          <w:vertAlign w:val="superscript"/>
          <w:lang w:val="de-DE"/>
        </w:rPr>
        <w:t>[21]</w:t>
      </w:r>
      <w:r w:rsidRPr="00324600">
        <w:rPr>
          <w:rFonts w:ascii="Times New Roman" w:hAnsi="Times New Roman" w:cs="Times New Roman"/>
          <w:szCs w:val="21"/>
          <w:lang w:val="de-DE"/>
        </w:rPr>
        <w:t xml:space="preserve"> The lattice constants of Ni-doped GaN substrate were nearly the same as those of the UID GaN layer, indicating that Ni doping did not distort the GaN lattice. The XRC-FWHMs of 0004 and </w:t>
      </w:r>
      <w:bookmarkStart w:id="14" w:name="_Hlk153050841"/>
      <w:r w:rsidRPr="00324600">
        <w:rPr>
          <w:rFonts w:ascii="Times New Roman" w:hAnsi="Times New Roman" w:cs="Times New Roman"/>
          <w:szCs w:val="21"/>
          <w:lang w:val="de-DE"/>
        </w:rPr>
        <w:t>20</w:t>
      </w:r>
      <m:oMath>
        <m:acc>
          <m:accPr>
            <m:chr m:val="̅"/>
            <m:ctrlPr>
              <w:rPr>
                <w:rFonts w:ascii="Cambria Math" w:hAnsi="Cambria Math" w:cs="Times New Roman"/>
                <w:i/>
                <w:szCs w:val="21"/>
                <w:lang w:val="de-DE"/>
              </w:rPr>
            </m:ctrlPr>
          </m:accPr>
          <m:e>
            <m:r>
              <m:rPr>
                <m:nor/>
              </m:rPr>
              <w:rPr>
                <w:rFonts w:ascii="Times New Roman" w:hAnsi="Times New Roman" w:cs="Times New Roman"/>
                <w:szCs w:val="21"/>
                <w:lang w:val="de-DE"/>
              </w:rPr>
              <m:t>2</m:t>
            </m:r>
          </m:e>
        </m:acc>
      </m:oMath>
      <w:r w:rsidRPr="00324600">
        <w:rPr>
          <w:rFonts w:ascii="Times New Roman" w:hAnsi="Times New Roman" w:cs="Times New Roman"/>
          <w:szCs w:val="21"/>
          <w:lang w:val="de-DE"/>
        </w:rPr>
        <w:t>1</w:t>
      </w:r>
      <w:bookmarkEnd w:id="14"/>
      <w:r w:rsidRPr="00324600">
        <w:rPr>
          <w:rFonts w:ascii="Times New Roman" w:hAnsi="Times New Roman" w:cs="Times New Roman"/>
          <w:szCs w:val="21"/>
          <w:lang w:val="de-DE"/>
        </w:rPr>
        <w:t xml:space="preserve"> diffractions of the Ni-doped GaN substrate were comparable with those of the UID GaN layer, implying that the threading dislocation densities (TDDs) did not increase after Ni doping. To evaluate TDD of Sample 3 in more detail, </w:t>
      </w:r>
      <w:r w:rsidRPr="00324600">
        <w:rPr>
          <w:rFonts w:ascii="Times New Roman" w:hAnsi="Times New Roman" w:cs="Times New Roman"/>
          <w:b/>
          <w:szCs w:val="21"/>
          <w:lang w:val="de-DE"/>
        </w:rPr>
        <w:t>Figure 3(a)</w:t>
      </w:r>
      <w:r w:rsidRPr="00324600">
        <w:rPr>
          <w:rFonts w:ascii="Times New Roman" w:hAnsi="Times New Roman" w:cs="Times New Roman"/>
          <w:szCs w:val="21"/>
          <w:lang w:val="de-DE"/>
        </w:rPr>
        <w:t xml:space="preserve"> and </w:t>
      </w:r>
      <w:r w:rsidRPr="00324600">
        <w:rPr>
          <w:rFonts w:ascii="Times New Roman" w:hAnsi="Times New Roman" w:cs="Times New Roman"/>
          <w:b/>
          <w:szCs w:val="21"/>
          <w:lang w:val="de-DE"/>
        </w:rPr>
        <w:t>3(b)</w:t>
      </w:r>
      <w:r w:rsidRPr="00324600">
        <w:rPr>
          <w:rFonts w:ascii="Times New Roman" w:hAnsi="Times New Roman" w:cs="Times New Roman"/>
          <w:szCs w:val="21"/>
          <w:lang w:val="de-DE"/>
        </w:rPr>
        <w:t xml:space="preserve"> shows the </w:t>
      </w:r>
      <w:r w:rsidRPr="00324600">
        <w:rPr>
          <w:rFonts w:ascii="Times New Roman" w:hAnsi="Times New Roman" w:cs="Times New Roman"/>
          <w:bCs/>
          <w:szCs w:val="21"/>
          <w:lang w:val="de-DE"/>
        </w:rPr>
        <w:t>multiphoton excitation photoluminescence (</w:t>
      </w:r>
      <w:r w:rsidRPr="00324600">
        <w:rPr>
          <w:rFonts w:ascii="Times New Roman" w:hAnsi="Times New Roman" w:cs="Times New Roman"/>
          <w:szCs w:val="21"/>
          <w:lang w:val="de-DE"/>
        </w:rPr>
        <w:t>MPPL) images of the interface and the surface of Sample 3, respectively. The TDDs of the interface and surface were calculated from the MPPL images as 1.2 × 10</w:t>
      </w:r>
      <w:r w:rsidRPr="00324600">
        <w:rPr>
          <w:rFonts w:ascii="Times New Roman" w:hAnsi="Times New Roman" w:cs="Times New Roman"/>
          <w:szCs w:val="21"/>
          <w:vertAlign w:val="superscript"/>
          <w:lang w:val="de-DE"/>
        </w:rPr>
        <w:t>6</w:t>
      </w:r>
      <w:r w:rsidRPr="00324600">
        <w:rPr>
          <w:rFonts w:ascii="Times New Roman" w:hAnsi="Times New Roman" w:cs="Times New Roman"/>
          <w:szCs w:val="21"/>
          <w:lang w:val="de-DE"/>
        </w:rPr>
        <w:t xml:space="preserve"> and 1.3 × 10</w:t>
      </w:r>
      <w:r w:rsidRPr="00324600">
        <w:rPr>
          <w:rFonts w:ascii="Times New Roman" w:hAnsi="Times New Roman" w:cs="Times New Roman"/>
          <w:szCs w:val="21"/>
          <w:vertAlign w:val="superscript"/>
          <w:lang w:val="de-DE"/>
        </w:rPr>
        <w:t>6</w:t>
      </w:r>
      <w:r w:rsidRPr="00324600">
        <w:rPr>
          <w:rFonts w:ascii="Times New Roman" w:hAnsi="Times New Roman" w:cs="Times New Roman"/>
          <w:szCs w:val="21"/>
          <w:lang w:val="de-DE"/>
        </w:rPr>
        <w:t xml:space="preserve"> cm</w:t>
      </w:r>
      <w:r w:rsidRPr="00324600">
        <w:rPr>
          <w:rFonts w:ascii="Times New Roman" w:hAnsi="Times New Roman" w:cs="Times New Roman"/>
          <w:szCs w:val="21"/>
          <w:vertAlign w:val="superscript"/>
          <w:lang w:val="de-DE"/>
        </w:rPr>
        <w:t>−2</w:t>
      </w:r>
      <w:r w:rsidRPr="00324600">
        <w:rPr>
          <w:rFonts w:ascii="Times New Roman" w:hAnsi="Times New Roman" w:cs="Times New Roman"/>
          <w:szCs w:val="21"/>
          <w:lang w:val="de-DE"/>
        </w:rPr>
        <w:t xml:space="preserve">, respectively. This indicates that Ni doping did not increase TDD in the GaN substrates. </w:t>
      </w:r>
      <w:bookmarkStart w:id="15" w:name="_Hlk158829431"/>
      <w:r w:rsidRPr="00324600">
        <w:rPr>
          <w:rFonts w:ascii="Times New Roman" w:hAnsi="Times New Roman" w:cs="Times New Roman"/>
          <w:szCs w:val="21"/>
          <w:lang w:val="de-DE"/>
        </w:rPr>
        <w:t>Moreover, the TDDs of Sample 1 and 2 did not increase because their growth conditions of Ni doping were almost similar to that of Sample 3.</w:t>
      </w:r>
      <w:bookmarkEnd w:id="15"/>
    </w:p>
    <w:p w14:paraId="3CD0D8EA" w14:textId="77777777" w:rsidR="00D94FAE" w:rsidRDefault="00D94FAE" w:rsidP="00D94FAE">
      <w:pPr>
        <w:pStyle w:val="a4"/>
        <w:ind w:leftChars="0" w:left="420" w:firstLineChars="100" w:firstLine="206"/>
        <w:rPr>
          <w:rFonts w:ascii="Times New Roman" w:hAnsi="Times New Roman" w:cs="Times New Roman"/>
          <w:szCs w:val="21"/>
          <w:lang w:val="de-DE"/>
        </w:rPr>
      </w:pPr>
      <w:r w:rsidRPr="00D94FAE">
        <w:rPr>
          <w:rFonts w:ascii="Times New Roman" w:hAnsi="Times New Roman" w:cs="Times New Roman"/>
          <w:b/>
          <w:szCs w:val="21"/>
          <w:lang w:val="de-DE"/>
        </w:rPr>
        <w:t>Figure 4(a)</w:t>
      </w:r>
      <w:r w:rsidRPr="00D94FAE">
        <w:rPr>
          <w:rFonts w:ascii="Times New Roman" w:hAnsi="Times New Roman" w:cs="Times New Roman"/>
          <w:szCs w:val="21"/>
          <w:lang w:val="de-DE"/>
        </w:rPr>
        <w:t xml:space="preserve"> and </w:t>
      </w:r>
      <w:r w:rsidRPr="00D94FAE">
        <w:rPr>
          <w:rFonts w:ascii="Times New Roman" w:hAnsi="Times New Roman" w:cs="Times New Roman"/>
          <w:b/>
          <w:szCs w:val="21"/>
          <w:lang w:val="de-DE"/>
        </w:rPr>
        <w:t>4(b)</w:t>
      </w:r>
      <w:r w:rsidRPr="00D94FAE">
        <w:rPr>
          <w:rFonts w:ascii="Times New Roman" w:hAnsi="Times New Roman" w:cs="Times New Roman"/>
          <w:szCs w:val="21"/>
          <w:lang w:val="de-DE"/>
        </w:rPr>
        <w:t xml:space="preserve"> shows the resistivity and carrier concentration, respectively, as a function of temperature for the Ni-doped GaN substrates. When the sample temperature increased from 500 to 900 K, the resistivities of Samples 1 and 2 decreased from 3.8 × 10</w:t>
      </w:r>
      <w:r w:rsidRPr="00D94FAE">
        <w:rPr>
          <w:rFonts w:ascii="Times New Roman" w:hAnsi="Times New Roman" w:cs="Times New Roman"/>
          <w:szCs w:val="21"/>
          <w:vertAlign w:val="superscript"/>
          <w:lang w:val="de-DE"/>
        </w:rPr>
        <w:t>11</w:t>
      </w:r>
      <w:r w:rsidRPr="00D94FAE">
        <w:rPr>
          <w:rFonts w:ascii="Times New Roman" w:hAnsi="Times New Roman" w:cs="Times New Roman"/>
          <w:szCs w:val="21"/>
          <w:lang w:val="de-DE"/>
        </w:rPr>
        <w:t xml:space="preserve"> to 1.8 × 10</w:t>
      </w:r>
      <w:r w:rsidRPr="00D94FAE">
        <w:rPr>
          <w:rFonts w:ascii="Times New Roman" w:hAnsi="Times New Roman" w:cs="Times New Roman"/>
          <w:szCs w:val="21"/>
          <w:vertAlign w:val="superscript"/>
          <w:lang w:val="de-DE"/>
        </w:rPr>
        <w:t>5</w:t>
      </w:r>
      <w:r w:rsidRPr="00D94FAE">
        <w:rPr>
          <w:rFonts w:ascii="Times New Roman" w:hAnsi="Times New Roman" w:cs="Times New Roman"/>
          <w:szCs w:val="21"/>
          <w:lang w:val="de-DE"/>
        </w:rPr>
        <w:t xml:space="preserve"> Ω cm and from 1.0 × 10</w:t>
      </w:r>
      <w:r w:rsidRPr="00D94FAE">
        <w:rPr>
          <w:rFonts w:ascii="Times New Roman" w:hAnsi="Times New Roman" w:cs="Times New Roman"/>
          <w:szCs w:val="21"/>
          <w:vertAlign w:val="superscript"/>
          <w:lang w:val="de-DE"/>
        </w:rPr>
        <w:t>12</w:t>
      </w:r>
      <w:r w:rsidRPr="00D94FAE">
        <w:rPr>
          <w:rFonts w:ascii="Times New Roman" w:hAnsi="Times New Roman" w:cs="Times New Roman"/>
          <w:szCs w:val="21"/>
          <w:lang w:val="de-DE"/>
        </w:rPr>
        <w:t xml:space="preserve"> to 7.6 × 10</w:t>
      </w:r>
      <w:r w:rsidRPr="00D94FAE">
        <w:rPr>
          <w:rFonts w:ascii="Times New Roman" w:hAnsi="Times New Roman" w:cs="Times New Roman"/>
          <w:szCs w:val="21"/>
          <w:vertAlign w:val="superscript"/>
          <w:lang w:val="de-DE"/>
        </w:rPr>
        <w:t>4</w:t>
      </w:r>
      <w:r w:rsidRPr="00D94FAE">
        <w:rPr>
          <w:rFonts w:ascii="Times New Roman" w:hAnsi="Times New Roman" w:cs="Times New Roman"/>
          <w:szCs w:val="21"/>
          <w:lang w:val="de-DE"/>
        </w:rPr>
        <w:t xml:space="preserve"> Ω cm, respectively. The resistivity of the GaN host with a Ni doping concentration of 2.7 × 10</w:t>
      </w:r>
      <w:r w:rsidRPr="00D94FAE">
        <w:rPr>
          <w:rFonts w:ascii="Times New Roman" w:hAnsi="Times New Roman" w:cs="Times New Roman"/>
          <w:szCs w:val="21"/>
          <w:vertAlign w:val="superscript"/>
          <w:lang w:val="de-DE"/>
        </w:rPr>
        <w:t>17</w:t>
      </w:r>
      <w:r w:rsidRPr="00D94FAE">
        <w:rPr>
          <w:rFonts w:ascii="Times New Roman" w:hAnsi="Times New Roman" w:cs="Times New Roman"/>
          <w:szCs w:val="21"/>
          <w:lang w:val="de-DE"/>
        </w:rPr>
        <w:t xml:space="preserve"> cm</w:t>
      </w:r>
      <w:r w:rsidRPr="00D94FAE">
        <w:rPr>
          <w:rFonts w:ascii="Times New Roman" w:hAnsi="Times New Roman" w:cs="Times New Roman"/>
          <w:szCs w:val="21"/>
          <w:vertAlign w:val="superscript"/>
          <w:lang w:val="de-DE"/>
        </w:rPr>
        <w:t>−3</w:t>
      </w:r>
      <w:r w:rsidRPr="00D94FAE">
        <w:rPr>
          <w:rFonts w:ascii="Times New Roman" w:hAnsi="Times New Roman" w:cs="Times New Roman"/>
          <w:szCs w:val="21"/>
          <w:lang w:val="de-DE"/>
        </w:rPr>
        <w:t xml:space="preserve"> exceeded that for a doping concentration of 2.9 × 10</w:t>
      </w:r>
      <w:r w:rsidRPr="00D94FAE">
        <w:rPr>
          <w:rFonts w:ascii="Times New Roman" w:hAnsi="Times New Roman" w:cs="Times New Roman"/>
          <w:szCs w:val="21"/>
          <w:vertAlign w:val="superscript"/>
          <w:lang w:val="de-DE"/>
        </w:rPr>
        <w:t>18</w:t>
      </w:r>
      <w:r w:rsidRPr="00D94FAE">
        <w:rPr>
          <w:rFonts w:ascii="Times New Roman" w:hAnsi="Times New Roman" w:cs="Times New Roman"/>
          <w:szCs w:val="21"/>
          <w:lang w:val="de-DE"/>
        </w:rPr>
        <w:t xml:space="preserve"> cm</w:t>
      </w:r>
      <w:r w:rsidRPr="00D94FAE">
        <w:rPr>
          <w:rFonts w:ascii="Times New Roman" w:hAnsi="Times New Roman" w:cs="Times New Roman"/>
          <w:szCs w:val="21"/>
          <w:vertAlign w:val="superscript"/>
          <w:lang w:val="de-DE"/>
        </w:rPr>
        <w:t>−3</w:t>
      </w:r>
      <w:r w:rsidRPr="00D94FAE">
        <w:rPr>
          <w:rFonts w:ascii="Times New Roman" w:hAnsi="Times New Roman" w:cs="Times New Roman"/>
          <w:szCs w:val="21"/>
          <w:lang w:val="de-DE"/>
        </w:rPr>
        <w:t>. The carrier concentration of the Ni-doped GaN substrates increased from 3.0 × 10</w:t>
      </w:r>
      <w:r w:rsidRPr="00D94FAE">
        <w:rPr>
          <w:rFonts w:ascii="Times New Roman" w:hAnsi="Times New Roman" w:cs="Times New Roman"/>
          <w:szCs w:val="21"/>
          <w:vertAlign w:val="superscript"/>
          <w:lang w:val="de-DE"/>
        </w:rPr>
        <w:t>6</w:t>
      </w:r>
      <w:r w:rsidRPr="00D94FAE">
        <w:rPr>
          <w:rFonts w:ascii="Times New Roman" w:hAnsi="Times New Roman" w:cs="Times New Roman"/>
          <w:szCs w:val="21"/>
          <w:lang w:val="de-DE"/>
        </w:rPr>
        <w:t xml:space="preserve"> to 3.4 × 10</w:t>
      </w:r>
      <w:r w:rsidRPr="00D94FAE">
        <w:rPr>
          <w:rFonts w:ascii="Times New Roman" w:hAnsi="Times New Roman" w:cs="Times New Roman"/>
          <w:szCs w:val="21"/>
          <w:vertAlign w:val="superscript"/>
          <w:lang w:val="de-DE"/>
        </w:rPr>
        <w:t>11</w:t>
      </w:r>
      <w:r w:rsidRPr="00D94FAE">
        <w:rPr>
          <w:rFonts w:ascii="Times New Roman" w:hAnsi="Times New Roman" w:cs="Times New Roman"/>
          <w:szCs w:val="21"/>
          <w:lang w:val="de-DE"/>
        </w:rPr>
        <w:t xml:space="preserve"> cm</w:t>
      </w:r>
      <w:r w:rsidRPr="00D94FAE">
        <w:rPr>
          <w:rFonts w:ascii="Times New Roman" w:hAnsi="Times New Roman" w:cs="Times New Roman"/>
          <w:szCs w:val="21"/>
          <w:vertAlign w:val="superscript"/>
          <w:lang w:val="de-DE"/>
        </w:rPr>
        <w:t>−3</w:t>
      </w:r>
      <w:r w:rsidRPr="00D94FAE">
        <w:rPr>
          <w:rFonts w:ascii="Times New Roman" w:hAnsi="Times New Roman" w:cs="Times New Roman"/>
          <w:szCs w:val="21"/>
          <w:lang w:val="de-DE"/>
        </w:rPr>
        <w:t xml:space="preserve"> (Sample 1) and 4.3 × 10</w:t>
      </w:r>
      <w:r w:rsidRPr="00D94FAE">
        <w:rPr>
          <w:rFonts w:ascii="Times New Roman" w:hAnsi="Times New Roman" w:cs="Times New Roman"/>
          <w:szCs w:val="21"/>
          <w:vertAlign w:val="superscript"/>
          <w:lang w:val="de-DE"/>
        </w:rPr>
        <w:t>6</w:t>
      </w:r>
      <w:r w:rsidRPr="00D94FAE">
        <w:rPr>
          <w:rFonts w:ascii="Times New Roman" w:hAnsi="Times New Roman" w:cs="Times New Roman"/>
          <w:szCs w:val="21"/>
          <w:lang w:val="de-DE"/>
        </w:rPr>
        <w:t xml:space="preserve"> to 1.3 × 10</w:t>
      </w:r>
      <w:r w:rsidRPr="00D94FAE">
        <w:rPr>
          <w:rFonts w:ascii="Times New Roman" w:hAnsi="Times New Roman" w:cs="Times New Roman"/>
          <w:szCs w:val="21"/>
          <w:vertAlign w:val="superscript"/>
          <w:lang w:val="de-DE"/>
        </w:rPr>
        <w:t>13</w:t>
      </w:r>
      <w:r w:rsidRPr="00D94FAE">
        <w:rPr>
          <w:rFonts w:ascii="Times New Roman" w:hAnsi="Times New Roman" w:cs="Times New Roman"/>
          <w:szCs w:val="21"/>
          <w:lang w:val="de-DE"/>
        </w:rPr>
        <w:t xml:space="preserve"> cm</w:t>
      </w:r>
      <w:r w:rsidRPr="00D94FAE">
        <w:rPr>
          <w:rFonts w:ascii="Times New Roman" w:hAnsi="Times New Roman" w:cs="Times New Roman"/>
          <w:szCs w:val="21"/>
          <w:vertAlign w:val="superscript"/>
          <w:lang w:val="de-DE"/>
        </w:rPr>
        <w:t>−3</w:t>
      </w:r>
      <w:r w:rsidRPr="00D94FAE">
        <w:rPr>
          <w:rFonts w:ascii="Times New Roman" w:hAnsi="Times New Roman" w:cs="Times New Roman"/>
          <w:szCs w:val="21"/>
          <w:lang w:val="de-DE"/>
        </w:rPr>
        <w:t xml:space="preserve"> (Sample 2) as the temperature increased from 500 to 900 K. </w:t>
      </w:r>
      <w:bookmarkStart w:id="16" w:name="_Hlk142053740"/>
      <w:r w:rsidRPr="00D94FAE">
        <w:rPr>
          <w:rFonts w:ascii="Times New Roman" w:hAnsi="Times New Roman" w:cs="Times New Roman"/>
          <w:szCs w:val="21"/>
          <w:lang w:val="de-DE"/>
        </w:rPr>
        <w:t xml:space="preserve">The GaN substrates doped with lower Ni concentrations had a lower carrier concentration when the temperature exceeded 600 K. This phenomenon confirmed using Hall effect measurements, wherein Samples 1 and 2 exhibited </w:t>
      </w:r>
      <w:r w:rsidRPr="00D94FAE">
        <w:rPr>
          <w:rFonts w:ascii="Times New Roman" w:hAnsi="Times New Roman" w:cs="Times New Roman"/>
          <w:i/>
          <w:szCs w:val="21"/>
          <w:lang w:val="de-DE"/>
        </w:rPr>
        <w:t>p</w:t>
      </w:r>
      <w:r w:rsidRPr="00D94FAE">
        <w:rPr>
          <w:rFonts w:ascii="Times New Roman" w:hAnsi="Times New Roman" w:cs="Times New Roman"/>
          <w:szCs w:val="21"/>
          <w:lang w:val="de-DE"/>
        </w:rPr>
        <w:t xml:space="preserve">-type conductivity. The resistivity of Ni-doped GaN substrate is predominantly determined by the carrier concentration because the </w:t>
      </w:r>
      <w:r w:rsidRPr="00D94FAE">
        <w:rPr>
          <w:rFonts w:ascii="Times New Roman" w:hAnsi="Times New Roman" w:cs="Times New Roman"/>
          <w:szCs w:val="21"/>
          <w:lang w:val="de-DE"/>
        </w:rPr>
        <w:lastRenderedPageBreak/>
        <w:t>hole mobility for impurity-doped GaN (e.g., Mn-doped GaN) is on the order of 1 cm</w:t>
      </w:r>
      <w:r w:rsidRPr="00D94FAE">
        <w:rPr>
          <w:rFonts w:ascii="Times New Roman" w:hAnsi="Times New Roman" w:cs="Times New Roman"/>
          <w:szCs w:val="21"/>
          <w:vertAlign w:val="superscript"/>
          <w:lang w:val="de-DE"/>
        </w:rPr>
        <w:t>2</w:t>
      </w:r>
      <w:r w:rsidRPr="00D94FAE">
        <w:rPr>
          <w:rFonts w:ascii="Times New Roman" w:hAnsi="Times New Roman" w:cs="Times New Roman"/>
          <w:szCs w:val="21"/>
          <w:lang w:val="de-DE"/>
        </w:rPr>
        <w:t xml:space="preserve"> V</w:t>
      </w:r>
      <w:r w:rsidRPr="00D94FAE">
        <w:rPr>
          <w:rFonts w:ascii="Times New Roman" w:hAnsi="Times New Roman" w:cs="Times New Roman"/>
          <w:szCs w:val="21"/>
          <w:vertAlign w:val="superscript"/>
          <w:lang w:val="de-DE"/>
        </w:rPr>
        <w:t xml:space="preserve">−1 </w:t>
      </w:r>
      <w:r w:rsidRPr="00D94FAE">
        <w:rPr>
          <w:rFonts w:ascii="Times New Roman" w:hAnsi="Times New Roman" w:cs="Times New Roman"/>
          <w:szCs w:val="21"/>
          <w:lang w:val="de-DE"/>
        </w:rPr>
        <w:t>s</w:t>
      </w:r>
      <w:r w:rsidRPr="00D94FAE">
        <w:rPr>
          <w:rFonts w:ascii="Times New Roman" w:hAnsi="Times New Roman" w:cs="Times New Roman"/>
          <w:szCs w:val="21"/>
          <w:vertAlign w:val="superscript"/>
          <w:lang w:val="de-DE"/>
        </w:rPr>
        <w:t>−1</w:t>
      </w:r>
      <w:r w:rsidRPr="00D94FAE">
        <w:rPr>
          <w:rFonts w:ascii="Times New Roman" w:hAnsi="Times New Roman" w:cs="Times New Roman"/>
          <w:szCs w:val="21"/>
          <w:lang w:val="de-DE"/>
        </w:rPr>
        <w:t>.</w:t>
      </w:r>
      <w:r w:rsidRPr="00D94FAE">
        <w:rPr>
          <w:rFonts w:ascii="Times New Roman" w:hAnsi="Times New Roman" w:cs="Times New Roman"/>
          <w:szCs w:val="21"/>
          <w:vertAlign w:val="superscript"/>
          <w:lang w:val="de-DE"/>
        </w:rPr>
        <w:t>[22]</w:t>
      </w:r>
      <w:r w:rsidRPr="00D94FAE">
        <w:rPr>
          <w:rFonts w:ascii="Times New Roman" w:hAnsi="Times New Roman" w:cs="Times New Roman"/>
          <w:szCs w:val="21"/>
          <w:lang w:val="de-DE"/>
        </w:rPr>
        <w:t xml:space="preserve"> The resistivity increased as the hole concentration decreased with decreasing Ni doping concentration, as shown in Figure 4(b).</w:t>
      </w:r>
      <w:bookmarkEnd w:id="16"/>
    </w:p>
    <w:p w14:paraId="56F96495" w14:textId="2268E594" w:rsidR="00461AAE" w:rsidRDefault="00D94FAE" w:rsidP="00461AAE">
      <w:pPr>
        <w:pStyle w:val="a4"/>
        <w:ind w:leftChars="0" w:left="420" w:firstLineChars="100" w:firstLine="210"/>
        <w:rPr>
          <w:rFonts w:ascii="Times New Roman" w:hAnsi="Times New Roman" w:cs="Times New Roman"/>
          <w:szCs w:val="21"/>
          <w:vertAlign w:val="superscript"/>
          <w:lang w:val="de-DE"/>
        </w:rPr>
      </w:pPr>
      <w:r w:rsidRPr="00D94FAE">
        <w:rPr>
          <w:rFonts w:ascii="Times New Roman" w:hAnsi="Times New Roman" w:cs="Times New Roman"/>
          <w:szCs w:val="21"/>
          <w:lang w:val="de-DE"/>
        </w:rPr>
        <w:t>The depth of the Ni acceptor level is determined using the charge-neutrality condition:</w:t>
      </w:r>
      <w:r w:rsidRPr="00D94FAE">
        <w:rPr>
          <w:rFonts w:ascii="Times New Roman" w:hAnsi="Times New Roman" w:cs="Times New Roman"/>
          <w:szCs w:val="21"/>
          <w:vertAlign w:val="superscript"/>
          <w:lang w:val="de-DE"/>
        </w:rPr>
        <w:t>[22, 31]</w:t>
      </w:r>
    </w:p>
    <w:p w14:paraId="2D3C2C05" w14:textId="0199804B" w:rsidR="00461AAE" w:rsidRPr="00461AAE" w:rsidRDefault="00000000" w:rsidP="00461AAE">
      <w:pPr>
        <w:pStyle w:val="a4"/>
        <w:ind w:leftChars="0" w:left="420" w:firstLineChars="100" w:firstLine="210"/>
        <w:rPr>
          <w:rFonts w:ascii="Times New Roman" w:hAnsi="Times New Roman" w:cs="Times New Roman"/>
          <w:szCs w:val="21"/>
          <w:lang w:val="de-DE"/>
        </w:rPr>
      </w:pPr>
      <m:oMathPara>
        <m:oMath>
          <m:eqArr>
            <m:eqArrPr>
              <m:maxDist m:val="1"/>
              <m:ctrlPr>
                <w:rPr>
                  <w:rFonts w:ascii="Cambria Math" w:hAnsi="Cambria Math" w:cs="Times New Roman"/>
                  <w:szCs w:val="21"/>
                  <w:lang w:val="de-DE"/>
                </w:rPr>
              </m:ctrlPr>
            </m:eqArrPr>
            <m:e>
              <m:r>
                <w:rPr>
                  <w:rFonts w:ascii="Cambria Math" w:hAnsi="Cambria Math" w:cs="Times New Roman"/>
                  <w:szCs w:val="21"/>
                  <w:lang w:val="de-DE"/>
                </w:rPr>
                <m:t>n</m:t>
              </m:r>
              <m:r>
                <m:rPr>
                  <m:sty m:val="p"/>
                </m:rPr>
                <w:rPr>
                  <w:rFonts w:ascii="Cambria Math" w:hAnsi="Cambria Math" w:cs="Times New Roman"/>
                  <w:szCs w:val="21"/>
                  <w:lang w:val="de-DE"/>
                </w:rPr>
                <m:t>+</m:t>
              </m:r>
              <m:sSubSup>
                <m:sSubSupPr>
                  <m:ctrlPr>
                    <w:rPr>
                      <w:rFonts w:ascii="Cambria Math" w:hAnsi="Cambria Math" w:cs="Times New Roman"/>
                      <w:bCs/>
                      <w:szCs w:val="21"/>
                      <w:lang w:val="de-DE"/>
                    </w:rPr>
                  </m:ctrlPr>
                </m:sSubSupPr>
                <m:e>
                  <m:r>
                    <w:rPr>
                      <w:rFonts w:ascii="Cambria Math" w:hAnsi="Cambria Math" w:cs="Times New Roman"/>
                      <w:szCs w:val="21"/>
                      <w:lang w:val="de-DE"/>
                    </w:rPr>
                    <m:t>N</m:t>
                  </m:r>
                </m:e>
                <m:sub>
                  <m:r>
                    <m:rPr>
                      <m:sty m:val="p"/>
                    </m:rPr>
                    <w:rPr>
                      <w:rFonts w:ascii="Cambria Math" w:hAnsi="Cambria Math" w:cs="Times New Roman"/>
                      <w:szCs w:val="21"/>
                      <w:lang w:val="de-DE"/>
                    </w:rPr>
                    <m:t>A</m:t>
                  </m:r>
                </m:sub>
                <m:sup>
                  <m:r>
                    <m:rPr>
                      <m:sty m:val="p"/>
                    </m:rPr>
                    <w:rPr>
                      <w:rFonts w:ascii="Cambria Math" w:hAnsi="Cambria Math" w:cs="Times New Roman"/>
                      <w:szCs w:val="21"/>
                      <w:lang w:val="de-DE"/>
                    </w:rPr>
                    <m:t>-</m:t>
                  </m:r>
                </m:sup>
              </m:sSubSup>
              <m:r>
                <m:rPr>
                  <m:sty m:val="p"/>
                </m:rPr>
                <w:rPr>
                  <w:rFonts w:ascii="Cambria Math" w:hAnsi="Cambria Math" w:cs="Times New Roman"/>
                  <w:szCs w:val="21"/>
                  <w:lang w:val="de-DE"/>
                </w:rPr>
                <m:t>=</m:t>
              </m:r>
              <m:r>
                <w:rPr>
                  <w:rFonts w:ascii="Cambria Math" w:hAnsi="Cambria Math" w:cs="Times New Roman"/>
                  <w:szCs w:val="21"/>
                  <w:lang w:val="de-DE"/>
                </w:rPr>
                <m:t>p</m:t>
              </m:r>
              <m:r>
                <m:rPr>
                  <m:sty m:val="p"/>
                </m:rPr>
                <w:rPr>
                  <w:rFonts w:ascii="Cambria Math" w:hAnsi="Cambria Math" w:cs="Times New Roman"/>
                  <w:szCs w:val="21"/>
                  <w:lang w:val="de-DE"/>
                </w:rPr>
                <m:t>+</m:t>
              </m:r>
              <m:sSubSup>
                <m:sSubSupPr>
                  <m:ctrlPr>
                    <w:rPr>
                      <w:rFonts w:ascii="Cambria Math" w:hAnsi="Cambria Math" w:cs="Times New Roman"/>
                      <w:bCs/>
                      <w:szCs w:val="21"/>
                      <w:lang w:val="de-DE"/>
                    </w:rPr>
                  </m:ctrlPr>
                </m:sSubSupPr>
                <m:e>
                  <m:r>
                    <w:rPr>
                      <w:rFonts w:ascii="Cambria Math" w:hAnsi="Cambria Math" w:cs="Times New Roman"/>
                      <w:szCs w:val="21"/>
                      <w:lang w:val="de-DE"/>
                    </w:rPr>
                    <m:t>N</m:t>
                  </m:r>
                </m:e>
                <m:sub>
                  <m:r>
                    <m:rPr>
                      <m:sty m:val="p"/>
                    </m:rPr>
                    <w:rPr>
                      <w:rFonts w:ascii="Cambria Math" w:hAnsi="Cambria Math" w:cs="Times New Roman"/>
                      <w:szCs w:val="21"/>
                      <w:lang w:val="de-DE"/>
                    </w:rPr>
                    <m:t>D</m:t>
                  </m:r>
                </m:sub>
                <m:sup>
                  <m:r>
                    <m:rPr>
                      <m:sty m:val="p"/>
                    </m:rPr>
                    <w:rPr>
                      <w:rFonts w:ascii="Cambria Math" w:hAnsi="Cambria Math" w:cs="Times New Roman"/>
                      <w:szCs w:val="21"/>
                      <w:lang w:val="de-DE"/>
                    </w:rPr>
                    <m:t>+</m:t>
                  </m:r>
                </m:sup>
              </m:sSubSup>
              <m:r>
                <m:rPr>
                  <m:sty m:val="p"/>
                </m:rPr>
                <w:rPr>
                  <w:rFonts w:ascii="Cambria Math" w:hAnsi="Cambria Math" w:cs="Times New Roman"/>
                  <w:szCs w:val="21"/>
                  <w:lang w:val="de-DE"/>
                </w:rPr>
                <m:t>, #</m:t>
              </m:r>
              <m:d>
                <m:dPr>
                  <m:ctrlPr>
                    <w:rPr>
                      <w:rFonts w:ascii="Cambria Math" w:hAnsi="Cambria Math" w:cs="Times New Roman"/>
                      <w:bCs/>
                      <w:szCs w:val="21"/>
                      <w:lang w:val="de-DE"/>
                    </w:rPr>
                  </m:ctrlPr>
                </m:dPr>
                <m:e>
                  <m:r>
                    <m:rPr>
                      <m:sty m:val="p"/>
                    </m:rPr>
                    <w:rPr>
                      <w:rFonts w:ascii="Cambria Math" w:hAnsi="Cambria Math" w:cs="Times New Roman"/>
                      <w:szCs w:val="21"/>
                      <w:lang w:val="de-DE"/>
                    </w:rPr>
                    <m:t>1</m:t>
                  </m:r>
                </m:e>
              </m:d>
            </m:e>
          </m:eqArr>
        </m:oMath>
      </m:oMathPara>
    </w:p>
    <w:p w14:paraId="4407B932" w14:textId="77777777" w:rsidR="00461AAE" w:rsidRDefault="00D94FAE" w:rsidP="00461AAE">
      <w:pPr>
        <w:pStyle w:val="a4"/>
        <w:ind w:leftChars="0" w:left="420"/>
        <w:rPr>
          <w:rFonts w:ascii="Times New Roman" w:hAnsi="Times New Roman" w:cs="Times New Roman"/>
          <w:bCs/>
          <w:szCs w:val="21"/>
        </w:rPr>
      </w:pPr>
      <w:r w:rsidRPr="00461AAE">
        <w:rPr>
          <w:rFonts w:ascii="Times New Roman" w:hAnsi="Times New Roman" w:cs="Times New Roman"/>
          <w:szCs w:val="21"/>
        </w:rPr>
        <w:t xml:space="preserve">where </w:t>
      </w:r>
      <m:oMath>
        <m:sSubSup>
          <m:sSubSupPr>
            <m:ctrlPr>
              <w:rPr>
                <w:rFonts w:ascii="Cambria Math" w:hAnsi="Cambria Math" w:cs="Times New Roman"/>
                <w:bCs/>
                <w:i/>
                <w:szCs w:val="21"/>
              </w:rPr>
            </m:ctrlPr>
          </m:sSubSupPr>
          <m:e>
            <m:r>
              <w:rPr>
                <w:rFonts w:ascii="Cambria Math" w:hAnsi="Cambria Math" w:cs="Times New Roman"/>
                <w:szCs w:val="21"/>
              </w:rPr>
              <m:t>N</m:t>
            </m:r>
          </m:e>
          <m:sub>
            <m:r>
              <m:rPr>
                <m:sty m:val="p"/>
              </m:rPr>
              <w:rPr>
                <w:rFonts w:ascii="Cambria Math" w:hAnsi="Cambria Math" w:cs="Times New Roman"/>
                <w:szCs w:val="21"/>
              </w:rPr>
              <m:t>A</m:t>
            </m:r>
          </m:sub>
          <m:sup>
            <m:r>
              <w:rPr>
                <w:rFonts w:ascii="Cambria Math" w:hAnsi="Cambria Math" w:cs="Times New Roman"/>
                <w:szCs w:val="21"/>
              </w:rPr>
              <m:t>-</m:t>
            </m:r>
          </m:sup>
        </m:sSubSup>
      </m:oMath>
      <w:r w:rsidRPr="00461AAE">
        <w:rPr>
          <w:rFonts w:ascii="Times New Roman" w:hAnsi="Times New Roman" w:cs="Times New Roman"/>
          <w:szCs w:val="21"/>
        </w:rPr>
        <w:t xml:space="preserve"> and </w:t>
      </w:r>
      <m:oMath>
        <m:sSubSup>
          <m:sSubSupPr>
            <m:ctrlPr>
              <w:rPr>
                <w:rFonts w:ascii="Cambria Math" w:hAnsi="Cambria Math" w:cs="Times New Roman"/>
                <w:bCs/>
                <w:i/>
                <w:szCs w:val="21"/>
              </w:rPr>
            </m:ctrlPr>
          </m:sSubSupPr>
          <m:e>
            <m:r>
              <w:rPr>
                <w:rFonts w:ascii="Cambria Math" w:hAnsi="Cambria Math" w:cs="Times New Roman"/>
                <w:szCs w:val="21"/>
              </w:rPr>
              <m:t>N</m:t>
            </m:r>
          </m:e>
          <m:sub>
            <m:r>
              <m:rPr>
                <m:sty m:val="p"/>
              </m:rPr>
              <w:rPr>
                <w:rFonts w:ascii="Cambria Math" w:hAnsi="Cambria Math" w:cs="Times New Roman"/>
                <w:szCs w:val="21"/>
              </w:rPr>
              <m:t>D</m:t>
            </m:r>
          </m:sub>
          <m:sup>
            <m:r>
              <w:rPr>
                <w:rFonts w:ascii="Cambria Math" w:hAnsi="Cambria Math" w:cs="Times New Roman"/>
                <w:szCs w:val="21"/>
              </w:rPr>
              <m:t>+</m:t>
            </m:r>
          </m:sup>
        </m:sSubSup>
      </m:oMath>
      <w:r w:rsidRPr="00461AAE">
        <w:rPr>
          <w:rFonts w:ascii="Times New Roman" w:hAnsi="Times New Roman" w:cs="Times New Roman"/>
          <w:szCs w:val="21"/>
        </w:rPr>
        <w:t xml:space="preserve"> are </w:t>
      </w:r>
      <w:r w:rsidRPr="00461AAE">
        <w:rPr>
          <w:rFonts w:ascii="Times New Roman" w:hAnsi="Times New Roman" w:cs="Times New Roman"/>
          <w:bCs/>
          <w:szCs w:val="21"/>
        </w:rPr>
        <w:t xml:space="preserve">the </w:t>
      </w:r>
      <w:r w:rsidRPr="00461AAE">
        <w:rPr>
          <w:rFonts w:ascii="Times New Roman" w:hAnsi="Times New Roman" w:cs="Times New Roman"/>
          <w:szCs w:val="21"/>
        </w:rPr>
        <w:t xml:space="preserve">ionized acceptor and donor concentrations, respectively, and </w:t>
      </w:r>
      <w:r w:rsidRPr="00461AAE">
        <w:rPr>
          <w:rFonts w:ascii="Times New Roman" w:hAnsi="Times New Roman" w:cs="Times New Roman"/>
          <w:i/>
          <w:szCs w:val="21"/>
        </w:rPr>
        <w:t>p</w:t>
      </w:r>
      <w:r w:rsidRPr="00461AAE">
        <w:rPr>
          <w:rFonts w:ascii="Times New Roman" w:hAnsi="Times New Roman" w:cs="Times New Roman"/>
          <w:szCs w:val="21"/>
        </w:rPr>
        <w:t xml:space="preserve"> and </w:t>
      </w:r>
      <w:r w:rsidRPr="00461AAE">
        <w:rPr>
          <w:rFonts w:ascii="Times New Roman" w:hAnsi="Times New Roman" w:cs="Times New Roman"/>
          <w:i/>
          <w:szCs w:val="21"/>
        </w:rPr>
        <w:t>n</w:t>
      </w:r>
      <w:r w:rsidRPr="00461AAE">
        <w:rPr>
          <w:rFonts w:ascii="Times New Roman" w:hAnsi="Times New Roman" w:cs="Times New Roman"/>
          <w:szCs w:val="21"/>
        </w:rPr>
        <w:t xml:space="preserve"> are</w:t>
      </w:r>
      <w:r w:rsidRPr="00461AAE">
        <w:rPr>
          <w:rFonts w:ascii="Times New Roman" w:hAnsi="Times New Roman" w:cs="Times New Roman"/>
          <w:bCs/>
          <w:szCs w:val="21"/>
        </w:rPr>
        <w:t xml:space="preserve"> expressed as follows:</w:t>
      </w:r>
      <w:bookmarkStart w:id="17" w:name="_Hlk152581594"/>
    </w:p>
    <w:p w14:paraId="35A78089" w14:textId="6561301D" w:rsidR="00461AAE" w:rsidRPr="00461AAE" w:rsidRDefault="00000000" w:rsidP="00461AAE">
      <w:pPr>
        <w:pStyle w:val="a4"/>
        <w:rPr>
          <w:rFonts w:ascii="Times New Roman" w:hAnsi="Times New Roman" w:cs="Times New Roman"/>
          <w:bCs/>
          <w:szCs w:val="21"/>
        </w:rPr>
      </w:pPr>
      <m:oMathPara>
        <m:oMath>
          <m:eqArr>
            <m:eqArrPr>
              <m:maxDist m:val="1"/>
              <m:ctrlPr>
                <w:rPr>
                  <w:rFonts w:ascii="Cambria Math" w:hAnsi="Cambria Math" w:cs="Times New Roman"/>
                  <w:bCs/>
                  <w:i/>
                  <w:szCs w:val="21"/>
                </w:rPr>
              </m:ctrlPr>
            </m:eqArrPr>
            <m:e>
              <m:r>
                <w:rPr>
                  <w:rFonts w:ascii="Cambria Math" w:hAnsi="Cambria Math" w:cs="Times New Roman"/>
                  <w:szCs w:val="21"/>
                </w:rPr>
                <m:t>n=</m:t>
              </m:r>
              <m:func>
                <m:funcPr>
                  <m:ctrlPr>
                    <w:rPr>
                      <w:rFonts w:ascii="Cambria Math" w:hAnsi="Cambria Math" w:cs="Times New Roman"/>
                      <w:bCs/>
                      <w:szCs w:val="21"/>
                    </w:rPr>
                  </m:ctrlPr>
                </m:funcPr>
                <m:fName>
                  <m:sSub>
                    <m:sSubPr>
                      <m:ctrlPr>
                        <w:rPr>
                          <w:rFonts w:ascii="Cambria Math" w:hAnsi="Cambria Math" w:cs="Times New Roman"/>
                          <w:bCs/>
                          <w:szCs w:val="21"/>
                        </w:rPr>
                      </m:ctrlPr>
                    </m:sSubPr>
                    <m:e>
                      <m:r>
                        <w:rPr>
                          <w:rFonts w:ascii="Cambria Math" w:hAnsi="Cambria Math" w:cs="Times New Roman"/>
                          <w:szCs w:val="21"/>
                        </w:rPr>
                        <m:t>N</m:t>
                      </m:r>
                    </m:e>
                    <m:sub>
                      <m:r>
                        <m:rPr>
                          <m:sty m:val="p"/>
                        </m:rPr>
                        <w:rPr>
                          <w:rFonts w:ascii="Cambria Math" w:hAnsi="Cambria Math" w:cs="Times New Roman"/>
                          <w:szCs w:val="21"/>
                        </w:rPr>
                        <m:t>C</m:t>
                      </m:r>
                    </m:sub>
                  </m:sSub>
                  <m:r>
                    <m:rPr>
                      <m:sty m:val="p"/>
                    </m:rPr>
                    <w:rPr>
                      <w:rFonts w:ascii="Cambria Math" w:hAnsi="Cambria Math" w:cs="Times New Roman"/>
                      <w:szCs w:val="21"/>
                    </w:rPr>
                    <m:t xml:space="preserve"> exp</m:t>
                  </m:r>
                </m:fName>
                <m:e>
                  <m:d>
                    <m:dPr>
                      <m:ctrlPr>
                        <w:rPr>
                          <w:rFonts w:ascii="Cambria Math" w:hAnsi="Cambria Math" w:cs="Times New Roman"/>
                          <w:bCs/>
                          <w:i/>
                          <w:szCs w:val="21"/>
                        </w:rPr>
                      </m:ctrlPr>
                    </m:dPr>
                    <m:e>
                      <m:f>
                        <m:fPr>
                          <m:ctrlPr>
                            <w:rPr>
                              <w:rFonts w:ascii="Cambria Math" w:hAnsi="Cambria Math" w:cs="Times New Roman"/>
                              <w:bCs/>
                              <w:i/>
                              <w:szCs w:val="21"/>
                            </w:rPr>
                          </m:ctrlPr>
                        </m:fPr>
                        <m:num>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F</m:t>
                              </m:r>
                            </m:sub>
                          </m:sSub>
                          <m:r>
                            <w:rPr>
                              <w:rFonts w:ascii="Cambria Math" w:hAnsi="Cambria Math" w:cs="Times New Roman"/>
                              <w:szCs w:val="21"/>
                            </w:rPr>
                            <m:t>-</m:t>
                          </m:r>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C</m:t>
                              </m:r>
                            </m:sub>
                          </m:sSub>
                        </m:num>
                        <m:den>
                          <m:sSub>
                            <m:sSubPr>
                              <m:ctrlPr>
                                <w:rPr>
                                  <w:rFonts w:ascii="Cambria Math" w:hAnsi="Cambria Math" w:cs="Times New Roman"/>
                                  <w:bCs/>
                                  <w:i/>
                                  <w:szCs w:val="21"/>
                                </w:rPr>
                              </m:ctrlPr>
                            </m:sSubPr>
                            <m:e>
                              <m:r>
                                <w:rPr>
                                  <w:rFonts w:ascii="Cambria Math" w:hAnsi="Cambria Math" w:cs="Times New Roman"/>
                                  <w:szCs w:val="21"/>
                                </w:rPr>
                                <m:t>k</m:t>
                              </m:r>
                            </m:e>
                            <m:sub>
                              <m:r>
                                <m:rPr>
                                  <m:sty m:val="p"/>
                                </m:rPr>
                                <w:rPr>
                                  <w:rFonts w:ascii="Cambria Math" w:hAnsi="Cambria Math" w:cs="Times New Roman"/>
                                  <w:szCs w:val="21"/>
                                </w:rPr>
                                <m:t>B</m:t>
                              </m:r>
                            </m:sub>
                          </m:sSub>
                          <m:r>
                            <w:rPr>
                              <w:rFonts w:ascii="Cambria Math" w:hAnsi="Cambria Math" w:cs="Times New Roman"/>
                              <w:szCs w:val="21"/>
                            </w:rPr>
                            <m:t>T</m:t>
                          </m:r>
                        </m:den>
                      </m:f>
                    </m:e>
                  </m:d>
                </m:e>
              </m:func>
              <m:r>
                <w:rPr>
                  <w:rFonts w:ascii="Cambria Math" w:hAnsi="Cambria Math" w:cs="Times New Roman"/>
                  <w:szCs w:val="21"/>
                </w:rPr>
                <m:t>,#</m:t>
              </m:r>
              <m:d>
                <m:dPr>
                  <m:ctrlPr>
                    <w:rPr>
                      <w:rFonts w:ascii="Cambria Math" w:hAnsi="Cambria Math" w:cs="Times New Roman"/>
                      <w:bCs/>
                      <w:i/>
                      <w:szCs w:val="21"/>
                    </w:rPr>
                  </m:ctrlPr>
                </m:dPr>
                <m:e>
                  <m:r>
                    <w:rPr>
                      <w:rFonts w:ascii="Cambria Math" w:hAnsi="Cambria Math" w:cs="Times New Roman"/>
                      <w:szCs w:val="21"/>
                    </w:rPr>
                    <m:t>2</m:t>
                  </m:r>
                </m:e>
              </m:d>
            </m:e>
          </m:eqArr>
        </m:oMath>
      </m:oMathPara>
    </w:p>
    <w:p w14:paraId="75FADC49" w14:textId="004D156A" w:rsidR="00461AAE" w:rsidRPr="00461AAE" w:rsidRDefault="00000000" w:rsidP="00461AAE">
      <w:pPr>
        <w:pStyle w:val="a4"/>
        <w:rPr>
          <w:rFonts w:ascii="Times New Roman" w:hAnsi="Times New Roman" w:cs="Times New Roman"/>
          <w:bCs/>
          <w:szCs w:val="21"/>
        </w:rPr>
      </w:pPr>
      <m:oMathPara>
        <m:oMath>
          <m:eqArr>
            <m:eqArrPr>
              <m:maxDist m:val="1"/>
              <m:ctrlPr>
                <w:rPr>
                  <w:rFonts w:ascii="Cambria Math" w:hAnsi="Cambria Math" w:cs="Times New Roman"/>
                  <w:bCs/>
                  <w:i/>
                  <w:szCs w:val="21"/>
                </w:rPr>
              </m:ctrlPr>
            </m:eqArrPr>
            <m:e>
              <m:sSub>
                <m:sSubPr>
                  <m:ctrlPr>
                    <w:rPr>
                      <w:rFonts w:ascii="Cambria Math" w:hAnsi="Cambria Math" w:cs="Times New Roman"/>
                      <w:bCs/>
                      <w:i/>
                      <w:szCs w:val="21"/>
                    </w:rPr>
                  </m:ctrlPr>
                </m:sSubPr>
                <m:e>
                  <m:r>
                    <w:rPr>
                      <w:rFonts w:ascii="Cambria Math" w:hAnsi="Cambria Math" w:cs="Times New Roman"/>
                      <w:szCs w:val="21"/>
                    </w:rPr>
                    <m:t>N</m:t>
                  </m:r>
                </m:e>
                <m:sub>
                  <m:r>
                    <m:rPr>
                      <m:sty m:val="p"/>
                    </m:rPr>
                    <w:rPr>
                      <w:rFonts w:ascii="Cambria Math" w:hAnsi="Cambria Math" w:cs="Times New Roman"/>
                      <w:szCs w:val="21"/>
                    </w:rPr>
                    <m:t>C</m:t>
                  </m:r>
                </m:sub>
              </m:sSub>
              <m:r>
                <w:rPr>
                  <w:rFonts w:ascii="Cambria Math" w:hAnsi="Cambria Math" w:cs="Times New Roman"/>
                  <w:szCs w:val="21"/>
                </w:rPr>
                <m:t>=2</m:t>
              </m:r>
              <m:sSup>
                <m:sSupPr>
                  <m:ctrlPr>
                    <w:rPr>
                      <w:rFonts w:ascii="Cambria Math" w:hAnsi="Cambria Math" w:cs="Times New Roman"/>
                      <w:bCs/>
                      <w:i/>
                      <w:szCs w:val="21"/>
                    </w:rPr>
                  </m:ctrlPr>
                </m:sSupPr>
                <m:e>
                  <m:d>
                    <m:dPr>
                      <m:ctrlPr>
                        <w:rPr>
                          <w:rFonts w:ascii="Cambria Math" w:hAnsi="Cambria Math" w:cs="Times New Roman"/>
                          <w:bCs/>
                          <w:i/>
                          <w:szCs w:val="21"/>
                        </w:rPr>
                      </m:ctrlPr>
                    </m:dPr>
                    <m:e>
                      <m:f>
                        <m:fPr>
                          <m:ctrlPr>
                            <w:rPr>
                              <w:rFonts w:ascii="Cambria Math" w:hAnsi="Cambria Math" w:cs="Times New Roman"/>
                              <w:bCs/>
                              <w:i/>
                              <w:szCs w:val="21"/>
                            </w:rPr>
                          </m:ctrlPr>
                        </m:fPr>
                        <m:num>
                          <m:sSubSup>
                            <m:sSubSupPr>
                              <m:ctrlPr>
                                <w:rPr>
                                  <w:rFonts w:ascii="Cambria Math" w:hAnsi="Cambria Math" w:cs="Times New Roman"/>
                                  <w:bCs/>
                                  <w:i/>
                                  <w:szCs w:val="21"/>
                                </w:rPr>
                              </m:ctrlPr>
                            </m:sSubSupPr>
                            <m:e>
                              <m:r>
                                <w:rPr>
                                  <w:rFonts w:ascii="Cambria Math" w:hAnsi="Cambria Math" w:cs="Times New Roman"/>
                                  <w:szCs w:val="21"/>
                                </w:rPr>
                                <m:t>m</m:t>
                              </m:r>
                            </m:e>
                            <m:sub>
                              <m:r>
                                <m:rPr>
                                  <m:sty m:val="p"/>
                                </m:rPr>
                                <w:rPr>
                                  <w:rFonts w:ascii="Cambria Math" w:hAnsi="Cambria Math" w:cs="Times New Roman"/>
                                  <w:szCs w:val="21"/>
                                </w:rPr>
                                <m:t>e</m:t>
                              </m:r>
                            </m:sub>
                            <m:sup>
                              <m:r>
                                <w:rPr>
                                  <w:rFonts w:ascii="Cambria Math" w:hAnsi="Cambria Math" w:cs="Times New Roman"/>
                                  <w:szCs w:val="21"/>
                                </w:rPr>
                                <m:t>*</m:t>
                              </m:r>
                            </m:sup>
                          </m:sSubSup>
                          <m:sSub>
                            <m:sSubPr>
                              <m:ctrlPr>
                                <w:rPr>
                                  <w:rFonts w:ascii="Cambria Math" w:hAnsi="Cambria Math" w:cs="Times New Roman"/>
                                  <w:bCs/>
                                  <w:i/>
                                  <w:szCs w:val="21"/>
                                </w:rPr>
                              </m:ctrlPr>
                            </m:sSubPr>
                            <m:e>
                              <m:r>
                                <w:rPr>
                                  <w:rFonts w:ascii="Cambria Math" w:hAnsi="Cambria Math" w:cs="Times New Roman"/>
                                  <w:szCs w:val="21"/>
                                </w:rPr>
                                <m:t>k</m:t>
                              </m:r>
                            </m:e>
                            <m:sub>
                              <m:r>
                                <m:rPr>
                                  <m:sty m:val="p"/>
                                </m:rPr>
                                <w:rPr>
                                  <w:rFonts w:ascii="Cambria Math" w:hAnsi="Cambria Math" w:cs="Times New Roman"/>
                                  <w:szCs w:val="21"/>
                                </w:rPr>
                                <m:t>B</m:t>
                              </m:r>
                            </m:sub>
                          </m:sSub>
                          <m:r>
                            <w:rPr>
                              <w:rFonts w:ascii="Cambria Math" w:hAnsi="Cambria Math" w:cs="Times New Roman"/>
                              <w:szCs w:val="21"/>
                            </w:rPr>
                            <m:t>T</m:t>
                          </m:r>
                        </m:num>
                        <m:den>
                          <m:r>
                            <w:rPr>
                              <w:rFonts w:ascii="Cambria Math" w:hAnsi="Cambria Math" w:cs="Times New Roman"/>
                              <w:szCs w:val="21"/>
                            </w:rPr>
                            <m:t>2π</m:t>
                          </m:r>
                          <m:sSup>
                            <m:sSupPr>
                              <m:ctrlPr>
                                <w:rPr>
                                  <w:rFonts w:ascii="Cambria Math" w:hAnsi="Cambria Math" w:cs="Times New Roman"/>
                                  <w:bCs/>
                                  <w:i/>
                                  <w:szCs w:val="21"/>
                                </w:rPr>
                              </m:ctrlPr>
                            </m:sSupPr>
                            <m:e>
                              <m:r>
                                <w:rPr>
                                  <w:rFonts w:ascii="Cambria Math" w:hAnsi="Cambria Math" w:cs="Times New Roman"/>
                                  <w:szCs w:val="21"/>
                                </w:rPr>
                                <m:t>ℏ</m:t>
                              </m:r>
                            </m:e>
                            <m:sup>
                              <m:r>
                                <w:rPr>
                                  <w:rFonts w:ascii="Cambria Math" w:hAnsi="Cambria Math" w:cs="Times New Roman"/>
                                  <w:szCs w:val="21"/>
                                </w:rPr>
                                <m:t>2</m:t>
                              </m:r>
                            </m:sup>
                          </m:sSup>
                        </m:den>
                      </m:f>
                    </m:e>
                  </m:d>
                </m:e>
                <m:sup>
                  <m:f>
                    <m:fPr>
                      <m:ctrlPr>
                        <w:rPr>
                          <w:rFonts w:ascii="Cambria Math" w:hAnsi="Cambria Math" w:cs="Times New Roman"/>
                          <w:bCs/>
                          <w:i/>
                          <w:szCs w:val="21"/>
                        </w:rPr>
                      </m:ctrlPr>
                    </m:fPr>
                    <m:num>
                      <m:r>
                        <w:rPr>
                          <w:rFonts w:ascii="Cambria Math" w:hAnsi="Cambria Math" w:cs="Times New Roman"/>
                          <w:szCs w:val="21"/>
                        </w:rPr>
                        <m:t>3</m:t>
                      </m:r>
                    </m:num>
                    <m:den>
                      <m:r>
                        <w:rPr>
                          <w:rFonts w:ascii="Cambria Math" w:hAnsi="Cambria Math" w:cs="Times New Roman"/>
                          <w:szCs w:val="21"/>
                        </w:rPr>
                        <m:t>2</m:t>
                      </m:r>
                    </m:den>
                  </m:f>
                </m:sup>
              </m:sSup>
              <m:r>
                <w:rPr>
                  <w:rFonts w:ascii="Cambria Math" w:hAnsi="Cambria Math" w:cs="Times New Roman"/>
                  <w:szCs w:val="21"/>
                </w:rPr>
                <m:t>, #</m:t>
              </m:r>
              <m:d>
                <m:dPr>
                  <m:ctrlPr>
                    <w:rPr>
                      <w:rFonts w:ascii="Cambria Math" w:hAnsi="Cambria Math" w:cs="Times New Roman"/>
                      <w:bCs/>
                      <w:i/>
                      <w:szCs w:val="21"/>
                    </w:rPr>
                  </m:ctrlPr>
                </m:dPr>
                <m:e>
                  <m:r>
                    <w:rPr>
                      <w:rFonts w:ascii="Cambria Math" w:hAnsi="Cambria Math" w:cs="Times New Roman"/>
                      <w:szCs w:val="21"/>
                    </w:rPr>
                    <m:t>3</m:t>
                  </m:r>
                </m:e>
              </m:d>
            </m:e>
          </m:eqArr>
        </m:oMath>
      </m:oMathPara>
    </w:p>
    <w:p w14:paraId="33E1D887" w14:textId="56B85C38" w:rsidR="00461AAE" w:rsidRPr="00461AAE" w:rsidRDefault="00000000" w:rsidP="00461AAE">
      <w:pPr>
        <w:pStyle w:val="a4"/>
        <w:rPr>
          <w:rFonts w:ascii="Times New Roman" w:hAnsi="Times New Roman" w:cs="Times New Roman"/>
          <w:bCs/>
          <w:szCs w:val="21"/>
        </w:rPr>
      </w:pPr>
      <m:oMathPara>
        <m:oMath>
          <m:eqArr>
            <m:eqArrPr>
              <m:maxDist m:val="1"/>
              <m:ctrlPr>
                <w:rPr>
                  <w:rFonts w:ascii="Cambria Math" w:hAnsi="Cambria Math" w:cs="Times New Roman"/>
                  <w:bCs/>
                  <w:i/>
                  <w:szCs w:val="21"/>
                </w:rPr>
              </m:ctrlPr>
            </m:eqArrPr>
            <m:e>
              <m:r>
                <w:rPr>
                  <w:rFonts w:ascii="Cambria Math" w:hAnsi="Cambria Math" w:cs="Times New Roman"/>
                  <w:szCs w:val="21"/>
                </w:rPr>
                <m:t>p=</m:t>
              </m:r>
              <m:sSub>
                <m:sSubPr>
                  <m:ctrlPr>
                    <w:rPr>
                      <w:rFonts w:ascii="Cambria Math" w:hAnsi="Cambria Math" w:cs="Times New Roman"/>
                      <w:bCs/>
                      <w:i/>
                      <w:szCs w:val="21"/>
                    </w:rPr>
                  </m:ctrlPr>
                </m:sSubPr>
                <m:e>
                  <m:r>
                    <w:rPr>
                      <w:rFonts w:ascii="Cambria Math" w:hAnsi="Cambria Math" w:cs="Times New Roman"/>
                      <w:szCs w:val="21"/>
                    </w:rPr>
                    <m:t>N</m:t>
                  </m:r>
                </m:e>
                <m:sub>
                  <m:r>
                    <m:rPr>
                      <m:sty m:val="p"/>
                    </m:rPr>
                    <w:rPr>
                      <w:rFonts w:ascii="Cambria Math" w:hAnsi="Cambria Math" w:cs="Times New Roman"/>
                      <w:szCs w:val="21"/>
                    </w:rPr>
                    <m:t>V</m:t>
                  </m:r>
                </m:sub>
              </m:sSub>
              <m:func>
                <m:funcPr>
                  <m:ctrlPr>
                    <w:rPr>
                      <w:rFonts w:ascii="Cambria Math" w:hAnsi="Cambria Math" w:cs="Times New Roman"/>
                      <w:bCs/>
                      <w:szCs w:val="21"/>
                    </w:rPr>
                  </m:ctrlPr>
                </m:funcPr>
                <m:fName>
                  <m:r>
                    <m:rPr>
                      <m:sty m:val="p"/>
                    </m:rPr>
                    <w:rPr>
                      <w:rFonts w:ascii="Cambria Math" w:hAnsi="Cambria Math" w:cs="Times New Roman"/>
                      <w:szCs w:val="21"/>
                    </w:rPr>
                    <m:t>exp</m:t>
                  </m:r>
                </m:fName>
                <m:e>
                  <m:d>
                    <m:dPr>
                      <m:ctrlPr>
                        <w:rPr>
                          <w:rFonts w:ascii="Cambria Math" w:hAnsi="Cambria Math" w:cs="Times New Roman"/>
                          <w:bCs/>
                          <w:i/>
                          <w:szCs w:val="21"/>
                        </w:rPr>
                      </m:ctrlPr>
                    </m:dPr>
                    <m:e>
                      <m:f>
                        <m:fPr>
                          <m:ctrlPr>
                            <w:rPr>
                              <w:rFonts w:ascii="Cambria Math" w:hAnsi="Cambria Math" w:cs="Times New Roman"/>
                              <w:bCs/>
                              <w:i/>
                              <w:szCs w:val="21"/>
                            </w:rPr>
                          </m:ctrlPr>
                        </m:fPr>
                        <m:num>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V</m:t>
                              </m:r>
                            </m:sub>
                          </m:sSub>
                          <m:r>
                            <w:rPr>
                              <w:rFonts w:ascii="Cambria Math" w:hAnsi="Cambria Math" w:cs="Times New Roman"/>
                              <w:szCs w:val="21"/>
                            </w:rPr>
                            <m:t>-</m:t>
                          </m:r>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F</m:t>
                              </m:r>
                            </m:sub>
                          </m:sSub>
                        </m:num>
                        <m:den>
                          <m:sSub>
                            <m:sSubPr>
                              <m:ctrlPr>
                                <w:rPr>
                                  <w:rFonts w:ascii="Cambria Math" w:hAnsi="Cambria Math" w:cs="Times New Roman"/>
                                  <w:bCs/>
                                  <w:i/>
                                  <w:szCs w:val="21"/>
                                </w:rPr>
                              </m:ctrlPr>
                            </m:sSubPr>
                            <m:e>
                              <m:r>
                                <w:rPr>
                                  <w:rFonts w:ascii="Cambria Math" w:hAnsi="Cambria Math" w:cs="Times New Roman"/>
                                  <w:szCs w:val="21"/>
                                </w:rPr>
                                <m:t>k</m:t>
                              </m:r>
                            </m:e>
                            <m:sub>
                              <m:r>
                                <m:rPr>
                                  <m:sty m:val="p"/>
                                </m:rPr>
                                <w:rPr>
                                  <w:rFonts w:ascii="Cambria Math" w:hAnsi="Cambria Math" w:cs="Times New Roman"/>
                                  <w:szCs w:val="21"/>
                                </w:rPr>
                                <m:t>B</m:t>
                              </m:r>
                            </m:sub>
                          </m:sSub>
                          <m:r>
                            <w:rPr>
                              <w:rFonts w:ascii="Cambria Math" w:hAnsi="Cambria Math" w:cs="Times New Roman"/>
                              <w:szCs w:val="21"/>
                            </w:rPr>
                            <m:t>T</m:t>
                          </m:r>
                        </m:den>
                      </m:f>
                    </m:e>
                  </m:d>
                </m:e>
              </m:func>
              <m:r>
                <w:rPr>
                  <w:rFonts w:ascii="Cambria Math" w:hAnsi="Cambria Math" w:cs="Times New Roman"/>
                  <w:szCs w:val="21"/>
                </w:rPr>
                <m:t>,#</m:t>
              </m:r>
              <m:d>
                <m:dPr>
                  <m:ctrlPr>
                    <w:rPr>
                      <w:rFonts w:ascii="Cambria Math" w:hAnsi="Cambria Math" w:cs="Times New Roman"/>
                      <w:bCs/>
                      <w:i/>
                      <w:szCs w:val="21"/>
                    </w:rPr>
                  </m:ctrlPr>
                </m:dPr>
                <m:e>
                  <m:r>
                    <w:rPr>
                      <w:rFonts w:ascii="Cambria Math" w:hAnsi="Cambria Math" w:cs="Times New Roman"/>
                      <w:szCs w:val="21"/>
                    </w:rPr>
                    <m:t>4</m:t>
                  </m:r>
                </m:e>
              </m:d>
            </m:e>
          </m:eqArr>
        </m:oMath>
      </m:oMathPara>
    </w:p>
    <w:p w14:paraId="333BD8AE" w14:textId="3A70D20E" w:rsidR="00461AAE" w:rsidRPr="00461AAE" w:rsidRDefault="00000000" w:rsidP="00461AAE">
      <w:pPr>
        <w:pStyle w:val="a4"/>
        <w:rPr>
          <w:rFonts w:ascii="Times New Roman" w:hAnsi="Times New Roman" w:cs="Times New Roman"/>
          <w:bCs/>
          <w:szCs w:val="21"/>
        </w:rPr>
      </w:pPr>
      <m:oMathPara>
        <m:oMath>
          <m:eqArr>
            <m:eqArrPr>
              <m:maxDist m:val="1"/>
              <m:ctrlPr>
                <w:rPr>
                  <w:rFonts w:ascii="Cambria Math" w:hAnsi="Cambria Math" w:cs="Times New Roman"/>
                  <w:bCs/>
                  <w:i/>
                  <w:szCs w:val="21"/>
                </w:rPr>
              </m:ctrlPr>
            </m:eqArrPr>
            <m:e>
              <m:sSub>
                <m:sSubPr>
                  <m:ctrlPr>
                    <w:rPr>
                      <w:rFonts w:ascii="Cambria Math" w:hAnsi="Cambria Math" w:cs="Times New Roman"/>
                      <w:bCs/>
                      <w:i/>
                      <w:szCs w:val="21"/>
                    </w:rPr>
                  </m:ctrlPr>
                </m:sSubPr>
                <m:e>
                  <m:r>
                    <w:rPr>
                      <w:rFonts w:ascii="Cambria Math" w:hAnsi="Cambria Math" w:cs="Times New Roman"/>
                      <w:szCs w:val="21"/>
                    </w:rPr>
                    <m:t>N</m:t>
                  </m:r>
                </m:e>
                <m:sub>
                  <m:r>
                    <m:rPr>
                      <m:sty m:val="p"/>
                    </m:rPr>
                    <w:rPr>
                      <w:rFonts w:ascii="Cambria Math" w:hAnsi="Cambria Math" w:cs="Times New Roman"/>
                      <w:szCs w:val="21"/>
                    </w:rPr>
                    <m:t>V</m:t>
                  </m:r>
                </m:sub>
              </m:sSub>
              <m:r>
                <w:rPr>
                  <w:rFonts w:ascii="Cambria Math" w:hAnsi="Cambria Math" w:cs="Times New Roman"/>
                  <w:szCs w:val="21"/>
                </w:rPr>
                <m:t>=2</m:t>
              </m:r>
              <m:sSup>
                <m:sSupPr>
                  <m:ctrlPr>
                    <w:rPr>
                      <w:rFonts w:ascii="Cambria Math" w:hAnsi="Cambria Math" w:cs="Times New Roman"/>
                      <w:bCs/>
                      <w:i/>
                      <w:szCs w:val="21"/>
                    </w:rPr>
                  </m:ctrlPr>
                </m:sSupPr>
                <m:e>
                  <m:d>
                    <m:dPr>
                      <m:ctrlPr>
                        <w:rPr>
                          <w:rFonts w:ascii="Cambria Math" w:hAnsi="Cambria Math" w:cs="Times New Roman"/>
                          <w:bCs/>
                          <w:i/>
                          <w:szCs w:val="21"/>
                        </w:rPr>
                      </m:ctrlPr>
                    </m:dPr>
                    <m:e>
                      <m:f>
                        <m:fPr>
                          <m:ctrlPr>
                            <w:rPr>
                              <w:rFonts w:ascii="Cambria Math" w:hAnsi="Cambria Math" w:cs="Times New Roman"/>
                              <w:bCs/>
                              <w:i/>
                              <w:szCs w:val="21"/>
                            </w:rPr>
                          </m:ctrlPr>
                        </m:fPr>
                        <m:num>
                          <m:sSubSup>
                            <m:sSubSupPr>
                              <m:ctrlPr>
                                <w:rPr>
                                  <w:rFonts w:ascii="Cambria Math" w:hAnsi="Cambria Math" w:cs="Times New Roman"/>
                                  <w:bCs/>
                                  <w:i/>
                                  <w:szCs w:val="21"/>
                                </w:rPr>
                              </m:ctrlPr>
                            </m:sSubSupPr>
                            <m:e>
                              <m:r>
                                <w:rPr>
                                  <w:rFonts w:ascii="Cambria Math" w:hAnsi="Cambria Math" w:cs="Times New Roman"/>
                                  <w:szCs w:val="21"/>
                                </w:rPr>
                                <m:t>m</m:t>
                              </m:r>
                            </m:e>
                            <m:sub>
                              <m:r>
                                <m:rPr>
                                  <m:sty m:val="p"/>
                                </m:rPr>
                                <w:rPr>
                                  <w:rFonts w:ascii="Cambria Math" w:hAnsi="Cambria Math" w:cs="Times New Roman"/>
                                  <w:szCs w:val="21"/>
                                </w:rPr>
                                <m:t>h</m:t>
                              </m:r>
                            </m:sub>
                            <m:sup>
                              <m:r>
                                <w:rPr>
                                  <w:rFonts w:ascii="Cambria Math" w:hAnsi="Cambria Math" w:cs="Times New Roman"/>
                                  <w:szCs w:val="21"/>
                                </w:rPr>
                                <m:t>*</m:t>
                              </m:r>
                            </m:sup>
                          </m:sSubSup>
                          <m:sSub>
                            <m:sSubPr>
                              <m:ctrlPr>
                                <w:rPr>
                                  <w:rFonts w:ascii="Cambria Math" w:hAnsi="Cambria Math" w:cs="Times New Roman"/>
                                  <w:bCs/>
                                  <w:i/>
                                  <w:szCs w:val="21"/>
                                </w:rPr>
                              </m:ctrlPr>
                            </m:sSubPr>
                            <m:e>
                              <m:r>
                                <w:rPr>
                                  <w:rFonts w:ascii="Cambria Math" w:hAnsi="Cambria Math" w:cs="Times New Roman"/>
                                  <w:szCs w:val="21"/>
                                </w:rPr>
                                <m:t>k</m:t>
                              </m:r>
                            </m:e>
                            <m:sub>
                              <m:r>
                                <m:rPr>
                                  <m:sty m:val="p"/>
                                </m:rPr>
                                <w:rPr>
                                  <w:rFonts w:ascii="Cambria Math" w:hAnsi="Cambria Math" w:cs="Times New Roman"/>
                                  <w:szCs w:val="21"/>
                                </w:rPr>
                                <m:t>B</m:t>
                              </m:r>
                            </m:sub>
                          </m:sSub>
                          <m:r>
                            <w:rPr>
                              <w:rFonts w:ascii="Cambria Math" w:hAnsi="Cambria Math" w:cs="Times New Roman"/>
                              <w:szCs w:val="21"/>
                            </w:rPr>
                            <m:t>T</m:t>
                          </m:r>
                        </m:num>
                        <m:den>
                          <m:r>
                            <w:rPr>
                              <w:rFonts w:ascii="Cambria Math" w:hAnsi="Cambria Math" w:cs="Times New Roman"/>
                              <w:szCs w:val="21"/>
                            </w:rPr>
                            <m:t>2π</m:t>
                          </m:r>
                          <m:sSup>
                            <m:sSupPr>
                              <m:ctrlPr>
                                <w:rPr>
                                  <w:rFonts w:ascii="Cambria Math" w:hAnsi="Cambria Math" w:cs="Times New Roman"/>
                                  <w:bCs/>
                                  <w:i/>
                                  <w:szCs w:val="21"/>
                                </w:rPr>
                              </m:ctrlPr>
                            </m:sSupPr>
                            <m:e>
                              <m:r>
                                <w:rPr>
                                  <w:rFonts w:ascii="Cambria Math" w:hAnsi="Cambria Math" w:cs="Times New Roman"/>
                                  <w:szCs w:val="21"/>
                                </w:rPr>
                                <m:t>ℏ</m:t>
                              </m:r>
                            </m:e>
                            <m:sup>
                              <m:r>
                                <w:rPr>
                                  <w:rFonts w:ascii="Cambria Math" w:hAnsi="Cambria Math" w:cs="Times New Roman"/>
                                  <w:szCs w:val="21"/>
                                </w:rPr>
                                <m:t>2</m:t>
                              </m:r>
                            </m:sup>
                          </m:sSup>
                        </m:den>
                      </m:f>
                    </m:e>
                  </m:d>
                </m:e>
                <m:sup>
                  <m:f>
                    <m:fPr>
                      <m:ctrlPr>
                        <w:rPr>
                          <w:rFonts w:ascii="Cambria Math" w:hAnsi="Cambria Math" w:cs="Times New Roman"/>
                          <w:bCs/>
                          <w:i/>
                          <w:szCs w:val="21"/>
                        </w:rPr>
                      </m:ctrlPr>
                    </m:fPr>
                    <m:num>
                      <m:r>
                        <w:rPr>
                          <w:rFonts w:ascii="Cambria Math" w:hAnsi="Cambria Math" w:cs="Times New Roman"/>
                          <w:szCs w:val="21"/>
                        </w:rPr>
                        <m:t>3</m:t>
                      </m:r>
                    </m:num>
                    <m:den>
                      <m:r>
                        <w:rPr>
                          <w:rFonts w:ascii="Cambria Math" w:hAnsi="Cambria Math" w:cs="Times New Roman"/>
                          <w:szCs w:val="21"/>
                        </w:rPr>
                        <m:t>2</m:t>
                      </m:r>
                    </m:den>
                  </m:f>
                </m:sup>
              </m:sSup>
              <m:r>
                <w:rPr>
                  <w:rFonts w:ascii="Cambria Math" w:hAnsi="Cambria Math" w:cs="Times New Roman"/>
                  <w:szCs w:val="21"/>
                </w:rPr>
                <m:t>, #</m:t>
              </m:r>
              <m:d>
                <m:dPr>
                  <m:ctrlPr>
                    <w:rPr>
                      <w:rFonts w:ascii="Cambria Math" w:hAnsi="Cambria Math" w:cs="Times New Roman"/>
                      <w:bCs/>
                      <w:i/>
                      <w:szCs w:val="21"/>
                    </w:rPr>
                  </m:ctrlPr>
                </m:dPr>
                <m:e>
                  <m:r>
                    <w:rPr>
                      <w:rFonts w:ascii="Cambria Math" w:hAnsi="Cambria Math" w:cs="Times New Roman"/>
                      <w:szCs w:val="21"/>
                    </w:rPr>
                    <m:t>5</m:t>
                  </m:r>
                </m:e>
              </m:d>
            </m:e>
          </m:eqArr>
        </m:oMath>
      </m:oMathPara>
    </w:p>
    <w:p w14:paraId="72D0CEE3" w14:textId="77777777" w:rsidR="00461AAE" w:rsidRDefault="00D94FAE" w:rsidP="00461AAE">
      <w:pPr>
        <w:pStyle w:val="a4"/>
        <w:ind w:leftChars="0" w:left="420"/>
        <w:rPr>
          <w:rFonts w:ascii="Times New Roman" w:hAnsi="Times New Roman" w:cs="Times New Roman"/>
          <w:bCs/>
          <w:szCs w:val="21"/>
          <w:vertAlign w:val="superscript"/>
        </w:rPr>
      </w:pPr>
      <w:r w:rsidRPr="00461AAE">
        <w:rPr>
          <w:rFonts w:ascii="Times New Roman" w:hAnsi="Times New Roman" w:cs="Times New Roman"/>
          <w:szCs w:val="21"/>
        </w:rPr>
        <w:t xml:space="preserve">where </w:t>
      </w:r>
      <m:oMath>
        <m:sSubSup>
          <m:sSubSupPr>
            <m:ctrlPr>
              <w:rPr>
                <w:rFonts w:ascii="Cambria Math" w:hAnsi="Cambria Math" w:cs="Times New Roman"/>
                <w:bCs/>
                <w:i/>
                <w:szCs w:val="21"/>
              </w:rPr>
            </m:ctrlPr>
          </m:sSubSupPr>
          <m:e>
            <m:r>
              <w:rPr>
                <w:rFonts w:ascii="Cambria Math" w:hAnsi="Cambria Math" w:cs="Times New Roman"/>
                <w:szCs w:val="21"/>
              </w:rPr>
              <m:t>m</m:t>
            </m:r>
          </m:e>
          <m:sub>
            <m:r>
              <m:rPr>
                <m:sty m:val="p"/>
              </m:rPr>
              <w:rPr>
                <w:rFonts w:ascii="Cambria Math" w:hAnsi="Cambria Math" w:cs="Times New Roman"/>
                <w:szCs w:val="21"/>
              </w:rPr>
              <m:t>e</m:t>
            </m:r>
          </m:sub>
          <m:sup>
            <m:r>
              <w:rPr>
                <w:rFonts w:ascii="Cambria Math" w:hAnsi="Cambria Math" w:cs="Times New Roman"/>
                <w:szCs w:val="21"/>
              </w:rPr>
              <m:t>*</m:t>
            </m:r>
          </m:sup>
        </m:sSubSup>
        <m:r>
          <w:rPr>
            <w:rFonts w:ascii="Cambria Math" w:hAnsi="Cambria Math" w:cs="Times New Roman"/>
            <w:szCs w:val="21"/>
          </w:rPr>
          <m:t>=0.22</m:t>
        </m:r>
        <m:sSub>
          <m:sSubPr>
            <m:ctrlPr>
              <w:rPr>
                <w:rFonts w:ascii="Cambria Math" w:hAnsi="Cambria Math" w:cs="Times New Roman"/>
                <w:bCs/>
                <w:i/>
                <w:szCs w:val="21"/>
              </w:rPr>
            </m:ctrlPr>
          </m:sSubPr>
          <m:e>
            <m:r>
              <w:rPr>
                <w:rFonts w:ascii="Cambria Math" w:hAnsi="Cambria Math" w:cs="Times New Roman"/>
                <w:szCs w:val="21"/>
              </w:rPr>
              <m:t>m</m:t>
            </m:r>
          </m:e>
          <m:sub>
            <m:r>
              <w:rPr>
                <w:rFonts w:ascii="Cambria Math" w:hAnsi="Cambria Math" w:cs="Times New Roman"/>
                <w:szCs w:val="21"/>
              </w:rPr>
              <m:t>0</m:t>
            </m:r>
          </m:sub>
        </m:sSub>
      </m:oMath>
      <w:r w:rsidRPr="00461AAE">
        <w:rPr>
          <w:rFonts w:ascii="Times New Roman" w:hAnsi="Times New Roman" w:cs="Times New Roman"/>
          <w:szCs w:val="21"/>
        </w:rPr>
        <w:t xml:space="preserve"> and </w:t>
      </w:r>
      <m:oMath>
        <m:sSubSup>
          <m:sSubSupPr>
            <m:ctrlPr>
              <w:rPr>
                <w:rFonts w:ascii="Cambria Math" w:hAnsi="Cambria Math" w:cs="Times New Roman"/>
                <w:bCs/>
                <w:i/>
                <w:szCs w:val="21"/>
              </w:rPr>
            </m:ctrlPr>
          </m:sSubSupPr>
          <m:e>
            <m:r>
              <w:rPr>
                <w:rFonts w:ascii="Cambria Math" w:hAnsi="Cambria Math" w:cs="Times New Roman"/>
                <w:szCs w:val="21"/>
              </w:rPr>
              <m:t>m</m:t>
            </m:r>
          </m:e>
          <m:sub>
            <m:r>
              <m:rPr>
                <m:sty m:val="p"/>
              </m:rPr>
              <w:rPr>
                <w:rFonts w:ascii="Cambria Math" w:hAnsi="Cambria Math" w:cs="Times New Roman"/>
                <w:szCs w:val="21"/>
              </w:rPr>
              <m:t>h</m:t>
            </m:r>
          </m:sub>
          <m:sup>
            <m:r>
              <w:rPr>
                <w:rFonts w:ascii="Cambria Math" w:hAnsi="Cambria Math" w:cs="Times New Roman"/>
                <w:szCs w:val="21"/>
              </w:rPr>
              <m:t>*</m:t>
            </m:r>
          </m:sup>
        </m:sSubSup>
        <m:r>
          <w:rPr>
            <w:rFonts w:ascii="Cambria Math" w:hAnsi="Cambria Math" w:cs="Times New Roman"/>
            <w:szCs w:val="21"/>
          </w:rPr>
          <m:t>=1.5</m:t>
        </m:r>
        <m:sSub>
          <m:sSubPr>
            <m:ctrlPr>
              <w:rPr>
                <w:rFonts w:ascii="Cambria Math" w:hAnsi="Cambria Math" w:cs="Times New Roman"/>
                <w:bCs/>
                <w:i/>
                <w:szCs w:val="21"/>
              </w:rPr>
            </m:ctrlPr>
          </m:sSubPr>
          <m:e>
            <m:r>
              <w:rPr>
                <w:rFonts w:ascii="Cambria Math" w:hAnsi="Cambria Math" w:cs="Times New Roman"/>
                <w:szCs w:val="21"/>
              </w:rPr>
              <m:t>m</m:t>
            </m:r>
          </m:e>
          <m:sub>
            <m:r>
              <w:rPr>
                <w:rFonts w:ascii="Cambria Math" w:hAnsi="Cambria Math" w:cs="Times New Roman"/>
                <w:szCs w:val="21"/>
              </w:rPr>
              <m:t>0</m:t>
            </m:r>
          </m:sub>
        </m:sSub>
      </m:oMath>
      <w:r w:rsidRPr="00461AAE">
        <w:rPr>
          <w:rFonts w:ascii="Times New Roman" w:hAnsi="Times New Roman" w:cs="Times New Roman"/>
          <w:szCs w:val="21"/>
        </w:rPr>
        <w:t xml:space="preserve"> are the </w:t>
      </w:r>
      <w:r w:rsidRPr="00461AAE">
        <w:rPr>
          <w:rFonts w:ascii="Times New Roman" w:hAnsi="Times New Roman" w:cs="Times New Roman"/>
          <w:bCs/>
          <w:szCs w:val="21"/>
        </w:rPr>
        <w:t xml:space="preserve">effective masses of the </w:t>
      </w:r>
      <w:r w:rsidRPr="00461AAE">
        <w:rPr>
          <w:rFonts w:ascii="Times New Roman" w:hAnsi="Times New Roman" w:cs="Times New Roman"/>
          <w:szCs w:val="21"/>
        </w:rPr>
        <w:t xml:space="preserve">electron and hole, respectively, </w:t>
      </w:r>
      <m:oMath>
        <m:sSub>
          <m:sSubPr>
            <m:ctrlPr>
              <w:rPr>
                <w:rFonts w:ascii="Cambria Math" w:hAnsi="Cambria Math" w:cs="Times New Roman"/>
                <w:bCs/>
                <w:i/>
                <w:szCs w:val="21"/>
              </w:rPr>
            </m:ctrlPr>
          </m:sSubPr>
          <m:e>
            <m:r>
              <w:rPr>
                <w:rFonts w:ascii="Cambria Math" w:hAnsi="Cambria Math" w:cs="Times New Roman"/>
                <w:szCs w:val="21"/>
              </w:rPr>
              <m:t>m</m:t>
            </m:r>
          </m:e>
          <m:sub>
            <m:r>
              <w:rPr>
                <w:rFonts w:ascii="Cambria Math" w:hAnsi="Cambria Math" w:cs="Times New Roman"/>
                <w:szCs w:val="21"/>
              </w:rPr>
              <m:t>0</m:t>
            </m:r>
          </m:sub>
        </m:sSub>
      </m:oMath>
      <w:r w:rsidRPr="00461AAE">
        <w:rPr>
          <w:rFonts w:ascii="Times New Roman" w:hAnsi="Times New Roman" w:cs="Times New Roman"/>
          <w:szCs w:val="21"/>
        </w:rPr>
        <w:t xml:space="preserve"> </w:t>
      </w:r>
      <w:r w:rsidRPr="00461AAE">
        <w:rPr>
          <w:rFonts w:ascii="Times New Roman" w:hAnsi="Times New Roman" w:cs="Times New Roman"/>
          <w:bCs/>
          <w:szCs w:val="21"/>
        </w:rPr>
        <w:t>is</w:t>
      </w:r>
      <w:r w:rsidRPr="00461AAE">
        <w:rPr>
          <w:rFonts w:ascii="Times New Roman" w:hAnsi="Times New Roman" w:cs="Times New Roman"/>
          <w:szCs w:val="21"/>
        </w:rPr>
        <w:t xml:space="preserve"> the free-electron mass, </w:t>
      </w:r>
      <m:oMath>
        <m:sSub>
          <m:sSubPr>
            <m:ctrlPr>
              <w:rPr>
                <w:rFonts w:ascii="Cambria Math" w:hAnsi="Cambria Math" w:cs="Times New Roman"/>
                <w:bCs/>
                <w:i/>
                <w:szCs w:val="21"/>
              </w:rPr>
            </m:ctrlPr>
          </m:sSubPr>
          <m:e>
            <m:r>
              <w:rPr>
                <w:rFonts w:ascii="Cambria Math" w:hAnsi="Cambria Math" w:cs="Times New Roman"/>
                <w:szCs w:val="21"/>
              </w:rPr>
              <m:t>k</m:t>
            </m:r>
          </m:e>
          <m:sub>
            <m:r>
              <m:rPr>
                <m:sty m:val="p"/>
              </m:rPr>
              <w:rPr>
                <w:rFonts w:ascii="Cambria Math" w:hAnsi="Cambria Math" w:cs="Times New Roman"/>
                <w:szCs w:val="21"/>
              </w:rPr>
              <m:t>B</m:t>
            </m:r>
          </m:sub>
        </m:sSub>
      </m:oMath>
      <w:r w:rsidRPr="00461AAE">
        <w:rPr>
          <w:rFonts w:ascii="Times New Roman" w:hAnsi="Times New Roman" w:cs="Times New Roman"/>
          <w:szCs w:val="21"/>
        </w:rPr>
        <w:t xml:space="preserve"> is the Boltzmann constant, </w:t>
      </w:r>
      <w:r w:rsidRPr="00461AAE">
        <w:rPr>
          <w:rFonts w:ascii="Times New Roman" w:hAnsi="Times New Roman" w:cs="Times New Roman"/>
          <w:i/>
          <w:szCs w:val="21"/>
        </w:rPr>
        <w:t xml:space="preserve">ħ </w:t>
      </w:r>
      <w:r w:rsidRPr="00461AAE">
        <w:rPr>
          <w:rFonts w:ascii="Times New Roman" w:hAnsi="Times New Roman" w:cs="Times New Roman"/>
          <w:szCs w:val="21"/>
        </w:rPr>
        <w:t xml:space="preserve">is </w:t>
      </w:r>
      <w:r w:rsidRPr="00461AAE">
        <w:rPr>
          <w:rFonts w:ascii="Times New Roman" w:hAnsi="Times New Roman" w:cs="Times New Roman"/>
          <w:bCs/>
          <w:szCs w:val="21"/>
        </w:rPr>
        <w:t>the Planck</w:t>
      </w:r>
      <w:r w:rsidRPr="00461AAE">
        <w:rPr>
          <w:rFonts w:ascii="Times New Roman" w:hAnsi="Times New Roman" w:cs="Times New Roman"/>
          <w:szCs w:val="21"/>
        </w:rPr>
        <w:t xml:space="preserve"> constant, </w:t>
      </w:r>
      <m:oMath>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F</m:t>
            </m:r>
          </m:sub>
        </m:sSub>
      </m:oMath>
      <w:r w:rsidRPr="00461AAE">
        <w:rPr>
          <w:rFonts w:ascii="Times New Roman" w:hAnsi="Times New Roman" w:cs="Times New Roman"/>
          <w:szCs w:val="21"/>
        </w:rPr>
        <w:t xml:space="preserve"> is the Fermi level, and </w:t>
      </w:r>
      <w:r w:rsidRPr="00461AAE">
        <w:rPr>
          <w:rFonts w:ascii="Times New Roman" w:hAnsi="Times New Roman" w:cs="Times New Roman"/>
          <w:i/>
          <w:szCs w:val="21"/>
        </w:rPr>
        <w:t xml:space="preserve">T </w:t>
      </w:r>
      <w:r w:rsidRPr="00461AAE">
        <w:rPr>
          <w:rFonts w:ascii="Times New Roman" w:hAnsi="Times New Roman" w:cs="Times New Roman"/>
          <w:szCs w:val="21"/>
        </w:rPr>
        <w:t xml:space="preserve">is the absolute temperature. The band gap </w:t>
      </w:r>
      <m:oMath>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g</m:t>
            </m:r>
          </m:sub>
        </m:sSub>
        <m:d>
          <m:dPr>
            <m:ctrlPr>
              <w:rPr>
                <w:rFonts w:ascii="Cambria Math" w:hAnsi="Cambria Math" w:cs="Times New Roman"/>
                <w:bCs/>
                <w:i/>
                <w:szCs w:val="21"/>
              </w:rPr>
            </m:ctrlPr>
          </m:dPr>
          <m:e>
            <m:r>
              <w:rPr>
                <w:rFonts w:ascii="Cambria Math" w:hAnsi="Cambria Math" w:cs="Times New Roman"/>
                <w:szCs w:val="21"/>
              </w:rPr>
              <m:t>T</m:t>
            </m:r>
          </m:e>
        </m:d>
      </m:oMath>
      <w:r w:rsidRPr="00461AAE">
        <w:rPr>
          <w:rFonts w:ascii="Times New Roman" w:hAnsi="Times New Roman" w:cs="Times New Roman"/>
          <w:szCs w:val="21"/>
        </w:rPr>
        <w:t xml:space="preserve"> is calculated as follows</w:t>
      </w:r>
      <w:r w:rsidRPr="00461AAE">
        <w:rPr>
          <w:rFonts w:ascii="Times New Roman" w:hAnsi="Times New Roman" w:cs="Times New Roman"/>
          <w:bCs/>
          <w:szCs w:val="21"/>
        </w:rPr>
        <w:t>:</w:t>
      </w:r>
      <w:r w:rsidRPr="00461AAE">
        <w:rPr>
          <w:rFonts w:ascii="Times New Roman" w:hAnsi="Times New Roman" w:cs="Times New Roman"/>
          <w:bCs/>
          <w:szCs w:val="21"/>
          <w:vertAlign w:val="superscript"/>
        </w:rPr>
        <w:t>[</w:t>
      </w:r>
      <w:r w:rsidRPr="00461AAE">
        <w:rPr>
          <w:rFonts w:ascii="Times New Roman" w:hAnsi="Times New Roman" w:cs="Times New Roman"/>
          <w:szCs w:val="21"/>
          <w:vertAlign w:val="superscript"/>
        </w:rPr>
        <w:t>32</w:t>
      </w:r>
      <w:r w:rsidRPr="00461AAE">
        <w:rPr>
          <w:rFonts w:ascii="Times New Roman" w:hAnsi="Times New Roman" w:cs="Times New Roman"/>
          <w:bCs/>
          <w:szCs w:val="21"/>
          <w:vertAlign w:val="superscript"/>
        </w:rPr>
        <w:t>]</w:t>
      </w:r>
    </w:p>
    <w:p w14:paraId="0F6592E1" w14:textId="7934C4F0" w:rsidR="00461AAE" w:rsidRPr="00461AAE" w:rsidRDefault="00000000" w:rsidP="00461AAE">
      <w:pPr>
        <w:pStyle w:val="a4"/>
        <w:rPr>
          <w:rFonts w:ascii="Times New Roman" w:hAnsi="Times New Roman" w:cs="Times New Roman"/>
          <w:bCs/>
          <w:szCs w:val="21"/>
          <w:vertAlign w:val="superscript"/>
        </w:rPr>
      </w:pPr>
      <m:oMathPara>
        <m:oMath>
          <m:eqArr>
            <m:eqArrPr>
              <m:maxDist m:val="1"/>
              <m:ctrlPr>
                <w:rPr>
                  <w:rFonts w:ascii="Cambria Math" w:hAnsi="Cambria Math" w:cs="Times New Roman"/>
                  <w:bCs/>
                  <w:i/>
                  <w:szCs w:val="21"/>
                  <w:vertAlign w:val="superscript"/>
                </w:rPr>
              </m:ctrlPr>
            </m:eqArrPr>
            <m:e>
              <m:sSub>
                <m:sSubPr>
                  <m:ctrlPr>
                    <w:rPr>
                      <w:rFonts w:ascii="Cambria Math" w:hAnsi="Cambria Math" w:cs="Times New Roman"/>
                      <w:bCs/>
                      <w:i/>
                      <w:szCs w:val="21"/>
                      <w:vertAlign w:val="superscript"/>
                    </w:rPr>
                  </m:ctrlPr>
                </m:sSubPr>
                <m:e>
                  <m:r>
                    <w:rPr>
                      <w:rFonts w:ascii="Cambria Math" w:hAnsi="Cambria Math" w:cs="Times New Roman"/>
                      <w:szCs w:val="21"/>
                      <w:vertAlign w:val="superscript"/>
                    </w:rPr>
                    <m:t>E</m:t>
                  </m:r>
                </m:e>
                <m:sub>
                  <m:r>
                    <m:rPr>
                      <m:sty m:val="p"/>
                    </m:rPr>
                    <w:rPr>
                      <w:rFonts w:ascii="Cambria Math" w:hAnsi="Cambria Math" w:cs="Times New Roman"/>
                      <w:szCs w:val="21"/>
                      <w:vertAlign w:val="superscript"/>
                    </w:rPr>
                    <m:t>g</m:t>
                  </m:r>
                </m:sub>
              </m:sSub>
              <m:d>
                <m:dPr>
                  <m:ctrlPr>
                    <w:rPr>
                      <w:rFonts w:ascii="Cambria Math" w:hAnsi="Cambria Math" w:cs="Times New Roman"/>
                      <w:bCs/>
                      <w:i/>
                      <w:szCs w:val="21"/>
                      <w:vertAlign w:val="superscript"/>
                    </w:rPr>
                  </m:ctrlPr>
                </m:dPr>
                <m:e>
                  <m:r>
                    <w:rPr>
                      <w:rFonts w:ascii="Cambria Math" w:hAnsi="Cambria Math" w:cs="Times New Roman"/>
                      <w:szCs w:val="21"/>
                      <w:vertAlign w:val="superscript"/>
                    </w:rPr>
                    <m:t>T</m:t>
                  </m:r>
                </m:e>
              </m:d>
              <m:r>
                <w:rPr>
                  <w:rFonts w:ascii="Cambria Math" w:hAnsi="Cambria Math" w:cs="Times New Roman"/>
                  <w:szCs w:val="21"/>
                  <w:vertAlign w:val="superscript"/>
                </w:rPr>
                <m:t>=</m:t>
              </m:r>
              <m:sSub>
                <m:sSubPr>
                  <m:ctrlPr>
                    <w:rPr>
                      <w:rFonts w:ascii="Cambria Math" w:hAnsi="Cambria Math" w:cs="Times New Roman"/>
                      <w:bCs/>
                      <w:i/>
                      <w:szCs w:val="21"/>
                      <w:vertAlign w:val="superscript"/>
                    </w:rPr>
                  </m:ctrlPr>
                </m:sSubPr>
                <m:e>
                  <m:r>
                    <w:rPr>
                      <w:rFonts w:ascii="Cambria Math" w:hAnsi="Cambria Math" w:cs="Times New Roman"/>
                      <w:szCs w:val="21"/>
                      <w:vertAlign w:val="superscript"/>
                    </w:rPr>
                    <m:t>E</m:t>
                  </m:r>
                </m:e>
                <m:sub>
                  <m:r>
                    <m:rPr>
                      <m:sty m:val="p"/>
                    </m:rPr>
                    <w:rPr>
                      <w:rFonts w:ascii="Cambria Math" w:hAnsi="Cambria Math" w:cs="Times New Roman"/>
                      <w:szCs w:val="21"/>
                      <w:vertAlign w:val="superscript"/>
                    </w:rPr>
                    <m:t>g</m:t>
                  </m:r>
                </m:sub>
              </m:sSub>
              <m:d>
                <m:dPr>
                  <m:ctrlPr>
                    <w:rPr>
                      <w:rFonts w:ascii="Cambria Math" w:hAnsi="Cambria Math" w:cs="Times New Roman"/>
                      <w:bCs/>
                      <w:i/>
                      <w:szCs w:val="21"/>
                      <w:vertAlign w:val="superscript"/>
                    </w:rPr>
                  </m:ctrlPr>
                </m:dPr>
                <m:e>
                  <m:r>
                    <w:rPr>
                      <w:rFonts w:ascii="Cambria Math" w:hAnsi="Cambria Math" w:cs="Times New Roman"/>
                      <w:szCs w:val="21"/>
                      <w:vertAlign w:val="superscript"/>
                    </w:rPr>
                    <m:t>0</m:t>
                  </m:r>
                </m:e>
              </m:d>
              <m:r>
                <w:rPr>
                  <w:rFonts w:ascii="Cambria Math" w:hAnsi="Cambria Math" w:cs="Times New Roman"/>
                  <w:szCs w:val="21"/>
                  <w:vertAlign w:val="superscript"/>
                </w:rPr>
                <m:t>+</m:t>
              </m:r>
              <m:f>
                <m:fPr>
                  <m:ctrlPr>
                    <w:rPr>
                      <w:rFonts w:ascii="Cambria Math" w:hAnsi="Cambria Math" w:cs="Times New Roman"/>
                      <w:bCs/>
                      <w:i/>
                      <w:szCs w:val="21"/>
                      <w:vertAlign w:val="superscript"/>
                    </w:rPr>
                  </m:ctrlPr>
                </m:fPr>
                <m:num>
                  <m:r>
                    <w:rPr>
                      <w:rFonts w:ascii="Cambria Math" w:hAnsi="Cambria Math" w:cs="Times New Roman"/>
                      <w:szCs w:val="21"/>
                      <w:vertAlign w:val="superscript"/>
                    </w:rPr>
                    <m:t>α</m:t>
                  </m:r>
                  <m:sSup>
                    <m:sSupPr>
                      <m:ctrlPr>
                        <w:rPr>
                          <w:rFonts w:ascii="Cambria Math" w:hAnsi="Cambria Math" w:cs="Times New Roman"/>
                          <w:bCs/>
                          <w:i/>
                          <w:szCs w:val="21"/>
                          <w:vertAlign w:val="superscript"/>
                        </w:rPr>
                      </m:ctrlPr>
                    </m:sSupPr>
                    <m:e>
                      <m:r>
                        <w:rPr>
                          <w:rFonts w:ascii="Cambria Math" w:hAnsi="Cambria Math" w:cs="Times New Roman"/>
                          <w:szCs w:val="21"/>
                          <w:vertAlign w:val="superscript"/>
                        </w:rPr>
                        <m:t>T</m:t>
                      </m:r>
                    </m:e>
                    <m:sup>
                      <m:r>
                        <w:rPr>
                          <w:rFonts w:ascii="Cambria Math" w:hAnsi="Cambria Math" w:cs="Times New Roman"/>
                          <w:szCs w:val="21"/>
                          <w:vertAlign w:val="superscript"/>
                        </w:rPr>
                        <m:t>2</m:t>
                      </m:r>
                    </m:sup>
                  </m:sSup>
                </m:num>
                <m:den>
                  <m:r>
                    <w:rPr>
                      <w:rFonts w:ascii="Cambria Math" w:hAnsi="Cambria Math" w:cs="Times New Roman"/>
                      <w:szCs w:val="21"/>
                      <w:vertAlign w:val="superscript"/>
                    </w:rPr>
                    <m:t>β+T</m:t>
                  </m:r>
                </m:den>
              </m:f>
              <m:r>
                <w:rPr>
                  <w:rFonts w:ascii="Cambria Math" w:hAnsi="Cambria Math" w:cs="Times New Roman"/>
                  <w:szCs w:val="21"/>
                  <w:vertAlign w:val="superscript"/>
                </w:rPr>
                <m:t>,#</m:t>
              </m:r>
              <m:d>
                <m:dPr>
                  <m:ctrlPr>
                    <w:rPr>
                      <w:rFonts w:ascii="Cambria Math" w:hAnsi="Cambria Math" w:cs="Times New Roman"/>
                      <w:bCs/>
                      <w:i/>
                      <w:szCs w:val="21"/>
                      <w:vertAlign w:val="superscript"/>
                    </w:rPr>
                  </m:ctrlPr>
                </m:dPr>
                <m:e>
                  <m:r>
                    <w:rPr>
                      <w:rFonts w:ascii="Cambria Math" w:hAnsi="Cambria Math" w:cs="Times New Roman"/>
                      <w:szCs w:val="21"/>
                      <w:vertAlign w:val="superscript"/>
                    </w:rPr>
                    <m:t>6</m:t>
                  </m:r>
                </m:e>
              </m:d>
            </m:e>
          </m:eqArr>
        </m:oMath>
      </m:oMathPara>
    </w:p>
    <w:p w14:paraId="3924BEFE" w14:textId="77777777" w:rsidR="00461AAE" w:rsidRDefault="00D94FAE" w:rsidP="00461AAE">
      <w:pPr>
        <w:pStyle w:val="a4"/>
        <w:ind w:leftChars="0" w:left="420"/>
        <w:rPr>
          <w:rFonts w:ascii="Times New Roman" w:hAnsi="Times New Roman" w:cs="Times New Roman"/>
          <w:bCs/>
          <w:szCs w:val="21"/>
        </w:rPr>
      </w:pPr>
      <w:r w:rsidRPr="00461AAE">
        <w:rPr>
          <w:rFonts w:ascii="Times New Roman" w:hAnsi="Times New Roman" w:cs="Times New Roman"/>
          <w:szCs w:val="21"/>
        </w:rPr>
        <w:t xml:space="preserve">where </w:t>
      </w:r>
      <w:r w:rsidRPr="00461AAE">
        <w:rPr>
          <w:rFonts w:ascii="Times New Roman" w:hAnsi="Times New Roman" w:cs="Times New Roman"/>
          <w:i/>
          <w:szCs w:val="21"/>
        </w:rPr>
        <w:t>α</w:t>
      </w:r>
      <w:r w:rsidRPr="00461AAE">
        <w:rPr>
          <w:rFonts w:ascii="Times New Roman" w:hAnsi="Times New Roman" w:cs="Times New Roman"/>
          <w:szCs w:val="21"/>
        </w:rPr>
        <w:t xml:space="preserve"> and </w:t>
      </w:r>
      <w:r w:rsidRPr="00461AAE">
        <w:rPr>
          <w:rFonts w:ascii="Times New Roman" w:hAnsi="Times New Roman" w:cs="Times New Roman"/>
          <w:i/>
          <w:szCs w:val="21"/>
        </w:rPr>
        <w:t xml:space="preserve">β </w:t>
      </w:r>
      <w:r w:rsidRPr="00461AAE">
        <w:rPr>
          <w:rFonts w:ascii="Times New Roman" w:hAnsi="Times New Roman" w:cs="Times New Roman"/>
          <w:szCs w:val="21"/>
        </w:rPr>
        <w:t>are</w:t>
      </w:r>
      <w:r w:rsidRPr="00461AAE">
        <w:rPr>
          <w:rFonts w:ascii="Times New Roman" w:hAnsi="Times New Roman" w:cs="Times New Roman"/>
          <w:bCs/>
          <w:szCs w:val="21"/>
        </w:rPr>
        <w:t xml:space="preserve"> the</w:t>
      </w:r>
      <w:r w:rsidRPr="00461AAE">
        <w:rPr>
          <w:rFonts w:ascii="Times New Roman" w:hAnsi="Times New Roman" w:cs="Times New Roman"/>
          <w:szCs w:val="21"/>
        </w:rPr>
        <w:t xml:space="preserve"> fitting parameters depending on materials. </w:t>
      </w:r>
      <m:oMath>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g</m:t>
            </m:r>
          </m:sub>
        </m:sSub>
        <m:d>
          <m:dPr>
            <m:ctrlPr>
              <w:rPr>
                <w:rFonts w:ascii="Cambria Math" w:hAnsi="Cambria Math" w:cs="Times New Roman"/>
                <w:bCs/>
                <w:i/>
                <w:szCs w:val="21"/>
              </w:rPr>
            </m:ctrlPr>
          </m:dPr>
          <m:e>
            <m:r>
              <w:rPr>
                <w:rFonts w:ascii="Cambria Math" w:hAnsi="Cambria Math" w:cs="Times New Roman"/>
                <w:szCs w:val="21"/>
              </w:rPr>
              <m:t>0</m:t>
            </m:r>
          </m:e>
        </m:d>
      </m:oMath>
      <w:r w:rsidRPr="00461AAE">
        <w:rPr>
          <w:rFonts w:ascii="Times New Roman" w:hAnsi="Times New Roman" w:cs="Times New Roman"/>
          <w:szCs w:val="21"/>
        </w:rPr>
        <w:t xml:space="preserve">, </w:t>
      </w:r>
      <w:r w:rsidRPr="00461AAE">
        <w:rPr>
          <w:rFonts w:ascii="Times New Roman" w:hAnsi="Times New Roman" w:cs="Times New Roman"/>
          <w:i/>
          <w:szCs w:val="21"/>
        </w:rPr>
        <w:t>α</w:t>
      </w:r>
      <w:r w:rsidRPr="00461AAE">
        <w:rPr>
          <w:rFonts w:ascii="Times New Roman" w:hAnsi="Times New Roman" w:cs="Times New Roman"/>
          <w:szCs w:val="21"/>
        </w:rPr>
        <w:t xml:space="preserve">, and </w:t>
      </w:r>
      <w:r w:rsidRPr="00461AAE">
        <w:rPr>
          <w:rFonts w:ascii="Times New Roman" w:hAnsi="Times New Roman" w:cs="Times New Roman"/>
          <w:i/>
          <w:szCs w:val="21"/>
        </w:rPr>
        <w:t>β</w:t>
      </w:r>
      <w:r w:rsidRPr="00461AAE">
        <w:rPr>
          <w:rFonts w:ascii="Times New Roman" w:hAnsi="Times New Roman" w:cs="Times New Roman"/>
          <w:szCs w:val="21"/>
        </w:rPr>
        <w:t xml:space="preserve"> are set to 3.5 eV, −0.94 </w:t>
      </w:r>
      <w:proofErr w:type="spellStart"/>
      <w:r w:rsidRPr="00461AAE">
        <w:rPr>
          <w:rFonts w:ascii="Times New Roman" w:hAnsi="Times New Roman" w:cs="Times New Roman"/>
          <w:szCs w:val="21"/>
        </w:rPr>
        <w:t>meV</w:t>
      </w:r>
      <w:proofErr w:type="spellEnd"/>
      <w:r w:rsidRPr="00461AAE">
        <w:rPr>
          <w:rFonts w:ascii="Times New Roman" w:hAnsi="Times New Roman" w:cs="Times New Roman"/>
          <w:szCs w:val="21"/>
        </w:rPr>
        <w:t>/K, and 791 K, respectively</w:t>
      </w:r>
      <w:r w:rsidRPr="00461AAE">
        <w:rPr>
          <w:rFonts w:ascii="Times New Roman" w:hAnsi="Times New Roman" w:cs="Times New Roman"/>
          <w:bCs/>
          <w:szCs w:val="21"/>
        </w:rPr>
        <w:t>.</w:t>
      </w:r>
      <w:r w:rsidRPr="00461AAE">
        <w:rPr>
          <w:rFonts w:ascii="Times New Roman" w:hAnsi="Times New Roman" w:cs="Times New Roman"/>
          <w:bCs/>
          <w:szCs w:val="21"/>
          <w:vertAlign w:val="superscript"/>
        </w:rPr>
        <w:t>[</w:t>
      </w:r>
      <w:r w:rsidRPr="00461AAE">
        <w:rPr>
          <w:rFonts w:ascii="Times New Roman" w:hAnsi="Times New Roman" w:cs="Times New Roman"/>
          <w:szCs w:val="21"/>
          <w:vertAlign w:val="superscript"/>
        </w:rPr>
        <w:t>33</w:t>
      </w:r>
      <w:r w:rsidRPr="00461AAE">
        <w:rPr>
          <w:rFonts w:ascii="Times New Roman" w:hAnsi="Times New Roman" w:cs="Times New Roman"/>
          <w:bCs/>
          <w:szCs w:val="21"/>
          <w:vertAlign w:val="superscript"/>
        </w:rPr>
        <w:t>]</w:t>
      </w:r>
      <m:oMath>
        <m:r>
          <w:rPr>
            <w:rFonts w:ascii="Cambria Math" w:hAnsi="Cambria Math" w:cs="Times New Roman"/>
            <w:szCs w:val="21"/>
          </w:rPr>
          <m:t xml:space="preserve"> </m:t>
        </m:r>
        <m:sSubSup>
          <m:sSubSupPr>
            <m:ctrlPr>
              <w:rPr>
                <w:rFonts w:ascii="Cambria Math" w:hAnsi="Cambria Math" w:cs="Times New Roman"/>
                <w:bCs/>
                <w:i/>
                <w:szCs w:val="21"/>
              </w:rPr>
            </m:ctrlPr>
          </m:sSubSupPr>
          <m:e>
            <m:r>
              <w:rPr>
                <w:rFonts w:ascii="Cambria Math" w:hAnsi="Cambria Math" w:cs="Times New Roman"/>
                <w:szCs w:val="21"/>
              </w:rPr>
              <m:t>N</m:t>
            </m:r>
          </m:e>
          <m:sub>
            <m:r>
              <m:rPr>
                <m:sty m:val="p"/>
              </m:rPr>
              <w:rPr>
                <w:rFonts w:ascii="Cambria Math" w:hAnsi="Cambria Math" w:cs="Times New Roman"/>
                <w:szCs w:val="21"/>
              </w:rPr>
              <m:t>A</m:t>
            </m:r>
          </m:sub>
          <m:sup>
            <m:r>
              <w:rPr>
                <w:rFonts w:ascii="Cambria Math" w:hAnsi="Cambria Math" w:cs="Times New Roman"/>
                <w:szCs w:val="21"/>
              </w:rPr>
              <m:t>-</m:t>
            </m:r>
          </m:sup>
        </m:sSubSup>
      </m:oMath>
      <w:r w:rsidRPr="00461AAE">
        <w:rPr>
          <w:rFonts w:ascii="Times New Roman" w:hAnsi="Times New Roman" w:cs="Times New Roman"/>
          <w:szCs w:val="21"/>
        </w:rPr>
        <w:t xml:space="preserve"> and </w:t>
      </w:r>
      <m:oMath>
        <m:sSubSup>
          <m:sSubSupPr>
            <m:ctrlPr>
              <w:rPr>
                <w:rFonts w:ascii="Cambria Math" w:hAnsi="Cambria Math" w:cs="Times New Roman"/>
                <w:bCs/>
                <w:i/>
                <w:szCs w:val="21"/>
              </w:rPr>
            </m:ctrlPr>
          </m:sSubSupPr>
          <m:e>
            <m:r>
              <w:rPr>
                <w:rFonts w:ascii="Cambria Math" w:hAnsi="Cambria Math" w:cs="Times New Roman"/>
                <w:szCs w:val="21"/>
              </w:rPr>
              <m:t>N</m:t>
            </m:r>
          </m:e>
          <m:sub>
            <m:r>
              <m:rPr>
                <m:sty m:val="p"/>
              </m:rPr>
              <w:rPr>
                <w:rFonts w:ascii="Cambria Math" w:hAnsi="Cambria Math" w:cs="Times New Roman"/>
                <w:szCs w:val="21"/>
              </w:rPr>
              <m:t>D</m:t>
            </m:r>
          </m:sub>
          <m:sup>
            <m:r>
              <w:rPr>
                <w:rFonts w:ascii="Cambria Math" w:hAnsi="Cambria Math" w:cs="Times New Roman"/>
                <w:szCs w:val="21"/>
              </w:rPr>
              <m:t>+</m:t>
            </m:r>
          </m:sup>
        </m:sSubSup>
      </m:oMath>
      <w:r w:rsidRPr="00461AAE">
        <w:rPr>
          <w:rFonts w:ascii="Times New Roman" w:hAnsi="Times New Roman" w:cs="Times New Roman"/>
          <w:szCs w:val="21"/>
        </w:rPr>
        <w:t xml:space="preserve"> are </w:t>
      </w:r>
      <w:r w:rsidRPr="00461AAE">
        <w:rPr>
          <w:rFonts w:ascii="Times New Roman" w:hAnsi="Times New Roman" w:cs="Times New Roman"/>
          <w:bCs/>
          <w:szCs w:val="21"/>
        </w:rPr>
        <w:t>expressed as follows:</w:t>
      </w:r>
    </w:p>
    <w:p w14:paraId="2C44A70D" w14:textId="5F2295E7" w:rsidR="00461AAE" w:rsidRPr="00461AAE" w:rsidRDefault="00000000" w:rsidP="00461AAE">
      <w:pPr>
        <w:pStyle w:val="a4"/>
        <w:rPr>
          <w:rFonts w:ascii="Times New Roman" w:hAnsi="Times New Roman" w:cs="Times New Roman"/>
          <w:bCs/>
          <w:szCs w:val="21"/>
        </w:rPr>
      </w:pPr>
      <m:oMathPara>
        <m:oMath>
          <m:eqArr>
            <m:eqArrPr>
              <m:maxDist m:val="1"/>
              <m:ctrlPr>
                <w:rPr>
                  <w:rFonts w:ascii="Cambria Math" w:hAnsi="Cambria Math" w:cs="Times New Roman"/>
                  <w:bCs/>
                  <w:i/>
                  <w:szCs w:val="21"/>
                </w:rPr>
              </m:ctrlPr>
            </m:eqArrPr>
            <m:e>
              <m:sSubSup>
                <m:sSubSupPr>
                  <m:ctrlPr>
                    <w:rPr>
                      <w:rFonts w:ascii="Cambria Math" w:hAnsi="Cambria Math" w:cs="Times New Roman"/>
                      <w:bCs/>
                      <w:i/>
                      <w:szCs w:val="21"/>
                    </w:rPr>
                  </m:ctrlPr>
                </m:sSubSupPr>
                <m:e>
                  <m:r>
                    <w:rPr>
                      <w:rFonts w:ascii="Cambria Math" w:hAnsi="Cambria Math" w:cs="Times New Roman"/>
                      <w:szCs w:val="21"/>
                    </w:rPr>
                    <m:t>N</m:t>
                  </m:r>
                </m:e>
                <m:sub>
                  <m:r>
                    <m:rPr>
                      <m:sty m:val="p"/>
                    </m:rPr>
                    <w:rPr>
                      <w:rFonts w:ascii="Cambria Math" w:hAnsi="Cambria Math" w:cs="Times New Roman"/>
                      <w:szCs w:val="21"/>
                    </w:rPr>
                    <m:t>A</m:t>
                  </m:r>
                </m:sub>
                <m:sup>
                  <m:r>
                    <w:rPr>
                      <w:rFonts w:ascii="Cambria Math" w:hAnsi="Cambria Math" w:cs="Times New Roman"/>
                      <w:szCs w:val="21"/>
                    </w:rPr>
                    <m:t>-</m:t>
                  </m:r>
                </m:sup>
              </m:sSubSup>
              <m:r>
                <w:rPr>
                  <w:rFonts w:ascii="Cambria Math" w:hAnsi="Cambria Math" w:cs="Times New Roman"/>
                  <w:szCs w:val="21"/>
                </w:rPr>
                <m:t>=</m:t>
              </m:r>
              <m:f>
                <m:fPr>
                  <m:ctrlPr>
                    <w:rPr>
                      <w:rFonts w:ascii="Cambria Math" w:hAnsi="Cambria Math" w:cs="Times New Roman"/>
                      <w:bCs/>
                      <w:i/>
                      <w:szCs w:val="21"/>
                    </w:rPr>
                  </m:ctrlPr>
                </m:fPr>
                <m:num>
                  <m:sSub>
                    <m:sSubPr>
                      <m:ctrlPr>
                        <w:rPr>
                          <w:rFonts w:ascii="Cambria Math" w:hAnsi="Cambria Math" w:cs="Times New Roman"/>
                          <w:bCs/>
                          <w:i/>
                          <w:szCs w:val="21"/>
                        </w:rPr>
                      </m:ctrlPr>
                    </m:sSubPr>
                    <m:e>
                      <m:r>
                        <w:rPr>
                          <w:rFonts w:ascii="Cambria Math" w:hAnsi="Cambria Math" w:cs="Times New Roman"/>
                          <w:szCs w:val="21"/>
                        </w:rPr>
                        <m:t>N</m:t>
                      </m:r>
                    </m:e>
                    <m:sub>
                      <m:r>
                        <m:rPr>
                          <m:sty m:val="p"/>
                        </m:rPr>
                        <w:rPr>
                          <w:rFonts w:ascii="Cambria Math" w:hAnsi="Cambria Math" w:cs="Times New Roman"/>
                          <w:szCs w:val="21"/>
                        </w:rPr>
                        <m:t>A</m:t>
                      </m:r>
                    </m:sub>
                  </m:sSub>
                </m:num>
                <m:den>
                  <m:r>
                    <w:rPr>
                      <w:rFonts w:ascii="Cambria Math" w:hAnsi="Cambria Math" w:cs="Times New Roman"/>
                      <w:szCs w:val="21"/>
                    </w:rPr>
                    <m:t>1+4</m:t>
                  </m:r>
                  <m:func>
                    <m:funcPr>
                      <m:ctrlPr>
                        <w:rPr>
                          <w:rFonts w:ascii="Cambria Math" w:hAnsi="Cambria Math" w:cs="Times New Roman"/>
                          <w:bCs/>
                          <w:i/>
                          <w:szCs w:val="21"/>
                        </w:rPr>
                      </m:ctrlPr>
                    </m:funcPr>
                    <m:fName>
                      <m:r>
                        <m:rPr>
                          <m:sty m:val="p"/>
                        </m:rPr>
                        <w:rPr>
                          <w:rFonts w:ascii="Cambria Math" w:hAnsi="Cambria Math" w:cs="Times New Roman"/>
                          <w:szCs w:val="21"/>
                        </w:rPr>
                        <m:t>exp</m:t>
                      </m:r>
                    </m:fName>
                    <m:e>
                      <m:d>
                        <m:dPr>
                          <m:ctrlPr>
                            <w:rPr>
                              <w:rFonts w:ascii="Cambria Math" w:hAnsi="Cambria Math" w:cs="Times New Roman"/>
                              <w:bCs/>
                              <w:i/>
                              <w:szCs w:val="21"/>
                            </w:rPr>
                          </m:ctrlPr>
                        </m:dPr>
                        <m:e>
                          <m:f>
                            <m:fPr>
                              <m:ctrlPr>
                                <w:rPr>
                                  <w:rFonts w:ascii="Cambria Math" w:hAnsi="Cambria Math" w:cs="Times New Roman"/>
                                  <w:bCs/>
                                  <w:i/>
                                  <w:szCs w:val="21"/>
                                </w:rPr>
                              </m:ctrlPr>
                            </m:fPr>
                            <m:num>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A</m:t>
                                  </m:r>
                                </m:sub>
                              </m:sSub>
                              <m:r>
                                <w:rPr>
                                  <w:rFonts w:ascii="Cambria Math" w:hAnsi="Cambria Math" w:cs="Times New Roman"/>
                                  <w:szCs w:val="21"/>
                                </w:rPr>
                                <m:t>-</m:t>
                              </m:r>
                              <m:sSub>
                                <m:sSubPr>
                                  <m:ctrlPr>
                                    <w:rPr>
                                      <w:rFonts w:ascii="Cambria Math" w:hAnsi="Cambria Math" w:cs="Times New Roman"/>
                                      <w:bCs/>
                                      <w:i/>
                                      <w:szCs w:val="21"/>
                                    </w:rPr>
                                  </m:ctrlPr>
                                </m:sSubPr>
                                <m:e>
                                  <m:r>
                                    <w:rPr>
                                      <w:rFonts w:ascii="Cambria Math" w:hAnsi="Cambria Math" w:cs="Times New Roman"/>
                                      <w:szCs w:val="21"/>
                                    </w:rPr>
                                    <m:t>E</m:t>
                                  </m:r>
                                </m:e>
                                <m:sub>
                                  <m:r>
                                    <m:rPr>
                                      <m:sty m:val="p"/>
                                    </m:rPr>
                                    <w:rPr>
                                      <w:rFonts w:ascii="Cambria Math" w:hAnsi="Cambria Math" w:cs="Times New Roman"/>
                                      <w:szCs w:val="21"/>
                                    </w:rPr>
                                    <m:t>F</m:t>
                                  </m:r>
                                </m:sub>
                              </m:sSub>
                            </m:num>
                            <m:den>
                              <m:sSub>
                                <m:sSubPr>
                                  <m:ctrlPr>
                                    <w:rPr>
                                      <w:rFonts w:ascii="Cambria Math" w:hAnsi="Cambria Math" w:cs="Times New Roman"/>
                                      <w:bCs/>
                                      <w:i/>
                                      <w:szCs w:val="21"/>
                                    </w:rPr>
                                  </m:ctrlPr>
                                </m:sSubPr>
                                <m:e>
                                  <m:r>
                                    <w:rPr>
                                      <w:rFonts w:ascii="Cambria Math" w:hAnsi="Cambria Math" w:cs="Times New Roman"/>
                                      <w:szCs w:val="21"/>
                                    </w:rPr>
                                    <m:t>k</m:t>
                                  </m:r>
                                </m:e>
                                <m:sub>
                                  <m:r>
                                    <m:rPr>
                                      <m:sty m:val="p"/>
                                    </m:rPr>
                                    <w:rPr>
                                      <w:rFonts w:ascii="Cambria Math" w:hAnsi="Cambria Math" w:cs="Times New Roman"/>
                                      <w:szCs w:val="21"/>
                                    </w:rPr>
                                    <m:t>B</m:t>
                                  </m:r>
                                </m:sub>
                              </m:sSub>
                              <m:r>
                                <w:rPr>
                                  <w:rFonts w:ascii="Cambria Math" w:hAnsi="Cambria Math" w:cs="Times New Roman"/>
                                  <w:szCs w:val="21"/>
                                </w:rPr>
                                <m:t>T</m:t>
                              </m:r>
                            </m:den>
                          </m:f>
                        </m:e>
                      </m:d>
                    </m:e>
                  </m:func>
                </m:den>
              </m:f>
              <m:r>
                <w:rPr>
                  <w:rFonts w:ascii="Cambria Math" w:hAnsi="Cambria Math" w:cs="Times New Roman"/>
                  <w:szCs w:val="21"/>
                </w:rPr>
                <m:t>, #</m:t>
              </m:r>
              <m:d>
                <m:dPr>
                  <m:ctrlPr>
                    <w:rPr>
                      <w:rFonts w:ascii="Cambria Math" w:hAnsi="Cambria Math" w:cs="Times New Roman"/>
                      <w:bCs/>
                      <w:i/>
                      <w:szCs w:val="21"/>
                    </w:rPr>
                  </m:ctrlPr>
                </m:dPr>
                <m:e>
                  <m:r>
                    <w:rPr>
                      <w:rFonts w:ascii="Cambria Math" w:hAnsi="Cambria Math" w:cs="Times New Roman"/>
                      <w:szCs w:val="21"/>
                    </w:rPr>
                    <m:t>7</m:t>
                  </m:r>
                </m:e>
              </m:d>
            </m:e>
          </m:eqArr>
        </m:oMath>
      </m:oMathPara>
    </w:p>
    <w:p w14:paraId="3BD9ABB5" w14:textId="127BB576" w:rsidR="00461AAE" w:rsidRPr="00461AAE" w:rsidRDefault="00000000" w:rsidP="00461AAE">
      <w:pPr>
        <w:pStyle w:val="a4"/>
        <w:rPr>
          <w:rFonts w:ascii="Times New Roman" w:hAnsi="Times New Roman" w:cs="Times New Roman"/>
          <w:bCs/>
          <w:szCs w:val="21"/>
        </w:rPr>
      </w:pPr>
      <m:oMathPara>
        <m:oMath>
          <m:eqArr>
            <m:eqArrPr>
              <m:maxDist m:val="1"/>
              <m:ctrlPr>
                <w:rPr>
                  <w:rFonts w:ascii="Cambria Math" w:hAnsi="Cambria Math" w:cs="Times New Roman"/>
                  <w:bCs/>
                  <w:i/>
                  <w:szCs w:val="21"/>
                </w:rPr>
              </m:ctrlPr>
            </m:eqArrPr>
            <m:e>
              <m:sSubSup>
                <m:sSubSupPr>
                  <m:ctrlPr>
                    <w:rPr>
                      <w:rFonts w:ascii="Cambria Math" w:hAnsi="Cambria Math" w:cs="Times New Roman"/>
                      <w:bCs/>
                      <w:i/>
                      <w:szCs w:val="21"/>
                    </w:rPr>
                  </m:ctrlPr>
                </m:sSubSupPr>
                <m:e>
                  <m:r>
                    <w:rPr>
                      <w:rFonts w:ascii="Cambria Math" w:hAnsi="Cambria Math" w:cs="Times New Roman"/>
                      <w:szCs w:val="21"/>
                    </w:rPr>
                    <m:t>N</m:t>
                  </m:r>
                </m:e>
                <m:sub>
                  <m:r>
                    <m:rPr>
                      <m:sty m:val="p"/>
                    </m:rPr>
                    <w:rPr>
                      <w:rFonts w:ascii="Cambria Math" w:hAnsi="Cambria Math" w:cs="Times New Roman"/>
                      <w:szCs w:val="21"/>
                    </w:rPr>
                    <m:t>D</m:t>
                  </m:r>
                </m:sub>
                <m:sup>
                  <m:r>
                    <w:rPr>
                      <w:rFonts w:ascii="Cambria Math" w:hAnsi="Cambria Math" w:cs="Times New Roman"/>
                      <w:szCs w:val="21"/>
                    </w:rPr>
                    <m:t>+</m:t>
                  </m:r>
                </m:sup>
              </m:sSubSup>
              <m:r>
                <w:rPr>
                  <w:rFonts w:ascii="Cambria Math" w:hAnsi="Cambria Math" w:cs="Times New Roman"/>
                  <w:szCs w:val="21"/>
                </w:rPr>
                <m:t>=</m:t>
              </m:r>
              <m:sSub>
                <m:sSubPr>
                  <m:ctrlPr>
                    <w:rPr>
                      <w:rFonts w:ascii="Cambria Math" w:hAnsi="Cambria Math" w:cs="Times New Roman"/>
                      <w:bCs/>
                      <w:i/>
                      <w:szCs w:val="21"/>
                    </w:rPr>
                  </m:ctrlPr>
                </m:sSubPr>
                <m:e>
                  <m:r>
                    <w:rPr>
                      <w:rFonts w:ascii="Cambria Math" w:hAnsi="Cambria Math" w:cs="Times New Roman"/>
                      <w:szCs w:val="21"/>
                    </w:rPr>
                    <m:t>N</m:t>
                  </m:r>
                </m:e>
                <m:sub>
                  <m:r>
                    <m:rPr>
                      <m:sty m:val="p"/>
                    </m:rPr>
                    <w:rPr>
                      <w:rFonts w:ascii="Cambria Math" w:hAnsi="Cambria Math" w:cs="Times New Roman"/>
                      <w:szCs w:val="21"/>
                    </w:rPr>
                    <m:t>D</m:t>
                  </m:r>
                </m:sub>
              </m:sSub>
              <m:r>
                <w:rPr>
                  <w:rFonts w:ascii="Cambria Math" w:hAnsi="Cambria Math" w:cs="Times New Roman"/>
                  <w:szCs w:val="21"/>
                </w:rPr>
                <m:t>,#</m:t>
              </m:r>
              <m:d>
                <m:dPr>
                  <m:ctrlPr>
                    <w:rPr>
                      <w:rFonts w:ascii="Cambria Math" w:hAnsi="Cambria Math" w:cs="Times New Roman"/>
                      <w:bCs/>
                      <w:i/>
                      <w:szCs w:val="21"/>
                    </w:rPr>
                  </m:ctrlPr>
                </m:dPr>
                <m:e>
                  <m:r>
                    <w:rPr>
                      <w:rFonts w:ascii="Cambria Math" w:hAnsi="Cambria Math" w:cs="Times New Roman"/>
                      <w:szCs w:val="21"/>
                    </w:rPr>
                    <m:t>8</m:t>
                  </m:r>
                </m:e>
              </m:d>
            </m:e>
          </m:eqArr>
        </m:oMath>
      </m:oMathPara>
    </w:p>
    <w:p w14:paraId="56A7CC8F" w14:textId="4EE17F33" w:rsidR="00D94FAE" w:rsidRPr="00461AAE" w:rsidRDefault="00D94FAE" w:rsidP="00461AAE">
      <w:pPr>
        <w:pStyle w:val="a4"/>
        <w:ind w:leftChars="0" w:left="420"/>
        <w:rPr>
          <w:rFonts w:ascii="Times New Roman" w:hAnsi="Times New Roman" w:cs="Times New Roman"/>
          <w:szCs w:val="21"/>
        </w:rPr>
      </w:pPr>
      <w:r w:rsidRPr="00461AAE">
        <w:rPr>
          <w:rFonts w:ascii="Times New Roman" w:hAnsi="Times New Roman" w:cs="Times New Roman"/>
          <w:szCs w:val="21"/>
          <w:lang w:val="de-DE"/>
        </w:rPr>
        <w:t xml:space="preserve">where </w:t>
      </w:r>
      <m:oMath>
        <m:sSub>
          <m:sSubPr>
            <m:ctrlPr>
              <w:rPr>
                <w:rFonts w:ascii="Cambria Math" w:hAnsi="Cambria Math" w:cs="Times New Roman"/>
                <w:i/>
                <w:szCs w:val="21"/>
                <w:lang w:val="de-DE"/>
              </w:rPr>
            </m:ctrlPr>
          </m:sSubPr>
          <m:e>
            <m:r>
              <w:rPr>
                <w:rFonts w:ascii="Cambria Math" w:hAnsi="Cambria Math" w:cs="Times New Roman"/>
                <w:szCs w:val="21"/>
                <w:lang w:val="de-DE"/>
              </w:rPr>
              <m:t>E</m:t>
            </m:r>
          </m:e>
          <m:sub>
            <m:r>
              <m:rPr>
                <m:sty m:val="p"/>
              </m:rPr>
              <w:rPr>
                <w:rFonts w:ascii="Cambria Math" w:hAnsi="Cambria Math" w:cs="Times New Roman"/>
                <w:szCs w:val="21"/>
                <w:lang w:val="de-DE"/>
              </w:rPr>
              <m:t>A</m:t>
            </m:r>
          </m:sub>
        </m:sSub>
      </m:oMath>
      <w:r w:rsidRPr="00461AAE">
        <w:rPr>
          <w:rFonts w:ascii="Times New Roman" w:hAnsi="Times New Roman" w:cs="Times New Roman"/>
          <w:szCs w:val="21"/>
          <w:lang w:val="de-DE"/>
        </w:rPr>
        <w:t xml:space="preserve"> is the acceptor level. We assume that </w:t>
      </w:r>
      <m:oMath>
        <m:sSub>
          <m:sSubPr>
            <m:ctrlPr>
              <w:rPr>
                <w:rFonts w:ascii="Cambria Math" w:hAnsi="Cambria Math" w:cs="Times New Roman"/>
                <w:i/>
                <w:szCs w:val="21"/>
                <w:lang w:val="de-DE"/>
              </w:rPr>
            </m:ctrlPr>
          </m:sSubPr>
          <m:e>
            <m:r>
              <w:rPr>
                <w:rFonts w:ascii="Cambria Math" w:hAnsi="Cambria Math" w:cs="Times New Roman"/>
                <w:szCs w:val="21"/>
                <w:lang w:val="de-DE"/>
              </w:rPr>
              <m:t>E</m:t>
            </m:r>
          </m:e>
          <m:sub>
            <m:r>
              <m:rPr>
                <m:sty m:val="p"/>
              </m:rPr>
              <w:rPr>
                <w:rFonts w:ascii="Cambria Math" w:hAnsi="Cambria Math" w:cs="Times New Roman"/>
                <w:szCs w:val="21"/>
                <w:lang w:val="de-DE"/>
              </w:rPr>
              <m:t>A</m:t>
            </m:r>
          </m:sub>
        </m:sSub>
      </m:oMath>
      <w:r w:rsidRPr="00461AAE">
        <w:rPr>
          <w:rFonts w:ascii="Times New Roman" w:hAnsi="Times New Roman" w:cs="Times New Roman"/>
          <w:szCs w:val="21"/>
          <w:lang w:val="de-DE"/>
        </w:rPr>
        <w:t xml:space="preserve"> is offset from </w:t>
      </w:r>
      <m:oMath>
        <m:sSub>
          <m:sSubPr>
            <m:ctrlPr>
              <w:rPr>
                <w:rFonts w:ascii="Cambria Math" w:hAnsi="Cambria Math" w:cs="Times New Roman"/>
                <w:i/>
                <w:szCs w:val="21"/>
                <w:lang w:val="de-DE"/>
              </w:rPr>
            </m:ctrlPr>
          </m:sSubPr>
          <m:e>
            <m:r>
              <w:rPr>
                <w:rFonts w:ascii="Cambria Math" w:hAnsi="Cambria Math" w:cs="Times New Roman"/>
                <w:szCs w:val="21"/>
                <w:lang w:val="de-DE"/>
              </w:rPr>
              <m:t>E</m:t>
            </m:r>
          </m:e>
          <m:sub>
            <m:r>
              <m:rPr>
                <m:sty m:val="p"/>
              </m:rPr>
              <w:rPr>
                <w:rFonts w:ascii="Cambria Math" w:hAnsi="Cambria Math" w:cs="Times New Roman"/>
                <w:szCs w:val="21"/>
                <w:lang w:val="de-DE"/>
              </w:rPr>
              <m:t>V</m:t>
            </m:r>
          </m:sub>
        </m:sSub>
      </m:oMath>
      <w:r w:rsidRPr="00461AAE">
        <w:rPr>
          <w:rFonts w:ascii="Times New Roman" w:hAnsi="Times New Roman" w:cs="Times New Roman"/>
          <w:szCs w:val="21"/>
          <w:lang w:val="de-DE"/>
        </w:rPr>
        <w:t xml:space="preserve"> by a temperature-independent constant, </w:t>
      </w:r>
      <m:oMath>
        <m:sSub>
          <m:sSubPr>
            <m:ctrlPr>
              <w:rPr>
                <w:rFonts w:ascii="Cambria Math" w:hAnsi="Cambria Math" w:cs="Times New Roman"/>
                <w:i/>
                <w:szCs w:val="21"/>
                <w:lang w:val="de-DE"/>
              </w:rPr>
            </m:ctrlPr>
          </m:sSubPr>
          <m:e>
            <m:r>
              <w:rPr>
                <w:rFonts w:ascii="Cambria Math" w:hAnsi="Cambria Math" w:cs="Times New Roman"/>
                <w:szCs w:val="21"/>
                <w:lang w:val="de-DE"/>
              </w:rPr>
              <m:t>N</m:t>
            </m:r>
          </m:e>
          <m:sub>
            <m:r>
              <m:rPr>
                <m:sty m:val="p"/>
              </m:rPr>
              <w:rPr>
                <w:rFonts w:ascii="Cambria Math" w:hAnsi="Cambria Math" w:cs="Times New Roman"/>
                <w:szCs w:val="21"/>
                <w:lang w:val="de-DE"/>
              </w:rPr>
              <m:t>A</m:t>
            </m:r>
          </m:sub>
        </m:sSub>
      </m:oMath>
      <w:r w:rsidRPr="00461AAE">
        <w:rPr>
          <w:rFonts w:ascii="Times New Roman" w:hAnsi="Times New Roman" w:cs="Times New Roman"/>
          <w:szCs w:val="21"/>
          <w:lang w:val="de-DE"/>
        </w:rPr>
        <w:t xml:space="preserve"> is the Ni concentration, and </w:t>
      </w:r>
      <m:oMath>
        <m:sSub>
          <m:sSubPr>
            <m:ctrlPr>
              <w:rPr>
                <w:rFonts w:ascii="Cambria Math" w:hAnsi="Cambria Math" w:cs="Times New Roman"/>
                <w:i/>
                <w:szCs w:val="21"/>
                <w:lang w:val="de-DE"/>
              </w:rPr>
            </m:ctrlPr>
          </m:sSubPr>
          <m:e>
            <m:r>
              <w:rPr>
                <w:rFonts w:ascii="Cambria Math" w:hAnsi="Cambria Math" w:cs="Times New Roman"/>
                <w:szCs w:val="21"/>
                <w:lang w:val="de-DE"/>
              </w:rPr>
              <m:t>N</m:t>
            </m:r>
          </m:e>
          <m:sub>
            <m:r>
              <m:rPr>
                <m:sty m:val="p"/>
              </m:rPr>
              <w:rPr>
                <w:rFonts w:ascii="Cambria Math" w:hAnsi="Cambria Math" w:cs="Times New Roman"/>
                <w:szCs w:val="21"/>
                <w:lang w:val="de-DE"/>
              </w:rPr>
              <m:t>D</m:t>
            </m:r>
          </m:sub>
        </m:sSub>
      </m:oMath>
      <w:r w:rsidRPr="00461AAE">
        <w:rPr>
          <w:rFonts w:ascii="Times New Roman" w:hAnsi="Times New Roman" w:cs="Times New Roman"/>
          <w:szCs w:val="21"/>
          <w:lang w:val="de-DE"/>
        </w:rPr>
        <w:t xml:space="preserve"> is the sum of Si and O concentrations. The Ni acceptor levels for Samples 1 and 2 were determined to be 1.5 and 1.4 eV, respectively, using </w:t>
      </w:r>
      <m:oMath>
        <m:sSub>
          <m:sSubPr>
            <m:ctrlPr>
              <w:rPr>
                <w:rFonts w:ascii="Cambria Math" w:hAnsi="Cambria Math" w:cs="Times New Roman"/>
                <w:i/>
                <w:szCs w:val="21"/>
                <w:lang w:val="de-DE"/>
              </w:rPr>
            </m:ctrlPr>
          </m:sSubPr>
          <m:e>
            <m:r>
              <w:rPr>
                <w:rFonts w:ascii="Cambria Math" w:hAnsi="Cambria Math" w:cs="Times New Roman"/>
                <w:szCs w:val="21"/>
                <w:lang w:val="de-DE"/>
              </w:rPr>
              <m:t>E</m:t>
            </m:r>
          </m:e>
          <m:sub>
            <m:r>
              <m:rPr>
                <m:sty m:val="p"/>
              </m:rPr>
              <w:rPr>
                <w:rFonts w:ascii="Cambria Math" w:hAnsi="Cambria Math" w:cs="Times New Roman"/>
                <w:szCs w:val="21"/>
                <w:lang w:val="de-DE"/>
              </w:rPr>
              <m:t>A</m:t>
            </m:r>
          </m:sub>
        </m:sSub>
      </m:oMath>
      <w:r w:rsidRPr="00461AAE">
        <w:rPr>
          <w:rFonts w:ascii="Times New Roman" w:hAnsi="Times New Roman" w:cs="Times New Roman"/>
          <w:szCs w:val="21"/>
          <w:lang w:val="de-DE"/>
        </w:rPr>
        <w:t xml:space="preserve"> as the fitting parameter. These experimental results are consistent with those previously reported, wherein the gap between the Ni acceptor level and the top of the valence band was determined via DFT as ~1.5 eV.</w:t>
      </w:r>
      <w:r w:rsidRPr="00461AAE">
        <w:rPr>
          <w:rFonts w:ascii="Times New Roman" w:hAnsi="Times New Roman" w:cs="Times New Roman"/>
          <w:szCs w:val="21"/>
          <w:vertAlign w:val="superscript"/>
          <w:lang w:val="de-DE"/>
        </w:rPr>
        <w:t>[28]</w:t>
      </w:r>
      <w:r w:rsidRPr="00461AAE">
        <w:rPr>
          <w:rFonts w:ascii="Times New Roman" w:hAnsi="Times New Roman" w:cs="Times New Roman"/>
          <w:szCs w:val="21"/>
          <w:lang w:val="de-DE"/>
        </w:rPr>
        <w:t xml:space="preserve"> Thus, the high resistivity of Ni-doped GaN is owing to the deep Ni acceptor level.</w:t>
      </w:r>
      <w:bookmarkEnd w:id="17"/>
    </w:p>
    <w:p w14:paraId="52F67FCA" w14:textId="77777777" w:rsidR="0015559B" w:rsidRPr="00C303E0" w:rsidRDefault="0015559B" w:rsidP="00C303E0">
      <w:pPr>
        <w:rPr>
          <w:rFonts w:ascii="Times New Roman" w:hAnsi="Times New Roman" w:cs="Times New Roman"/>
          <w:szCs w:val="21"/>
          <w:vertAlign w:val="superscript"/>
        </w:rPr>
      </w:pPr>
    </w:p>
    <w:p w14:paraId="2B01A0E8" w14:textId="77777777" w:rsidR="004E0E75" w:rsidRDefault="003B7869" w:rsidP="00232EE0">
      <w:pPr>
        <w:pStyle w:val="a4"/>
        <w:numPr>
          <w:ilvl w:val="0"/>
          <w:numId w:val="1"/>
        </w:numPr>
        <w:ind w:leftChars="0"/>
        <w:rPr>
          <w:rFonts w:ascii="Times New Roman" w:hAnsi="Times New Roman" w:cs="Times New Roman"/>
          <w:szCs w:val="21"/>
        </w:rPr>
      </w:pPr>
      <w:r w:rsidRPr="0033430A">
        <w:rPr>
          <w:rFonts w:ascii="Times New Roman" w:hAnsi="Times New Roman" w:cs="Times New Roman"/>
          <w:b/>
          <w:bCs/>
          <w:sz w:val="24"/>
          <w:szCs w:val="24"/>
        </w:rPr>
        <w:t>Conclusion</w:t>
      </w:r>
    </w:p>
    <w:p w14:paraId="349CF3A2" w14:textId="77777777" w:rsidR="00D94FAE" w:rsidRDefault="00D94FAE" w:rsidP="00232EE0">
      <w:pPr>
        <w:pStyle w:val="a4"/>
        <w:ind w:leftChars="0" w:left="420" w:firstLineChars="100" w:firstLine="210"/>
        <w:rPr>
          <w:rFonts w:ascii="Times New Roman" w:hAnsi="Times New Roman" w:cs="Times New Roman"/>
          <w:szCs w:val="21"/>
          <w:lang w:val="de-DE"/>
        </w:rPr>
      </w:pPr>
      <w:r w:rsidRPr="00D94FAE">
        <w:rPr>
          <w:rFonts w:ascii="Times New Roman" w:hAnsi="Times New Roman" w:cs="Times New Roman"/>
          <w:szCs w:val="21"/>
          <w:lang w:val="de-DE"/>
        </w:rPr>
        <w:t>The HVPE was used to fabricate Ni-doped GaN substrates using NiCl</w:t>
      </w:r>
      <w:r w:rsidRPr="00D94FAE">
        <w:rPr>
          <w:rFonts w:ascii="Times New Roman" w:hAnsi="Times New Roman" w:cs="Times New Roman"/>
          <w:szCs w:val="21"/>
          <w:vertAlign w:val="subscript"/>
          <w:lang w:val="de-DE"/>
        </w:rPr>
        <w:t>2</w:t>
      </w:r>
      <w:r w:rsidRPr="00D94FAE">
        <w:rPr>
          <w:rFonts w:ascii="Times New Roman" w:hAnsi="Times New Roman" w:cs="Times New Roman"/>
          <w:szCs w:val="21"/>
          <w:lang w:val="de-DE"/>
        </w:rPr>
        <w:t xml:space="preserve"> as the precursor. The </w:t>
      </w:r>
      <w:r w:rsidRPr="00D94FAE">
        <w:rPr>
          <w:rFonts w:ascii="Times New Roman" w:hAnsi="Times New Roman" w:cs="Times New Roman"/>
          <w:szCs w:val="21"/>
          <w:lang w:val="de-DE"/>
        </w:rPr>
        <w:lastRenderedPageBreak/>
        <w:t xml:space="preserve">crystallinity of GaN was not deteriorated owing to Ni doping. The results showed that Ni-doped monocrystalline GaN substrate was semi-insulating. </w:t>
      </w:r>
      <w:bookmarkStart w:id="18" w:name="_Hlk159493609"/>
      <w:r w:rsidRPr="00324600">
        <w:rPr>
          <w:rFonts w:ascii="Times New Roman" w:hAnsi="Times New Roman" w:cs="Times New Roman"/>
          <w:szCs w:val="21"/>
          <w:lang w:val="de-DE"/>
        </w:rPr>
        <w:t>The GaN doped with Ni doping concentrations of less than 1 × 10</w:t>
      </w:r>
      <w:r w:rsidRPr="00324600">
        <w:rPr>
          <w:rFonts w:ascii="Times New Roman" w:hAnsi="Times New Roman" w:cs="Times New Roman"/>
          <w:szCs w:val="21"/>
          <w:vertAlign w:val="superscript"/>
          <w:lang w:val="de-DE"/>
        </w:rPr>
        <w:t>18</w:t>
      </w:r>
      <w:r w:rsidRPr="00324600">
        <w:rPr>
          <w:rFonts w:ascii="Times New Roman" w:hAnsi="Times New Roman" w:cs="Times New Roman"/>
          <w:szCs w:val="21"/>
          <w:lang w:val="de-DE"/>
        </w:rPr>
        <w:t xml:space="preserve"> cm</w:t>
      </w:r>
      <w:r w:rsidRPr="00324600">
        <w:rPr>
          <w:rFonts w:ascii="Times New Roman" w:hAnsi="Times New Roman" w:cs="Times New Roman"/>
          <w:szCs w:val="21"/>
          <w:vertAlign w:val="superscript"/>
          <w:lang w:val="de-DE"/>
        </w:rPr>
        <w:t>−3</w:t>
      </w:r>
      <w:r w:rsidRPr="00324600">
        <w:rPr>
          <w:rFonts w:ascii="Times New Roman" w:hAnsi="Times New Roman" w:cs="Times New Roman"/>
          <w:szCs w:val="21"/>
          <w:lang w:val="de-DE"/>
        </w:rPr>
        <w:t xml:space="preserve"> had higher resistivity than that of 3 × 10</w:t>
      </w:r>
      <w:r w:rsidRPr="00324600">
        <w:rPr>
          <w:rFonts w:ascii="Times New Roman" w:hAnsi="Times New Roman" w:cs="Times New Roman"/>
          <w:szCs w:val="21"/>
          <w:vertAlign w:val="superscript"/>
          <w:lang w:val="de-DE"/>
        </w:rPr>
        <w:t>18</w:t>
      </w:r>
      <w:r w:rsidRPr="00324600">
        <w:rPr>
          <w:rFonts w:ascii="Times New Roman" w:hAnsi="Times New Roman" w:cs="Times New Roman"/>
          <w:szCs w:val="21"/>
          <w:lang w:val="de-DE"/>
        </w:rPr>
        <w:t xml:space="preserve"> cm</w:t>
      </w:r>
      <w:r w:rsidRPr="00324600">
        <w:rPr>
          <w:rFonts w:ascii="Times New Roman" w:hAnsi="Times New Roman" w:cs="Times New Roman"/>
          <w:szCs w:val="21"/>
          <w:vertAlign w:val="superscript"/>
          <w:lang w:val="de-DE"/>
        </w:rPr>
        <w:t>−3</w:t>
      </w:r>
      <w:r w:rsidRPr="00324600">
        <w:rPr>
          <w:rFonts w:ascii="Times New Roman" w:hAnsi="Times New Roman" w:cs="Times New Roman"/>
          <w:szCs w:val="21"/>
          <w:lang w:val="de-DE"/>
        </w:rPr>
        <w:t xml:space="preserve"> at 600–900 K.</w:t>
      </w:r>
      <w:bookmarkEnd w:id="18"/>
      <w:r w:rsidRPr="00324600">
        <w:rPr>
          <w:rFonts w:ascii="Times New Roman" w:hAnsi="Times New Roman" w:cs="Times New Roman"/>
          <w:szCs w:val="21"/>
          <w:lang w:val="de-DE"/>
        </w:rPr>
        <w:t xml:space="preserve"> Thus, a</w:t>
      </w:r>
      <w:r w:rsidRPr="00D94FAE">
        <w:rPr>
          <w:rFonts w:ascii="Times New Roman" w:hAnsi="Times New Roman" w:cs="Times New Roman"/>
          <w:szCs w:val="21"/>
          <w:lang w:val="de-DE"/>
        </w:rPr>
        <w:t xml:space="preserve"> relatively low concentration of Ni was sufficient to yield GaN substrates with high resistivity because Ni is a p-type dopant. The depth of the Ni acceptor level in GaN was estimated to be 1.4–1.5 eV using charge-neutrality calculations. These experimental results are consistent with the DFT results. The high resistivity of Ni-doped GaN substrates is owing to the deep acceptor level of Ni.</w:t>
      </w:r>
    </w:p>
    <w:p w14:paraId="22CE9E25" w14:textId="013D15BA" w:rsidR="00DC1EB0" w:rsidRPr="000C0BBE" w:rsidRDefault="00DC1EB0" w:rsidP="00232EE0">
      <w:pPr>
        <w:pStyle w:val="a4"/>
        <w:ind w:leftChars="0" w:left="420" w:firstLineChars="100" w:firstLine="210"/>
        <w:rPr>
          <w:rFonts w:ascii="Times New Roman" w:eastAsia="游明朝" w:hAnsi="Times New Roman"/>
          <w:noProof/>
          <w:color w:val="000000" w:themeColor="text1"/>
          <w:sz w:val="24"/>
          <w:szCs w:val="24"/>
        </w:rPr>
      </w:pPr>
      <w:r w:rsidRPr="000C0BBE">
        <w:rPr>
          <w:rFonts w:ascii="Times New Roman" w:hAnsi="Times New Roman" w:cs="Times New Roman"/>
          <w:szCs w:val="21"/>
        </w:rPr>
        <w:br/>
      </w:r>
      <w:r w:rsidRPr="000C0BBE">
        <w:rPr>
          <w:rFonts w:ascii="Times New Roman" w:hAnsi="Times New Roman" w:cs="Times New Roman"/>
          <w:b/>
          <w:bCs/>
          <w:sz w:val="24"/>
          <w:szCs w:val="24"/>
        </w:rPr>
        <w:t>Acknowledgments</w:t>
      </w:r>
      <w:r w:rsidRPr="000C0BBE">
        <w:rPr>
          <w:rFonts w:ascii="Times New Roman" w:hAnsi="Times New Roman" w:cs="Times New Roman"/>
          <w:szCs w:val="21"/>
        </w:rPr>
        <w:br/>
        <w:t>We thank</w:t>
      </w:r>
      <w:r w:rsidR="0055730D" w:rsidRPr="000C0BBE">
        <w:rPr>
          <w:rFonts w:ascii="Times New Roman" w:hAnsi="Times New Roman" w:cs="Times New Roman"/>
          <w:szCs w:val="21"/>
        </w:rPr>
        <w:t xml:space="preserve"> </w:t>
      </w:r>
      <w:r w:rsidR="0012010B">
        <w:rPr>
          <w:rFonts w:ascii="Times New Roman" w:hAnsi="Times New Roman" w:cs="Times New Roman"/>
          <w:szCs w:val="21"/>
        </w:rPr>
        <w:t>Dr</w:t>
      </w:r>
      <w:r w:rsidR="0055730D" w:rsidRPr="000C0BBE">
        <w:rPr>
          <w:rFonts w:ascii="Times New Roman" w:hAnsi="Times New Roman" w:cs="Times New Roman"/>
          <w:szCs w:val="21"/>
        </w:rPr>
        <w:t xml:space="preserve">. </w:t>
      </w:r>
      <w:proofErr w:type="spellStart"/>
      <w:r w:rsidR="0055730D" w:rsidRPr="000C0BBE">
        <w:rPr>
          <w:rFonts w:ascii="Times New Roman" w:hAnsi="Times New Roman" w:cs="Times New Roman"/>
          <w:szCs w:val="21"/>
        </w:rPr>
        <w:t>Kakehi</w:t>
      </w:r>
      <w:proofErr w:type="spellEnd"/>
      <w:r w:rsidR="0055730D" w:rsidRPr="000C0BBE">
        <w:rPr>
          <w:rFonts w:ascii="Times New Roman" w:hAnsi="Times New Roman" w:cs="Times New Roman"/>
          <w:szCs w:val="21"/>
        </w:rPr>
        <w:t xml:space="preserve"> at Osaka Research Institute of Science and Technology for </w:t>
      </w:r>
      <w:r w:rsidR="00D94FAE">
        <w:rPr>
          <w:rFonts w:ascii="Times New Roman" w:hAnsi="Times New Roman" w:cs="Times New Roman"/>
          <w:szCs w:val="21"/>
        </w:rPr>
        <w:t xml:space="preserve">their </w:t>
      </w:r>
      <w:r w:rsidR="0055730D" w:rsidRPr="000C0BBE">
        <w:rPr>
          <w:rFonts w:ascii="Times New Roman" w:hAnsi="Times New Roman" w:cs="Times New Roman"/>
          <w:szCs w:val="21"/>
        </w:rPr>
        <w:t xml:space="preserve">support </w:t>
      </w:r>
      <w:r w:rsidR="0060736B">
        <w:rPr>
          <w:rFonts w:ascii="Times New Roman" w:hAnsi="Times New Roman" w:cs="Times New Roman"/>
          <w:szCs w:val="21"/>
        </w:rPr>
        <w:t>with</w:t>
      </w:r>
      <w:r w:rsidR="0055730D" w:rsidRPr="000C0BBE">
        <w:rPr>
          <w:rFonts w:ascii="Times New Roman" w:hAnsi="Times New Roman" w:cs="Times New Roman"/>
          <w:szCs w:val="21"/>
        </w:rPr>
        <w:t xml:space="preserve"> the Hall </w:t>
      </w:r>
      <w:r w:rsidR="00D11031">
        <w:rPr>
          <w:rFonts w:ascii="Times New Roman" w:hAnsi="Times New Roman" w:cs="Times New Roman"/>
          <w:szCs w:val="21"/>
        </w:rPr>
        <w:t xml:space="preserve">effect </w:t>
      </w:r>
      <w:r w:rsidR="0055730D" w:rsidRPr="000C0BBE">
        <w:rPr>
          <w:rFonts w:ascii="Times New Roman" w:hAnsi="Times New Roman" w:cs="Times New Roman"/>
          <w:szCs w:val="21"/>
        </w:rPr>
        <w:t>measurements.</w:t>
      </w:r>
      <w:r w:rsidR="0012010B">
        <w:rPr>
          <w:rFonts w:ascii="Times New Roman" w:hAnsi="Times New Roman" w:cs="Times New Roman"/>
          <w:szCs w:val="21"/>
        </w:rPr>
        <w:t xml:space="preserve"> </w:t>
      </w:r>
      <w:r w:rsidR="00C96915">
        <w:rPr>
          <w:rFonts w:ascii="Times New Roman" w:hAnsi="Times New Roman" w:cs="Times New Roman"/>
          <w:szCs w:val="21"/>
        </w:rPr>
        <w:t xml:space="preserve">We </w:t>
      </w:r>
      <w:r w:rsidR="00732963">
        <w:rPr>
          <w:rFonts w:ascii="Times New Roman" w:hAnsi="Times New Roman" w:cs="Times New Roman"/>
          <w:szCs w:val="21"/>
        </w:rPr>
        <w:t xml:space="preserve">also </w:t>
      </w:r>
      <w:r w:rsidR="00C96915">
        <w:rPr>
          <w:rFonts w:ascii="Times New Roman" w:hAnsi="Times New Roman" w:cs="Times New Roman"/>
          <w:szCs w:val="21"/>
        </w:rPr>
        <w:t>thank</w:t>
      </w:r>
      <w:r w:rsidR="0012010B">
        <w:rPr>
          <w:rFonts w:ascii="Times New Roman" w:hAnsi="Times New Roman" w:cs="Times New Roman"/>
          <w:szCs w:val="21"/>
        </w:rPr>
        <w:t xml:space="preserve"> D. </w:t>
      </w:r>
      <w:r w:rsidR="00C96915">
        <w:rPr>
          <w:rFonts w:ascii="Times New Roman" w:hAnsi="Times New Roman" w:cs="Times New Roman"/>
          <w:szCs w:val="21"/>
        </w:rPr>
        <w:t>T</w:t>
      </w:r>
      <w:r w:rsidR="0012010B">
        <w:rPr>
          <w:rFonts w:ascii="Times New Roman" w:hAnsi="Times New Roman" w:cs="Times New Roman"/>
          <w:szCs w:val="21"/>
        </w:rPr>
        <w:t xml:space="preserve">anaka </w:t>
      </w:r>
      <w:r w:rsidR="00DB6D47">
        <w:rPr>
          <w:rFonts w:ascii="Times New Roman" w:hAnsi="Times New Roman" w:cs="Times New Roman"/>
          <w:szCs w:val="21"/>
        </w:rPr>
        <w:t xml:space="preserve">at Nagoya </w:t>
      </w:r>
      <w:r w:rsidR="0060736B">
        <w:rPr>
          <w:rFonts w:ascii="Times New Roman" w:hAnsi="Times New Roman" w:cs="Times New Roman"/>
          <w:szCs w:val="21"/>
        </w:rPr>
        <w:t>U</w:t>
      </w:r>
      <w:r w:rsidR="00DB6D47">
        <w:rPr>
          <w:rFonts w:ascii="Times New Roman" w:hAnsi="Times New Roman" w:cs="Times New Roman"/>
          <w:szCs w:val="21"/>
        </w:rPr>
        <w:t xml:space="preserve">niversity </w:t>
      </w:r>
      <w:r w:rsidR="00C96915">
        <w:rPr>
          <w:rFonts w:ascii="Times New Roman" w:hAnsi="Times New Roman" w:cs="Times New Roman"/>
          <w:szCs w:val="21"/>
        </w:rPr>
        <w:t xml:space="preserve">for </w:t>
      </w:r>
      <w:r w:rsidR="00D94FAE">
        <w:rPr>
          <w:rFonts w:ascii="Times New Roman" w:hAnsi="Times New Roman" w:cs="Times New Roman"/>
          <w:szCs w:val="21"/>
        </w:rPr>
        <w:t xml:space="preserve">their </w:t>
      </w:r>
      <w:r w:rsidR="00372133">
        <w:rPr>
          <w:rFonts w:ascii="Times New Roman" w:hAnsi="Times New Roman" w:cs="Times New Roman"/>
          <w:szCs w:val="21"/>
        </w:rPr>
        <w:t xml:space="preserve">support </w:t>
      </w:r>
      <w:r w:rsidR="0060736B">
        <w:rPr>
          <w:rFonts w:ascii="Times New Roman" w:hAnsi="Times New Roman" w:cs="Times New Roman"/>
          <w:szCs w:val="21"/>
        </w:rPr>
        <w:t xml:space="preserve">with </w:t>
      </w:r>
      <w:r w:rsidR="00214099" w:rsidRPr="00C723BF">
        <w:rPr>
          <w:rFonts w:ascii="Times New Roman" w:hAnsi="Times New Roman" w:cs="Times New Roman"/>
          <w:szCs w:val="21"/>
        </w:rPr>
        <w:t>charge</w:t>
      </w:r>
      <w:r w:rsidR="00721AA9">
        <w:rPr>
          <w:rFonts w:ascii="Times New Roman" w:hAnsi="Times New Roman" w:cs="Times New Roman"/>
          <w:szCs w:val="21"/>
        </w:rPr>
        <w:t>-</w:t>
      </w:r>
      <w:r w:rsidR="00214099" w:rsidRPr="00C723BF">
        <w:rPr>
          <w:rFonts w:ascii="Times New Roman" w:hAnsi="Times New Roman" w:cs="Times New Roman"/>
          <w:szCs w:val="21"/>
        </w:rPr>
        <w:t>neutrality</w:t>
      </w:r>
      <w:r w:rsidR="00214099">
        <w:rPr>
          <w:rFonts w:ascii="Times New Roman" w:hAnsi="Times New Roman" w:cs="Times New Roman"/>
          <w:szCs w:val="21"/>
        </w:rPr>
        <w:t xml:space="preserve"> calculation</w:t>
      </w:r>
      <w:r w:rsidR="00C96915">
        <w:rPr>
          <w:rFonts w:ascii="Times New Roman" w:hAnsi="Times New Roman" w:cs="Times New Roman"/>
          <w:szCs w:val="21"/>
        </w:rPr>
        <w:t>.</w:t>
      </w:r>
    </w:p>
    <w:p w14:paraId="79C88D2F" w14:textId="77777777" w:rsidR="004E0E75" w:rsidRPr="00214099" w:rsidRDefault="004E0E75" w:rsidP="004E0E75">
      <w:pPr>
        <w:pStyle w:val="a4"/>
        <w:spacing w:line="280" w:lineRule="exact"/>
        <w:ind w:leftChars="0" w:left="420"/>
        <w:rPr>
          <w:rFonts w:ascii="Times New Roman" w:hAnsi="Times New Roman" w:cs="Times New Roman"/>
          <w:szCs w:val="21"/>
        </w:rPr>
      </w:pPr>
    </w:p>
    <w:p w14:paraId="3F737994" w14:textId="77777777" w:rsidR="00C07253" w:rsidRDefault="000A067B" w:rsidP="004E0E75">
      <w:pPr>
        <w:pStyle w:val="a4"/>
        <w:spacing w:line="280" w:lineRule="exact"/>
        <w:ind w:leftChars="0" w:left="420"/>
        <w:rPr>
          <w:rFonts w:ascii="Times New Roman" w:hAnsi="Times New Roman" w:cs="Times New Roman"/>
          <w:szCs w:val="21"/>
        </w:rPr>
      </w:pPr>
      <w:r w:rsidRPr="005B6260">
        <w:rPr>
          <w:rFonts w:ascii="Times New Roman" w:hAnsi="Times New Roman" w:cs="Times New Roman"/>
          <w:szCs w:val="21"/>
        </w:rPr>
        <w:t>References</w:t>
      </w:r>
    </w:p>
    <w:p w14:paraId="189BC735" w14:textId="765EA850" w:rsidR="00BA5203" w:rsidRPr="00051870" w:rsidRDefault="00C07253" w:rsidP="00892BD5">
      <w:pPr>
        <w:pStyle w:val="a4"/>
        <w:spacing w:line="280" w:lineRule="exact"/>
        <w:ind w:leftChars="0" w:left="420"/>
        <w:rPr>
          <w:rFonts w:ascii="Times New Roman" w:hAnsi="Times New Roman" w:cs="Times New Roman"/>
          <w:szCs w:val="21"/>
        </w:rPr>
      </w:pPr>
      <w:r w:rsidRPr="00C07253">
        <w:rPr>
          <w:rFonts w:ascii="Times New Roman" w:hAnsi="Times New Roman" w:cs="Times New Roman" w:hint="eastAsia"/>
          <w:szCs w:val="21"/>
        </w:rPr>
        <w:t>[</w:t>
      </w:r>
      <w:r w:rsidRPr="00C07253">
        <w:rPr>
          <w:rFonts w:ascii="Times New Roman" w:hAnsi="Times New Roman" w:cs="Times New Roman"/>
          <w:szCs w:val="21"/>
        </w:rPr>
        <w:t>1]</w:t>
      </w:r>
      <w:r w:rsidRPr="00051870">
        <w:rPr>
          <w:rFonts w:ascii="Arial" w:hAnsi="Arial" w:cs="Arial"/>
          <w:color w:val="222222"/>
          <w:szCs w:val="21"/>
          <w:shd w:val="clear" w:color="auto" w:fill="FFFFFF"/>
        </w:rPr>
        <w:t xml:space="preserve"> </w:t>
      </w:r>
      <w:r w:rsidRPr="00051870">
        <w:rPr>
          <w:rFonts w:ascii="Times New Roman" w:hAnsi="Times New Roman" w:cs="Times New Roman"/>
          <w:color w:val="222222"/>
          <w:szCs w:val="21"/>
          <w:shd w:val="clear" w:color="auto" w:fill="FFFFFF"/>
        </w:rPr>
        <w:t>J.</w:t>
      </w:r>
      <w:r w:rsidRPr="00C07253">
        <w:rPr>
          <w:rFonts w:ascii="Times New Roman" w:hAnsi="Times New Roman" w:cs="Times New Roman"/>
          <w:color w:val="222222"/>
          <w:szCs w:val="21"/>
          <w:shd w:val="clear" w:color="auto" w:fill="FFFFFF"/>
        </w:rPr>
        <w:t xml:space="preserve"> </w:t>
      </w:r>
      <w:r w:rsidRPr="00FC27AB">
        <w:rPr>
          <w:rFonts w:ascii="Times New Roman" w:hAnsi="Times New Roman" w:cs="Times New Roman"/>
          <w:color w:val="222222"/>
          <w:szCs w:val="21"/>
          <w:shd w:val="clear" w:color="auto" w:fill="FFFFFF"/>
        </w:rPr>
        <w:t>Kotani,</w:t>
      </w:r>
      <w:r w:rsidRPr="00051870">
        <w:rPr>
          <w:rFonts w:ascii="Times New Roman" w:hAnsi="Times New Roman" w:cs="Times New Roman"/>
          <w:color w:val="222222"/>
          <w:szCs w:val="21"/>
          <w:shd w:val="clear" w:color="auto" w:fill="FFFFFF"/>
        </w:rPr>
        <w:t xml:space="preserve"> J.</w:t>
      </w:r>
      <w:r w:rsidRPr="00C07253">
        <w:rPr>
          <w:rFonts w:ascii="Times New Roman" w:hAnsi="Times New Roman" w:cs="Times New Roman"/>
          <w:color w:val="222222"/>
          <w:szCs w:val="21"/>
          <w:shd w:val="clear" w:color="auto" w:fill="FFFFFF"/>
        </w:rPr>
        <w:t xml:space="preserve"> </w:t>
      </w:r>
      <w:proofErr w:type="spellStart"/>
      <w:r w:rsidRPr="00FC27AB">
        <w:rPr>
          <w:rFonts w:ascii="Times New Roman" w:hAnsi="Times New Roman" w:cs="Times New Roman"/>
          <w:color w:val="222222"/>
          <w:szCs w:val="21"/>
          <w:shd w:val="clear" w:color="auto" w:fill="FFFFFF"/>
        </w:rPr>
        <w:t>Yaita</w:t>
      </w:r>
      <w:proofErr w:type="spellEnd"/>
      <w:r w:rsidRPr="00FC27AB">
        <w:rPr>
          <w:rFonts w:ascii="Times New Roman" w:hAnsi="Times New Roman" w:cs="Times New Roman"/>
          <w:color w:val="222222"/>
          <w:szCs w:val="21"/>
          <w:shd w:val="clear" w:color="auto" w:fill="FFFFFF"/>
        </w:rPr>
        <w:t>,</w:t>
      </w:r>
      <w:r w:rsidRPr="00051870">
        <w:rPr>
          <w:rFonts w:ascii="Times New Roman" w:hAnsi="Times New Roman" w:cs="Times New Roman"/>
          <w:color w:val="222222"/>
          <w:szCs w:val="21"/>
          <w:shd w:val="clear" w:color="auto" w:fill="FFFFFF"/>
        </w:rPr>
        <w:t xml:space="preserve"> A.</w:t>
      </w:r>
      <w:r w:rsidRPr="00C07253">
        <w:rPr>
          <w:rFonts w:ascii="Times New Roman" w:hAnsi="Times New Roman" w:cs="Times New Roman"/>
          <w:color w:val="222222"/>
          <w:szCs w:val="21"/>
          <w:shd w:val="clear" w:color="auto" w:fill="FFFFFF"/>
        </w:rPr>
        <w:t xml:space="preserve"> </w:t>
      </w:r>
      <w:r w:rsidRPr="00FC27AB">
        <w:rPr>
          <w:rFonts w:ascii="Times New Roman" w:hAnsi="Times New Roman" w:cs="Times New Roman"/>
          <w:color w:val="222222"/>
          <w:szCs w:val="21"/>
          <w:shd w:val="clear" w:color="auto" w:fill="FFFFFF"/>
        </w:rPr>
        <w:t>Yamada,</w:t>
      </w:r>
      <w:r w:rsidRPr="00051870">
        <w:rPr>
          <w:rFonts w:ascii="Times New Roman" w:hAnsi="Times New Roman" w:cs="Times New Roman"/>
          <w:color w:val="222222"/>
          <w:szCs w:val="21"/>
          <w:shd w:val="clear" w:color="auto" w:fill="FFFFFF"/>
        </w:rPr>
        <w:t xml:space="preserve"> N.</w:t>
      </w:r>
      <w:r w:rsidRPr="00C07253">
        <w:rPr>
          <w:rFonts w:ascii="Times New Roman" w:hAnsi="Times New Roman" w:cs="Times New Roman"/>
          <w:color w:val="222222"/>
          <w:szCs w:val="21"/>
          <w:shd w:val="clear" w:color="auto" w:fill="FFFFFF"/>
        </w:rPr>
        <w:t xml:space="preserve"> </w:t>
      </w:r>
      <w:r w:rsidRPr="00FC27AB">
        <w:rPr>
          <w:rFonts w:ascii="Times New Roman" w:hAnsi="Times New Roman" w:cs="Times New Roman"/>
          <w:color w:val="222222"/>
          <w:szCs w:val="21"/>
          <w:shd w:val="clear" w:color="auto" w:fill="FFFFFF"/>
        </w:rPr>
        <w:t>Nakamura,</w:t>
      </w:r>
      <w:r w:rsidRPr="00051870">
        <w:rPr>
          <w:rFonts w:ascii="Times New Roman" w:hAnsi="Times New Roman" w:cs="Times New Roman"/>
          <w:color w:val="222222"/>
          <w:szCs w:val="21"/>
          <w:shd w:val="clear" w:color="auto" w:fill="FFFFFF"/>
        </w:rPr>
        <w:t xml:space="preserve"> K.</w:t>
      </w:r>
      <w:r w:rsidRPr="00C07253">
        <w:rPr>
          <w:rFonts w:ascii="Times New Roman" w:hAnsi="Times New Roman" w:cs="Times New Roman"/>
          <w:color w:val="222222"/>
          <w:szCs w:val="21"/>
          <w:shd w:val="clear" w:color="auto" w:fill="FFFFFF"/>
        </w:rPr>
        <w:t xml:space="preserve"> </w:t>
      </w:r>
      <w:r w:rsidRPr="00FC27AB">
        <w:rPr>
          <w:rFonts w:ascii="Times New Roman" w:hAnsi="Times New Roman" w:cs="Times New Roman"/>
          <w:color w:val="222222"/>
          <w:szCs w:val="21"/>
          <w:shd w:val="clear" w:color="auto" w:fill="FFFFFF"/>
        </w:rPr>
        <w:t>Watanabe,</w:t>
      </w:r>
      <w:r w:rsidRPr="00051870">
        <w:rPr>
          <w:rFonts w:ascii="Times New Roman" w:hAnsi="Times New Roman" w:cs="Times New Roman"/>
          <w:color w:val="222222"/>
          <w:szCs w:val="21"/>
          <w:shd w:val="clear" w:color="auto" w:fill="FFFFFF"/>
        </w:rPr>
        <w:t> </w:t>
      </w:r>
      <w:r w:rsidRPr="00051870">
        <w:rPr>
          <w:rFonts w:ascii="Times New Roman" w:hAnsi="Times New Roman" w:cs="Times New Roman"/>
          <w:i/>
          <w:iCs/>
          <w:color w:val="222222"/>
          <w:szCs w:val="21"/>
          <w:shd w:val="clear" w:color="auto" w:fill="FFFFFF"/>
        </w:rPr>
        <w:t>J</w:t>
      </w:r>
      <w:r>
        <w:rPr>
          <w:rFonts w:ascii="Times New Roman" w:hAnsi="Times New Roman" w:cs="Times New Roman"/>
          <w:i/>
          <w:iCs/>
          <w:color w:val="222222"/>
          <w:szCs w:val="21"/>
          <w:shd w:val="clear" w:color="auto" w:fill="FFFFFF"/>
        </w:rPr>
        <w:t>.</w:t>
      </w:r>
      <w:r w:rsidRPr="00051870">
        <w:rPr>
          <w:rFonts w:ascii="Times New Roman" w:hAnsi="Times New Roman" w:cs="Times New Roman"/>
          <w:i/>
          <w:iCs/>
          <w:color w:val="222222"/>
          <w:szCs w:val="21"/>
          <w:shd w:val="clear" w:color="auto" w:fill="FFFFFF"/>
        </w:rPr>
        <w:t xml:space="preserve"> Appl</w:t>
      </w:r>
      <w:r>
        <w:rPr>
          <w:rFonts w:ascii="Times New Roman" w:hAnsi="Times New Roman" w:cs="Times New Roman"/>
          <w:i/>
          <w:iCs/>
          <w:color w:val="222222"/>
          <w:szCs w:val="21"/>
          <w:shd w:val="clear" w:color="auto" w:fill="FFFFFF"/>
        </w:rPr>
        <w:t>.</w:t>
      </w:r>
      <w:r w:rsidRPr="00051870">
        <w:rPr>
          <w:rFonts w:ascii="Times New Roman" w:hAnsi="Times New Roman" w:cs="Times New Roman"/>
          <w:i/>
          <w:iCs/>
          <w:color w:val="222222"/>
          <w:szCs w:val="21"/>
          <w:shd w:val="clear" w:color="auto" w:fill="FFFFFF"/>
        </w:rPr>
        <w:t xml:space="preserve"> Phys</w:t>
      </w:r>
      <w:r>
        <w:rPr>
          <w:rFonts w:ascii="Times New Roman" w:hAnsi="Times New Roman" w:cs="Times New Roman"/>
          <w:i/>
          <w:iCs/>
          <w:color w:val="222222"/>
          <w:szCs w:val="21"/>
          <w:shd w:val="clear" w:color="auto" w:fill="FFFFFF"/>
        </w:rPr>
        <w:t>.</w:t>
      </w:r>
      <w:r w:rsidRPr="00051870">
        <w:rPr>
          <w:rFonts w:ascii="Times New Roman" w:hAnsi="Times New Roman" w:cs="Times New Roman"/>
          <w:color w:val="222222"/>
          <w:szCs w:val="21"/>
          <w:shd w:val="clear" w:color="auto" w:fill="FFFFFF"/>
        </w:rPr>
        <w:t> </w:t>
      </w:r>
      <w:r w:rsidRPr="00FC27AB">
        <w:rPr>
          <w:rFonts w:ascii="Times New Roman" w:hAnsi="Times New Roman" w:cs="Times New Roman"/>
          <w:color w:val="222222"/>
          <w:szCs w:val="21"/>
          <w:shd w:val="clear" w:color="auto" w:fill="FFFFFF"/>
        </w:rPr>
        <w:t>2020</w:t>
      </w:r>
      <w:r>
        <w:rPr>
          <w:rFonts w:ascii="Times New Roman" w:hAnsi="Times New Roman" w:cs="Times New Roman"/>
          <w:color w:val="222222"/>
          <w:szCs w:val="21"/>
          <w:shd w:val="clear" w:color="auto" w:fill="FFFFFF"/>
        </w:rPr>
        <w:t xml:space="preserve">, </w:t>
      </w:r>
      <w:r w:rsidRPr="00051870">
        <w:rPr>
          <w:rFonts w:ascii="Times New Roman" w:hAnsi="Times New Roman" w:cs="Times New Roman"/>
          <w:iCs/>
          <w:color w:val="222222"/>
          <w:szCs w:val="21"/>
          <w:shd w:val="clear" w:color="auto" w:fill="FFFFFF"/>
        </w:rPr>
        <w:t>127</w:t>
      </w:r>
      <w:r>
        <w:rPr>
          <w:rFonts w:ascii="Times New Roman" w:hAnsi="Times New Roman" w:cs="Times New Roman"/>
          <w:iCs/>
          <w:color w:val="222222"/>
          <w:szCs w:val="21"/>
          <w:shd w:val="clear" w:color="auto" w:fill="FFFFFF"/>
        </w:rPr>
        <w:t>,</w:t>
      </w:r>
      <w:r w:rsidRPr="00C07253">
        <w:rPr>
          <w:rFonts w:ascii="Times New Roman" w:hAnsi="Times New Roman" w:cs="Times New Roman"/>
          <w:color w:val="222222"/>
          <w:szCs w:val="21"/>
          <w:shd w:val="clear" w:color="auto" w:fill="FFFFFF"/>
        </w:rPr>
        <w:t xml:space="preserve"> </w:t>
      </w:r>
      <w:r w:rsidRPr="00051870">
        <w:rPr>
          <w:rFonts w:ascii="Times New Roman" w:hAnsi="Times New Roman" w:cs="Times New Roman"/>
          <w:color w:val="222222"/>
          <w:szCs w:val="21"/>
          <w:shd w:val="clear" w:color="auto" w:fill="FFFFFF"/>
        </w:rPr>
        <w:t>23.</w:t>
      </w:r>
      <w:r w:rsidR="000A067B" w:rsidRPr="00051870">
        <w:rPr>
          <w:rFonts w:ascii="Times New Roman" w:hAnsi="Times New Roman" w:cs="Times New Roman"/>
          <w:szCs w:val="21"/>
        </w:rPr>
        <w:br/>
      </w:r>
      <w:r w:rsidR="00822D70" w:rsidRPr="00051870">
        <w:rPr>
          <w:rFonts w:ascii="Times New Roman" w:hAnsi="Times New Roman" w:cs="Times New Roman"/>
          <w:szCs w:val="21"/>
        </w:rPr>
        <w:t>[</w:t>
      </w:r>
      <w:r w:rsidR="00892BD5">
        <w:rPr>
          <w:rFonts w:ascii="Times New Roman" w:hAnsi="Times New Roman" w:cs="Times New Roman"/>
          <w:szCs w:val="21"/>
        </w:rPr>
        <w:t>2</w:t>
      </w:r>
      <w:r w:rsidR="00822D70" w:rsidRPr="00051870">
        <w:rPr>
          <w:rFonts w:ascii="Times New Roman" w:hAnsi="Times New Roman" w:cs="Times New Roman"/>
          <w:szCs w:val="21"/>
        </w:rPr>
        <w:t>]</w:t>
      </w:r>
      <w:r w:rsidR="00BA5203" w:rsidRPr="00051870">
        <w:rPr>
          <w:rFonts w:ascii="Times New Roman" w:hAnsi="Times New Roman" w:cs="Times New Roman"/>
          <w:color w:val="222222"/>
          <w:szCs w:val="21"/>
          <w:shd w:val="clear" w:color="auto" w:fill="FFFFFF"/>
        </w:rPr>
        <w:t xml:space="preserve"> Y. </w:t>
      </w:r>
      <w:proofErr w:type="spellStart"/>
      <w:r w:rsidR="00BA5203" w:rsidRPr="00051870">
        <w:rPr>
          <w:rFonts w:ascii="Times New Roman" w:hAnsi="Times New Roman" w:cs="Times New Roman"/>
          <w:color w:val="222222"/>
          <w:szCs w:val="21"/>
          <w:shd w:val="clear" w:color="auto" w:fill="FFFFFF"/>
        </w:rPr>
        <w:t>Kumazaki</w:t>
      </w:r>
      <w:proofErr w:type="spellEnd"/>
      <w:r w:rsidR="00BA5203" w:rsidRPr="00051870">
        <w:rPr>
          <w:rFonts w:ascii="Times New Roman" w:hAnsi="Times New Roman" w:cs="Times New Roman"/>
          <w:color w:val="222222"/>
          <w:szCs w:val="21"/>
          <w:shd w:val="clear" w:color="auto" w:fill="FFFFFF"/>
        </w:rPr>
        <w:t xml:space="preserve">, T. Ohki, J. Kotani, S. Ozaki, Y. </w:t>
      </w:r>
      <w:proofErr w:type="spellStart"/>
      <w:r w:rsidR="00BA5203" w:rsidRPr="00051870">
        <w:rPr>
          <w:rFonts w:ascii="Times New Roman" w:hAnsi="Times New Roman" w:cs="Times New Roman"/>
          <w:color w:val="222222"/>
          <w:szCs w:val="21"/>
          <w:shd w:val="clear" w:color="auto" w:fill="FFFFFF"/>
        </w:rPr>
        <w:t>Niida</w:t>
      </w:r>
      <w:proofErr w:type="spellEnd"/>
      <w:r w:rsidR="00BA5203" w:rsidRPr="00051870">
        <w:rPr>
          <w:rFonts w:ascii="Times New Roman" w:hAnsi="Times New Roman" w:cs="Times New Roman"/>
          <w:color w:val="222222"/>
          <w:szCs w:val="21"/>
          <w:shd w:val="clear" w:color="auto" w:fill="FFFFFF"/>
        </w:rPr>
        <w:t xml:space="preserve">, Y. Minoura, M. </w:t>
      </w:r>
      <w:proofErr w:type="spellStart"/>
      <w:r w:rsidR="00BA5203" w:rsidRPr="00051870">
        <w:rPr>
          <w:rFonts w:ascii="Times New Roman" w:hAnsi="Times New Roman" w:cs="Times New Roman"/>
          <w:color w:val="222222"/>
          <w:szCs w:val="21"/>
          <w:shd w:val="clear" w:color="auto" w:fill="FFFFFF"/>
        </w:rPr>
        <w:t>Nishimori</w:t>
      </w:r>
      <w:proofErr w:type="spellEnd"/>
      <w:r w:rsidR="00BA5203" w:rsidRPr="00051870">
        <w:rPr>
          <w:rFonts w:ascii="Times New Roman" w:hAnsi="Times New Roman" w:cs="Times New Roman"/>
          <w:color w:val="222222"/>
          <w:szCs w:val="21"/>
          <w:shd w:val="clear" w:color="auto" w:fill="FFFFFF"/>
        </w:rPr>
        <w:t>, N. Okamoto, M. Sato, N. Nakamura</w:t>
      </w:r>
      <w:r w:rsidR="00982D24" w:rsidRPr="00051870">
        <w:rPr>
          <w:rFonts w:ascii="Times New Roman" w:hAnsi="Times New Roman" w:cs="Times New Roman"/>
          <w:color w:val="222222"/>
          <w:szCs w:val="21"/>
          <w:shd w:val="clear" w:color="auto" w:fill="FFFFFF"/>
        </w:rPr>
        <w:t>,</w:t>
      </w:r>
      <w:r w:rsidR="00BA5203" w:rsidRPr="00051870">
        <w:rPr>
          <w:rFonts w:ascii="Times New Roman" w:hAnsi="Times New Roman" w:cs="Times New Roman"/>
          <w:color w:val="222222"/>
          <w:szCs w:val="21"/>
          <w:shd w:val="clear" w:color="auto" w:fill="FFFFFF"/>
        </w:rPr>
        <w:t xml:space="preserve"> K. </w:t>
      </w:r>
      <w:r w:rsidR="00BC0287" w:rsidRPr="00051870">
        <w:rPr>
          <w:rFonts w:ascii="Times New Roman" w:hAnsi="Times New Roman" w:cs="Times New Roman"/>
          <w:color w:val="222222"/>
          <w:szCs w:val="21"/>
          <w:shd w:val="clear" w:color="auto" w:fill="FFFFFF"/>
        </w:rPr>
        <w:t>Watanabe,</w:t>
      </w:r>
      <w:r w:rsidR="00BA5203" w:rsidRPr="00051870">
        <w:rPr>
          <w:rFonts w:ascii="Times New Roman" w:hAnsi="Times New Roman" w:cs="Times New Roman"/>
          <w:color w:val="222222"/>
          <w:szCs w:val="21"/>
          <w:shd w:val="clear" w:color="auto" w:fill="FFFFFF"/>
        </w:rPr>
        <w:t> </w:t>
      </w:r>
      <w:r w:rsidR="00BA5203" w:rsidRPr="00051870">
        <w:rPr>
          <w:rFonts w:ascii="Times New Roman" w:hAnsi="Times New Roman" w:cs="Times New Roman"/>
          <w:i/>
          <w:iCs/>
          <w:color w:val="222222"/>
          <w:szCs w:val="21"/>
          <w:shd w:val="clear" w:color="auto" w:fill="FFFFFF"/>
        </w:rPr>
        <w:t>Appl</w:t>
      </w:r>
      <w:r w:rsidR="00BC0287" w:rsidRPr="00051870">
        <w:rPr>
          <w:rFonts w:ascii="Times New Roman" w:hAnsi="Times New Roman" w:cs="Times New Roman"/>
          <w:i/>
          <w:iCs/>
          <w:color w:val="222222"/>
          <w:szCs w:val="21"/>
          <w:shd w:val="clear" w:color="auto" w:fill="FFFFFF"/>
        </w:rPr>
        <w:t>.</w:t>
      </w:r>
      <w:r w:rsidR="00BA5203" w:rsidRPr="00051870">
        <w:rPr>
          <w:rFonts w:ascii="Times New Roman" w:hAnsi="Times New Roman" w:cs="Times New Roman"/>
          <w:i/>
          <w:iCs/>
          <w:color w:val="222222"/>
          <w:szCs w:val="21"/>
          <w:shd w:val="clear" w:color="auto" w:fill="FFFFFF"/>
        </w:rPr>
        <w:t xml:space="preserve"> Phys</w:t>
      </w:r>
      <w:r w:rsidR="00BC0287" w:rsidRPr="00051870">
        <w:rPr>
          <w:rFonts w:ascii="Times New Roman" w:hAnsi="Times New Roman" w:cs="Times New Roman"/>
          <w:i/>
          <w:iCs/>
          <w:color w:val="222222"/>
          <w:szCs w:val="21"/>
          <w:shd w:val="clear" w:color="auto" w:fill="FFFFFF"/>
        </w:rPr>
        <w:t>.</w:t>
      </w:r>
      <w:r w:rsidR="00BA5203" w:rsidRPr="00051870">
        <w:rPr>
          <w:rFonts w:ascii="Times New Roman" w:hAnsi="Times New Roman" w:cs="Times New Roman"/>
          <w:i/>
          <w:iCs/>
          <w:color w:val="222222"/>
          <w:szCs w:val="21"/>
          <w:shd w:val="clear" w:color="auto" w:fill="FFFFFF"/>
        </w:rPr>
        <w:t xml:space="preserve"> Express</w:t>
      </w:r>
      <w:r w:rsidR="00BA5203" w:rsidRPr="00051870">
        <w:rPr>
          <w:rFonts w:ascii="Times New Roman" w:hAnsi="Times New Roman" w:cs="Times New Roman"/>
          <w:color w:val="222222"/>
          <w:szCs w:val="21"/>
          <w:shd w:val="clear" w:color="auto" w:fill="FFFFFF"/>
        </w:rPr>
        <w:t> </w:t>
      </w:r>
      <w:r w:rsidR="00892BD5" w:rsidRPr="00FC27AB">
        <w:rPr>
          <w:rFonts w:ascii="Times New Roman" w:hAnsi="Times New Roman" w:cs="Times New Roman"/>
          <w:color w:val="222222"/>
          <w:szCs w:val="21"/>
          <w:shd w:val="clear" w:color="auto" w:fill="FFFFFF"/>
        </w:rPr>
        <w:t>2020</w:t>
      </w:r>
      <w:r w:rsidR="00892BD5">
        <w:rPr>
          <w:rFonts w:ascii="Times New Roman" w:hAnsi="Times New Roman" w:cs="Times New Roman"/>
          <w:color w:val="222222"/>
          <w:szCs w:val="21"/>
          <w:shd w:val="clear" w:color="auto" w:fill="FFFFFF"/>
        </w:rPr>
        <w:t xml:space="preserve">, </w:t>
      </w:r>
      <w:r w:rsidR="00BA5203" w:rsidRPr="00051870">
        <w:rPr>
          <w:rFonts w:ascii="Times New Roman" w:hAnsi="Times New Roman" w:cs="Times New Roman"/>
          <w:iCs/>
          <w:color w:val="222222"/>
          <w:szCs w:val="21"/>
          <w:shd w:val="clear" w:color="auto" w:fill="FFFFFF"/>
        </w:rPr>
        <w:t>14</w:t>
      </w:r>
      <w:r w:rsidR="00BA5203" w:rsidRPr="00051870">
        <w:rPr>
          <w:rFonts w:ascii="Times New Roman" w:hAnsi="Times New Roman" w:cs="Times New Roman"/>
          <w:color w:val="222222"/>
          <w:szCs w:val="21"/>
          <w:shd w:val="clear" w:color="auto" w:fill="FFFFFF"/>
        </w:rPr>
        <w:t>, 016502.</w:t>
      </w:r>
    </w:p>
    <w:p w14:paraId="433259CC" w14:textId="1286C26D" w:rsidR="00892BD5" w:rsidRDefault="00892BD5"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hint="eastAsia"/>
          <w:color w:val="222222"/>
          <w:szCs w:val="21"/>
          <w:shd w:val="clear" w:color="auto" w:fill="FFFFFF"/>
        </w:rPr>
        <w:t>[</w:t>
      </w:r>
      <w:r>
        <w:rPr>
          <w:rFonts w:ascii="Times New Roman" w:hAnsi="Times New Roman" w:cs="Times New Roman"/>
          <w:color w:val="222222"/>
          <w:szCs w:val="21"/>
          <w:shd w:val="clear" w:color="auto" w:fill="FFFFFF"/>
        </w:rPr>
        <w:t>3</w:t>
      </w:r>
      <w:r w:rsidRPr="00101839">
        <w:rPr>
          <w:rFonts w:ascii="Times New Roman" w:hAnsi="Times New Roman" w:cs="Times New Roman"/>
          <w:color w:val="222222"/>
          <w:szCs w:val="21"/>
          <w:shd w:val="clear" w:color="auto" w:fill="FFFFFF"/>
        </w:rPr>
        <w:t xml:space="preserve">] N. Okamoto, A. Takahashi, Y. Minoura, Y. </w:t>
      </w:r>
      <w:proofErr w:type="spellStart"/>
      <w:r w:rsidRPr="00101839">
        <w:rPr>
          <w:rFonts w:ascii="Times New Roman" w:hAnsi="Times New Roman" w:cs="Times New Roman"/>
          <w:color w:val="222222"/>
          <w:szCs w:val="21"/>
          <w:shd w:val="clear" w:color="auto" w:fill="FFFFFF"/>
        </w:rPr>
        <w:t>Kumazaki</w:t>
      </w:r>
      <w:proofErr w:type="spellEnd"/>
      <w:r w:rsidRPr="00101839">
        <w:rPr>
          <w:rFonts w:ascii="Times New Roman" w:hAnsi="Times New Roman" w:cs="Times New Roman"/>
          <w:color w:val="222222"/>
          <w:szCs w:val="21"/>
          <w:shd w:val="clear" w:color="auto" w:fill="FFFFFF"/>
        </w:rPr>
        <w:t xml:space="preserve">, S. Ozaki, K. </w:t>
      </w:r>
      <w:proofErr w:type="spellStart"/>
      <w:r w:rsidRPr="00101839">
        <w:rPr>
          <w:rFonts w:ascii="Times New Roman" w:hAnsi="Times New Roman" w:cs="Times New Roman"/>
          <w:color w:val="222222"/>
          <w:szCs w:val="21"/>
          <w:shd w:val="clear" w:color="auto" w:fill="FFFFFF"/>
        </w:rPr>
        <w:t>Makiyama</w:t>
      </w:r>
      <w:proofErr w:type="spellEnd"/>
      <w:r w:rsidRPr="00101839">
        <w:rPr>
          <w:rFonts w:ascii="Times New Roman" w:hAnsi="Times New Roman" w:cs="Times New Roman"/>
          <w:color w:val="222222"/>
          <w:szCs w:val="21"/>
          <w:shd w:val="clear" w:color="auto" w:fill="FFFFFF"/>
        </w:rPr>
        <w:t>, A. Yamada, J. Kotani, T. Ohki, Y. Kawano, N. Nakamura, K. Watanabe, 2019, In </w:t>
      </w:r>
      <w:r w:rsidRPr="00101839">
        <w:rPr>
          <w:rFonts w:ascii="Times New Roman" w:hAnsi="Times New Roman" w:cs="Times New Roman"/>
          <w:iCs/>
          <w:color w:val="222222"/>
          <w:szCs w:val="21"/>
          <w:shd w:val="clear" w:color="auto" w:fill="FFFFFF"/>
        </w:rPr>
        <w:t>Proc</w:t>
      </w:r>
      <w:r w:rsidRPr="00101839">
        <w:rPr>
          <w:rFonts w:ascii="Times New Roman" w:hAnsi="Times New Roman" w:cs="Times New Roman"/>
          <w:i/>
          <w:iCs/>
          <w:color w:val="222222"/>
          <w:szCs w:val="21"/>
          <w:shd w:val="clear" w:color="auto" w:fill="FFFFFF"/>
        </w:rPr>
        <w:t xml:space="preserve">. </w:t>
      </w:r>
      <w:r w:rsidRPr="00101839">
        <w:rPr>
          <w:rFonts w:ascii="Times New Roman" w:hAnsi="Times New Roman" w:cs="Times New Roman"/>
          <w:iCs/>
          <w:color w:val="222222"/>
          <w:szCs w:val="21"/>
          <w:shd w:val="clear" w:color="auto" w:fill="FFFFFF"/>
        </w:rPr>
        <w:t xml:space="preserve">CS-MANTECH Conf., </w:t>
      </w:r>
      <w:r w:rsidRPr="00101839">
        <w:rPr>
          <w:rFonts w:ascii="Times New Roman" w:hAnsi="Times New Roman" w:cs="Times New Roman"/>
          <w:color w:val="222222"/>
          <w:szCs w:val="21"/>
          <w:shd w:val="clear" w:color="auto" w:fill="FFFFFF"/>
        </w:rPr>
        <w:t>10-5.</w:t>
      </w:r>
    </w:p>
    <w:p w14:paraId="2594B5BE" w14:textId="54EF6754" w:rsidR="0001287D" w:rsidRDefault="0001287D" w:rsidP="004E0E75">
      <w:pPr>
        <w:pStyle w:val="a4"/>
        <w:spacing w:line="280" w:lineRule="exact"/>
        <w:ind w:leftChars="0" w:left="420"/>
        <w:rPr>
          <w:rFonts w:ascii="Times New Roman" w:hAnsi="Times New Roman" w:cs="Times New Roman"/>
          <w:color w:val="222222"/>
          <w:szCs w:val="21"/>
          <w:shd w:val="clear" w:color="auto" w:fill="FFFFFF"/>
        </w:rPr>
      </w:pPr>
      <w:r w:rsidRPr="0001287D">
        <w:rPr>
          <w:rFonts w:ascii="Times New Roman" w:hAnsi="Times New Roman" w:cs="Times New Roman"/>
          <w:color w:val="222222"/>
          <w:szCs w:val="21"/>
          <w:shd w:val="clear" w:color="auto" w:fill="FFFFFF"/>
        </w:rPr>
        <w:t>[</w:t>
      </w:r>
      <w:r w:rsidR="00892BD5">
        <w:rPr>
          <w:rFonts w:ascii="Times New Roman" w:hAnsi="Times New Roman" w:cs="Times New Roman"/>
          <w:color w:val="222222"/>
          <w:szCs w:val="21"/>
          <w:shd w:val="clear" w:color="auto" w:fill="FFFFFF"/>
        </w:rPr>
        <w:t>4</w:t>
      </w:r>
      <w:r w:rsidRPr="0001287D">
        <w:rPr>
          <w:rFonts w:ascii="Times New Roman" w:hAnsi="Times New Roman" w:cs="Times New Roman"/>
          <w:color w:val="222222"/>
          <w:szCs w:val="21"/>
          <w:shd w:val="clear" w:color="auto" w:fill="FFFFFF"/>
        </w:rPr>
        <w:t>] S. W. Kaun, M. H. Wong, S. Dasgupta, S. Choi, R. Chung, U. K. Mishra, J. S. Speck, </w:t>
      </w:r>
      <w:r w:rsidRPr="0001287D">
        <w:rPr>
          <w:rFonts w:ascii="Times New Roman" w:hAnsi="Times New Roman" w:cs="Times New Roman"/>
          <w:i/>
          <w:iCs/>
          <w:color w:val="222222"/>
          <w:szCs w:val="21"/>
          <w:shd w:val="clear" w:color="auto" w:fill="FFFFFF"/>
        </w:rPr>
        <w:t>Applied physics express</w:t>
      </w:r>
      <w:r w:rsidRPr="0001287D">
        <w:rPr>
          <w:rFonts w:ascii="Times New Roman" w:hAnsi="Times New Roman" w:cs="Times New Roman"/>
          <w:color w:val="222222"/>
          <w:szCs w:val="21"/>
          <w:shd w:val="clear" w:color="auto" w:fill="FFFFFF"/>
        </w:rPr>
        <w:t> </w:t>
      </w:r>
      <w:r w:rsidR="00892BD5" w:rsidRPr="0001287D">
        <w:rPr>
          <w:rFonts w:ascii="Times New Roman" w:hAnsi="Times New Roman" w:cs="Times New Roman"/>
          <w:color w:val="222222"/>
          <w:szCs w:val="21"/>
          <w:shd w:val="clear" w:color="auto" w:fill="FFFFFF"/>
        </w:rPr>
        <w:t>2011</w:t>
      </w:r>
      <w:r w:rsidR="00892BD5">
        <w:rPr>
          <w:rFonts w:ascii="Times New Roman" w:hAnsi="Times New Roman" w:cs="Times New Roman"/>
          <w:color w:val="222222"/>
          <w:szCs w:val="21"/>
          <w:shd w:val="clear" w:color="auto" w:fill="FFFFFF"/>
        </w:rPr>
        <w:t xml:space="preserve">, </w:t>
      </w:r>
      <w:r w:rsidRPr="00051870">
        <w:rPr>
          <w:rFonts w:ascii="Times New Roman" w:hAnsi="Times New Roman" w:cs="Times New Roman"/>
          <w:iCs/>
          <w:color w:val="222222"/>
          <w:szCs w:val="21"/>
          <w:shd w:val="clear" w:color="auto" w:fill="FFFFFF"/>
        </w:rPr>
        <w:t>4</w:t>
      </w:r>
      <w:r w:rsidRPr="0001287D">
        <w:rPr>
          <w:rFonts w:ascii="Times New Roman" w:hAnsi="Times New Roman" w:cs="Times New Roman"/>
          <w:color w:val="222222"/>
          <w:szCs w:val="21"/>
          <w:shd w:val="clear" w:color="auto" w:fill="FFFFFF"/>
        </w:rPr>
        <w:t>, 024101.</w:t>
      </w:r>
    </w:p>
    <w:p w14:paraId="0162BDF4" w14:textId="0951AF47" w:rsidR="00A926DB" w:rsidRPr="00A926DB" w:rsidRDefault="00A926DB" w:rsidP="004E0E75">
      <w:pPr>
        <w:pStyle w:val="a4"/>
        <w:spacing w:line="280" w:lineRule="exact"/>
        <w:ind w:leftChars="0" w:left="420"/>
        <w:rPr>
          <w:rFonts w:ascii="Times New Roman" w:hAnsi="Times New Roman" w:cs="Times New Roman"/>
          <w:szCs w:val="21"/>
        </w:rPr>
      </w:pPr>
      <w:r w:rsidRPr="00A926DB">
        <w:rPr>
          <w:rFonts w:ascii="Times New Roman" w:hAnsi="Times New Roman" w:cs="Times New Roman"/>
          <w:color w:val="222222"/>
          <w:szCs w:val="21"/>
          <w:shd w:val="clear" w:color="auto" w:fill="FFFFFF"/>
        </w:rPr>
        <w:t>[</w:t>
      </w:r>
      <w:r w:rsidR="00892BD5">
        <w:rPr>
          <w:rFonts w:ascii="Times New Roman" w:hAnsi="Times New Roman" w:cs="Times New Roman"/>
          <w:color w:val="222222"/>
          <w:szCs w:val="21"/>
          <w:shd w:val="clear" w:color="auto" w:fill="FFFFFF"/>
        </w:rPr>
        <w:t>5</w:t>
      </w:r>
      <w:r w:rsidRPr="00A926DB">
        <w:rPr>
          <w:rFonts w:ascii="Times New Roman" w:hAnsi="Times New Roman" w:cs="Times New Roman"/>
          <w:color w:val="222222"/>
          <w:szCs w:val="21"/>
          <w:shd w:val="clear" w:color="auto" w:fill="FFFFFF"/>
        </w:rPr>
        <w:t xml:space="preserve">] T. </w:t>
      </w:r>
      <w:proofErr w:type="spellStart"/>
      <w:r w:rsidRPr="00A926DB">
        <w:rPr>
          <w:rFonts w:ascii="Times New Roman" w:hAnsi="Times New Roman" w:cs="Times New Roman"/>
          <w:color w:val="222222"/>
          <w:szCs w:val="21"/>
          <w:shd w:val="clear" w:color="auto" w:fill="FFFFFF"/>
        </w:rPr>
        <w:t>Kachi</w:t>
      </w:r>
      <w:proofErr w:type="spellEnd"/>
      <w:r w:rsidRPr="00A926DB">
        <w:rPr>
          <w:rFonts w:ascii="Times New Roman" w:hAnsi="Times New Roman" w:cs="Times New Roman"/>
          <w:color w:val="222222"/>
          <w:szCs w:val="21"/>
          <w:shd w:val="clear" w:color="auto" w:fill="FFFFFF"/>
        </w:rPr>
        <w:t>, </w:t>
      </w:r>
      <w:r w:rsidRPr="00A926DB">
        <w:rPr>
          <w:rFonts w:ascii="Times New Roman" w:hAnsi="Times New Roman" w:cs="Times New Roman"/>
          <w:i/>
          <w:iCs/>
          <w:color w:val="222222"/>
          <w:szCs w:val="21"/>
          <w:shd w:val="clear" w:color="auto" w:fill="FFFFFF"/>
        </w:rPr>
        <w:t>J</w:t>
      </w:r>
      <w:r>
        <w:rPr>
          <w:rFonts w:ascii="Times New Roman" w:hAnsi="Times New Roman" w:cs="Times New Roman"/>
          <w:i/>
          <w:iCs/>
          <w:color w:val="222222"/>
          <w:szCs w:val="21"/>
          <w:shd w:val="clear" w:color="auto" w:fill="FFFFFF"/>
        </w:rPr>
        <w:t>.</w:t>
      </w:r>
      <w:r w:rsidRPr="00A926DB">
        <w:rPr>
          <w:rFonts w:ascii="Times New Roman" w:hAnsi="Times New Roman" w:cs="Times New Roman"/>
          <w:i/>
          <w:iCs/>
          <w:color w:val="222222"/>
          <w:szCs w:val="21"/>
          <w:shd w:val="clear" w:color="auto" w:fill="FFFFFF"/>
        </w:rPr>
        <w:t xml:space="preserve"> J</w:t>
      </w:r>
      <w:r>
        <w:rPr>
          <w:rFonts w:ascii="Times New Roman" w:hAnsi="Times New Roman" w:cs="Times New Roman"/>
          <w:i/>
          <w:iCs/>
          <w:color w:val="222222"/>
          <w:szCs w:val="21"/>
          <w:shd w:val="clear" w:color="auto" w:fill="FFFFFF"/>
        </w:rPr>
        <w:t>.</w:t>
      </w:r>
      <w:r w:rsidRPr="00A926DB">
        <w:rPr>
          <w:rFonts w:ascii="Times New Roman" w:hAnsi="Times New Roman" w:cs="Times New Roman"/>
          <w:i/>
          <w:iCs/>
          <w:color w:val="222222"/>
          <w:szCs w:val="21"/>
          <w:shd w:val="clear" w:color="auto" w:fill="FFFFFF"/>
        </w:rPr>
        <w:t xml:space="preserve"> Appl</w:t>
      </w:r>
      <w:r>
        <w:rPr>
          <w:rFonts w:ascii="Times New Roman" w:hAnsi="Times New Roman" w:cs="Times New Roman"/>
          <w:i/>
          <w:iCs/>
          <w:color w:val="222222"/>
          <w:szCs w:val="21"/>
          <w:shd w:val="clear" w:color="auto" w:fill="FFFFFF"/>
        </w:rPr>
        <w:t>.</w:t>
      </w:r>
      <w:r w:rsidRPr="00A926DB">
        <w:rPr>
          <w:rFonts w:ascii="Times New Roman" w:hAnsi="Times New Roman" w:cs="Times New Roman"/>
          <w:i/>
          <w:iCs/>
          <w:color w:val="222222"/>
          <w:szCs w:val="21"/>
          <w:shd w:val="clear" w:color="auto" w:fill="FFFFFF"/>
        </w:rPr>
        <w:t xml:space="preserve"> Phy</w:t>
      </w:r>
      <w:r>
        <w:rPr>
          <w:rFonts w:ascii="Times New Roman" w:hAnsi="Times New Roman" w:cs="Times New Roman"/>
          <w:i/>
          <w:iCs/>
          <w:color w:val="222222"/>
          <w:szCs w:val="21"/>
          <w:shd w:val="clear" w:color="auto" w:fill="FFFFFF"/>
        </w:rPr>
        <w:t>s.</w:t>
      </w:r>
      <w:r w:rsidRPr="00A926DB">
        <w:rPr>
          <w:rFonts w:ascii="Times New Roman" w:hAnsi="Times New Roman" w:cs="Times New Roman"/>
          <w:color w:val="222222"/>
          <w:szCs w:val="21"/>
          <w:shd w:val="clear" w:color="auto" w:fill="FFFFFF"/>
        </w:rPr>
        <w:t> </w:t>
      </w:r>
      <w:r w:rsidR="00892BD5" w:rsidRPr="00A926DB">
        <w:rPr>
          <w:rFonts w:ascii="Times New Roman" w:hAnsi="Times New Roman" w:cs="Times New Roman"/>
          <w:color w:val="222222"/>
          <w:szCs w:val="21"/>
          <w:shd w:val="clear" w:color="auto" w:fill="FFFFFF"/>
        </w:rPr>
        <w:t>2014</w:t>
      </w:r>
      <w:r w:rsidR="00892BD5">
        <w:rPr>
          <w:rFonts w:ascii="Times New Roman" w:hAnsi="Times New Roman" w:cs="Times New Roman"/>
          <w:color w:val="222222"/>
          <w:szCs w:val="21"/>
          <w:shd w:val="clear" w:color="auto" w:fill="FFFFFF"/>
        </w:rPr>
        <w:t xml:space="preserve">, </w:t>
      </w:r>
      <w:r w:rsidRPr="00051870">
        <w:rPr>
          <w:rFonts w:ascii="Times New Roman" w:hAnsi="Times New Roman" w:cs="Times New Roman"/>
          <w:iCs/>
          <w:color w:val="222222"/>
          <w:szCs w:val="21"/>
          <w:shd w:val="clear" w:color="auto" w:fill="FFFFFF"/>
        </w:rPr>
        <w:t>53</w:t>
      </w:r>
      <w:r w:rsidRPr="00A926DB">
        <w:rPr>
          <w:rFonts w:ascii="Times New Roman" w:hAnsi="Times New Roman" w:cs="Times New Roman"/>
          <w:color w:val="222222"/>
          <w:szCs w:val="21"/>
          <w:shd w:val="clear" w:color="auto" w:fill="FFFFFF"/>
        </w:rPr>
        <w:t>, 100210.</w:t>
      </w:r>
    </w:p>
    <w:p w14:paraId="641DF648" w14:textId="3FF3FEC7" w:rsidR="000A067B" w:rsidRPr="00051870" w:rsidRDefault="00822D70" w:rsidP="00CE760F">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CE760F">
        <w:rPr>
          <w:rFonts w:ascii="Times New Roman" w:hAnsi="Times New Roman" w:cs="Times New Roman"/>
          <w:szCs w:val="21"/>
        </w:rPr>
        <w:t>6</w:t>
      </w:r>
      <w:r>
        <w:rPr>
          <w:rFonts w:ascii="Times New Roman" w:hAnsi="Times New Roman" w:cs="Times New Roman"/>
          <w:szCs w:val="21"/>
        </w:rPr>
        <w:t>]</w:t>
      </w:r>
      <w:r w:rsidR="000A067B" w:rsidRPr="005B6260">
        <w:rPr>
          <w:rFonts w:ascii="Times New Roman" w:hAnsi="Times New Roman" w:cs="Times New Roman"/>
          <w:color w:val="222222"/>
          <w:szCs w:val="21"/>
          <w:shd w:val="clear" w:color="auto" w:fill="FFFFFF"/>
        </w:rPr>
        <w:t xml:space="preserve"> H.</w:t>
      </w:r>
      <w:r w:rsidR="004D104C" w:rsidRPr="005B6260">
        <w:rPr>
          <w:rFonts w:ascii="Times New Roman" w:hAnsi="Times New Roman" w:cs="Times New Roman"/>
          <w:color w:val="222222"/>
          <w:szCs w:val="21"/>
          <w:shd w:val="clear" w:color="auto" w:fill="FFFFFF"/>
        </w:rPr>
        <w:t xml:space="preserve"> Amano</w:t>
      </w:r>
      <w:r w:rsidR="000A067B" w:rsidRPr="005B6260">
        <w:rPr>
          <w:rFonts w:ascii="Times New Roman" w:hAnsi="Times New Roman" w:cs="Times New Roman"/>
          <w:color w:val="222222"/>
          <w:szCs w:val="21"/>
          <w:shd w:val="clear" w:color="auto" w:fill="FFFFFF"/>
        </w:rPr>
        <w:t>, Y.</w:t>
      </w:r>
      <w:r w:rsidR="009540BD" w:rsidRPr="005B6260">
        <w:rPr>
          <w:rFonts w:ascii="Times New Roman" w:hAnsi="Times New Roman" w:cs="Times New Roman"/>
          <w:color w:val="222222"/>
          <w:szCs w:val="21"/>
          <w:shd w:val="clear" w:color="auto" w:fill="FFFFFF"/>
        </w:rPr>
        <w:t xml:space="preserve"> Baines</w:t>
      </w:r>
      <w:r w:rsidR="000A067B" w:rsidRPr="005B6260">
        <w:rPr>
          <w:rFonts w:ascii="Times New Roman" w:hAnsi="Times New Roman" w:cs="Times New Roman"/>
          <w:color w:val="222222"/>
          <w:szCs w:val="21"/>
          <w:shd w:val="clear" w:color="auto" w:fill="FFFFFF"/>
        </w:rPr>
        <w:t>, E.</w:t>
      </w:r>
      <w:r w:rsidR="009540BD" w:rsidRPr="005B6260">
        <w:rPr>
          <w:rFonts w:ascii="Times New Roman" w:hAnsi="Times New Roman" w:cs="Times New Roman"/>
          <w:color w:val="222222"/>
          <w:szCs w:val="21"/>
          <w:shd w:val="clear" w:color="auto" w:fill="FFFFFF"/>
        </w:rPr>
        <w:t xml:space="preserve"> Beam</w:t>
      </w:r>
      <w:r w:rsidR="000A067B" w:rsidRPr="005B6260">
        <w:rPr>
          <w:rFonts w:ascii="Times New Roman" w:hAnsi="Times New Roman" w:cs="Times New Roman"/>
          <w:color w:val="222222"/>
          <w:szCs w:val="21"/>
          <w:shd w:val="clear" w:color="auto" w:fill="FFFFFF"/>
        </w:rPr>
        <w:t>, M.</w:t>
      </w:r>
      <w:r w:rsidR="009540BD" w:rsidRPr="005B6260">
        <w:rPr>
          <w:rFonts w:ascii="Times New Roman" w:hAnsi="Times New Roman" w:cs="Times New Roman"/>
          <w:color w:val="222222"/>
          <w:szCs w:val="21"/>
          <w:shd w:val="clear" w:color="auto" w:fill="FFFFFF"/>
        </w:rPr>
        <w:t xml:space="preserve"> </w:t>
      </w:r>
      <w:proofErr w:type="spellStart"/>
      <w:r w:rsidR="009540BD" w:rsidRPr="005B6260">
        <w:rPr>
          <w:rFonts w:ascii="Times New Roman" w:hAnsi="Times New Roman" w:cs="Times New Roman"/>
          <w:color w:val="222222"/>
          <w:szCs w:val="21"/>
          <w:shd w:val="clear" w:color="auto" w:fill="FFFFFF"/>
        </w:rPr>
        <w:t>Borga</w:t>
      </w:r>
      <w:proofErr w:type="spellEnd"/>
      <w:r w:rsidR="009540BD"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T.</w:t>
      </w:r>
      <w:r w:rsidR="009540BD" w:rsidRPr="005B6260">
        <w:rPr>
          <w:rFonts w:ascii="Times New Roman" w:hAnsi="Times New Roman" w:cs="Times New Roman"/>
          <w:color w:val="222222"/>
          <w:szCs w:val="21"/>
          <w:shd w:val="clear" w:color="auto" w:fill="FFFFFF"/>
        </w:rPr>
        <w:t xml:space="preserve"> </w:t>
      </w:r>
      <w:proofErr w:type="spellStart"/>
      <w:r w:rsidR="009540BD" w:rsidRPr="005B6260">
        <w:rPr>
          <w:rFonts w:ascii="Times New Roman" w:hAnsi="Times New Roman" w:cs="Times New Roman"/>
          <w:color w:val="222222"/>
          <w:szCs w:val="21"/>
          <w:shd w:val="clear" w:color="auto" w:fill="FFFFFF"/>
        </w:rPr>
        <w:t>Bouchet</w:t>
      </w:r>
      <w:proofErr w:type="spellEnd"/>
      <w:r w:rsidR="000A067B" w:rsidRPr="005B6260">
        <w:rPr>
          <w:rFonts w:ascii="Times New Roman" w:hAnsi="Times New Roman" w:cs="Times New Roman"/>
          <w:color w:val="222222"/>
          <w:szCs w:val="21"/>
          <w:shd w:val="clear" w:color="auto" w:fill="FFFFFF"/>
        </w:rPr>
        <w:t>, P. R.</w:t>
      </w:r>
      <w:r w:rsidR="009540BD" w:rsidRPr="005B6260">
        <w:rPr>
          <w:rFonts w:ascii="Times New Roman" w:hAnsi="Times New Roman" w:cs="Times New Roman"/>
          <w:color w:val="222222"/>
          <w:szCs w:val="21"/>
          <w:shd w:val="clear" w:color="auto" w:fill="FFFFFF"/>
        </w:rPr>
        <w:t xml:space="preserve"> Chalker,</w:t>
      </w:r>
      <w:r w:rsidR="000A067B" w:rsidRPr="005B6260">
        <w:rPr>
          <w:rFonts w:ascii="Times New Roman" w:hAnsi="Times New Roman" w:cs="Times New Roman"/>
          <w:color w:val="222222"/>
          <w:szCs w:val="21"/>
          <w:shd w:val="clear" w:color="auto" w:fill="FFFFFF"/>
        </w:rPr>
        <w:t xml:space="preserve"> </w:t>
      </w:r>
      <w:r w:rsidR="002E60A5" w:rsidRPr="005B6260">
        <w:rPr>
          <w:rFonts w:ascii="Times New Roman" w:hAnsi="Times New Roman" w:cs="Times New Roman"/>
          <w:color w:val="222222"/>
          <w:szCs w:val="21"/>
          <w:shd w:val="clear" w:color="auto" w:fill="FFFFFF"/>
        </w:rPr>
        <w:t xml:space="preserve">M. Charles, K. J. Chen, N. Chowdhury, R. Chu, C. D. Santi, M. M. D. Souza, S. </w:t>
      </w:r>
      <w:proofErr w:type="spellStart"/>
      <w:r w:rsidR="002E60A5" w:rsidRPr="005B6260">
        <w:rPr>
          <w:rFonts w:ascii="Times New Roman" w:hAnsi="Times New Roman" w:cs="Times New Roman"/>
          <w:color w:val="222222"/>
          <w:szCs w:val="21"/>
          <w:shd w:val="clear" w:color="auto" w:fill="FFFFFF"/>
        </w:rPr>
        <w:t>Decoutere</w:t>
      </w:r>
      <w:proofErr w:type="spellEnd"/>
      <w:r w:rsidR="002E60A5" w:rsidRPr="005B6260">
        <w:rPr>
          <w:rFonts w:ascii="Times New Roman" w:hAnsi="Times New Roman" w:cs="Times New Roman"/>
          <w:color w:val="222222"/>
          <w:szCs w:val="21"/>
          <w:shd w:val="clear" w:color="auto" w:fill="FFFFFF"/>
        </w:rPr>
        <w:t xml:space="preserve">, L. D. </w:t>
      </w:r>
      <w:proofErr w:type="spellStart"/>
      <w:r w:rsidR="002E60A5" w:rsidRPr="005B6260">
        <w:rPr>
          <w:rFonts w:ascii="Times New Roman" w:hAnsi="Times New Roman" w:cs="Times New Roman"/>
          <w:color w:val="222222"/>
          <w:szCs w:val="21"/>
          <w:shd w:val="clear" w:color="auto" w:fill="FFFFFF"/>
        </w:rPr>
        <w:t>Cioccio</w:t>
      </w:r>
      <w:proofErr w:type="spellEnd"/>
      <w:r w:rsidR="002E60A5" w:rsidRPr="005B6260">
        <w:rPr>
          <w:rFonts w:ascii="Times New Roman" w:hAnsi="Times New Roman" w:cs="Times New Roman"/>
          <w:color w:val="222222"/>
          <w:szCs w:val="21"/>
          <w:shd w:val="clear" w:color="auto" w:fill="FFFFFF"/>
        </w:rPr>
        <w:t xml:space="preserve">, B. </w:t>
      </w:r>
      <w:proofErr w:type="spellStart"/>
      <w:r w:rsidR="002E60A5" w:rsidRPr="005B6260">
        <w:rPr>
          <w:rFonts w:ascii="Times New Roman" w:hAnsi="Times New Roman" w:cs="Times New Roman"/>
          <w:color w:val="222222"/>
          <w:szCs w:val="21"/>
          <w:shd w:val="clear" w:color="auto" w:fill="FFFFFF"/>
        </w:rPr>
        <w:t>Eckardt</w:t>
      </w:r>
      <w:proofErr w:type="spellEnd"/>
      <w:r w:rsidR="002E60A5" w:rsidRPr="005B6260">
        <w:rPr>
          <w:rFonts w:ascii="Times New Roman" w:hAnsi="Times New Roman" w:cs="Times New Roman"/>
          <w:color w:val="222222"/>
          <w:szCs w:val="21"/>
          <w:shd w:val="clear" w:color="auto" w:fill="FFFFFF"/>
        </w:rPr>
        <w:t xml:space="preserve">, T. </w:t>
      </w:r>
      <w:proofErr w:type="spellStart"/>
      <w:r w:rsidR="002E60A5" w:rsidRPr="005B6260">
        <w:rPr>
          <w:rFonts w:ascii="Times New Roman" w:hAnsi="Times New Roman" w:cs="Times New Roman"/>
          <w:color w:val="222222"/>
          <w:szCs w:val="21"/>
          <w:shd w:val="clear" w:color="auto" w:fill="FFFFFF"/>
        </w:rPr>
        <w:t>Egawa</w:t>
      </w:r>
      <w:proofErr w:type="spellEnd"/>
      <w:r w:rsidR="002E60A5" w:rsidRPr="005B6260">
        <w:rPr>
          <w:rFonts w:ascii="Times New Roman" w:hAnsi="Times New Roman" w:cs="Times New Roman"/>
          <w:color w:val="222222"/>
          <w:szCs w:val="21"/>
          <w:shd w:val="clear" w:color="auto" w:fill="FFFFFF"/>
        </w:rPr>
        <w:t xml:space="preserve">, P. Fay, J. J. </w:t>
      </w:r>
      <w:proofErr w:type="spellStart"/>
      <w:r w:rsidR="002E60A5" w:rsidRPr="005B6260">
        <w:rPr>
          <w:rFonts w:ascii="Times New Roman" w:hAnsi="Times New Roman" w:cs="Times New Roman"/>
          <w:color w:val="222222"/>
          <w:szCs w:val="21"/>
          <w:shd w:val="clear" w:color="auto" w:fill="FFFFFF"/>
        </w:rPr>
        <w:t>Freedsman</w:t>
      </w:r>
      <w:proofErr w:type="spellEnd"/>
      <w:r w:rsidR="002E60A5" w:rsidRPr="005B6260">
        <w:rPr>
          <w:rFonts w:ascii="Times New Roman" w:hAnsi="Times New Roman" w:cs="Times New Roman"/>
          <w:color w:val="222222"/>
          <w:szCs w:val="21"/>
          <w:shd w:val="clear" w:color="auto" w:fill="FFFFFF"/>
        </w:rPr>
        <w:t xml:space="preserve">, L. Guido, O. </w:t>
      </w:r>
      <w:proofErr w:type="spellStart"/>
      <w:r w:rsidR="002E60A5" w:rsidRPr="005B6260">
        <w:rPr>
          <w:rFonts w:ascii="Times New Roman" w:hAnsi="Times New Roman" w:cs="Times New Roman"/>
          <w:color w:val="222222"/>
          <w:szCs w:val="21"/>
          <w:shd w:val="clear" w:color="auto" w:fill="FFFFFF"/>
        </w:rPr>
        <w:t>Häberlen</w:t>
      </w:r>
      <w:proofErr w:type="spellEnd"/>
      <w:r w:rsidR="002E60A5" w:rsidRPr="005B6260">
        <w:rPr>
          <w:rFonts w:ascii="Times New Roman" w:hAnsi="Times New Roman" w:cs="Times New Roman"/>
          <w:color w:val="222222"/>
          <w:szCs w:val="21"/>
          <w:shd w:val="clear" w:color="auto" w:fill="FFFFFF"/>
        </w:rPr>
        <w:t xml:space="preserve">, G. Haynes, T. </w:t>
      </w:r>
      <w:proofErr w:type="spellStart"/>
      <w:r w:rsidR="002E60A5" w:rsidRPr="005B6260">
        <w:rPr>
          <w:rFonts w:ascii="Times New Roman" w:hAnsi="Times New Roman" w:cs="Times New Roman"/>
          <w:color w:val="222222"/>
          <w:szCs w:val="21"/>
          <w:shd w:val="clear" w:color="auto" w:fill="FFFFFF"/>
        </w:rPr>
        <w:t>Heckel</w:t>
      </w:r>
      <w:proofErr w:type="spellEnd"/>
      <w:r w:rsidR="002E60A5" w:rsidRPr="005B6260">
        <w:rPr>
          <w:rFonts w:ascii="Times New Roman" w:hAnsi="Times New Roman" w:cs="Times New Roman"/>
          <w:color w:val="222222"/>
          <w:szCs w:val="21"/>
          <w:shd w:val="clear" w:color="auto" w:fill="FFFFFF"/>
        </w:rPr>
        <w:t xml:space="preserve">, D. </w:t>
      </w:r>
      <w:proofErr w:type="spellStart"/>
      <w:r w:rsidR="002E60A5" w:rsidRPr="005B6260">
        <w:rPr>
          <w:rFonts w:ascii="Times New Roman" w:hAnsi="Times New Roman" w:cs="Times New Roman"/>
          <w:color w:val="222222"/>
          <w:szCs w:val="21"/>
          <w:shd w:val="clear" w:color="auto" w:fill="FFFFFF"/>
        </w:rPr>
        <w:t>Hemakumara</w:t>
      </w:r>
      <w:proofErr w:type="spellEnd"/>
      <w:r w:rsidR="002E60A5" w:rsidRPr="005B6260">
        <w:rPr>
          <w:rFonts w:ascii="Times New Roman" w:hAnsi="Times New Roman" w:cs="Times New Roman"/>
          <w:color w:val="222222"/>
          <w:szCs w:val="21"/>
          <w:shd w:val="clear" w:color="auto" w:fill="FFFFFF"/>
        </w:rPr>
        <w:t xml:space="preserve">, P. Houston, J. Hu, M. Hua, Q. Huang, A. Huang, S. Jiang, H. Kawai, D. Kinzer, M. </w:t>
      </w:r>
      <w:proofErr w:type="spellStart"/>
      <w:r w:rsidR="002E60A5" w:rsidRPr="005B6260">
        <w:rPr>
          <w:rFonts w:ascii="Times New Roman" w:hAnsi="Times New Roman" w:cs="Times New Roman"/>
          <w:color w:val="222222"/>
          <w:szCs w:val="21"/>
          <w:shd w:val="clear" w:color="auto" w:fill="FFFFFF"/>
        </w:rPr>
        <w:t>Kuball</w:t>
      </w:r>
      <w:proofErr w:type="spellEnd"/>
      <w:r w:rsidR="002E60A5" w:rsidRPr="005B6260">
        <w:rPr>
          <w:rFonts w:ascii="Times New Roman" w:hAnsi="Times New Roman" w:cs="Times New Roman"/>
          <w:color w:val="222222"/>
          <w:szCs w:val="21"/>
          <w:shd w:val="clear" w:color="auto" w:fill="FFFFFF"/>
        </w:rPr>
        <w:t xml:space="preserve">, A. Kumar, K. B. Lee, X. Li, D. Marcon, M. </w:t>
      </w:r>
      <w:proofErr w:type="spellStart"/>
      <w:r w:rsidR="002E60A5" w:rsidRPr="005B6260">
        <w:rPr>
          <w:rFonts w:ascii="Times New Roman" w:hAnsi="Times New Roman" w:cs="Times New Roman"/>
          <w:color w:val="222222"/>
          <w:szCs w:val="21"/>
          <w:shd w:val="clear" w:color="auto" w:fill="FFFFFF"/>
        </w:rPr>
        <w:t>März</w:t>
      </w:r>
      <w:proofErr w:type="spellEnd"/>
      <w:r w:rsidR="002E60A5" w:rsidRPr="005B6260">
        <w:rPr>
          <w:rFonts w:ascii="Times New Roman" w:hAnsi="Times New Roman" w:cs="Times New Roman"/>
          <w:color w:val="222222"/>
          <w:szCs w:val="21"/>
          <w:shd w:val="clear" w:color="auto" w:fill="FFFFFF"/>
        </w:rPr>
        <w:t xml:space="preserve">, R. McCarthy, G. </w:t>
      </w:r>
      <w:proofErr w:type="spellStart"/>
      <w:r w:rsidR="002E60A5" w:rsidRPr="005B6260">
        <w:rPr>
          <w:rFonts w:ascii="Times New Roman" w:hAnsi="Times New Roman" w:cs="Times New Roman"/>
          <w:color w:val="222222"/>
          <w:szCs w:val="21"/>
          <w:shd w:val="clear" w:color="auto" w:fill="FFFFFF"/>
        </w:rPr>
        <w:t>Meneghesso</w:t>
      </w:r>
      <w:proofErr w:type="spellEnd"/>
      <w:r w:rsidR="002E60A5" w:rsidRPr="005B6260">
        <w:rPr>
          <w:rFonts w:ascii="Times New Roman" w:hAnsi="Times New Roman" w:cs="Times New Roman"/>
          <w:color w:val="222222"/>
          <w:szCs w:val="21"/>
          <w:shd w:val="clear" w:color="auto" w:fill="FFFFFF"/>
        </w:rPr>
        <w:t xml:space="preserve">, M. </w:t>
      </w:r>
      <w:proofErr w:type="spellStart"/>
      <w:r w:rsidR="002E60A5" w:rsidRPr="005B6260">
        <w:rPr>
          <w:rFonts w:ascii="Times New Roman" w:hAnsi="Times New Roman" w:cs="Times New Roman"/>
          <w:color w:val="222222"/>
          <w:szCs w:val="21"/>
          <w:shd w:val="clear" w:color="auto" w:fill="FFFFFF"/>
        </w:rPr>
        <w:t>Meneghini</w:t>
      </w:r>
      <w:proofErr w:type="spellEnd"/>
      <w:r w:rsidR="002E60A5" w:rsidRPr="005B6260">
        <w:rPr>
          <w:rFonts w:ascii="Times New Roman" w:hAnsi="Times New Roman" w:cs="Times New Roman"/>
          <w:color w:val="222222"/>
          <w:szCs w:val="21"/>
          <w:shd w:val="clear" w:color="auto" w:fill="FFFFFF"/>
        </w:rPr>
        <w:t xml:space="preserve">, E. </w:t>
      </w:r>
      <w:proofErr w:type="spellStart"/>
      <w:r w:rsidR="002E60A5" w:rsidRPr="005B6260">
        <w:rPr>
          <w:rFonts w:ascii="Times New Roman" w:hAnsi="Times New Roman" w:cs="Times New Roman"/>
          <w:color w:val="222222"/>
          <w:szCs w:val="21"/>
          <w:shd w:val="clear" w:color="auto" w:fill="FFFFFF"/>
        </w:rPr>
        <w:t>Morvan</w:t>
      </w:r>
      <w:proofErr w:type="spellEnd"/>
      <w:r w:rsidR="002E60A5" w:rsidRPr="005B6260">
        <w:rPr>
          <w:rFonts w:ascii="Times New Roman" w:hAnsi="Times New Roman" w:cs="Times New Roman"/>
          <w:color w:val="222222"/>
          <w:szCs w:val="21"/>
          <w:shd w:val="clear" w:color="auto" w:fill="FFFFFF"/>
        </w:rPr>
        <w:t xml:space="preserve">, A. Nakajima, E. M. S. Narayanan, S. </w:t>
      </w:r>
      <w:r w:rsidR="002E60A5" w:rsidRPr="005B6260">
        <w:rPr>
          <w:rFonts w:ascii="Times New Roman" w:hAnsi="Times New Roman" w:cs="Times New Roman" w:hint="eastAsia"/>
          <w:color w:val="222222"/>
          <w:szCs w:val="21"/>
          <w:shd w:val="clear" w:color="auto" w:fill="FFFFFF"/>
        </w:rPr>
        <w:t>Oliver</w:t>
      </w:r>
      <w:r w:rsidR="002E60A5" w:rsidRPr="005B6260">
        <w:rPr>
          <w:rFonts w:ascii="Times New Roman" w:hAnsi="Times New Roman" w:cs="Times New Roman"/>
          <w:color w:val="222222"/>
          <w:szCs w:val="21"/>
          <w:shd w:val="clear" w:color="auto" w:fill="FFFFFF"/>
        </w:rPr>
        <w:t xml:space="preserve">, T. Palacios, D. Piedra, M. </w:t>
      </w:r>
      <w:proofErr w:type="spellStart"/>
      <w:r w:rsidR="002E60A5" w:rsidRPr="005B6260">
        <w:rPr>
          <w:rFonts w:ascii="Times New Roman" w:hAnsi="Times New Roman" w:cs="Times New Roman"/>
          <w:color w:val="222222"/>
          <w:szCs w:val="21"/>
          <w:shd w:val="clear" w:color="auto" w:fill="FFFFFF"/>
        </w:rPr>
        <w:t>Plissonnier</w:t>
      </w:r>
      <w:proofErr w:type="spellEnd"/>
      <w:r w:rsidR="002E60A5" w:rsidRPr="005B6260">
        <w:rPr>
          <w:rFonts w:ascii="Times New Roman" w:hAnsi="Times New Roman" w:cs="Times New Roman"/>
          <w:color w:val="222222"/>
          <w:szCs w:val="21"/>
          <w:shd w:val="clear" w:color="auto" w:fill="FFFFFF"/>
        </w:rPr>
        <w:t xml:space="preserve">, R. Reddy, M. Sun, I. Thayne, A. Torres, N. </w:t>
      </w:r>
      <w:proofErr w:type="spellStart"/>
      <w:r w:rsidR="002E60A5" w:rsidRPr="005B6260">
        <w:rPr>
          <w:rFonts w:ascii="Times New Roman" w:hAnsi="Times New Roman" w:cs="Times New Roman"/>
          <w:color w:val="222222"/>
          <w:szCs w:val="21"/>
          <w:shd w:val="clear" w:color="auto" w:fill="FFFFFF"/>
        </w:rPr>
        <w:t>Trivellin</w:t>
      </w:r>
      <w:proofErr w:type="spellEnd"/>
      <w:r w:rsidR="002E60A5" w:rsidRPr="005B6260">
        <w:rPr>
          <w:rFonts w:ascii="Times New Roman" w:hAnsi="Times New Roman" w:cs="Times New Roman"/>
          <w:color w:val="222222"/>
          <w:szCs w:val="21"/>
          <w:shd w:val="clear" w:color="auto" w:fill="FFFFFF"/>
        </w:rPr>
        <w:t xml:space="preserve">, V. Unni, M. J. Uren, M. V. Hove, D. J. Wallis, J. Wang, J. </w:t>
      </w:r>
      <w:proofErr w:type="spellStart"/>
      <w:r w:rsidR="002E60A5" w:rsidRPr="005B6260">
        <w:rPr>
          <w:rFonts w:ascii="Times New Roman" w:hAnsi="Times New Roman" w:cs="Times New Roman"/>
          <w:color w:val="222222"/>
          <w:szCs w:val="21"/>
          <w:shd w:val="clear" w:color="auto" w:fill="FFFFFF"/>
        </w:rPr>
        <w:t>Xie</w:t>
      </w:r>
      <w:proofErr w:type="spellEnd"/>
      <w:r w:rsidR="002E60A5" w:rsidRPr="005B6260">
        <w:rPr>
          <w:rFonts w:ascii="Times New Roman" w:hAnsi="Times New Roman" w:cs="Times New Roman"/>
          <w:color w:val="222222"/>
          <w:szCs w:val="21"/>
          <w:shd w:val="clear" w:color="auto" w:fill="FFFFFF"/>
        </w:rPr>
        <w:t xml:space="preserve">, S. Yagi, S. Yang, C. </w:t>
      </w:r>
      <w:proofErr w:type="spellStart"/>
      <w:r w:rsidR="002E60A5" w:rsidRPr="005B6260">
        <w:rPr>
          <w:rFonts w:ascii="Times New Roman" w:hAnsi="Times New Roman" w:cs="Times New Roman"/>
          <w:color w:val="222222"/>
          <w:szCs w:val="21"/>
          <w:shd w:val="clear" w:color="auto" w:fill="FFFFFF"/>
        </w:rPr>
        <w:t>Youtsey</w:t>
      </w:r>
      <w:proofErr w:type="spellEnd"/>
      <w:r w:rsidR="002E60A5" w:rsidRPr="005B6260">
        <w:rPr>
          <w:rFonts w:ascii="Times New Roman" w:hAnsi="Times New Roman" w:cs="Times New Roman"/>
          <w:color w:val="222222"/>
          <w:szCs w:val="21"/>
          <w:shd w:val="clear" w:color="auto" w:fill="FFFFFF"/>
        </w:rPr>
        <w:t xml:space="preserve">, R. Yu, E. </w:t>
      </w:r>
      <w:proofErr w:type="spellStart"/>
      <w:r w:rsidR="002E60A5" w:rsidRPr="005B6260">
        <w:rPr>
          <w:rFonts w:ascii="Times New Roman" w:hAnsi="Times New Roman" w:cs="Times New Roman"/>
          <w:color w:val="222222"/>
          <w:szCs w:val="21"/>
          <w:shd w:val="clear" w:color="auto" w:fill="FFFFFF"/>
        </w:rPr>
        <w:t>Zanoni</w:t>
      </w:r>
      <w:proofErr w:type="spellEnd"/>
      <w:r w:rsidR="002E60A5" w:rsidRPr="005B6260">
        <w:rPr>
          <w:rFonts w:ascii="Times New Roman" w:hAnsi="Times New Roman" w:cs="Times New Roman"/>
          <w:color w:val="222222"/>
          <w:szCs w:val="21"/>
          <w:shd w:val="clear" w:color="auto" w:fill="FFFFFF"/>
        </w:rPr>
        <w:t xml:space="preserve">, S. </w:t>
      </w:r>
      <w:proofErr w:type="spellStart"/>
      <w:r w:rsidR="002E60A5" w:rsidRPr="005B6260">
        <w:rPr>
          <w:rFonts w:ascii="Times New Roman" w:hAnsi="Times New Roman" w:cs="Times New Roman"/>
          <w:color w:val="222222"/>
          <w:szCs w:val="21"/>
          <w:shd w:val="clear" w:color="auto" w:fill="FFFFFF"/>
        </w:rPr>
        <w:t>Zeltner</w:t>
      </w:r>
      <w:proofErr w:type="spellEnd"/>
      <w:r w:rsidR="00982D24">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Y. </w:t>
      </w:r>
      <w:r w:rsidR="009540BD" w:rsidRPr="005B6260">
        <w:rPr>
          <w:rFonts w:ascii="Times New Roman" w:hAnsi="Times New Roman" w:cs="Times New Roman"/>
          <w:color w:val="222222"/>
          <w:szCs w:val="21"/>
          <w:shd w:val="clear" w:color="auto" w:fill="FFFFFF"/>
        </w:rPr>
        <w:t>Zhang</w:t>
      </w:r>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
          <w:iCs/>
          <w:color w:val="222222"/>
          <w:szCs w:val="21"/>
          <w:shd w:val="clear" w:color="auto" w:fill="FFFFFF"/>
        </w:rPr>
        <w:t>J</w:t>
      </w:r>
      <w:r w:rsidR="002E60A5"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Phys</w:t>
      </w:r>
      <w:r w:rsidR="002E60A5"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D: Appl</w:t>
      </w:r>
      <w:r w:rsidR="002E60A5"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Phys</w:t>
      </w:r>
      <w:r w:rsidR="002E60A5"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CE760F" w:rsidRPr="00FC27AB">
        <w:rPr>
          <w:rFonts w:ascii="Times New Roman" w:hAnsi="Times New Roman" w:cs="Times New Roman"/>
          <w:color w:val="222222"/>
          <w:szCs w:val="21"/>
          <w:shd w:val="clear" w:color="auto" w:fill="FFFFFF"/>
        </w:rPr>
        <w:t>2018,</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51</w:t>
      </w:r>
      <w:r w:rsidR="00CE760F">
        <w:rPr>
          <w:rFonts w:ascii="Times New Roman" w:hAnsi="Times New Roman" w:cs="Times New Roman"/>
          <w:color w:val="222222"/>
          <w:szCs w:val="21"/>
          <w:shd w:val="clear" w:color="auto" w:fill="FFFFFF"/>
        </w:rPr>
        <w:t>,</w:t>
      </w:r>
      <w:r w:rsidR="002E60A5" w:rsidRPr="00051870">
        <w:rPr>
          <w:rFonts w:ascii="Times New Roman" w:hAnsi="Times New Roman" w:cs="Times New Roman"/>
          <w:color w:val="222222"/>
          <w:szCs w:val="21"/>
          <w:shd w:val="clear" w:color="auto" w:fill="FFFFFF"/>
        </w:rPr>
        <w:t xml:space="preserve"> </w:t>
      </w:r>
      <w:r w:rsidR="000A067B" w:rsidRPr="00051870">
        <w:rPr>
          <w:rFonts w:ascii="Times New Roman" w:hAnsi="Times New Roman" w:cs="Times New Roman"/>
          <w:color w:val="222222"/>
          <w:szCs w:val="21"/>
          <w:shd w:val="clear" w:color="auto" w:fill="FFFFFF"/>
        </w:rPr>
        <w:t>163001.</w:t>
      </w:r>
    </w:p>
    <w:p w14:paraId="01E8473D" w14:textId="2CC12B93" w:rsidR="00DA21DE" w:rsidRPr="005B6260" w:rsidRDefault="00822D70" w:rsidP="00DA21DE">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CE760F">
        <w:rPr>
          <w:rFonts w:ascii="Times New Roman" w:hAnsi="Times New Roman" w:cs="Times New Roman"/>
          <w:szCs w:val="21"/>
        </w:rPr>
        <w:t>7</w:t>
      </w:r>
      <w:r>
        <w:rPr>
          <w:rFonts w:ascii="Times New Roman" w:hAnsi="Times New Roman" w:cs="Times New Roman"/>
          <w:szCs w:val="21"/>
        </w:rPr>
        <w:t>]</w:t>
      </w:r>
      <w:r w:rsidR="000A067B" w:rsidRPr="005B6260">
        <w:rPr>
          <w:rFonts w:ascii="Times New Roman" w:hAnsi="Times New Roman" w:cs="Times New Roman"/>
          <w:color w:val="222222"/>
          <w:szCs w:val="21"/>
          <w:shd w:val="clear" w:color="auto" w:fill="FFFFFF"/>
        </w:rPr>
        <w:t xml:space="preserve"> J.</w:t>
      </w:r>
      <w:r w:rsidR="009540BD" w:rsidRPr="005B6260">
        <w:rPr>
          <w:rFonts w:ascii="Times New Roman" w:hAnsi="Times New Roman" w:cs="Times New Roman"/>
          <w:color w:val="222222"/>
          <w:szCs w:val="21"/>
          <w:shd w:val="clear" w:color="auto" w:fill="FFFFFF"/>
        </w:rPr>
        <w:t xml:space="preserve"> </w:t>
      </w:r>
      <w:proofErr w:type="spellStart"/>
      <w:r w:rsidR="009540BD" w:rsidRPr="005B6260">
        <w:rPr>
          <w:rFonts w:ascii="Times New Roman" w:hAnsi="Times New Roman" w:cs="Times New Roman"/>
          <w:color w:val="222222"/>
          <w:szCs w:val="21"/>
          <w:shd w:val="clear" w:color="auto" w:fill="FFFFFF"/>
        </w:rPr>
        <w:t>Krupka</w:t>
      </w:r>
      <w:proofErr w:type="spellEnd"/>
      <w:r w:rsidR="000A067B" w:rsidRPr="005B6260">
        <w:rPr>
          <w:rFonts w:ascii="Times New Roman" w:hAnsi="Times New Roman" w:cs="Times New Roman"/>
          <w:color w:val="222222"/>
          <w:szCs w:val="21"/>
          <w:shd w:val="clear" w:color="auto" w:fill="FFFFFF"/>
        </w:rPr>
        <w:t>, M.</w:t>
      </w:r>
      <w:r w:rsidR="009540BD" w:rsidRPr="005B6260">
        <w:rPr>
          <w:rFonts w:ascii="Times New Roman" w:hAnsi="Times New Roman" w:cs="Times New Roman"/>
          <w:color w:val="222222"/>
          <w:szCs w:val="21"/>
          <w:shd w:val="clear" w:color="auto" w:fill="FFFFFF"/>
        </w:rPr>
        <w:t xml:space="preserve"> </w:t>
      </w:r>
      <w:proofErr w:type="spellStart"/>
      <w:r w:rsidR="009540BD" w:rsidRPr="005B6260">
        <w:rPr>
          <w:rFonts w:ascii="Times New Roman" w:hAnsi="Times New Roman" w:cs="Times New Roman"/>
          <w:color w:val="222222"/>
          <w:szCs w:val="21"/>
          <w:shd w:val="clear" w:color="auto" w:fill="FFFFFF"/>
        </w:rPr>
        <w:t>Zając</w:t>
      </w:r>
      <w:proofErr w:type="spellEnd"/>
      <w:r w:rsidR="000A067B" w:rsidRPr="005B6260">
        <w:rPr>
          <w:rFonts w:ascii="Times New Roman" w:hAnsi="Times New Roman" w:cs="Times New Roman"/>
          <w:color w:val="222222"/>
          <w:szCs w:val="21"/>
          <w:shd w:val="clear" w:color="auto" w:fill="FFFFFF"/>
        </w:rPr>
        <w:t>, R.</w:t>
      </w:r>
      <w:r w:rsidR="009540BD" w:rsidRPr="005B6260">
        <w:rPr>
          <w:rFonts w:ascii="Times New Roman" w:hAnsi="Times New Roman" w:cs="Times New Roman"/>
          <w:color w:val="222222"/>
          <w:szCs w:val="21"/>
          <w:shd w:val="clear" w:color="auto" w:fill="FFFFFF"/>
        </w:rPr>
        <w:t xml:space="preserve"> Kucharski,</w:t>
      </w:r>
      <w:r w:rsidR="000A067B" w:rsidRPr="005B6260">
        <w:rPr>
          <w:rFonts w:ascii="Times New Roman" w:hAnsi="Times New Roman" w:cs="Times New Roman"/>
          <w:color w:val="222222"/>
          <w:szCs w:val="21"/>
          <w:shd w:val="clear" w:color="auto" w:fill="FFFFFF"/>
        </w:rPr>
        <w:t xml:space="preserve"> D. </w:t>
      </w:r>
      <w:proofErr w:type="spellStart"/>
      <w:r w:rsidR="009540BD" w:rsidRPr="005B6260">
        <w:rPr>
          <w:rFonts w:ascii="Times New Roman" w:hAnsi="Times New Roman" w:cs="Times New Roman"/>
          <w:color w:val="222222"/>
          <w:szCs w:val="21"/>
          <w:shd w:val="clear" w:color="auto" w:fill="FFFFFF"/>
        </w:rPr>
        <w:t>Gryglewski</w:t>
      </w:r>
      <w:proofErr w:type="spellEnd"/>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
          <w:iCs/>
          <w:color w:val="222222"/>
          <w:szCs w:val="21"/>
          <w:shd w:val="clear" w:color="auto" w:fill="FFFFFF"/>
        </w:rPr>
        <w:t xml:space="preserve">AIP </w:t>
      </w:r>
      <w:r w:rsidR="009540BD" w:rsidRPr="005B6260">
        <w:rPr>
          <w:rFonts w:ascii="Times New Roman" w:hAnsi="Times New Roman" w:cs="Times New Roman"/>
          <w:i/>
          <w:iCs/>
          <w:color w:val="222222"/>
          <w:szCs w:val="21"/>
          <w:shd w:val="clear" w:color="auto" w:fill="FFFFFF"/>
        </w:rPr>
        <w:t>Adv.</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2016</w:t>
      </w:r>
      <w:r w:rsidR="00CE760F">
        <w:rPr>
          <w:rFonts w:ascii="Times New Roman" w:hAnsi="Times New Roman" w:cs="Times New Roman"/>
          <w:color w:val="222222"/>
          <w:szCs w:val="21"/>
          <w:shd w:val="clear" w:color="auto" w:fill="FFFFFF"/>
        </w:rPr>
        <w:t xml:space="preserve">, </w:t>
      </w:r>
      <w:r w:rsidR="009540BD" w:rsidRPr="005B6260">
        <w:rPr>
          <w:rFonts w:ascii="Times New Roman" w:hAnsi="Times New Roman" w:cs="Times New Roman"/>
          <w:iCs/>
          <w:color w:val="222222"/>
          <w:szCs w:val="21"/>
          <w:shd w:val="clear" w:color="auto" w:fill="FFFFFF"/>
        </w:rPr>
        <w:t>8</w:t>
      </w:r>
      <w:r w:rsidR="000A067B" w:rsidRPr="005B6260">
        <w:rPr>
          <w:rFonts w:ascii="Times New Roman" w:hAnsi="Times New Roman" w:cs="Times New Roman"/>
          <w:color w:val="222222"/>
          <w:szCs w:val="21"/>
          <w:shd w:val="clear" w:color="auto" w:fill="FFFFFF"/>
        </w:rPr>
        <w:t>, 035313.</w:t>
      </w:r>
    </w:p>
    <w:p w14:paraId="2B7D6577" w14:textId="1A95D220" w:rsidR="00DA21DE" w:rsidRPr="005B6260" w:rsidRDefault="00822D70" w:rsidP="00DA21DE">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w:t>
      </w:r>
      <w:r w:rsidR="00CE760F">
        <w:rPr>
          <w:rFonts w:ascii="Times New Roman" w:hAnsi="Times New Roman" w:cs="Times New Roman"/>
          <w:color w:val="222222"/>
          <w:szCs w:val="21"/>
          <w:shd w:val="clear" w:color="auto" w:fill="FFFFFF"/>
        </w:rPr>
        <w:t>8</w:t>
      </w: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T. J.</w:t>
      </w:r>
      <w:r w:rsidR="009540BD" w:rsidRPr="005B6260">
        <w:rPr>
          <w:rFonts w:ascii="Times New Roman" w:hAnsi="Times New Roman" w:cs="Times New Roman"/>
          <w:color w:val="222222"/>
          <w:szCs w:val="21"/>
          <w:shd w:val="clear" w:color="auto" w:fill="FFFFFF"/>
        </w:rPr>
        <w:t xml:space="preserve"> Anderson</w:t>
      </w:r>
      <w:r w:rsidR="000A067B" w:rsidRPr="005B6260">
        <w:rPr>
          <w:rFonts w:ascii="Times New Roman" w:hAnsi="Times New Roman" w:cs="Times New Roman"/>
          <w:color w:val="222222"/>
          <w:szCs w:val="21"/>
          <w:shd w:val="clear" w:color="auto" w:fill="FFFFFF"/>
        </w:rPr>
        <w:t>, S.</w:t>
      </w:r>
      <w:r w:rsidR="009540BD" w:rsidRPr="005B6260">
        <w:rPr>
          <w:rFonts w:ascii="Times New Roman" w:hAnsi="Times New Roman" w:cs="Times New Roman"/>
          <w:color w:val="222222"/>
          <w:szCs w:val="21"/>
          <w:shd w:val="clear" w:color="auto" w:fill="FFFFFF"/>
        </w:rPr>
        <w:t xml:space="preserve"> Chowdhury</w:t>
      </w:r>
      <w:r w:rsidR="000A067B" w:rsidRPr="005B6260">
        <w:rPr>
          <w:rFonts w:ascii="Times New Roman" w:hAnsi="Times New Roman" w:cs="Times New Roman"/>
          <w:color w:val="222222"/>
          <w:szCs w:val="21"/>
          <w:shd w:val="clear" w:color="auto" w:fill="FFFFFF"/>
        </w:rPr>
        <w:t>, O.</w:t>
      </w:r>
      <w:r w:rsidR="009540BD" w:rsidRPr="005B6260">
        <w:rPr>
          <w:rFonts w:ascii="Times New Roman" w:hAnsi="Times New Roman" w:cs="Times New Roman"/>
          <w:color w:val="222222"/>
          <w:szCs w:val="21"/>
          <w:shd w:val="clear" w:color="auto" w:fill="FFFFFF"/>
        </w:rPr>
        <w:t xml:space="preserve"> </w:t>
      </w:r>
      <w:proofErr w:type="spellStart"/>
      <w:r w:rsidR="009540BD" w:rsidRPr="005B6260">
        <w:rPr>
          <w:rFonts w:ascii="Times New Roman" w:hAnsi="Times New Roman" w:cs="Times New Roman"/>
          <w:color w:val="222222"/>
          <w:szCs w:val="21"/>
          <w:shd w:val="clear" w:color="auto" w:fill="FFFFFF"/>
        </w:rPr>
        <w:t>Aktas</w:t>
      </w:r>
      <w:proofErr w:type="spellEnd"/>
      <w:r w:rsidR="009540BD"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9540BD" w:rsidRPr="005B6260">
        <w:rPr>
          <w:rFonts w:ascii="Times New Roman" w:hAnsi="Times New Roman" w:cs="Times New Roman"/>
          <w:color w:val="222222"/>
          <w:szCs w:val="21"/>
          <w:shd w:val="clear" w:color="auto" w:fill="FFFFFF"/>
        </w:rPr>
        <w:t xml:space="preserve"> </w:t>
      </w:r>
      <w:proofErr w:type="spellStart"/>
      <w:r w:rsidR="009540BD" w:rsidRPr="005B6260">
        <w:rPr>
          <w:rFonts w:ascii="Times New Roman" w:hAnsi="Times New Roman" w:cs="Times New Roman"/>
          <w:color w:val="222222"/>
          <w:szCs w:val="21"/>
          <w:shd w:val="clear" w:color="auto" w:fill="FFFFFF"/>
        </w:rPr>
        <w:t>Bockowski</w:t>
      </w:r>
      <w:proofErr w:type="spellEnd"/>
      <w:r w:rsidR="000A067B" w:rsidRPr="005B6260">
        <w:rPr>
          <w:rFonts w:ascii="Times New Roman" w:hAnsi="Times New Roman" w:cs="Times New Roman"/>
          <w:color w:val="222222"/>
          <w:szCs w:val="21"/>
          <w:shd w:val="clear" w:color="auto" w:fill="FFFFFF"/>
        </w:rPr>
        <w:t xml:space="preserve">, J. K. </w:t>
      </w:r>
      <w:r w:rsidR="009540BD" w:rsidRPr="005B6260">
        <w:rPr>
          <w:rFonts w:ascii="Times New Roman" w:hAnsi="Times New Roman" w:cs="Times New Roman"/>
          <w:color w:val="222222"/>
          <w:szCs w:val="21"/>
          <w:shd w:val="clear" w:color="auto" w:fill="FFFFFF"/>
        </w:rPr>
        <w:t>Hite</w:t>
      </w:r>
      <w:r w:rsidR="000A067B" w:rsidRPr="005B6260">
        <w:rPr>
          <w:rFonts w:ascii="Times New Roman" w:hAnsi="Times New Roman" w:cs="Times New Roman"/>
          <w:color w:val="222222"/>
          <w:szCs w:val="21"/>
          <w:shd w:val="clear" w:color="auto" w:fill="FFFFFF"/>
        </w:rPr>
        <w:t>. </w:t>
      </w:r>
      <w:proofErr w:type="spellStart"/>
      <w:r w:rsidR="000A067B" w:rsidRPr="005B6260">
        <w:rPr>
          <w:rFonts w:ascii="Times New Roman" w:hAnsi="Times New Roman" w:cs="Times New Roman"/>
          <w:i/>
          <w:iCs/>
          <w:color w:val="222222"/>
          <w:szCs w:val="21"/>
          <w:shd w:val="clear" w:color="auto" w:fill="FFFFFF"/>
        </w:rPr>
        <w:t>Electrochem</w:t>
      </w:r>
      <w:proofErr w:type="spellEnd"/>
      <w:r w:rsidR="002E60A5"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Soc</w:t>
      </w:r>
      <w:r w:rsidR="001E30DF"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Interface</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2018</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27</w:t>
      </w:r>
      <w:r w:rsidR="000A067B" w:rsidRPr="005B6260">
        <w:rPr>
          <w:rFonts w:ascii="Times New Roman" w:hAnsi="Times New Roman" w:cs="Times New Roman"/>
          <w:color w:val="222222"/>
          <w:szCs w:val="21"/>
          <w:shd w:val="clear" w:color="auto" w:fill="FFFFFF"/>
        </w:rPr>
        <w:t>, 43.</w:t>
      </w:r>
    </w:p>
    <w:p w14:paraId="3F85ACA9" w14:textId="1CA7BD46" w:rsidR="00DA21DE" w:rsidRPr="005B6260" w:rsidRDefault="00822D70" w:rsidP="00DA21DE">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CE760F">
        <w:rPr>
          <w:rFonts w:ascii="Times New Roman" w:hAnsi="Times New Roman" w:cs="Times New Roman"/>
          <w:szCs w:val="21"/>
        </w:rPr>
        <w:t>9</w:t>
      </w:r>
      <w:r>
        <w:rPr>
          <w:rFonts w:ascii="Times New Roman" w:hAnsi="Times New Roman" w:cs="Times New Roman"/>
          <w:szCs w:val="21"/>
        </w:rPr>
        <w:t>]</w:t>
      </w:r>
      <w:r w:rsidR="000A067B" w:rsidRPr="005B6260">
        <w:rPr>
          <w:rFonts w:ascii="Times New Roman" w:hAnsi="Times New Roman" w:cs="Times New Roman"/>
          <w:color w:val="222222"/>
          <w:szCs w:val="21"/>
          <w:shd w:val="clear" w:color="auto" w:fill="FFFFFF"/>
        </w:rPr>
        <w:t xml:space="preserve"> M.</w:t>
      </w:r>
      <w:r w:rsidR="00DD6563" w:rsidRPr="005B6260">
        <w:rPr>
          <w:rFonts w:ascii="Times New Roman" w:hAnsi="Times New Roman" w:cs="Times New Roman"/>
          <w:color w:val="222222"/>
          <w:szCs w:val="21"/>
          <w:shd w:val="clear" w:color="auto" w:fill="FFFFFF"/>
        </w:rPr>
        <w:t xml:space="preserve"> </w:t>
      </w:r>
      <w:proofErr w:type="spellStart"/>
      <w:r w:rsidR="00DD6563" w:rsidRPr="005B6260">
        <w:rPr>
          <w:rFonts w:ascii="Times New Roman" w:hAnsi="Times New Roman" w:cs="Times New Roman"/>
          <w:color w:val="222222"/>
          <w:szCs w:val="21"/>
          <w:shd w:val="clear" w:color="auto" w:fill="FFFFFF"/>
        </w:rPr>
        <w:t>Kuzuhara</w:t>
      </w:r>
      <w:proofErr w:type="spellEnd"/>
      <w:r w:rsidR="00DD6563"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J. T.</w:t>
      </w:r>
      <w:r w:rsidR="00DD6563" w:rsidRPr="005B6260">
        <w:rPr>
          <w:rFonts w:ascii="Times New Roman" w:hAnsi="Times New Roman" w:cs="Times New Roman"/>
          <w:color w:val="222222"/>
          <w:szCs w:val="21"/>
          <w:shd w:val="clear" w:color="auto" w:fill="FFFFFF"/>
        </w:rPr>
        <w:t xml:space="preserve"> </w:t>
      </w:r>
      <w:proofErr w:type="spellStart"/>
      <w:r w:rsidR="00DD6563" w:rsidRPr="005B6260">
        <w:rPr>
          <w:rFonts w:ascii="Times New Roman" w:hAnsi="Times New Roman" w:cs="Times New Roman"/>
          <w:color w:val="222222"/>
          <w:szCs w:val="21"/>
          <w:shd w:val="clear" w:color="auto" w:fill="FFFFFF"/>
        </w:rPr>
        <w:t>Asubar</w:t>
      </w:r>
      <w:proofErr w:type="spellEnd"/>
      <w:r w:rsidR="00DD6563"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H.</w:t>
      </w:r>
      <w:r w:rsidR="00DD6563" w:rsidRPr="005B6260">
        <w:rPr>
          <w:rFonts w:ascii="Times New Roman" w:hAnsi="Times New Roman" w:cs="Times New Roman"/>
          <w:color w:val="222222"/>
          <w:szCs w:val="21"/>
          <w:shd w:val="clear" w:color="auto" w:fill="FFFFFF"/>
        </w:rPr>
        <w:t xml:space="preserve"> </w:t>
      </w:r>
      <w:proofErr w:type="spellStart"/>
      <w:r w:rsidR="00DD6563" w:rsidRPr="005B6260">
        <w:rPr>
          <w:rFonts w:ascii="Times New Roman" w:hAnsi="Times New Roman" w:cs="Times New Roman"/>
          <w:color w:val="222222"/>
          <w:szCs w:val="21"/>
          <w:shd w:val="clear" w:color="auto" w:fill="FFFFFF"/>
        </w:rPr>
        <w:t>Tokuda</w:t>
      </w:r>
      <w:proofErr w:type="spellEnd"/>
      <w:r w:rsidR="000A067B" w:rsidRPr="005B6260">
        <w:rPr>
          <w:rFonts w:ascii="Times New Roman" w:hAnsi="Times New Roman" w:cs="Times New Roman"/>
          <w:color w:val="222222"/>
          <w:szCs w:val="21"/>
          <w:shd w:val="clear" w:color="auto" w:fill="FFFFFF"/>
        </w:rPr>
        <w:t>. </w:t>
      </w:r>
      <w:proofErr w:type="spellStart"/>
      <w:r w:rsidR="000A067B" w:rsidRPr="005B6260">
        <w:rPr>
          <w:rFonts w:ascii="Times New Roman" w:hAnsi="Times New Roman" w:cs="Times New Roman"/>
          <w:i/>
          <w:iCs/>
          <w:color w:val="222222"/>
          <w:szCs w:val="21"/>
          <w:shd w:val="clear" w:color="auto" w:fill="FFFFFF"/>
        </w:rPr>
        <w:t>J</w:t>
      </w:r>
      <w:r w:rsidR="00DD6563" w:rsidRPr="005B6260">
        <w:rPr>
          <w:rFonts w:ascii="Times New Roman" w:hAnsi="Times New Roman" w:cs="Times New Roman"/>
          <w:i/>
          <w:iCs/>
          <w:color w:val="222222"/>
          <w:szCs w:val="21"/>
          <w:shd w:val="clear" w:color="auto" w:fill="FFFFFF"/>
        </w:rPr>
        <w:t>pn</w:t>
      </w:r>
      <w:proofErr w:type="spellEnd"/>
      <w:r w:rsidR="00DD6563"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J</w:t>
      </w:r>
      <w:r w:rsidR="00DD6563"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Appl</w:t>
      </w:r>
      <w:r w:rsidR="00DD6563"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Phys</w:t>
      </w:r>
      <w:r w:rsidR="00DD6563" w:rsidRPr="005B6260">
        <w:rPr>
          <w:rFonts w:ascii="Times New Roman" w:hAnsi="Times New Roman" w:cs="Times New Roman"/>
          <w:i/>
          <w:iCs/>
          <w:color w:val="222222"/>
          <w:szCs w:val="21"/>
          <w:shd w:val="clear" w:color="auto" w:fill="FFFFFF"/>
        </w:rPr>
        <w:t>.</w:t>
      </w:r>
      <w:r w:rsidR="00CE760F" w:rsidRPr="00CE760F">
        <w:rPr>
          <w:rFonts w:ascii="Times New Roman" w:hAnsi="Times New Roman" w:cs="Times New Roman"/>
          <w:color w:val="222222"/>
          <w:szCs w:val="21"/>
          <w:shd w:val="clear" w:color="auto" w:fill="FFFFFF"/>
        </w:rPr>
        <w:t xml:space="preserve"> </w:t>
      </w:r>
      <w:r w:rsidR="00CE760F" w:rsidRPr="005B6260">
        <w:rPr>
          <w:rFonts w:ascii="Times New Roman" w:hAnsi="Times New Roman" w:cs="Times New Roman"/>
          <w:color w:val="222222"/>
          <w:szCs w:val="21"/>
          <w:shd w:val="clear" w:color="auto" w:fill="FFFFFF"/>
        </w:rPr>
        <w:t>2016</w:t>
      </w:r>
      <w:r w:rsidR="00CE760F">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Cs/>
          <w:color w:val="222222"/>
          <w:szCs w:val="21"/>
          <w:shd w:val="clear" w:color="auto" w:fill="FFFFFF"/>
        </w:rPr>
        <w:t>55</w:t>
      </w:r>
      <w:r w:rsidR="000A067B" w:rsidRPr="005B6260">
        <w:rPr>
          <w:rFonts w:ascii="Times New Roman" w:hAnsi="Times New Roman" w:cs="Times New Roman"/>
          <w:color w:val="222222"/>
          <w:szCs w:val="21"/>
          <w:shd w:val="clear" w:color="auto" w:fill="FFFFFF"/>
        </w:rPr>
        <w:t>, 070101.</w:t>
      </w:r>
    </w:p>
    <w:p w14:paraId="57E10784" w14:textId="21BA240C" w:rsidR="004E0E75" w:rsidRPr="00506095" w:rsidRDefault="00822D70" w:rsidP="00506095">
      <w:pPr>
        <w:pStyle w:val="a4"/>
        <w:spacing w:line="280" w:lineRule="exact"/>
        <w:ind w:leftChars="0" w:left="420"/>
        <w:rPr>
          <w:shd w:val="clear" w:color="auto" w:fill="FFFFFF"/>
        </w:rPr>
      </w:pPr>
      <w:r>
        <w:rPr>
          <w:rFonts w:ascii="Times New Roman" w:hAnsi="Times New Roman" w:cs="Times New Roman"/>
          <w:color w:val="222222"/>
          <w:szCs w:val="21"/>
          <w:shd w:val="clear" w:color="auto" w:fill="FFFFFF"/>
        </w:rPr>
        <w:t>[</w:t>
      </w:r>
      <w:r w:rsidR="00CE760F">
        <w:rPr>
          <w:rFonts w:ascii="Times New Roman" w:hAnsi="Times New Roman" w:cs="Times New Roman"/>
          <w:color w:val="222222"/>
          <w:szCs w:val="21"/>
          <w:shd w:val="clear" w:color="auto" w:fill="FFFFFF"/>
        </w:rPr>
        <w:t>10</w:t>
      </w: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G.</w:t>
      </w:r>
      <w:r w:rsidR="006B332C" w:rsidRPr="005B6260">
        <w:rPr>
          <w:rFonts w:ascii="Times New Roman" w:hAnsi="Times New Roman" w:cs="Times New Roman"/>
          <w:color w:val="222222"/>
          <w:szCs w:val="21"/>
          <w:shd w:val="clear" w:color="auto" w:fill="FFFFFF"/>
        </w:rPr>
        <w:t xml:space="preserve"> </w:t>
      </w:r>
      <w:proofErr w:type="spellStart"/>
      <w:r w:rsidR="006B332C" w:rsidRPr="005B6260">
        <w:rPr>
          <w:rFonts w:ascii="Times New Roman" w:hAnsi="Times New Roman" w:cs="Times New Roman"/>
          <w:color w:val="222222"/>
          <w:szCs w:val="21"/>
          <w:shd w:val="clear" w:color="auto" w:fill="FFFFFF"/>
        </w:rPr>
        <w:t>Popovici</w:t>
      </w:r>
      <w:proofErr w:type="spellEnd"/>
      <w:r w:rsidR="006B332C"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W.</w:t>
      </w:r>
      <w:r w:rsidR="006B332C" w:rsidRPr="005B6260">
        <w:rPr>
          <w:rFonts w:ascii="Times New Roman" w:hAnsi="Times New Roman" w:cs="Times New Roman"/>
          <w:color w:val="222222"/>
          <w:szCs w:val="21"/>
          <w:shd w:val="clear" w:color="auto" w:fill="FFFFFF"/>
        </w:rPr>
        <w:t xml:space="preserve"> Kim,</w:t>
      </w:r>
      <w:r w:rsidR="000A067B" w:rsidRPr="005B6260">
        <w:rPr>
          <w:rFonts w:ascii="Times New Roman" w:hAnsi="Times New Roman" w:cs="Times New Roman"/>
          <w:color w:val="222222"/>
          <w:szCs w:val="21"/>
          <w:shd w:val="clear" w:color="auto" w:fill="FFFFFF"/>
        </w:rPr>
        <w:t xml:space="preserve"> A.</w:t>
      </w:r>
      <w:r w:rsidR="006B332C" w:rsidRPr="005B6260">
        <w:rPr>
          <w:rFonts w:ascii="Times New Roman" w:hAnsi="Times New Roman" w:cs="Times New Roman"/>
          <w:color w:val="222222"/>
          <w:szCs w:val="21"/>
          <w:shd w:val="clear" w:color="auto" w:fill="FFFFFF"/>
        </w:rPr>
        <w:t xml:space="preserve"> </w:t>
      </w:r>
      <w:proofErr w:type="spellStart"/>
      <w:r w:rsidR="006B332C" w:rsidRPr="005B6260">
        <w:rPr>
          <w:rFonts w:ascii="Times New Roman" w:hAnsi="Times New Roman" w:cs="Times New Roman"/>
          <w:color w:val="222222"/>
          <w:szCs w:val="21"/>
          <w:shd w:val="clear" w:color="auto" w:fill="FFFFFF"/>
        </w:rPr>
        <w:t>Botchkarev</w:t>
      </w:r>
      <w:proofErr w:type="spellEnd"/>
      <w:r w:rsidR="006B332C"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H.</w:t>
      </w:r>
      <w:r w:rsidR="006B332C" w:rsidRPr="005B6260">
        <w:rPr>
          <w:rFonts w:ascii="Times New Roman" w:hAnsi="Times New Roman" w:cs="Times New Roman"/>
          <w:color w:val="222222"/>
          <w:szCs w:val="21"/>
          <w:shd w:val="clear" w:color="auto" w:fill="FFFFFF"/>
        </w:rPr>
        <w:t xml:space="preserve"> Tang,</w:t>
      </w:r>
      <w:r w:rsidR="000A067B" w:rsidRPr="005B6260">
        <w:rPr>
          <w:rFonts w:ascii="Times New Roman" w:hAnsi="Times New Roman" w:cs="Times New Roman"/>
          <w:color w:val="222222"/>
          <w:szCs w:val="21"/>
          <w:shd w:val="clear" w:color="auto" w:fill="FFFFFF"/>
        </w:rPr>
        <w:t xml:space="preserve"> H.</w:t>
      </w:r>
      <w:r w:rsidR="006B332C" w:rsidRPr="005B6260">
        <w:rPr>
          <w:rFonts w:ascii="Times New Roman" w:hAnsi="Times New Roman" w:cs="Times New Roman"/>
          <w:color w:val="222222"/>
          <w:szCs w:val="21"/>
          <w:shd w:val="clear" w:color="auto" w:fill="FFFFFF"/>
        </w:rPr>
        <w:t xml:space="preserve"> </w:t>
      </w:r>
      <w:proofErr w:type="spellStart"/>
      <w:r w:rsidR="006B332C" w:rsidRPr="005B6260">
        <w:rPr>
          <w:rFonts w:ascii="Times New Roman" w:hAnsi="Times New Roman" w:cs="Times New Roman"/>
          <w:color w:val="222222"/>
          <w:szCs w:val="21"/>
          <w:shd w:val="clear" w:color="auto" w:fill="FFFFFF"/>
        </w:rPr>
        <w:t>Morkoc</w:t>
      </w:r>
      <w:proofErr w:type="spellEnd"/>
      <w:r w:rsidR="006B332C"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J.</w:t>
      </w:r>
      <w:r w:rsidR="006B332C" w:rsidRPr="005B6260">
        <w:rPr>
          <w:rFonts w:ascii="Times New Roman" w:hAnsi="Times New Roman" w:cs="Times New Roman"/>
          <w:color w:val="222222"/>
          <w:szCs w:val="21"/>
          <w:shd w:val="clear" w:color="auto" w:fill="FFFFFF"/>
        </w:rPr>
        <w:t xml:space="preserve"> Solomon,</w:t>
      </w:r>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
          <w:iCs/>
          <w:color w:val="222222"/>
          <w:szCs w:val="21"/>
          <w:shd w:val="clear" w:color="auto" w:fill="FFFFFF"/>
        </w:rPr>
        <w:t>Appl</w:t>
      </w:r>
      <w:r w:rsidR="006B332C"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w:t>
      </w:r>
      <w:r w:rsidR="006B332C" w:rsidRPr="005B6260">
        <w:rPr>
          <w:rFonts w:ascii="Times New Roman" w:hAnsi="Times New Roman" w:cs="Times New Roman"/>
          <w:i/>
          <w:iCs/>
          <w:color w:val="222222"/>
          <w:szCs w:val="21"/>
          <w:shd w:val="clear" w:color="auto" w:fill="FFFFFF"/>
        </w:rPr>
        <w:t>P</w:t>
      </w:r>
      <w:r w:rsidR="000A067B" w:rsidRPr="005B6260">
        <w:rPr>
          <w:rFonts w:ascii="Times New Roman" w:hAnsi="Times New Roman" w:cs="Times New Roman"/>
          <w:i/>
          <w:iCs/>
          <w:color w:val="222222"/>
          <w:szCs w:val="21"/>
          <w:shd w:val="clear" w:color="auto" w:fill="FFFFFF"/>
        </w:rPr>
        <w:t>hys</w:t>
      </w:r>
      <w:r w:rsidR="006B332C"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w:t>
      </w:r>
      <w:r w:rsidR="006B332C" w:rsidRPr="005B6260">
        <w:rPr>
          <w:rFonts w:ascii="Times New Roman" w:hAnsi="Times New Roman" w:cs="Times New Roman"/>
          <w:i/>
          <w:iCs/>
          <w:color w:val="222222"/>
          <w:szCs w:val="21"/>
          <w:shd w:val="clear" w:color="auto" w:fill="FFFFFF"/>
        </w:rPr>
        <w:t>L</w:t>
      </w:r>
      <w:r w:rsidR="000A067B" w:rsidRPr="005B6260">
        <w:rPr>
          <w:rFonts w:ascii="Times New Roman" w:hAnsi="Times New Roman" w:cs="Times New Roman"/>
          <w:i/>
          <w:iCs/>
          <w:color w:val="222222"/>
          <w:szCs w:val="21"/>
          <w:shd w:val="clear" w:color="auto" w:fill="FFFFFF"/>
        </w:rPr>
        <w:t>ett</w:t>
      </w:r>
      <w:r w:rsidR="006B332C"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1997</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71</w:t>
      </w:r>
      <w:r w:rsidR="00CE760F">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3385-3387.</w:t>
      </w:r>
    </w:p>
    <w:p w14:paraId="40205AE7" w14:textId="3AD2D99E" w:rsidR="004E0E75" w:rsidRPr="005B6260"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w:t>
      </w:r>
      <w:r w:rsidR="00CE760F">
        <w:rPr>
          <w:rFonts w:ascii="Times New Roman" w:hAnsi="Times New Roman" w:cs="Times New Roman"/>
          <w:color w:val="222222"/>
          <w:szCs w:val="21"/>
          <w:shd w:val="clear" w:color="auto" w:fill="FFFFFF"/>
        </w:rPr>
        <w:t>11</w:t>
      </w: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P.</w:t>
      </w:r>
      <w:r w:rsidR="005A3177" w:rsidRPr="005B6260">
        <w:rPr>
          <w:rFonts w:ascii="Times New Roman" w:hAnsi="Times New Roman" w:cs="Times New Roman"/>
          <w:color w:val="222222"/>
          <w:szCs w:val="21"/>
          <w:shd w:val="clear" w:color="auto" w:fill="FFFFFF"/>
        </w:rPr>
        <w:t xml:space="preserve"> </w:t>
      </w:r>
      <w:proofErr w:type="spellStart"/>
      <w:r w:rsidR="005A3177" w:rsidRPr="005B6260">
        <w:rPr>
          <w:rFonts w:ascii="Times New Roman" w:hAnsi="Times New Roman" w:cs="Times New Roman"/>
          <w:color w:val="222222"/>
          <w:szCs w:val="21"/>
          <w:shd w:val="clear" w:color="auto" w:fill="FFFFFF"/>
        </w:rPr>
        <w:t>Kordoš</w:t>
      </w:r>
      <w:proofErr w:type="spellEnd"/>
      <w:r w:rsidR="005A3177"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5A3177" w:rsidRPr="005B6260">
        <w:rPr>
          <w:rFonts w:ascii="Times New Roman" w:hAnsi="Times New Roman" w:cs="Times New Roman"/>
          <w:color w:val="222222"/>
          <w:szCs w:val="21"/>
          <w:shd w:val="clear" w:color="auto" w:fill="FFFFFF"/>
        </w:rPr>
        <w:t xml:space="preserve"> </w:t>
      </w:r>
      <w:proofErr w:type="spellStart"/>
      <w:r w:rsidR="005A3177" w:rsidRPr="005B6260">
        <w:rPr>
          <w:rFonts w:ascii="Times New Roman" w:hAnsi="Times New Roman" w:cs="Times New Roman"/>
          <w:color w:val="222222"/>
          <w:szCs w:val="21"/>
          <w:shd w:val="clear" w:color="auto" w:fill="FFFFFF"/>
        </w:rPr>
        <w:t>Morvic</w:t>
      </w:r>
      <w:proofErr w:type="spellEnd"/>
      <w:r w:rsidR="000A067B" w:rsidRPr="005B6260">
        <w:rPr>
          <w:rFonts w:ascii="Times New Roman" w:hAnsi="Times New Roman" w:cs="Times New Roman"/>
          <w:color w:val="222222"/>
          <w:szCs w:val="21"/>
          <w:shd w:val="clear" w:color="auto" w:fill="FFFFFF"/>
        </w:rPr>
        <w:t>, J.</w:t>
      </w:r>
      <w:r w:rsidR="005A3177" w:rsidRPr="005B6260">
        <w:rPr>
          <w:rFonts w:ascii="Times New Roman" w:hAnsi="Times New Roman" w:cs="Times New Roman"/>
          <w:color w:val="222222"/>
          <w:szCs w:val="21"/>
          <w:shd w:val="clear" w:color="auto" w:fill="FFFFFF"/>
        </w:rPr>
        <w:t xml:space="preserve"> </w:t>
      </w:r>
      <w:proofErr w:type="spellStart"/>
      <w:r w:rsidR="005A3177" w:rsidRPr="005B6260">
        <w:rPr>
          <w:rFonts w:ascii="Times New Roman" w:hAnsi="Times New Roman" w:cs="Times New Roman"/>
          <w:color w:val="222222"/>
          <w:szCs w:val="21"/>
          <w:shd w:val="clear" w:color="auto" w:fill="FFFFFF"/>
        </w:rPr>
        <w:t>Betko</w:t>
      </w:r>
      <w:proofErr w:type="spellEnd"/>
      <w:r w:rsidR="005A3177"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J.</w:t>
      </w:r>
      <w:r w:rsidR="005A3177" w:rsidRPr="005B6260">
        <w:rPr>
          <w:rFonts w:ascii="Times New Roman" w:hAnsi="Times New Roman" w:cs="Times New Roman"/>
          <w:color w:val="222222"/>
          <w:szCs w:val="21"/>
          <w:shd w:val="clear" w:color="auto" w:fill="FFFFFF"/>
        </w:rPr>
        <w:t xml:space="preserve"> Novak</w:t>
      </w:r>
      <w:r w:rsidR="000A067B" w:rsidRPr="005B6260">
        <w:rPr>
          <w:rFonts w:ascii="Times New Roman" w:hAnsi="Times New Roman" w:cs="Times New Roman"/>
          <w:color w:val="222222"/>
          <w:szCs w:val="21"/>
          <w:shd w:val="clear" w:color="auto" w:fill="FFFFFF"/>
        </w:rPr>
        <w:t>, J.</w:t>
      </w:r>
      <w:r w:rsidR="005A3177" w:rsidRPr="005B6260">
        <w:rPr>
          <w:rFonts w:ascii="Times New Roman" w:hAnsi="Times New Roman" w:cs="Times New Roman"/>
          <w:color w:val="222222"/>
          <w:szCs w:val="21"/>
          <w:shd w:val="clear" w:color="auto" w:fill="FFFFFF"/>
        </w:rPr>
        <w:t xml:space="preserve"> Flynn,</w:t>
      </w:r>
      <w:r w:rsidR="000A067B" w:rsidRPr="005B6260">
        <w:rPr>
          <w:rFonts w:ascii="Times New Roman" w:hAnsi="Times New Roman" w:cs="Times New Roman"/>
          <w:color w:val="222222"/>
          <w:szCs w:val="21"/>
          <w:shd w:val="clear" w:color="auto" w:fill="FFFFFF"/>
        </w:rPr>
        <w:t xml:space="preserve"> G. R.</w:t>
      </w:r>
      <w:r w:rsidR="005A3177" w:rsidRPr="005B6260">
        <w:rPr>
          <w:rFonts w:ascii="Times New Roman" w:hAnsi="Times New Roman" w:cs="Times New Roman"/>
          <w:color w:val="222222"/>
          <w:szCs w:val="21"/>
          <w:shd w:val="clear" w:color="auto" w:fill="FFFFFF"/>
        </w:rPr>
        <w:t xml:space="preserve"> </w:t>
      </w:r>
      <w:proofErr w:type="spellStart"/>
      <w:r w:rsidR="005A3177" w:rsidRPr="005B6260">
        <w:rPr>
          <w:rFonts w:ascii="Times New Roman" w:hAnsi="Times New Roman" w:cs="Times New Roman"/>
          <w:color w:val="222222"/>
          <w:szCs w:val="21"/>
          <w:shd w:val="clear" w:color="auto" w:fill="FFFFFF"/>
        </w:rPr>
        <w:t>Brandes</w:t>
      </w:r>
      <w:proofErr w:type="spellEnd"/>
      <w:r w:rsidR="005A3177"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
          <w:iCs/>
          <w:color w:val="222222"/>
          <w:szCs w:val="21"/>
          <w:shd w:val="clear" w:color="auto" w:fill="FFFFFF"/>
        </w:rPr>
        <w:t>Appl</w:t>
      </w:r>
      <w:r w:rsidR="005A3177"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w:t>
      </w:r>
      <w:r w:rsidR="005A3177" w:rsidRPr="005B6260">
        <w:rPr>
          <w:rFonts w:ascii="Times New Roman" w:hAnsi="Times New Roman" w:cs="Times New Roman"/>
          <w:i/>
          <w:iCs/>
          <w:color w:val="222222"/>
          <w:szCs w:val="21"/>
          <w:shd w:val="clear" w:color="auto" w:fill="FFFFFF"/>
        </w:rPr>
        <w:t>P</w:t>
      </w:r>
      <w:r w:rsidR="000A067B" w:rsidRPr="005B6260">
        <w:rPr>
          <w:rFonts w:ascii="Times New Roman" w:hAnsi="Times New Roman" w:cs="Times New Roman"/>
          <w:i/>
          <w:iCs/>
          <w:color w:val="222222"/>
          <w:szCs w:val="21"/>
          <w:shd w:val="clear" w:color="auto" w:fill="FFFFFF"/>
        </w:rPr>
        <w:t>hys</w:t>
      </w:r>
      <w:r w:rsidR="005A3177"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w:t>
      </w:r>
      <w:r w:rsidR="005A3177" w:rsidRPr="005B6260">
        <w:rPr>
          <w:rFonts w:ascii="Times New Roman" w:hAnsi="Times New Roman" w:cs="Times New Roman"/>
          <w:i/>
          <w:iCs/>
          <w:color w:val="222222"/>
          <w:szCs w:val="21"/>
          <w:shd w:val="clear" w:color="auto" w:fill="FFFFFF"/>
        </w:rPr>
        <w:t>L</w:t>
      </w:r>
      <w:r w:rsidR="000A067B" w:rsidRPr="005B6260">
        <w:rPr>
          <w:rFonts w:ascii="Times New Roman" w:hAnsi="Times New Roman" w:cs="Times New Roman"/>
          <w:i/>
          <w:iCs/>
          <w:color w:val="222222"/>
          <w:szCs w:val="21"/>
          <w:shd w:val="clear" w:color="auto" w:fill="FFFFFF"/>
        </w:rPr>
        <w:t>ett</w:t>
      </w:r>
      <w:r w:rsidR="005A3177"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2004</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85</w:t>
      </w:r>
      <w:r w:rsidR="000A067B" w:rsidRPr="005B6260">
        <w:rPr>
          <w:rFonts w:ascii="Times New Roman" w:hAnsi="Times New Roman" w:cs="Times New Roman"/>
          <w:color w:val="222222"/>
          <w:szCs w:val="21"/>
          <w:shd w:val="clear" w:color="auto" w:fill="FFFFFF"/>
        </w:rPr>
        <w:t>, 5616-5618.</w:t>
      </w:r>
    </w:p>
    <w:p w14:paraId="3D46F575" w14:textId="36077147" w:rsidR="000A067B" w:rsidRPr="005B6260"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w:t>
      </w:r>
      <w:r w:rsidR="00A926DB">
        <w:rPr>
          <w:rFonts w:ascii="Times New Roman" w:hAnsi="Times New Roman" w:cs="Times New Roman"/>
          <w:color w:val="222222"/>
          <w:szCs w:val="21"/>
          <w:shd w:val="clear" w:color="auto" w:fill="FFFFFF"/>
        </w:rPr>
        <w:t>1</w:t>
      </w:r>
      <w:r w:rsidR="00CE760F">
        <w:rPr>
          <w:rFonts w:ascii="Times New Roman" w:hAnsi="Times New Roman" w:cs="Times New Roman"/>
          <w:color w:val="222222"/>
          <w:szCs w:val="21"/>
          <w:shd w:val="clear" w:color="auto" w:fill="FFFFFF"/>
        </w:rPr>
        <w:t>2</w:t>
      </w: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5A3177" w:rsidRPr="005B6260">
        <w:rPr>
          <w:rFonts w:ascii="Times New Roman" w:hAnsi="Times New Roman" w:cs="Times New Roman"/>
          <w:color w:val="222222"/>
          <w:szCs w:val="21"/>
          <w:shd w:val="clear" w:color="auto" w:fill="FFFFFF"/>
        </w:rPr>
        <w:t xml:space="preserve"> </w:t>
      </w:r>
      <w:proofErr w:type="spellStart"/>
      <w:r w:rsidR="005A3177" w:rsidRPr="005B6260">
        <w:rPr>
          <w:rFonts w:ascii="Times New Roman" w:hAnsi="Times New Roman" w:cs="Times New Roman"/>
          <w:color w:val="222222"/>
          <w:szCs w:val="21"/>
          <w:shd w:val="clear" w:color="auto" w:fill="FFFFFF"/>
        </w:rPr>
        <w:t>Horita</w:t>
      </w:r>
      <w:proofErr w:type="spellEnd"/>
      <w:r w:rsidR="005A3177"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S.</w:t>
      </w:r>
      <w:r w:rsidR="005A3177" w:rsidRPr="005B6260">
        <w:rPr>
          <w:rFonts w:ascii="Times New Roman" w:hAnsi="Times New Roman" w:cs="Times New Roman"/>
          <w:color w:val="222222"/>
          <w:szCs w:val="21"/>
          <w:shd w:val="clear" w:color="auto" w:fill="FFFFFF"/>
        </w:rPr>
        <w:t xml:space="preserve"> Takashima,</w:t>
      </w:r>
      <w:r w:rsidR="000A067B" w:rsidRPr="005B6260">
        <w:rPr>
          <w:rFonts w:ascii="Times New Roman" w:hAnsi="Times New Roman" w:cs="Times New Roman"/>
          <w:color w:val="222222"/>
          <w:szCs w:val="21"/>
          <w:shd w:val="clear" w:color="auto" w:fill="FFFFFF"/>
        </w:rPr>
        <w:t xml:space="preserve"> R.</w:t>
      </w:r>
      <w:r w:rsidR="0068612F" w:rsidRPr="005B6260">
        <w:rPr>
          <w:rFonts w:ascii="Times New Roman" w:hAnsi="Times New Roman" w:cs="Times New Roman"/>
          <w:color w:val="222222"/>
          <w:szCs w:val="21"/>
          <w:shd w:val="clear" w:color="auto" w:fill="FFFFFF"/>
        </w:rPr>
        <w:t xml:space="preserve"> Tanaka</w:t>
      </w:r>
      <w:r w:rsidR="000A067B" w:rsidRPr="005B6260">
        <w:rPr>
          <w:rFonts w:ascii="Times New Roman" w:hAnsi="Times New Roman" w:cs="Times New Roman"/>
          <w:color w:val="222222"/>
          <w:szCs w:val="21"/>
          <w:shd w:val="clear" w:color="auto" w:fill="FFFFFF"/>
        </w:rPr>
        <w:t>, H.</w:t>
      </w:r>
      <w:r w:rsidR="0068612F" w:rsidRPr="005B6260">
        <w:rPr>
          <w:rFonts w:ascii="Times New Roman" w:hAnsi="Times New Roman" w:cs="Times New Roman"/>
          <w:color w:val="222222"/>
          <w:szCs w:val="21"/>
          <w:shd w:val="clear" w:color="auto" w:fill="FFFFFF"/>
        </w:rPr>
        <w:t xml:space="preserve"> Matsuyama,</w:t>
      </w:r>
      <w:r w:rsidR="000A067B" w:rsidRPr="005B6260">
        <w:rPr>
          <w:rFonts w:ascii="Times New Roman" w:hAnsi="Times New Roman" w:cs="Times New Roman"/>
          <w:color w:val="222222"/>
          <w:szCs w:val="21"/>
          <w:shd w:val="clear" w:color="auto" w:fill="FFFFFF"/>
        </w:rPr>
        <w:t xml:space="preserve"> K.</w:t>
      </w:r>
      <w:r w:rsidR="0068612F" w:rsidRPr="005B6260">
        <w:rPr>
          <w:rFonts w:ascii="Times New Roman" w:hAnsi="Times New Roman" w:cs="Times New Roman"/>
          <w:color w:val="222222"/>
          <w:szCs w:val="21"/>
          <w:shd w:val="clear" w:color="auto" w:fill="FFFFFF"/>
        </w:rPr>
        <w:t xml:space="preserve"> Ueno,</w:t>
      </w:r>
      <w:r w:rsidR="000A067B" w:rsidRPr="005B6260">
        <w:rPr>
          <w:rFonts w:ascii="Times New Roman" w:hAnsi="Times New Roman" w:cs="Times New Roman"/>
          <w:color w:val="222222"/>
          <w:szCs w:val="21"/>
          <w:shd w:val="clear" w:color="auto" w:fill="FFFFFF"/>
        </w:rPr>
        <w:t xml:space="preserve"> M.</w:t>
      </w:r>
      <w:r w:rsidR="0068612F" w:rsidRPr="005B6260">
        <w:rPr>
          <w:rFonts w:ascii="Times New Roman" w:hAnsi="Times New Roman" w:cs="Times New Roman"/>
          <w:color w:val="222222"/>
          <w:szCs w:val="21"/>
          <w:shd w:val="clear" w:color="auto" w:fill="FFFFFF"/>
        </w:rPr>
        <w:t xml:space="preserve"> Edo</w:t>
      </w:r>
      <w:r w:rsidR="000A067B" w:rsidRPr="005B6260">
        <w:rPr>
          <w:rFonts w:ascii="Times New Roman" w:hAnsi="Times New Roman" w:cs="Times New Roman"/>
          <w:color w:val="222222"/>
          <w:szCs w:val="21"/>
          <w:shd w:val="clear" w:color="auto" w:fill="FFFFFF"/>
        </w:rPr>
        <w:t>,</w:t>
      </w:r>
      <w:r w:rsidR="00AB4FE8" w:rsidRPr="005B6260">
        <w:rPr>
          <w:rFonts w:ascii="Times New Roman" w:hAnsi="Times New Roman" w:cs="Times New Roman"/>
          <w:color w:val="222222"/>
          <w:szCs w:val="21"/>
          <w:shd w:val="clear" w:color="auto" w:fill="FFFFFF"/>
        </w:rPr>
        <w:t xml:space="preserve"> T. Takahashi,</w:t>
      </w:r>
      <w:r w:rsidR="000A067B" w:rsidRPr="005B6260">
        <w:rPr>
          <w:rFonts w:ascii="Times New Roman" w:hAnsi="Times New Roman" w:cs="Times New Roman"/>
          <w:color w:val="222222"/>
          <w:szCs w:val="21"/>
          <w:shd w:val="clear" w:color="auto" w:fill="FFFFFF"/>
        </w:rPr>
        <w:t xml:space="preserve"> </w:t>
      </w:r>
      <w:r w:rsidR="00AB4FE8" w:rsidRPr="005B6260">
        <w:rPr>
          <w:rFonts w:ascii="Times New Roman" w:hAnsi="Times New Roman" w:cs="Times New Roman"/>
          <w:color w:val="222222"/>
          <w:szCs w:val="21"/>
          <w:shd w:val="clear" w:color="auto" w:fill="FFFFFF"/>
        </w:rPr>
        <w:t>M. Shimizu</w:t>
      </w:r>
      <w:r w:rsidR="00982D24">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J.</w:t>
      </w:r>
      <w:r w:rsidR="0068612F" w:rsidRPr="005B6260">
        <w:rPr>
          <w:rFonts w:ascii="Times New Roman" w:hAnsi="Times New Roman" w:cs="Times New Roman"/>
          <w:color w:val="222222"/>
          <w:szCs w:val="21"/>
          <w:shd w:val="clear" w:color="auto" w:fill="FFFFFF"/>
        </w:rPr>
        <w:t xml:space="preserve"> </w:t>
      </w:r>
      <w:proofErr w:type="spellStart"/>
      <w:r w:rsidR="0068612F" w:rsidRPr="005B6260">
        <w:rPr>
          <w:rFonts w:ascii="Times New Roman" w:hAnsi="Times New Roman" w:cs="Times New Roman"/>
          <w:color w:val="222222"/>
          <w:szCs w:val="21"/>
          <w:shd w:val="clear" w:color="auto" w:fill="FFFFFF"/>
        </w:rPr>
        <w:t>Suda</w:t>
      </w:r>
      <w:proofErr w:type="spellEnd"/>
      <w:r w:rsidR="0068612F"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w:t>
      </w:r>
      <w:proofErr w:type="spellStart"/>
      <w:r w:rsidR="000A067B" w:rsidRPr="005B6260">
        <w:rPr>
          <w:rFonts w:ascii="Times New Roman" w:hAnsi="Times New Roman" w:cs="Times New Roman"/>
          <w:i/>
          <w:iCs/>
          <w:color w:val="222222"/>
          <w:szCs w:val="21"/>
          <w:shd w:val="clear" w:color="auto" w:fill="FFFFFF"/>
        </w:rPr>
        <w:t>J</w:t>
      </w:r>
      <w:r w:rsidR="00243E28" w:rsidRPr="005B6260">
        <w:rPr>
          <w:rFonts w:ascii="Times New Roman" w:hAnsi="Times New Roman" w:cs="Times New Roman"/>
          <w:i/>
          <w:iCs/>
          <w:color w:val="222222"/>
          <w:szCs w:val="21"/>
          <w:shd w:val="clear" w:color="auto" w:fill="FFFFFF"/>
        </w:rPr>
        <w:t>pn</w:t>
      </w:r>
      <w:proofErr w:type="spellEnd"/>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J</w:t>
      </w:r>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Appl</w:t>
      </w:r>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Phys</w:t>
      </w:r>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2017,</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56</w:t>
      </w:r>
      <w:r w:rsidR="000A067B" w:rsidRPr="005B6260">
        <w:rPr>
          <w:rFonts w:ascii="Times New Roman" w:hAnsi="Times New Roman" w:cs="Times New Roman"/>
          <w:color w:val="222222"/>
          <w:szCs w:val="21"/>
          <w:shd w:val="clear" w:color="auto" w:fill="FFFFFF"/>
        </w:rPr>
        <w:t>(3)</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color w:val="222222"/>
          <w:szCs w:val="21"/>
          <w:shd w:val="clear" w:color="auto" w:fill="FFFFFF"/>
        </w:rPr>
        <w:t>031001.</w:t>
      </w:r>
    </w:p>
    <w:p w14:paraId="66436CA2" w14:textId="20E9AA0A" w:rsidR="000A067B" w:rsidRPr="005B6260"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lastRenderedPageBreak/>
        <w:t>[</w:t>
      </w:r>
      <w:r w:rsidR="00BC0287">
        <w:rPr>
          <w:rFonts w:ascii="Times New Roman" w:hAnsi="Times New Roman" w:cs="Times New Roman"/>
          <w:szCs w:val="21"/>
        </w:rPr>
        <w:t>1</w:t>
      </w:r>
      <w:r w:rsidR="00CE760F">
        <w:rPr>
          <w:rFonts w:ascii="Times New Roman" w:hAnsi="Times New Roman" w:cs="Times New Roman"/>
          <w:szCs w:val="21"/>
        </w:rPr>
        <w:t>3</w:t>
      </w:r>
      <w:r>
        <w:rPr>
          <w:rFonts w:ascii="Times New Roman" w:hAnsi="Times New Roman" w:cs="Times New Roman"/>
          <w:szCs w:val="21"/>
        </w:rPr>
        <w:t>]</w:t>
      </w:r>
      <w:r w:rsidR="000A067B" w:rsidRPr="005B6260">
        <w:rPr>
          <w:rFonts w:ascii="Times New Roman" w:hAnsi="Times New Roman" w:cs="Times New Roman"/>
          <w:color w:val="222222"/>
          <w:szCs w:val="21"/>
          <w:shd w:val="clear" w:color="auto" w:fill="FFFFFF"/>
        </w:rPr>
        <w:t xml:space="preserve"> E.</w:t>
      </w:r>
      <w:r w:rsidR="00243E28" w:rsidRPr="005B6260">
        <w:rPr>
          <w:rFonts w:ascii="Times New Roman" w:hAnsi="Times New Roman" w:cs="Times New Roman"/>
          <w:color w:val="222222"/>
          <w:szCs w:val="21"/>
          <w:shd w:val="clear" w:color="auto" w:fill="FFFFFF"/>
        </w:rPr>
        <w:t xml:space="preserve"> Richter,</w:t>
      </w:r>
      <w:r w:rsidR="000A067B" w:rsidRPr="005B6260">
        <w:rPr>
          <w:rFonts w:ascii="Times New Roman" w:hAnsi="Times New Roman" w:cs="Times New Roman"/>
          <w:color w:val="222222"/>
          <w:szCs w:val="21"/>
          <w:shd w:val="clear" w:color="auto" w:fill="FFFFFF"/>
        </w:rPr>
        <w:t xml:space="preserve"> E.</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Gridneva</w:t>
      </w:r>
      <w:proofErr w:type="spellEnd"/>
      <w:r w:rsidR="00243E28"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243E28" w:rsidRPr="005B6260">
        <w:rPr>
          <w:rFonts w:ascii="Times New Roman" w:hAnsi="Times New Roman" w:cs="Times New Roman"/>
          <w:color w:val="222222"/>
          <w:szCs w:val="21"/>
          <w:shd w:val="clear" w:color="auto" w:fill="FFFFFF"/>
        </w:rPr>
        <w:t xml:space="preserve"> Weyers,</w:t>
      </w:r>
      <w:r w:rsidR="000A067B" w:rsidRPr="005B6260">
        <w:rPr>
          <w:rFonts w:ascii="Times New Roman" w:hAnsi="Times New Roman" w:cs="Times New Roman"/>
          <w:color w:val="222222"/>
          <w:szCs w:val="21"/>
          <w:shd w:val="clear" w:color="auto" w:fill="FFFFFF"/>
        </w:rPr>
        <w:t xml:space="preserve"> G. </w:t>
      </w:r>
      <w:proofErr w:type="spellStart"/>
      <w:r w:rsidR="00243E28" w:rsidRPr="005B6260">
        <w:rPr>
          <w:rFonts w:ascii="Times New Roman" w:hAnsi="Times New Roman" w:cs="Times New Roman"/>
          <w:color w:val="222222"/>
          <w:szCs w:val="21"/>
          <w:shd w:val="clear" w:color="auto" w:fill="FFFFFF"/>
        </w:rPr>
        <w:t>Tränkle</w:t>
      </w:r>
      <w:proofErr w:type="spellEnd"/>
      <w:r w:rsidR="00243E28"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
          <w:iCs/>
          <w:color w:val="222222"/>
          <w:szCs w:val="21"/>
          <w:shd w:val="clear" w:color="auto" w:fill="FFFFFF"/>
        </w:rPr>
        <w:t>J</w:t>
      </w:r>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w:t>
      </w:r>
      <w:proofErr w:type="spellStart"/>
      <w:r w:rsidR="000A067B" w:rsidRPr="005B6260">
        <w:rPr>
          <w:rFonts w:ascii="Times New Roman" w:hAnsi="Times New Roman" w:cs="Times New Roman"/>
          <w:i/>
          <w:iCs/>
          <w:color w:val="222222"/>
          <w:szCs w:val="21"/>
          <w:shd w:val="clear" w:color="auto" w:fill="FFFFFF"/>
        </w:rPr>
        <w:t>Cryst</w:t>
      </w:r>
      <w:proofErr w:type="spellEnd"/>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Growth</w:t>
      </w:r>
      <w:r w:rsidR="00CE760F" w:rsidRPr="00CE760F">
        <w:rPr>
          <w:rFonts w:ascii="Times New Roman" w:hAnsi="Times New Roman" w:cs="Times New Roman"/>
          <w:color w:val="222222"/>
          <w:szCs w:val="21"/>
          <w:shd w:val="clear" w:color="auto" w:fill="FFFFFF"/>
        </w:rPr>
        <w:t xml:space="preserve"> </w:t>
      </w:r>
      <w:r w:rsidR="00CE760F" w:rsidRPr="005B6260">
        <w:rPr>
          <w:rFonts w:ascii="Times New Roman" w:hAnsi="Times New Roman" w:cs="Times New Roman"/>
          <w:color w:val="222222"/>
          <w:szCs w:val="21"/>
          <w:shd w:val="clear" w:color="auto" w:fill="FFFFFF"/>
        </w:rPr>
        <w:t>2016</w:t>
      </w:r>
      <w:r w:rsidR="00CE760F">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Cs/>
          <w:color w:val="222222"/>
          <w:szCs w:val="21"/>
          <w:shd w:val="clear" w:color="auto" w:fill="FFFFFF"/>
        </w:rPr>
        <w:t>456</w:t>
      </w:r>
      <w:r w:rsidR="00CE760F">
        <w:rPr>
          <w:rFonts w:ascii="Times New Roman" w:hAnsi="Times New Roman" w:cs="Times New Roman"/>
          <w:iCs/>
          <w:color w:val="222222"/>
          <w:szCs w:val="21"/>
          <w:shd w:val="clear" w:color="auto" w:fill="FFFFFF"/>
        </w:rPr>
        <w:t>,</w:t>
      </w:r>
      <w:r w:rsidR="00243E28" w:rsidRPr="005B6260">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color w:val="222222"/>
          <w:szCs w:val="21"/>
          <w:shd w:val="clear" w:color="auto" w:fill="FFFFFF"/>
        </w:rPr>
        <w:t>97-100.</w:t>
      </w:r>
    </w:p>
    <w:p w14:paraId="58E12D86" w14:textId="1FF68662" w:rsidR="004E0E75" w:rsidRPr="005B6260"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0A067B" w:rsidRPr="005B6260">
        <w:rPr>
          <w:rFonts w:ascii="Times New Roman" w:hAnsi="Times New Roman" w:cs="Times New Roman"/>
          <w:szCs w:val="21"/>
        </w:rPr>
        <w:t>1</w:t>
      </w:r>
      <w:r w:rsidR="00CE760F">
        <w:rPr>
          <w:rFonts w:ascii="Times New Roman" w:hAnsi="Times New Roman" w:cs="Times New Roman"/>
          <w:szCs w:val="21"/>
        </w:rPr>
        <w:t>4</w:t>
      </w:r>
      <w:r>
        <w:rPr>
          <w:rFonts w:ascii="Times New Roman" w:hAnsi="Times New Roman" w:cs="Times New Roman"/>
          <w:szCs w:val="21"/>
        </w:rPr>
        <w:t>]</w:t>
      </w:r>
      <w:r w:rsidR="000A067B" w:rsidRPr="005B6260">
        <w:rPr>
          <w:rFonts w:ascii="Times New Roman" w:hAnsi="Times New Roman" w:cs="Times New Roman"/>
          <w:szCs w:val="21"/>
        </w:rPr>
        <w:t xml:space="preserve"> </w:t>
      </w:r>
      <w:r w:rsidR="000A067B" w:rsidRPr="005B6260">
        <w:rPr>
          <w:rFonts w:ascii="Times New Roman" w:hAnsi="Times New Roman" w:cs="Times New Roman"/>
          <w:color w:val="222222"/>
          <w:szCs w:val="21"/>
          <w:shd w:val="clear" w:color="auto" w:fill="FFFFFF"/>
        </w:rPr>
        <w:t>R.</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Piotrzkowski</w:t>
      </w:r>
      <w:proofErr w:type="spellEnd"/>
      <w:r w:rsidR="000A067B" w:rsidRPr="005B6260">
        <w:rPr>
          <w:rFonts w:ascii="Times New Roman" w:hAnsi="Times New Roman" w:cs="Times New Roman"/>
          <w:color w:val="222222"/>
          <w:szCs w:val="21"/>
          <w:shd w:val="clear" w:color="auto" w:fill="FFFFFF"/>
        </w:rPr>
        <w:t>, M.</w:t>
      </w:r>
      <w:r w:rsidR="00243E28" w:rsidRPr="005B6260">
        <w:rPr>
          <w:rFonts w:ascii="Times New Roman" w:hAnsi="Times New Roman" w:cs="Times New Roman"/>
          <w:color w:val="222222"/>
          <w:szCs w:val="21"/>
          <w:shd w:val="clear" w:color="auto" w:fill="FFFFFF"/>
        </w:rPr>
        <w:t xml:space="preserve"> Zajac,</w:t>
      </w:r>
      <w:r w:rsidR="000A067B" w:rsidRPr="005B6260">
        <w:rPr>
          <w:rFonts w:ascii="Times New Roman" w:hAnsi="Times New Roman" w:cs="Times New Roman"/>
          <w:color w:val="222222"/>
          <w:szCs w:val="21"/>
          <w:shd w:val="clear" w:color="auto" w:fill="FFFFFF"/>
        </w:rPr>
        <w:t xml:space="preserve"> E.</w:t>
      </w:r>
      <w:r w:rsidR="00243E28" w:rsidRPr="005B6260">
        <w:rPr>
          <w:rFonts w:ascii="Times New Roman" w:hAnsi="Times New Roman" w:cs="Times New Roman"/>
          <w:color w:val="222222"/>
          <w:szCs w:val="21"/>
          <w:shd w:val="clear" w:color="auto" w:fill="FFFFFF"/>
        </w:rPr>
        <w:t xml:space="preserve"> Litwin-</w:t>
      </w:r>
      <w:proofErr w:type="spellStart"/>
      <w:r w:rsidR="00243E28" w:rsidRPr="005B6260">
        <w:rPr>
          <w:rFonts w:ascii="Times New Roman" w:hAnsi="Times New Roman" w:cs="Times New Roman"/>
          <w:color w:val="222222"/>
          <w:szCs w:val="21"/>
          <w:shd w:val="clear" w:color="auto" w:fill="FFFFFF"/>
        </w:rPr>
        <w:t>Staszewska</w:t>
      </w:r>
      <w:proofErr w:type="spellEnd"/>
      <w:r w:rsidR="00243E28"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Bockowski</w:t>
      </w:r>
      <w:proofErr w:type="spellEnd"/>
      <w:r w:rsidR="00243E28"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
          <w:iCs/>
          <w:color w:val="222222"/>
          <w:szCs w:val="21"/>
          <w:shd w:val="clear" w:color="auto" w:fill="FFFFFF"/>
        </w:rPr>
        <w:t>Appl</w:t>
      </w:r>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Phys</w:t>
      </w:r>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Lett</w:t>
      </w:r>
      <w:r w:rsidR="00243E2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2020</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117</w:t>
      </w:r>
      <w:r w:rsidR="000A067B" w:rsidRPr="005B6260">
        <w:rPr>
          <w:rFonts w:ascii="Times New Roman" w:hAnsi="Times New Roman" w:cs="Times New Roman"/>
          <w:color w:val="222222"/>
          <w:szCs w:val="21"/>
          <w:shd w:val="clear" w:color="auto" w:fill="FFFFFF"/>
        </w:rPr>
        <w:t>, 012106.</w:t>
      </w:r>
    </w:p>
    <w:p w14:paraId="2A3F3640" w14:textId="49B4D7D9" w:rsidR="004E0E75"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1</w:t>
      </w:r>
      <w:r w:rsidR="00CE760F">
        <w:rPr>
          <w:rFonts w:ascii="Times New Roman" w:hAnsi="Times New Roman" w:cs="Times New Roman"/>
          <w:color w:val="222222"/>
          <w:szCs w:val="21"/>
          <w:shd w:val="clear" w:color="auto" w:fill="FFFFFF"/>
        </w:rPr>
        <w:t>5</w:t>
      </w: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E.</w:t>
      </w:r>
      <w:r w:rsidR="00243E28" w:rsidRPr="005B6260">
        <w:rPr>
          <w:rFonts w:ascii="Times New Roman" w:hAnsi="Times New Roman" w:cs="Times New Roman"/>
          <w:color w:val="222222"/>
          <w:szCs w:val="21"/>
          <w:shd w:val="clear" w:color="auto" w:fill="FFFFFF"/>
        </w:rPr>
        <w:t xml:space="preserve"> Richter</w:t>
      </w:r>
      <w:r w:rsidR="000A067B" w:rsidRPr="005B6260">
        <w:rPr>
          <w:rFonts w:ascii="Times New Roman" w:hAnsi="Times New Roman" w:cs="Times New Roman"/>
          <w:color w:val="222222"/>
          <w:szCs w:val="21"/>
          <w:shd w:val="clear" w:color="auto" w:fill="FFFFFF"/>
        </w:rPr>
        <w:t>, F. C.</w:t>
      </w:r>
      <w:r w:rsidR="00243E28" w:rsidRPr="005B6260">
        <w:rPr>
          <w:rFonts w:ascii="Times New Roman" w:hAnsi="Times New Roman" w:cs="Times New Roman"/>
          <w:color w:val="222222"/>
          <w:szCs w:val="21"/>
          <w:shd w:val="clear" w:color="auto" w:fill="FFFFFF"/>
        </w:rPr>
        <w:t xml:space="preserve"> Beyer,</w:t>
      </w:r>
      <w:r w:rsidR="000A067B" w:rsidRPr="005B6260">
        <w:rPr>
          <w:rFonts w:ascii="Times New Roman" w:hAnsi="Times New Roman" w:cs="Times New Roman"/>
          <w:color w:val="222222"/>
          <w:szCs w:val="21"/>
          <w:shd w:val="clear" w:color="auto" w:fill="FFFFFF"/>
        </w:rPr>
        <w:t xml:space="preserve"> F.</w:t>
      </w:r>
      <w:r w:rsidR="00243E28" w:rsidRPr="005B6260">
        <w:rPr>
          <w:rFonts w:ascii="Times New Roman" w:hAnsi="Times New Roman" w:cs="Times New Roman"/>
          <w:color w:val="222222"/>
          <w:szCs w:val="21"/>
          <w:shd w:val="clear" w:color="auto" w:fill="FFFFFF"/>
        </w:rPr>
        <w:t xml:space="preserve"> Zimmermann</w:t>
      </w:r>
      <w:r w:rsidR="000A067B" w:rsidRPr="005B6260">
        <w:rPr>
          <w:rFonts w:ascii="Times New Roman" w:hAnsi="Times New Roman" w:cs="Times New Roman"/>
          <w:color w:val="222222"/>
          <w:szCs w:val="21"/>
          <w:shd w:val="clear" w:color="auto" w:fill="FFFFFF"/>
        </w:rPr>
        <w:t>, G.</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Gärtner</w:t>
      </w:r>
      <w:proofErr w:type="spellEnd"/>
      <w:r w:rsidR="000A067B" w:rsidRPr="005B6260">
        <w:rPr>
          <w:rFonts w:ascii="Times New Roman" w:hAnsi="Times New Roman" w:cs="Times New Roman"/>
          <w:color w:val="222222"/>
          <w:szCs w:val="21"/>
          <w:shd w:val="clear" w:color="auto" w:fill="FFFFFF"/>
        </w:rPr>
        <w:t>, K.</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Irmscher</w:t>
      </w:r>
      <w:proofErr w:type="spellEnd"/>
      <w:r w:rsidR="000A067B" w:rsidRPr="005B6260">
        <w:rPr>
          <w:rFonts w:ascii="Times New Roman" w:hAnsi="Times New Roman" w:cs="Times New Roman"/>
          <w:color w:val="222222"/>
          <w:szCs w:val="21"/>
          <w:shd w:val="clear" w:color="auto" w:fill="FFFFFF"/>
        </w:rPr>
        <w:t>, I.</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Gamov</w:t>
      </w:r>
      <w:proofErr w:type="spellEnd"/>
      <w:r w:rsidR="000A067B" w:rsidRPr="005B6260">
        <w:rPr>
          <w:rFonts w:ascii="Times New Roman" w:hAnsi="Times New Roman" w:cs="Times New Roman"/>
          <w:color w:val="222222"/>
          <w:szCs w:val="21"/>
          <w:shd w:val="clear" w:color="auto" w:fill="FFFFFF"/>
        </w:rPr>
        <w:t>,</w:t>
      </w:r>
      <w:r w:rsidR="00AB4FE8" w:rsidRPr="005B6260">
        <w:rPr>
          <w:rFonts w:ascii="Times New Roman" w:hAnsi="Times New Roman" w:cs="Times New Roman"/>
          <w:color w:val="222222"/>
          <w:szCs w:val="21"/>
          <w:shd w:val="clear" w:color="auto" w:fill="FFFFFF"/>
        </w:rPr>
        <w:t xml:space="preserve"> J. </w:t>
      </w:r>
      <w:proofErr w:type="spellStart"/>
      <w:r w:rsidR="00AB4FE8" w:rsidRPr="005B6260">
        <w:rPr>
          <w:rFonts w:ascii="Times New Roman" w:hAnsi="Times New Roman" w:cs="Times New Roman"/>
          <w:color w:val="222222"/>
          <w:szCs w:val="21"/>
          <w:shd w:val="clear" w:color="auto" w:fill="FFFFFF"/>
        </w:rPr>
        <w:t>Heitmann</w:t>
      </w:r>
      <w:proofErr w:type="spellEnd"/>
      <w:r w:rsidR="00AB4FE8" w:rsidRPr="005B6260">
        <w:rPr>
          <w:rFonts w:ascii="Times New Roman" w:hAnsi="Times New Roman" w:cs="Times New Roman"/>
          <w:color w:val="222222"/>
          <w:szCs w:val="21"/>
          <w:shd w:val="clear" w:color="auto" w:fill="FFFFFF"/>
        </w:rPr>
        <w:t>, M. Weyers</w:t>
      </w:r>
      <w:r w:rsidR="00982D24">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G.</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Tränkle</w:t>
      </w:r>
      <w:proofErr w:type="spellEnd"/>
      <w:r w:rsidR="00243E28" w:rsidRPr="005B6260">
        <w:rPr>
          <w:rFonts w:ascii="Times New Roman" w:hAnsi="Times New Roman" w:cs="Times New Roman"/>
          <w:color w:val="222222"/>
          <w:szCs w:val="21"/>
          <w:shd w:val="clear" w:color="auto" w:fill="FFFFFF"/>
        </w:rPr>
        <w:t xml:space="preserve">, </w:t>
      </w:r>
      <w:proofErr w:type="spellStart"/>
      <w:r w:rsidR="000A067B" w:rsidRPr="005B6260">
        <w:rPr>
          <w:rFonts w:ascii="Times New Roman" w:hAnsi="Times New Roman" w:cs="Times New Roman"/>
          <w:i/>
          <w:iCs/>
          <w:color w:val="222222"/>
          <w:szCs w:val="21"/>
          <w:shd w:val="clear" w:color="auto" w:fill="FFFFFF"/>
        </w:rPr>
        <w:t>Crys</w:t>
      </w:r>
      <w:r w:rsidR="00AB4FE8" w:rsidRPr="005B6260">
        <w:rPr>
          <w:rFonts w:ascii="Times New Roman" w:hAnsi="Times New Roman" w:cs="Times New Roman"/>
          <w:i/>
          <w:iCs/>
          <w:color w:val="222222"/>
          <w:szCs w:val="21"/>
          <w:shd w:val="clear" w:color="auto" w:fill="FFFFFF"/>
        </w:rPr>
        <w:t>t</w:t>
      </w:r>
      <w:proofErr w:type="spellEnd"/>
      <w:r w:rsidR="00AB4FE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Res</w:t>
      </w:r>
      <w:r w:rsidR="00AB4FE8" w:rsidRPr="005B6260">
        <w:rPr>
          <w:rFonts w:ascii="Times New Roman" w:hAnsi="Times New Roman" w:cs="Times New Roman"/>
          <w:i/>
          <w:iCs/>
          <w:color w:val="222222"/>
          <w:szCs w:val="21"/>
          <w:shd w:val="clear" w:color="auto" w:fill="FFFFFF"/>
        </w:rPr>
        <w:t xml:space="preserve">. </w:t>
      </w:r>
      <w:r w:rsidR="000A067B" w:rsidRPr="005B6260">
        <w:rPr>
          <w:rFonts w:ascii="Times New Roman" w:hAnsi="Times New Roman" w:cs="Times New Roman"/>
          <w:i/>
          <w:iCs/>
          <w:color w:val="222222"/>
          <w:szCs w:val="21"/>
          <w:shd w:val="clear" w:color="auto" w:fill="FFFFFF"/>
        </w:rPr>
        <w:t>Technol</w:t>
      </w:r>
      <w:r w:rsidR="00AB4FE8"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2020,</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55</w:t>
      </w:r>
      <w:r w:rsidR="00CE760F">
        <w:rPr>
          <w:rFonts w:ascii="Times New Roman" w:hAnsi="Times New Roman" w:cs="Times New Roman"/>
          <w:color w:val="222222"/>
          <w:szCs w:val="21"/>
          <w:shd w:val="clear" w:color="auto" w:fill="FFFFFF"/>
        </w:rPr>
        <w:t>,</w:t>
      </w:r>
      <w:r w:rsidR="00243E28" w:rsidRPr="005B6260">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color w:val="222222"/>
          <w:szCs w:val="21"/>
          <w:shd w:val="clear" w:color="auto" w:fill="FFFFFF"/>
        </w:rPr>
        <w:t>1900129.</w:t>
      </w:r>
    </w:p>
    <w:p w14:paraId="42F19D60" w14:textId="22F9E215" w:rsidR="00FA733F" w:rsidRPr="00FA733F" w:rsidRDefault="00FA733F" w:rsidP="004E0E75">
      <w:pPr>
        <w:pStyle w:val="a4"/>
        <w:spacing w:line="280" w:lineRule="exact"/>
        <w:ind w:leftChars="0" w:left="420"/>
        <w:rPr>
          <w:rFonts w:ascii="Times New Roman" w:hAnsi="Times New Roman" w:cs="Times New Roman"/>
          <w:color w:val="222222"/>
          <w:szCs w:val="21"/>
          <w:shd w:val="clear" w:color="auto" w:fill="FFFFFF"/>
        </w:rPr>
      </w:pPr>
      <w:r w:rsidRPr="00FA595E">
        <w:rPr>
          <w:rFonts w:ascii="Times New Roman" w:hAnsi="Times New Roman" w:cs="Times New Roman"/>
          <w:color w:val="222222"/>
          <w:szCs w:val="21"/>
          <w:shd w:val="clear" w:color="auto" w:fill="FFFFFF"/>
        </w:rPr>
        <w:t>[</w:t>
      </w:r>
      <w:r w:rsidRPr="00FA733F">
        <w:rPr>
          <w:rFonts w:ascii="Times New Roman" w:hAnsi="Times New Roman" w:cs="Times New Roman"/>
          <w:color w:val="222222"/>
          <w:szCs w:val="21"/>
          <w:shd w:val="clear" w:color="auto" w:fill="FFFFFF"/>
        </w:rPr>
        <w:t>1</w:t>
      </w:r>
      <w:r w:rsidR="00CE760F">
        <w:rPr>
          <w:rFonts w:ascii="Times New Roman" w:hAnsi="Times New Roman" w:cs="Times New Roman"/>
          <w:color w:val="222222"/>
          <w:szCs w:val="21"/>
          <w:shd w:val="clear" w:color="auto" w:fill="FFFFFF"/>
        </w:rPr>
        <w:t>6</w:t>
      </w:r>
      <w:r w:rsidRPr="00FA733F">
        <w:rPr>
          <w:rFonts w:ascii="Times New Roman" w:hAnsi="Times New Roman" w:cs="Times New Roman"/>
          <w:color w:val="222222"/>
          <w:szCs w:val="21"/>
          <w:shd w:val="clear" w:color="auto" w:fill="FFFFFF"/>
        </w:rPr>
        <w:t xml:space="preserve">] </w:t>
      </w:r>
      <w:r w:rsidRPr="0077440C">
        <w:rPr>
          <w:rFonts w:ascii="Times New Roman" w:hAnsi="Times New Roman" w:cs="Times New Roman"/>
          <w:color w:val="222222"/>
          <w:szCs w:val="21"/>
          <w:shd w:val="clear" w:color="auto" w:fill="FFFFFF"/>
        </w:rPr>
        <w:t>Y.</w:t>
      </w:r>
      <w:r w:rsidRPr="00FA733F">
        <w:rPr>
          <w:rFonts w:ascii="Times New Roman" w:hAnsi="Times New Roman" w:cs="Times New Roman"/>
          <w:color w:val="222222"/>
          <w:szCs w:val="21"/>
          <w:shd w:val="clear" w:color="auto" w:fill="FFFFFF"/>
        </w:rPr>
        <w:t xml:space="preserve"> </w:t>
      </w:r>
      <w:r w:rsidRPr="005844B9">
        <w:rPr>
          <w:rFonts w:ascii="Times New Roman" w:hAnsi="Times New Roman" w:cs="Times New Roman"/>
          <w:color w:val="222222"/>
          <w:szCs w:val="21"/>
          <w:shd w:val="clear" w:color="auto" w:fill="FFFFFF"/>
        </w:rPr>
        <w:t>Lai</w:t>
      </w:r>
      <w:r w:rsidRPr="0077440C">
        <w:rPr>
          <w:rFonts w:ascii="Times New Roman" w:hAnsi="Times New Roman" w:cs="Times New Roman"/>
          <w:color w:val="222222"/>
          <w:szCs w:val="21"/>
          <w:shd w:val="clear" w:color="auto" w:fill="FFFFFF"/>
        </w:rPr>
        <w:t>, D.</w:t>
      </w:r>
      <w:r w:rsidRPr="00FA733F">
        <w:rPr>
          <w:rFonts w:ascii="Times New Roman" w:hAnsi="Times New Roman" w:cs="Times New Roman"/>
          <w:color w:val="222222"/>
          <w:szCs w:val="21"/>
          <w:shd w:val="clear" w:color="auto" w:fill="FFFFFF"/>
        </w:rPr>
        <w:t xml:space="preserve"> </w:t>
      </w:r>
      <w:r w:rsidRPr="005844B9">
        <w:rPr>
          <w:rFonts w:ascii="Times New Roman" w:hAnsi="Times New Roman" w:cs="Times New Roman"/>
          <w:color w:val="222222"/>
          <w:szCs w:val="21"/>
          <w:shd w:val="clear" w:color="auto" w:fill="FFFFFF"/>
        </w:rPr>
        <w:t>Wang</w:t>
      </w:r>
      <w:r w:rsidRPr="0077440C">
        <w:rPr>
          <w:rFonts w:ascii="Times New Roman" w:hAnsi="Times New Roman" w:cs="Times New Roman"/>
          <w:color w:val="222222"/>
          <w:szCs w:val="21"/>
          <w:shd w:val="clear" w:color="auto" w:fill="FFFFFF"/>
        </w:rPr>
        <w:t>, Q.</w:t>
      </w:r>
      <w:r w:rsidRPr="00FA733F">
        <w:rPr>
          <w:rFonts w:ascii="Times New Roman" w:hAnsi="Times New Roman" w:cs="Times New Roman"/>
          <w:color w:val="222222"/>
          <w:szCs w:val="21"/>
          <w:shd w:val="clear" w:color="auto" w:fill="FFFFFF"/>
        </w:rPr>
        <w:t xml:space="preserve"> </w:t>
      </w:r>
      <w:r w:rsidRPr="005844B9">
        <w:rPr>
          <w:rFonts w:ascii="Times New Roman" w:hAnsi="Times New Roman" w:cs="Times New Roman"/>
          <w:color w:val="222222"/>
          <w:szCs w:val="21"/>
          <w:shd w:val="clear" w:color="auto" w:fill="FFFFFF"/>
        </w:rPr>
        <w:t>Kong</w:t>
      </w:r>
      <w:r w:rsidRPr="0077440C">
        <w:rPr>
          <w:rFonts w:ascii="Times New Roman" w:hAnsi="Times New Roman" w:cs="Times New Roman"/>
          <w:color w:val="222222"/>
          <w:szCs w:val="21"/>
          <w:shd w:val="clear" w:color="auto" w:fill="FFFFFF"/>
        </w:rPr>
        <w:t>, X.</w:t>
      </w:r>
      <w:r w:rsidRPr="00FA733F">
        <w:rPr>
          <w:rFonts w:ascii="Times New Roman" w:hAnsi="Times New Roman" w:cs="Times New Roman"/>
          <w:color w:val="222222"/>
          <w:szCs w:val="21"/>
          <w:shd w:val="clear" w:color="auto" w:fill="FFFFFF"/>
        </w:rPr>
        <w:t xml:space="preserve"> </w:t>
      </w:r>
      <w:r w:rsidRPr="005844B9">
        <w:rPr>
          <w:rFonts w:ascii="Times New Roman" w:hAnsi="Times New Roman" w:cs="Times New Roman"/>
          <w:color w:val="222222"/>
          <w:szCs w:val="21"/>
          <w:shd w:val="clear" w:color="auto" w:fill="FFFFFF"/>
        </w:rPr>
        <w:t>Luo</w:t>
      </w:r>
      <w:r w:rsidRPr="0077440C">
        <w:rPr>
          <w:rFonts w:ascii="Times New Roman" w:hAnsi="Times New Roman" w:cs="Times New Roman"/>
          <w:color w:val="222222"/>
          <w:szCs w:val="21"/>
          <w:shd w:val="clear" w:color="auto" w:fill="FFFFFF"/>
        </w:rPr>
        <w:t>, J.</w:t>
      </w:r>
      <w:r w:rsidRPr="00FA733F">
        <w:rPr>
          <w:rFonts w:ascii="Times New Roman" w:hAnsi="Times New Roman" w:cs="Times New Roman"/>
          <w:color w:val="222222"/>
          <w:szCs w:val="21"/>
          <w:shd w:val="clear" w:color="auto" w:fill="FFFFFF"/>
        </w:rPr>
        <w:t xml:space="preserve"> </w:t>
      </w:r>
      <w:r w:rsidRPr="005844B9">
        <w:rPr>
          <w:rFonts w:ascii="Times New Roman" w:hAnsi="Times New Roman" w:cs="Times New Roman"/>
          <w:color w:val="222222"/>
          <w:szCs w:val="21"/>
          <w:shd w:val="clear" w:color="auto" w:fill="FFFFFF"/>
        </w:rPr>
        <w:t>Tang</w:t>
      </w:r>
      <w:r w:rsidRPr="0077440C">
        <w:rPr>
          <w:rFonts w:ascii="Times New Roman" w:hAnsi="Times New Roman" w:cs="Times New Roman"/>
          <w:color w:val="222222"/>
          <w:szCs w:val="21"/>
          <w:shd w:val="clear" w:color="auto" w:fill="FFFFFF"/>
        </w:rPr>
        <w:t>, R.</w:t>
      </w:r>
      <w:r w:rsidRPr="00FA733F">
        <w:rPr>
          <w:rFonts w:ascii="Times New Roman" w:hAnsi="Times New Roman" w:cs="Times New Roman"/>
          <w:color w:val="222222"/>
          <w:szCs w:val="21"/>
          <w:shd w:val="clear" w:color="auto" w:fill="FFFFFF"/>
        </w:rPr>
        <w:t xml:space="preserve"> </w:t>
      </w:r>
      <w:r w:rsidRPr="005844B9">
        <w:rPr>
          <w:rFonts w:ascii="Times New Roman" w:hAnsi="Times New Roman" w:cs="Times New Roman"/>
          <w:color w:val="222222"/>
          <w:szCs w:val="21"/>
          <w:shd w:val="clear" w:color="auto" w:fill="FFFFFF"/>
        </w:rPr>
        <w:t>Liu</w:t>
      </w:r>
      <w:r w:rsidRPr="0077440C">
        <w:rPr>
          <w:rFonts w:ascii="Times New Roman" w:hAnsi="Times New Roman" w:cs="Times New Roman"/>
          <w:color w:val="222222"/>
          <w:szCs w:val="21"/>
          <w:shd w:val="clear" w:color="auto" w:fill="FFFFFF"/>
        </w:rPr>
        <w:t xml:space="preserve">, </w:t>
      </w:r>
      <w:r>
        <w:rPr>
          <w:rFonts w:ascii="Times New Roman" w:hAnsi="Times New Roman" w:cs="Times New Roman"/>
          <w:color w:val="222222"/>
          <w:szCs w:val="21"/>
          <w:shd w:val="clear" w:color="auto" w:fill="FFFFFF"/>
        </w:rPr>
        <w:t>F. Hou, X. Wang,</w:t>
      </w:r>
      <w:r w:rsidRPr="0077440C">
        <w:rPr>
          <w:rFonts w:ascii="Times New Roman" w:hAnsi="Times New Roman" w:cs="Times New Roman"/>
          <w:color w:val="222222"/>
          <w:szCs w:val="21"/>
          <w:shd w:val="clear" w:color="auto" w:fill="FFFFFF"/>
        </w:rPr>
        <w:t xml:space="preserve"> T. J</w:t>
      </w:r>
      <w:r w:rsidRPr="00FA733F">
        <w:rPr>
          <w:rFonts w:ascii="Times New Roman" w:hAnsi="Times New Roman" w:cs="Times New Roman"/>
          <w:color w:val="222222"/>
          <w:szCs w:val="21"/>
          <w:shd w:val="clear" w:color="auto" w:fill="FFFFFF"/>
        </w:rPr>
        <w:t xml:space="preserve"> </w:t>
      </w:r>
      <w:r w:rsidRPr="005844B9">
        <w:rPr>
          <w:rFonts w:ascii="Times New Roman" w:hAnsi="Times New Roman" w:cs="Times New Roman"/>
          <w:color w:val="222222"/>
          <w:szCs w:val="21"/>
          <w:shd w:val="clear" w:color="auto" w:fill="FFFFFF"/>
        </w:rPr>
        <w:t>Baker</w:t>
      </w:r>
      <w:r>
        <w:rPr>
          <w:rFonts w:ascii="Times New Roman" w:hAnsi="Times New Roman" w:cs="Times New Roman"/>
          <w:color w:val="222222"/>
          <w:szCs w:val="21"/>
          <w:shd w:val="clear" w:color="auto" w:fill="FFFFFF"/>
        </w:rPr>
        <w:t>,</w:t>
      </w:r>
      <w:r w:rsidRPr="0077440C">
        <w:rPr>
          <w:rFonts w:ascii="Times New Roman" w:hAnsi="Times New Roman" w:cs="Times New Roman"/>
          <w:color w:val="222222"/>
          <w:szCs w:val="21"/>
          <w:shd w:val="clear" w:color="auto" w:fill="FFFFFF"/>
        </w:rPr>
        <w:t> </w:t>
      </w:r>
      <w:r w:rsidRPr="0077440C">
        <w:rPr>
          <w:rFonts w:ascii="Times New Roman" w:hAnsi="Times New Roman" w:cs="Times New Roman"/>
          <w:i/>
          <w:iCs/>
          <w:color w:val="222222"/>
          <w:szCs w:val="21"/>
          <w:shd w:val="clear" w:color="auto" w:fill="FFFFFF"/>
        </w:rPr>
        <w:t>J</w:t>
      </w:r>
      <w:r>
        <w:rPr>
          <w:rFonts w:ascii="Times New Roman" w:hAnsi="Times New Roman" w:cs="Times New Roman"/>
          <w:i/>
          <w:iCs/>
          <w:color w:val="222222"/>
          <w:szCs w:val="21"/>
          <w:shd w:val="clear" w:color="auto" w:fill="FFFFFF"/>
        </w:rPr>
        <w:t>.</w:t>
      </w:r>
      <w:r w:rsidRPr="0077440C">
        <w:rPr>
          <w:rFonts w:ascii="Times New Roman" w:hAnsi="Times New Roman" w:cs="Times New Roman"/>
          <w:i/>
          <w:iCs/>
          <w:color w:val="222222"/>
          <w:szCs w:val="21"/>
          <w:shd w:val="clear" w:color="auto" w:fill="FFFFFF"/>
        </w:rPr>
        <w:t xml:space="preserve"> </w:t>
      </w:r>
      <w:proofErr w:type="spellStart"/>
      <w:r w:rsidRPr="0077440C">
        <w:rPr>
          <w:rFonts w:ascii="Times New Roman" w:hAnsi="Times New Roman" w:cs="Times New Roman"/>
          <w:i/>
          <w:iCs/>
          <w:color w:val="222222"/>
          <w:szCs w:val="21"/>
          <w:shd w:val="clear" w:color="auto" w:fill="FFFFFF"/>
        </w:rPr>
        <w:t>Crys</w:t>
      </w:r>
      <w:r>
        <w:rPr>
          <w:rFonts w:ascii="Times New Roman" w:hAnsi="Times New Roman" w:cs="Times New Roman"/>
          <w:i/>
          <w:iCs/>
          <w:color w:val="222222"/>
          <w:szCs w:val="21"/>
          <w:shd w:val="clear" w:color="auto" w:fill="FFFFFF"/>
        </w:rPr>
        <w:t>t</w:t>
      </w:r>
      <w:proofErr w:type="spellEnd"/>
      <w:r w:rsidRPr="0077440C">
        <w:rPr>
          <w:rFonts w:ascii="Times New Roman" w:hAnsi="Times New Roman" w:cs="Times New Roman"/>
          <w:i/>
          <w:iCs/>
          <w:color w:val="222222"/>
          <w:szCs w:val="21"/>
          <w:shd w:val="clear" w:color="auto" w:fill="FFFFFF"/>
        </w:rPr>
        <w:t xml:space="preserve"> Growth</w:t>
      </w:r>
      <w:r w:rsidRPr="0077440C">
        <w:rPr>
          <w:rFonts w:ascii="Times New Roman" w:hAnsi="Times New Roman" w:cs="Times New Roman"/>
          <w:color w:val="222222"/>
          <w:szCs w:val="21"/>
          <w:shd w:val="clear" w:color="auto" w:fill="FFFFFF"/>
        </w:rPr>
        <w:t> </w:t>
      </w:r>
      <w:r w:rsidR="00CE760F" w:rsidRPr="005844B9">
        <w:rPr>
          <w:rFonts w:ascii="Times New Roman" w:hAnsi="Times New Roman" w:cs="Times New Roman"/>
          <w:color w:val="222222"/>
          <w:szCs w:val="21"/>
          <w:shd w:val="clear" w:color="auto" w:fill="FFFFFF"/>
        </w:rPr>
        <w:t>2021</w:t>
      </w:r>
      <w:r w:rsidR="00CE760F">
        <w:rPr>
          <w:rFonts w:ascii="Times New Roman" w:hAnsi="Times New Roman" w:cs="Times New Roman"/>
          <w:color w:val="222222"/>
          <w:szCs w:val="21"/>
          <w:shd w:val="clear" w:color="auto" w:fill="FFFFFF"/>
        </w:rPr>
        <w:t xml:space="preserve">, </w:t>
      </w:r>
      <w:r w:rsidRPr="00051870">
        <w:rPr>
          <w:rFonts w:ascii="Times New Roman" w:hAnsi="Times New Roman" w:cs="Times New Roman"/>
          <w:iCs/>
          <w:color w:val="222222"/>
          <w:szCs w:val="21"/>
          <w:shd w:val="clear" w:color="auto" w:fill="FFFFFF"/>
        </w:rPr>
        <w:t>573</w:t>
      </w:r>
      <w:r w:rsidRPr="0077440C">
        <w:rPr>
          <w:rFonts w:ascii="Times New Roman" w:hAnsi="Times New Roman" w:cs="Times New Roman"/>
          <w:color w:val="222222"/>
          <w:szCs w:val="21"/>
          <w:shd w:val="clear" w:color="auto" w:fill="FFFFFF"/>
        </w:rPr>
        <w:t>, 126216.</w:t>
      </w:r>
    </w:p>
    <w:p w14:paraId="43AB689B" w14:textId="45863A0F" w:rsidR="000A067B" w:rsidRPr="005B6260"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1</w:t>
      </w:r>
      <w:r w:rsidR="00CE760F">
        <w:rPr>
          <w:rFonts w:ascii="Times New Roman" w:hAnsi="Times New Roman" w:cs="Times New Roman"/>
          <w:color w:val="222222"/>
          <w:szCs w:val="21"/>
          <w:shd w:val="clear" w:color="auto" w:fill="FFFFFF"/>
        </w:rPr>
        <w:t>7</w:t>
      </w:r>
      <w:r>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Iwinska</w:t>
      </w:r>
      <w:proofErr w:type="spellEnd"/>
      <w:r w:rsidR="000A067B" w:rsidRPr="005B6260">
        <w:rPr>
          <w:rFonts w:ascii="Times New Roman" w:hAnsi="Times New Roman" w:cs="Times New Roman"/>
          <w:color w:val="222222"/>
          <w:szCs w:val="21"/>
          <w:shd w:val="clear" w:color="auto" w:fill="FFFFFF"/>
        </w:rPr>
        <w:t>, M.</w:t>
      </w:r>
      <w:r w:rsidR="00243E28" w:rsidRPr="005B6260">
        <w:rPr>
          <w:rFonts w:ascii="Times New Roman" w:hAnsi="Times New Roman" w:cs="Times New Roman"/>
          <w:color w:val="222222"/>
          <w:szCs w:val="21"/>
          <w:shd w:val="clear" w:color="auto" w:fill="FFFFFF"/>
        </w:rPr>
        <w:t xml:space="preserve"> Zajac</w:t>
      </w:r>
      <w:r w:rsidR="000A067B" w:rsidRPr="005B6260">
        <w:rPr>
          <w:rFonts w:ascii="Times New Roman" w:hAnsi="Times New Roman" w:cs="Times New Roman"/>
          <w:color w:val="222222"/>
          <w:szCs w:val="21"/>
          <w:shd w:val="clear" w:color="auto" w:fill="FFFFFF"/>
        </w:rPr>
        <w:t>, B.</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Lucznik</w:t>
      </w:r>
      <w:proofErr w:type="spellEnd"/>
      <w:r w:rsidR="000A067B" w:rsidRPr="005B6260">
        <w:rPr>
          <w:rFonts w:ascii="Times New Roman" w:hAnsi="Times New Roman" w:cs="Times New Roman"/>
          <w:color w:val="222222"/>
          <w:szCs w:val="21"/>
          <w:shd w:val="clear" w:color="auto" w:fill="FFFFFF"/>
        </w:rPr>
        <w:t>, M.</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Fijalkowski</w:t>
      </w:r>
      <w:proofErr w:type="spellEnd"/>
      <w:r w:rsidR="000A067B" w:rsidRPr="005B6260">
        <w:rPr>
          <w:rFonts w:ascii="Times New Roman" w:hAnsi="Times New Roman" w:cs="Times New Roman"/>
          <w:color w:val="222222"/>
          <w:szCs w:val="21"/>
          <w:shd w:val="clear" w:color="auto" w:fill="FFFFFF"/>
        </w:rPr>
        <w:t>, M.</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Amilusik</w:t>
      </w:r>
      <w:proofErr w:type="spellEnd"/>
      <w:r w:rsidR="000A067B" w:rsidRPr="005B6260">
        <w:rPr>
          <w:rFonts w:ascii="Times New Roman" w:hAnsi="Times New Roman" w:cs="Times New Roman"/>
          <w:color w:val="222222"/>
          <w:szCs w:val="21"/>
          <w:shd w:val="clear" w:color="auto" w:fill="FFFFFF"/>
        </w:rPr>
        <w:t>, T.</w:t>
      </w:r>
      <w:r w:rsidR="00243E28" w:rsidRPr="005B6260">
        <w:rPr>
          <w:rFonts w:ascii="Times New Roman" w:hAnsi="Times New Roman" w:cs="Times New Roman"/>
          <w:color w:val="222222"/>
          <w:szCs w:val="21"/>
          <w:shd w:val="clear" w:color="auto" w:fill="FFFFFF"/>
        </w:rPr>
        <w:t xml:space="preserve"> Sochacki</w:t>
      </w:r>
      <w:r w:rsidR="000A067B" w:rsidRPr="005B6260">
        <w:rPr>
          <w:rFonts w:ascii="Times New Roman" w:hAnsi="Times New Roman" w:cs="Times New Roman"/>
          <w:color w:val="222222"/>
          <w:szCs w:val="21"/>
          <w:shd w:val="clear" w:color="auto" w:fill="FFFFFF"/>
        </w:rPr>
        <w:t xml:space="preserve">, </w:t>
      </w:r>
      <w:r w:rsidR="00AB4FE8" w:rsidRPr="005B6260">
        <w:rPr>
          <w:rFonts w:ascii="Times New Roman" w:hAnsi="Times New Roman" w:cs="Times New Roman"/>
          <w:color w:val="222222"/>
          <w:szCs w:val="21"/>
          <w:shd w:val="clear" w:color="auto" w:fill="FFFFFF"/>
        </w:rPr>
        <w:t>E. Litwin-</w:t>
      </w:r>
      <w:proofErr w:type="spellStart"/>
      <w:r w:rsidR="00AB4FE8" w:rsidRPr="005B6260">
        <w:rPr>
          <w:rFonts w:ascii="Times New Roman" w:hAnsi="Times New Roman" w:cs="Times New Roman"/>
          <w:color w:val="222222"/>
          <w:szCs w:val="21"/>
          <w:shd w:val="clear" w:color="auto" w:fill="FFFFFF"/>
        </w:rPr>
        <w:t>Staszewska</w:t>
      </w:r>
      <w:proofErr w:type="spellEnd"/>
      <w:r w:rsidR="00AB4FE8" w:rsidRPr="005B6260">
        <w:rPr>
          <w:rFonts w:ascii="Times New Roman" w:hAnsi="Times New Roman" w:cs="Times New Roman"/>
          <w:color w:val="222222"/>
          <w:szCs w:val="21"/>
          <w:shd w:val="clear" w:color="auto" w:fill="FFFFFF"/>
        </w:rPr>
        <w:t xml:space="preserve">, R. </w:t>
      </w:r>
      <w:proofErr w:type="spellStart"/>
      <w:r w:rsidR="00AB4FE8" w:rsidRPr="005B6260">
        <w:rPr>
          <w:rFonts w:ascii="Times New Roman" w:hAnsi="Times New Roman" w:cs="Times New Roman"/>
          <w:color w:val="222222"/>
          <w:szCs w:val="21"/>
          <w:shd w:val="clear" w:color="auto" w:fill="FFFFFF"/>
        </w:rPr>
        <w:t>Piotrzkowski</w:t>
      </w:r>
      <w:proofErr w:type="spellEnd"/>
      <w:r w:rsidR="00AB4FE8" w:rsidRPr="005B6260">
        <w:rPr>
          <w:rFonts w:ascii="Times New Roman" w:hAnsi="Times New Roman" w:cs="Times New Roman"/>
          <w:color w:val="222222"/>
          <w:szCs w:val="21"/>
          <w:shd w:val="clear" w:color="auto" w:fill="FFFFFF"/>
        </w:rPr>
        <w:t xml:space="preserve">, I. </w:t>
      </w:r>
      <w:proofErr w:type="spellStart"/>
      <w:r w:rsidR="00AB4FE8" w:rsidRPr="005B6260">
        <w:rPr>
          <w:rFonts w:ascii="Times New Roman" w:hAnsi="Times New Roman" w:cs="Times New Roman"/>
          <w:color w:val="222222"/>
          <w:szCs w:val="21"/>
          <w:shd w:val="clear" w:color="auto" w:fill="FFFFFF"/>
        </w:rPr>
        <w:t>Grzegory</w:t>
      </w:r>
      <w:proofErr w:type="spellEnd"/>
      <w:r w:rsidR="00982D24">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243E28" w:rsidRPr="005B6260">
        <w:rPr>
          <w:rFonts w:ascii="Times New Roman" w:hAnsi="Times New Roman" w:cs="Times New Roman"/>
          <w:color w:val="222222"/>
          <w:szCs w:val="21"/>
          <w:shd w:val="clear" w:color="auto" w:fill="FFFFFF"/>
        </w:rPr>
        <w:t xml:space="preserve"> </w:t>
      </w:r>
      <w:proofErr w:type="spellStart"/>
      <w:r w:rsidR="00243E28" w:rsidRPr="005B6260">
        <w:rPr>
          <w:rFonts w:ascii="Times New Roman" w:hAnsi="Times New Roman" w:cs="Times New Roman"/>
          <w:color w:val="222222"/>
          <w:szCs w:val="21"/>
          <w:shd w:val="clear" w:color="auto" w:fill="FFFFFF"/>
        </w:rPr>
        <w:t>Bockowski</w:t>
      </w:r>
      <w:proofErr w:type="spellEnd"/>
      <w:r w:rsidR="00243E28"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w:t>
      </w:r>
      <w:proofErr w:type="spellStart"/>
      <w:r w:rsidR="000A067B" w:rsidRPr="005B6260">
        <w:rPr>
          <w:rFonts w:ascii="Times New Roman" w:hAnsi="Times New Roman" w:cs="Times New Roman"/>
          <w:i/>
          <w:iCs/>
          <w:color w:val="222222"/>
          <w:szCs w:val="21"/>
          <w:shd w:val="clear" w:color="auto" w:fill="FFFFFF"/>
        </w:rPr>
        <w:t>J</w:t>
      </w:r>
      <w:r w:rsidR="004A00B2" w:rsidRPr="005B6260">
        <w:rPr>
          <w:rFonts w:ascii="Times New Roman" w:hAnsi="Times New Roman" w:cs="Times New Roman"/>
          <w:i/>
          <w:iCs/>
          <w:color w:val="222222"/>
          <w:szCs w:val="21"/>
          <w:shd w:val="clear" w:color="auto" w:fill="FFFFFF"/>
        </w:rPr>
        <w:t>pn</w:t>
      </w:r>
      <w:proofErr w:type="spellEnd"/>
      <w:r w:rsidR="004A00B2"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J</w:t>
      </w:r>
      <w:r w:rsidR="004A00B2"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Appl</w:t>
      </w:r>
      <w:r w:rsidR="004A00B2"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i/>
          <w:iCs/>
          <w:color w:val="222222"/>
          <w:szCs w:val="21"/>
          <w:shd w:val="clear" w:color="auto" w:fill="FFFFFF"/>
        </w:rPr>
        <w:t xml:space="preserve"> Phys</w:t>
      </w:r>
      <w:r w:rsidR="004A00B2" w:rsidRPr="005B6260">
        <w:rPr>
          <w:rFonts w:ascii="Times New Roman" w:hAnsi="Times New Roman" w:cs="Times New Roman"/>
          <w:i/>
          <w:iCs/>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2019</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58</w:t>
      </w:r>
      <w:r w:rsidR="000A067B" w:rsidRPr="005B6260">
        <w:rPr>
          <w:rFonts w:ascii="Times New Roman" w:hAnsi="Times New Roman" w:cs="Times New Roman"/>
          <w:color w:val="222222"/>
          <w:szCs w:val="21"/>
          <w:shd w:val="clear" w:color="auto" w:fill="FFFFFF"/>
        </w:rPr>
        <w:t>, SC1047.</w:t>
      </w:r>
    </w:p>
    <w:p w14:paraId="21D8CF69" w14:textId="7F73C996" w:rsidR="000A067B"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0A067B" w:rsidRPr="005B6260">
        <w:rPr>
          <w:rFonts w:ascii="Times New Roman" w:hAnsi="Times New Roman" w:cs="Times New Roman"/>
          <w:szCs w:val="21"/>
        </w:rPr>
        <w:t>1</w:t>
      </w:r>
      <w:r w:rsidR="00CE760F">
        <w:rPr>
          <w:rFonts w:ascii="Times New Roman" w:hAnsi="Times New Roman" w:cs="Times New Roman"/>
          <w:szCs w:val="21"/>
        </w:rPr>
        <w:t>8</w:t>
      </w:r>
      <w:r>
        <w:rPr>
          <w:rFonts w:ascii="Times New Roman" w:hAnsi="Times New Roman" w:cs="Times New Roman"/>
          <w:szCs w:val="21"/>
        </w:rPr>
        <w:t>]</w:t>
      </w:r>
      <w:r w:rsidR="000A067B" w:rsidRPr="005B6260">
        <w:rPr>
          <w:rFonts w:ascii="Times New Roman" w:hAnsi="Times New Roman" w:cs="Times New Roman"/>
          <w:color w:val="222222"/>
          <w:szCs w:val="21"/>
          <w:shd w:val="clear" w:color="auto" w:fill="FFFFFF"/>
        </w:rPr>
        <w:t xml:space="preserve"> M.</w:t>
      </w:r>
      <w:r w:rsidR="004A00B2" w:rsidRPr="005B6260">
        <w:rPr>
          <w:rFonts w:ascii="Times New Roman" w:hAnsi="Times New Roman" w:cs="Times New Roman"/>
          <w:color w:val="222222"/>
          <w:szCs w:val="21"/>
          <w:shd w:val="clear" w:color="auto" w:fill="FFFFFF"/>
        </w:rPr>
        <w:t xml:space="preserve"> </w:t>
      </w:r>
      <w:proofErr w:type="spellStart"/>
      <w:r w:rsidR="004A00B2" w:rsidRPr="005B6260">
        <w:rPr>
          <w:rFonts w:ascii="Times New Roman" w:hAnsi="Times New Roman" w:cs="Times New Roman"/>
          <w:color w:val="222222"/>
          <w:szCs w:val="21"/>
          <w:shd w:val="clear" w:color="auto" w:fill="FFFFFF"/>
        </w:rPr>
        <w:t>Amilusik</w:t>
      </w:r>
      <w:proofErr w:type="spellEnd"/>
      <w:r w:rsidR="000A067B" w:rsidRPr="005B6260">
        <w:rPr>
          <w:rFonts w:ascii="Times New Roman" w:hAnsi="Times New Roman" w:cs="Times New Roman"/>
          <w:color w:val="222222"/>
          <w:szCs w:val="21"/>
          <w:shd w:val="clear" w:color="auto" w:fill="FFFFFF"/>
        </w:rPr>
        <w:t>, M.</w:t>
      </w:r>
      <w:r w:rsidR="004A00B2" w:rsidRPr="005B6260">
        <w:rPr>
          <w:rFonts w:ascii="Times New Roman" w:hAnsi="Times New Roman" w:cs="Times New Roman"/>
          <w:color w:val="222222"/>
          <w:szCs w:val="21"/>
          <w:shd w:val="clear" w:color="auto" w:fill="FFFFFF"/>
        </w:rPr>
        <w:t xml:space="preserve"> Zajac</w:t>
      </w:r>
      <w:r w:rsidR="000A067B" w:rsidRPr="005B6260">
        <w:rPr>
          <w:rFonts w:ascii="Times New Roman" w:hAnsi="Times New Roman" w:cs="Times New Roman"/>
          <w:color w:val="222222"/>
          <w:szCs w:val="21"/>
          <w:shd w:val="clear" w:color="auto" w:fill="FFFFFF"/>
        </w:rPr>
        <w:t>, T.</w:t>
      </w:r>
      <w:r w:rsidR="004A00B2" w:rsidRPr="005B6260">
        <w:rPr>
          <w:rFonts w:ascii="Times New Roman" w:hAnsi="Times New Roman" w:cs="Times New Roman"/>
          <w:color w:val="222222"/>
          <w:szCs w:val="21"/>
          <w:shd w:val="clear" w:color="auto" w:fill="FFFFFF"/>
        </w:rPr>
        <w:t xml:space="preserve"> Sochacki</w:t>
      </w:r>
      <w:r w:rsidR="000A067B" w:rsidRPr="005B6260">
        <w:rPr>
          <w:rFonts w:ascii="Times New Roman" w:hAnsi="Times New Roman" w:cs="Times New Roman"/>
          <w:color w:val="222222"/>
          <w:szCs w:val="21"/>
          <w:shd w:val="clear" w:color="auto" w:fill="FFFFFF"/>
        </w:rPr>
        <w:t>, B.</w:t>
      </w:r>
      <w:r w:rsidR="004A00B2" w:rsidRPr="005B6260">
        <w:rPr>
          <w:rFonts w:ascii="Times New Roman" w:hAnsi="Times New Roman" w:cs="Times New Roman"/>
          <w:color w:val="222222"/>
          <w:szCs w:val="21"/>
          <w:shd w:val="clear" w:color="auto" w:fill="FFFFFF"/>
        </w:rPr>
        <w:t xml:space="preserve"> </w:t>
      </w:r>
      <w:proofErr w:type="spellStart"/>
      <w:r w:rsidR="004A00B2" w:rsidRPr="005B6260">
        <w:rPr>
          <w:rFonts w:ascii="Times New Roman" w:hAnsi="Times New Roman" w:cs="Times New Roman"/>
          <w:color w:val="222222"/>
          <w:szCs w:val="21"/>
          <w:shd w:val="clear" w:color="auto" w:fill="FFFFFF"/>
        </w:rPr>
        <w:t>Lucznik</w:t>
      </w:r>
      <w:proofErr w:type="spellEnd"/>
      <w:r w:rsidR="000A067B" w:rsidRPr="005B6260">
        <w:rPr>
          <w:rFonts w:ascii="Times New Roman" w:hAnsi="Times New Roman" w:cs="Times New Roman"/>
          <w:color w:val="222222"/>
          <w:szCs w:val="21"/>
          <w:shd w:val="clear" w:color="auto" w:fill="FFFFFF"/>
        </w:rPr>
        <w:t>, M.</w:t>
      </w:r>
      <w:r w:rsidR="004A00B2" w:rsidRPr="005B6260">
        <w:rPr>
          <w:rFonts w:ascii="Times New Roman" w:hAnsi="Times New Roman" w:cs="Times New Roman"/>
          <w:color w:val="222222"/>
          <w:szCs w:val="21"/>
          <w:shd w:val="clear" w:color="auto" w:fill="FFFFFF"/>
        </w:rPr>
        <w:t xml:space="preserve"> </w:t>
      </w:r>
      <w:proofErr w:type="spellStart"/>
      <w:r w:rsidR="004A00B2" w:rsidRPr="005B6260">
        <w:rPr>
          <w:rFonts w:ascii="Times New Roman" w:hAnsi="Times New Roman" w:cs="Times New Roman"/>
          <w:color w:val="222222"/>
          <w:szCs w:val="21"/>
          <w:shd w:val="clear" w:color="auto" w:fill="FFFFFF"/>
        </w:rPr>
        <w:t>Fijalkowski</w:t>
      </w:r>
      <w:proofErr w:type="spellEnd"/>
      <w:r w:rsidR="000A067B" w:rsidRPr="005B6260">
        <w:rPr>
          <w:rFonts w:ascii="Times New Roman" w:hAnsi="Times New Roman" w:cs="Times New Roman"/>
          <w:color w:val="222222"/>
          <w:szCs w:val="21"/>
          <w:shd w:val="clear" w:color="auto" w:fill="FFFFFF"/>
        </w:rPr>
        <w:t>, M.</w:t>
      </w:r>
      <w:r w:rsidR="004A00B2" w:rsidRPr="005B6260">
        <w:rPr>
          <w:rFonts w:ascii="Times New Roman" w:hAnsi="Times New Roman" w:cs="Times New Roman"/>
          <w:color w:val="222222"/>
          <w:szCs w:val="21"/>
          <w:shd w:val="clear" w:color="auto" w:fill="FFFFFF"/>
        </w:rPr>
        <w:t xml:space="preserve"> </w:t>
      </w:r>
      <w:proofErr w:type="spellStart"/>
      <w:r w:rsidR="004A00B2" w:rsidRPr="005B6260">
        <w:rPr>
          <w:rFonts w:ascii="Times New Roman" w:hAnsi="Times New Roman" w:cs="Times New Roman"/>
          <w:color w:val="222222"/>
          <w:szCs w:val="21"/>
          <w:shd w:val="clear" w:color="auto" w:fill="FFFFFF"/>
        </w:rPr>
        <w:t>Iwinska</w:t>
      </w:r>
      <w:proofErr w:type="spellEnd"/>
      <w:r w:rsidR="000A067B" w:rsidRPr="005B6260">
        <w:rPr>
          <w:rFonts w:ascii="Times New Roman" w:hAnsi="Times New Roman" w:cs="Times New Roman"/>
          <w:color w:val="222222"/>
          <w:szCs w:val="21"/>
          <w:shd w:val="clear" w:color="auto" w:fill="FFFFFF"/>
        </w:rPr>
        <w:t xml:space="preserve">, </w:t>
      </w:r>
      <w:r w:rsidR="00AB4FE8" w:rsidRPr="005B6260">
        <w:rPr>
          <w:rFonts w:ascii="Times New Roman" w:hAnsi="Times New Roman" w:cs="Times New Roman"/>
          <w:color w:val="222222"/>
          <w:szCs w:val="21"/>
          <w:shd w:val="clear" w:color="auto" w:fill="FFFFFF"/>
        </w:rPr>
        <w:t xml:space="preserve">D. </w:t>
      </w:r>
      <w:proofErr w:type="spellStart"/>
      <w:r w:rsidR="00AB4FE8" w:rsidRPr="005B6260">
        <w:rPr>
          <w:rFonts w:ascii="Times New Roman" w:hAnsi="Times New Roman" w:cs="Times New Roman"/>
          <w:color w:val="222222"/>
          <w:szCs w:val="21"/>
          <w:shd w:val="clear" w:color="auto" w:fill="FFFFFF"/>
        </w:rPr>
        <w:t>Wlodarczyk</w:t>
      </w:r>
      <w:proofErr w:type="spellEnd"/>
      <w:r w:rsidR="00AB4FE8" w:rsidRPr="005B6260">
        <w:rPr>
          <w:rFonts w:ascii="Times New Roman" w:hAnsi="Times New Roman" w:cs="Times New Roman"/>
          <w:color w:val="222222"/>
          <w:szCs w:val="21"/>
          <w:shd w:val="clear" w:color="auto" w:fill="FFFFFF"/>
        </w:rPr>
        <w:t xml:space="preserve">, A. K. </w:t>
      </w:r>
      <w:proofErr w:type="spellStart"/>
      <w:r w:rsidR="00AB4FE8" w:rsidRPr="005B6260">
        <w:rPr>
          <w:rFonts w:ascii="Times New Roman" w:hAnsi="Times New Roman" w:cs="Times New Roman"/>
          <w:color w:val="222222"/>
          <w:szCs w:val="21"/>
          <w:shd w:val="clear" w:color="auto" w:fill="FFFFFF"/>
        </w:rPr>
        <w:t>Somakumar</w:t>
      </w:r>
      <w:proofErr w:type="spellEnd"/>
      <w:r w:rsidR="00AB4FE8" w:rsidRPr="005B6260">
        <w:rPr>
          <w:rFonts w:ascii="Times New Roman" w:hAnsi="Times New Roman" w:cs="Times New Roman"/>
          <w:color w:val="222222"/>
          <w:szCs w:val="21"/>
          <w:shd w:val="clear" w:color="auto" w:fill="FFFFFF"/>
        </w:rPr>
        <w:t xml:space="preserve">, A. </w:t>
      </w:r>
      <w:proofErr w:type="spellStart"/>
      <w:r w:rsidR="00AB4FE8" w:rsidRPr="005B6260">
        <w:rPr>
          <w:rFonts w:ascii="Times New Roman" w:hAnsi="Times New Roman" w:cs="Times New Roman"/>
          <w:color w:val="222222"/>
          <w:szCs w:val="21"/>
          <w:shd w:val="clear" w:color="auto" w:fill="FFFFFF"/>
        </w:rPr>
        <w:t>Suchocki</w:t>
      </w:r>
      <w:proofErr w:type="spellEnd"/>
      <w:r w:rsidR="005E6DDC">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xml:space="preserve"> M.</w:t>
      </w:r>
      <w:r w:rsidR="004A00B2" w:rsidRPr="005B6260">
        <w:rPr>
          <w:rFonts w:ascii="Times New Roman" w:hAnsi="Times New Roman" w:cs="Times New Roman"/>
          <w:color w:val="222222"/>
          <w:szCs w:val="21"/>
          <w:shd w:val="clear" w:color="auto" w:fill="FFFFFF"/>
        </w:rPr>
        <w:t xml:space="preserve"> </w:t>
      </w:r>
      <w:proofErr w:type="spellStart"/>
      <w:r w:rsidR="004A00B2" w:rsidRPr="005B6260">
        <w:rPr>
          <w:rFonts w:ascii="Times New Roman" w:hAnsi="Times New Roman" w:cs="Times New Roman"/>
          <w:color w:val="222222"/>
          <w:szCs w:val="21"/>
          <w:shd w:val="clear" w:color="auto" w:fill="FFFFFF"/>
        </w:rPr>
        <w:t>Bockowski</w:t>
      </w:r>
      <w:proofErr w:type="spellEnd"/>
      <w:r w:rsidR="004A00B2" w:rsidRPr="005B6260">
        <w:rPr>
          <w:rFonts w:ascii="Times New Roman" w:hAnsi="Times New Roman" w:cs="Times New Roman"/>
          <w:color w:val="222222"/>
          <w:szCs w:val="21"/>
          <w:shd w:val="clear" w:color="auto" w:fill="FFFFFF"/>
        </w:rPr>
        <w:t>,</w:t>
      </w:r>
      <w:r w:rsidR="000A067B" w:rsidRPr="005B6260">
        <w:rPr>
          <w:rFonts w:ascii="Times New Roman" w:hAnsi="Times New Roman" w:cs="Times New Roman"/>
          <w:color w:val="222222"/>
          <w:szCs w:val="21"/>
          <w:shd w:val="clear" w:color="auto" w:fill="FFFFFF"/>
        </w:rPr>
        <w:t> </w:t>
      </w:r>
      <w:r w:rsidR="000A067B" w:rsidRPr="005B6260">
        <w:rPr>
          <w:rFonts w:ascii="Times New Roman" w:hAnsi="Times New Roman" w:cs="Times New Roman"/>
          <w:i/>
          <w:iCs/>
          <w:color w:val="222222"/>
          <w:szCs w:val="21"/>
          <w:shd w:val="clear" w:color="auto" w:fill="FFFFFF"/>
        </w:rPr>
        <w:t>Materials</w:t>
      </w:r>
      <w:r w:rsidR="000A067B" w:rsidRPr="005B6260">
        <w:rPr>
          <w:rFonts w:ascii="Times New Roman" w:hAnsi="Times New Roman" w:cs="Times New Roman"/>
          <w:color w:val="222222"/>
          <w:szCs w:val="21"/>
          <w:shd w:val="clear" w:color="auto" w:fill="FFFFFF"/>
        </w:rPr>
        <w:t> </w:t>
      </w:r>
      <w:r w:rsidR="00CE760F" w:rsidRPr="005B6260">
        <w:rPr>
          <w:rFonts w:ascii="Times New Roman" w:hAnsi="Times New Roman" w:cs="Times New Roman"/>
          <w:color w:val="222222"/>
          <w:szCs w:val="21"/>
          <w:shd w:val="clear" w:color="auto" w:fill="FFFFFF"/>
        </w:rPr>
        <w:t>2022,</w:t>
      </w:r>
      <w:r w:rsidR="00CE760F">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iCs/>
          <w:color w:val="222222"/>
          <w:szCs w:val="21"/>
          <w:shd w:val="clear" w:color="auto" w:fill="FFFFFF"/>
        </w:rPr>
        <w:t>15</w:t>
      </w:r>
      <w:r w:rsidR="00CE760F">
        <w:rPr>
          <w:rFonts w:ascii="Times New Roman" w:hAnsi="Times New Roman" w:cs="Times New Roman"/>
          <w:color w:val="222222"/>
          <w:szCs w:val="21"/>
          <w:shd w:val="clear" w:color="auto" w:fill="FFFFFF"/>
        </w:rPr>
        <w:t>,</w:t>
      </w:r>
      <w:r w:rsidR="004A00B2" w:rsidRPr="005B6260">
        <w:rPr>
          <w:rFonts w:ascii="Times New Roman" w:hAnsi="Times New Roman" w:cs="Times New Roman"/>
          <w:color w:val="222222"/>
          <w:szCs w:val="21"/>
          <w:shd w:val="clear" w:color="auto" w:fill="FFFFFF"/>
        </w:rPr>
        <w:t xml:space="preserve"> </w:t>
      </w:r>
      <w:r w:rsidR="000A067B" w:rsidRPr="005B6260">
        <w:rPr>
          <w:rFonts w:ascii="Times New Roman" w:hAnsi="Times New Roman" w:cs="Times New Roman"/>
          <w:color w:val="222222"/>
          <w:szCs w:val="21"/>
          <w:shd w:val="clear" w:color="auto" w:fill="FFFFFF"/>
        </w:rPr>
        <w:t>2379.</w:t>
      </w:r>
    </w:p>
    <w:p w14:paraId="62B83735" w14:textId="3C86633E" w:rsidR="00DA21DE"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8C0DB4" w:rsidRPr="005B6260">
        <w:rPr>
          <w:rFonts w:ascii="Times New Roman" w:hAnsi="Times New Roman" w:cs="Times New Roman"/>
          <w:szCs w:val="21"/>
        </w:rPr>
        <w:t>1</w:t>
      </w:r>
      <w:r w:rsidR="00CE760F">
        <w:rPr>
          <w:rFonts w:ascii="Times New Roman" w:hAnsi="Times New Roman" w:cs="Times New Roman"/>
          <w:szCs w:val="21"/>
        </w:rPr>
        <w:t>9</w:t>
      </w:r>
      <w:r>
        <w:rPr>
          <w:rFonts w:ascii="Times New Roman" w:hAnsi="Times New Roman" w:cs="Times New Roman"/>
          <w:szCs w:val="21"/>
        </w:rPr>
        <w:t>]</w:t>
      </w:r>
      <w:bookmarkStart w:id="19" w:name="_Hlk158828222"/>
      <w:r w:rsidR="008C0DB4" w:rsidRPr="005B6260">
        <w:rPr>
          <w:rFonts w:ascii="Times New Roman" w:hAnsi="Times New Roman" w:cs="Times New Roman"/>
          <w:color w:val="222222"/>
          <w:szCs w:val="21"/>
          <w:shd w:val="clear" w:color="auto" w:fill="FFFFFF"/>
        </w:rPr>
        <w:t xml:space="preserve"> K.</w:t>
      </w:r>
      <w:r w:rsidR="004A00B2" w:rsidRPr="005B6260">
        <w:rPr>
          <w:rFonts w:ascii="Times New Roman" w:hAnsi="Times New Roman" w:cs="Times New Roman"/>
          <w:color w:val="222222"/>
          <w:szCs w:val="21"/>
          <w:shd w:val="clear" w:color="auto" w:fill="FFFFFF"/>
        </w:rPr>
        <w:t xml:space="preserve"> Iso</w:t>
      </w:r>
      <w:r w:rsidR="008C0DB4" w:rsidRPr="005B6260">
        <w:rPr>
          <w:rFonts w:ascii="Times New Roman" w:hAnsi="Times New Roman" w:cs="Times New Roman"/>
          <w:color w:val="222222"/>
          <w:szCs w:val="21"/>
          <w:shd w:val="clear" w:color="auto" w:fill="FFFFFF"/>
        </w:rPr>
        <w:t>, H.</w:t>
      </w:r>
      <w:r w:rsidR="004A00B2" w:rsidRPr="005B6260">
        <w:rPr>
          <w:rFonts w:ascii="Times New Roman" w:hAnsi="Times New Roman" w:cs="Times New Roman"/>
          <w:color w:val="222222"/>
          <w:szCs w:val="21"/>
          <w:shd w:val="clear" w:color="auto" w:fill="FFFFFF"/>
        </w:rPr>
        <w:t xml:space="preserve"> Ikeda</w:t>
      </w:r>
      <w:r w:rsidR="008C0DB4" w:rsidRPr="005B6260">
        <w:rPr>
          <w:rFonts w:ascii="Times New Roman" w:hAnsi="Times New Roman" w:cs="Times New Roman"/>
          <w:color w:val="222222"/>
          <w:szCs w:val="21"/>
          <w:shd w:val="clear" w:color="auto" w:fill="FFFFFF"/>
        </w:rPr>
        <w:t>, T.</w:t>
      </w:r>
      <w:r w:rsidR="004A00B2" w:rsidRPr="005B6260">
        <w:rPr>
          <w:rFonts w:ascii="Times New Roman" w:hAnsi="Times New Roman" w:cs="Times New Roman"/>
          <w:color w:val="222222"/>
          <w:szCs w:val="21"/>
          <w:shd w:val="clear" w:color="auto" w:fill="FFFFFF"/>
        </w:rPr>
        <w:t xml:space="preserve"> Mochizuki</w:t>
      </w:r>
      <w:r w:rsidR="008C0DB4" w:rsidRPr="005B6260">
        <w:rPr>
          <w:rFonts w:ascii="Times New Roman" w:hAnsi="Times New Roman" w:cs="Times New Roman"/>
          <w:color w:val="222222"/>
          <w:szCs w:val="21"/>
          <w:shd w:val="clear" w:color="auto" w:fill="FFFFFF"/>
        </w:rPr>
        <w:t>, T.</w:t>
      </w:r>
      <w:r w:rsidR="004A00B2" w:rsidRPr="005B6260">
        <w:rPr>
          <w:rFonts w:ascii="Times New Roman" w:hAnsi="Times New Roman" w:cs="Times New Roman"/>
          <w:color w:val="222222"/>
          <w:szCs w:val="21"/>
          <w:shd w:val="clear" w:color="auto" w:fill="FFFFFF"/>
        </w:rPr>
        <w:t xml:space="preserve"> Odani</w:t>
      </w:r>
      <w:r w:rsidR="008C0DB4" w:rsidRPr="005B6260">
        <w:rPr>
          <w:rFonts w:ascii="Times New Roman" w:hAnsi="Times New Roman" w:cs="Times New Roman"/>
          <w:color w:val="222222"/>
          <w:szCs w:val="21"/>
          <w:shd w:val="clear" w:color="auto" w:fill="FFFFFF"/>
        </w:rPr>
        <w:t>, S.</w:t>
      </w:r>
      <w:r w:rsidR="004A00B2" w:rsidRPr="005B6260">
        <w:rPr>
          <w:rFonts w:ascii="Times New Roman" w:hAnsi="Times New Roman" w:cs="Times New Roman"/>
          <w:color w:val="222222"/>
          <w:szCs w:val="21"/>
          <w:shd w:val="clear" w:color="auto" w:fill="FFFFFF"/>
        </w:rPr>
        <w:t xml:space="preserve"> Izumisawa,</w:t>
      </w:r>
      <w:r w:rsidR="008C0DB4" w:rsidRPr="005B6260">
        <w:rPr>
          <w:rFonts w:ascii="Times New Roman" w:hAnsi="Times New Roman" w:cs="Times New Roman"/>
          <w:color w:val="222222"/>
          <w:szCs w:val="21"/>
          <w:shd w:val="clear" w:color="auto" w:fill="FFFFFF"/>
        </w:rPr>
        <w:t> </w:t>
      </w:r>
      <w:r w:rsidR="004A00B2" w:rsidRPr="005B6260">
        <w:rPr>
          <w:rFonts w:ascii="Times New Roman" w:hAnsi="Times New Roman" w:cs="Times New Roman"/>
          <w:i/>
          <w:iCs/>
          <w:color w:val="222222"/>
          <w:szCs w:val="21"/>
          <w:shd w:val="clear" w:color="auto" w:fill="FFFFFF"/>
        </w:rPr>
        <w:t>P</w:t>
      </w:r>
      <w:r w:rsidR="008C0DB4" w:rsidRPr="005B6260">
        <w:rPr>
          <w:rFonts w:ascii="Times New Roman" w:hAnsi="Times New Roman" w:cs="Times New Roman"/>
          <w:i/>
          <w:iCs/>
          <w:color w:val="222222"/>
          <w:szCs w:val="21"/>
          <w:shd w:val="clear" w:color="auto" w:fill="FFFFFF"/>
        </w:rPr>
        <w:t>hys</w:t>
      </w:r>
      <w:r w:rsidR="004A00B2" w:rsidRPr="005B6260">
        <w:rPr>
          <w:rFonts w:ascii="Times New Roman" w:hAnsi="Times New Roman" w:cs="Times New Roman"/>
          <w:i/>
          <w:iCs/>
          <w:color w:val="222222"/>
          <w:szCs w:val="21"/>
          <w:shd w:val="clear" w:color="auto" w:fill="FFFFFF"/>
        </w:rPr>
        <w:t>.</w:t>
      </w:r>
      <w:r w:rsidR="008C0DB4" w:rsidRPr="005B6260">
        <w:rPr>
          <w:rFonts w:ascii="Times New Roman" w:hAnsi="Times New Roman" w:cs="Times New Roman"/>
          <w:i/>
          <w:iCs/>
          <w:color w:val="222222"/>
          <w:szCs w:val="21"/>
          <w:shd w:val="clear" w:color="auto" w:fill="FFFFFF"/>
        </w:rPr>
        <w:t xml:space="preserve"> </w:t>
      </w:r>
      <w:r w:rsidR="004A00B2" w:rsidRPr="005B6260">
        <w:rPr>
          <w:rFonts w:ascii="Times New Roman" w:hAnsi="Times New Roman" w:cs="Times New Roman"/>
          <w:i/>
          <w:iCs/>
          <w:color w:val="222222"/>
          <w:szCs w:val="21"/>
          <w:shd w:val="clear" w:color="auto" w:fill="FFFFFF"/>
        </w:rPr>
        <w:t>S</w:t>
      </w:r>
      <w:r w:rsidR="008C0DB4" w:rsidRPr="005B6260">
        <w:rPr>
          <w:rFonts w:ascii="Times New Roman" w:hAnsi="Times New Roman" w:cs="Times New Roman"/>
          <w:i/>
          <w:iCs/>
          <w:color w:val="222222"/>
          <w:szCs w:val="21"/>
          <w:shd w:val="clear" w:color="auto" w:fill="FFFFFF"/>
        </w:rPr>
        <w:t xml:space="preserve">tatus </w:t>
      </w:r>
      <w:r w:rsidR="004A00B2" w:rsidRPr="005B6260">
        <w:rPr>
          <w:rFonts w:ascii="Times New Roman" w:hAnsi="Times New Roman" w:cs="Times New Roman"/>
          <w:i/>
          <w:iCs/>
          <w:color w:val="222222"/>
          <w:szCs w:val="21"/>
          <w:shd w:val="clear" w:color="auto" w:fill="FFFFFF"/>
        </w:rPr>
        <w:t>S</w:t>
      </w:r>
      <w:r w:rsidR="008C0DB4" w:rsidRPr="005B6260">
        <w:rPr>
          <w:rFonts w:ascii="Times New Roman" w:hAnsi="Times New Roman" w:cs="Times New Roman"/>
          <w:i/>
          <w:iCs/>
          <w:color w:val="222222"/>
          <w:szCs w:val="21"/>
          <w:shd w:val="clear" w:color="auto" w:fill="FFFFFF"/>
        </w:rPr>
        <w:t xml:space="preserve">olidi </w:t>
      </w:r>
      <w:r w:rsidR="004A00B2" w:rsidRPr="005B6260">
        <w:rPr>
          <w:rFonts w:ascii="Times New Roman" w:hAnsi="Times New Roman" w:cs="Times New Roman"/>
          <w:i/>
          <w:iCs/>
          <w:color w:val="222222"/>
          <w:szCs w:val="21"/>
          <w:shd w:val="clear" w:color="auto" w:fill="FFFFFF"/>
        </w:rPr>
        <w:t>B</w:t>
      </w:r>
      <w:r w:rsidR="00807E9E" w:rsidRPr="005B6260">
        <w:rPr>
          <w:rFonts w:ascii="Times New Roman" w:hAnsi="Times New Roman" w:cs="Times New Roman"/>
          <w:i/>
          <w:iCs/>
          <w:color w:val="222222"/>
          <w:szCs w:val="21"/>
          <w:shd w:val="clear" w:color="auto" w:fill="FFFFFF"/>
        </w:rPr>
        <w:t xml:space="preserve"> </w:t>
      </w:r>
      <w:r w:rsidR="00807E9E" w:rsidRPr="005B6260">
        <w:rPr>
          <w:rFonts w:ascii="Times New Roman" w:hAnsi="Times New Roman" w:cs="Times New Roman"/>
          <w:iCs/>
          <w:color w:val="222222"/>
          <w:szCs w:val="21"/>
          <w:shd w:val="clear" w:color="auto" w:fill="FFFFFF"/>
        </w:rPr>
        <w:t>2022, 2200489</w:t>
      </w:r>
      <w:r w:rsidR="008C0DB4" w:rsidRPr="005B6260">
        <w:rPr>
          <w:rFonts w:ascii="Times New Roman" w:hAnsi="Times New Roman" w:cs="Times New Roman"/>
          <w:color w:val="222222"/>
          <w:szCs w:val="21"/>
          <w:shd w:val="clear" w:color="auto" w:fill="FFFFFF"/>
        </w:rPr>
        <w:t>.</w:t>
      </w:r>
      <w:bookmarkEnd w:id="19"/>
    </w:p>
    <w:p w14:paraId="43FB687E" w14:textId="51E95CF3" w:rsidR="00090BEC"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CE760F">
        <w:rPr>
          <w:rFonts w:ascii="Times New Roman" w:hAnsi="Times New Roman" w:cs="Times New Roman"/>
          <w:szCs w:val="21"/>
        </w:rPr>
        <w:t>20</w:t>
      </w:r>
      <w:r>
        <w:rPr>
          <w:rFonts w:ascii="Times New Roman" w:hAnsi="Times New Roman" w:cs="Times New Roman"/>
          <w:szCs w:val="21"/>
        </w:rPr>
        <w:t>]</w:t>
      </w:r>
      <w:r w:rsidR="00090BEC">
        <w:rPr>
          <w:rFonts w:ascii="Times New Roman" w:hAnsi="Times New Roman" w:cs="Times New Roman"/>
          <w:szCs w:val="21"/>
        </w:rPr>
        <w:t xml:space="preserve"> </w:t>
      </w:r>
      <w:r w:rsidR="00090BEC" w:rsidRPr="005B6260">
        <w:rPr>
          <w:rFonts w:ascii="Times New Roman" w:hAnsi="Times New Roman" w:cs="Times New Roman"/>
          <w:color w:val="222222"/>
          <w:szCs w:val="21"/>
          <w:shd w:val="clear" w:color="auto" w:fill="FFFFFF"/>
        </w:rPr>
        <w:t xml:space="preserve">N. I. Kuznetsov, A. E. Nikolaev, A. S. </w:t>
      </w:r>
      <w:proofErr w:type="spellStart"/>
      <w:r w:rsidR="00090BEC" w:rsidRPr="005B6260">
        <w:rPr>
          <w:rFonts w:ascii="Times New Roman" w:hAnsi="Times New Roman" w:cs="Times New Roman"/>
          <w:color w:val="222222"/>
          <w:szCs w:val="21"/>
          <w:shd w:val="clear" w:color="auto" w:fill="FFFFFF"/>
        </w:rPr>
        <w:t>Zubrilov</w:t>
      </w:r>
      <w:proofErr w:type="spellEnd"/>
      <w:r w:rsidR="00090BEC" w:rsidRPr="005B6260">
        <w:rPr>
          <w:rFonts w:ascii="Times New Roman" w:hAnsi="Times New Roman" w:cs="Times New Roman"/>
          <w:color w:val="222222"/>
          <w:szCs w:val="21"/>
          <w:shd w:val="clear" w:color="auto" w:fill="FFFFFF"/>
        </w:rPr>
        <w:t xml:space="preserve">, Y. V. </w:t>
      </w:r>
      <w:proofErr w:type="spellStart"/>
      <w:r w:rsidR="00090BEC" w:rsidRPr="005B6260">
        <w:rPr>
          <w:rFonts w:ascii="Times New Roman" w:hAnsi="Times New Roman" w:cs="Times New Roman"/>
          <w:color w:val="222222"/>
          <w:szCs w:val="21"/>
          <w:shd w:val="clear" w:color="auto" w:fill="FFFFFF"/>
        </w:rPr>
        <w:t>Melnik</w:t>
      </w:r>
      <w:proofErr w:type="spellEnd"/>
      <w:r w:rsidR="00090BEC" w:rsidRPr="005B6260">
        <w:rPr>
          <w:rFonts w:ascii="Times New Roman" w:hAnsi="Times New Roman" w:cs="Times New Roman"/>
          <w:color w:val="222222"/>
          <w:szCs w:val="21"/>
          <w:shd w:val="clear" w:color="auto" w:fill="FFFFFF"/>
        </w:rPr>
        <w:t>, V. A. Dmitriev, </w:t>
      </w:r>
      <w:r w:rsidR="00090BEC" w:rsidRPr="005B6260">
        <w:rPr>
          <w:rFonts w:ascii="Times New Roman" w:hAnsi="Times New Roman" w:cs="Times New Roman"/>
          <w:i/>
          <w:iCs/>
          <w:color w:val="222222"/>
          <w:szCs w:val="21"/>
          <w:shd w:val="clear" w:color="auto" w:fill="FFFFFF"/>
        </w:rPr>
        <w:t>Appl. Phys. Lett.</w:t>
      </w:r>
      <w:r w:rsidR="00CE760F" w:rsidRPr="005B6260">
        <w:rPr>
          <w:rFonts w:ascii="Times New Roman" w:hAnsi="Times New Roman" w:cs="Times New Roman"/>
          <w:color w:val="222222"/>
          <w:szCs w:val="21"/>
          <w:shd w:val="clear" w:color="auto" w:fill="FFFFFF"/>
        </w:rPr>
        <w:t xml:space="preserve"> 1999</w:t>
      </w:r>
      <w:r w:rsidR="00CE760F">
        <w:rPr>
          <w:rFonts w:ascii="Times New Roman" w:hAnsi="Times New Roman" w:cs="Times New Roman"/>
          <w:color w:val="222222"/>
          <w:szCs w:val="21"/>
          <w:shd w:val="clear" w:color="auto" w:fill="FFFFFF"/>
        </w:rPr>
        <w:t>,</w:t>
      </w:r>
      <w:r w:rsidR="00090BEC" w:rsidRPr="005B6260">
        <w:rPr>
          <w:rFonts w:ascii="Times New Roman" w:hAnsi="Times New Roman" w:cs="Times New Roman"/>
          <w:color w:val="222222"/>
          <w:szCs w:val="21"/>
          <w:shd w:val="clear" w:color="auto" w:fill="FFFFFF"/>
        </w:rPr>
        <w:t> </w:t>
      </w:r>
      <w:r w:rsidR="00090BEC" w:rsidRPr="005B6260">
        <w:rPr>
          <w:rFonts w:ascii="Times New Roman" w:hAnsi="Times New Roman" w:cs="Times New Roman"/>
          <w:iCs/>
          <w:color w:val="222222"/>
          <w:szCs w:val="21"/>
          <w:shd w:val="clear" w:color="auto" w:fill="FFFFFF"/>
        </w:rPr>
        <w:t>75</w:t>
      </w:r>
      <w:r w:rsidR="00090BEC" w:rsidRPr="005B6260">
        <w:rPr>
          <w:rFonts w:ascii="Times New Roman" w:hAnsi="Times New Roman" w:cs="Times New Roman"/>
          <w:color w:val="222222"/>
          <w:szCs w:val="21"/>
          <w:shd w:val="clear" w:color="auto" w:fill="FFFFFF"/>
        </w:rPr>
        <w:t>, 3138-3140.</w:t>
      </w:r>
    </w:p>
    <w:p w14:paraId="7C4B9C4F" w14:textId="27A6AF2C" w:rsidR="00BC0287"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CE760F">
        <w:rPr>
          <w:rFonts w:ascii="Times New Roman" w:hAnsi="Times New Roman" w:cs="Times New Roman"/>
          <w:szCs w:val="21"/>
        </w:rPr>
        <w:t>21</w:t>
      </w:r>
      <w:r>
        <w:rPr>
          <w:rFonts w:ascii="Times New Roman" w:hAnsi="Times New Roman" w:cs="Times New Roman"/>
          <w:szCs w:val="21"/>
        </w:rPr>
        <w:t>]</w:t>
      </w:r>
      <w:r w:rsidR="004C6A8D" w:rsidRPr="004C6A8D">
        <w:rPr>
          <w:rFonts w:ascii="Times New Roman" w:hAnsi="Times New Roman" w:cs="Times New Roman"/>
          <w:color w:val="222222"/>
          <w:szCs w:val="21"/>
          <w:shd w:val="clear" w:color="auto" w:fill="FFFFFF"/>
        </w:rPr>
        <w:t xml:space="preserve"> T. Odani, K. Iso, Y. </w:t>
      </w:r>
      <w:proofErr w:type="spellStart"/>
      <w:r w:rsidR="004C6A8D" w:rsidRPr="004C6A8D">
        <w:rPr>
          <w:rFonts w:ascii="Times New Roman" w:hAnsi="Times New Roman" w:cs="Times New Roman"/>
          <w:color w:val="222222"/>
          <w:szCs w:val="21"/>
          <w:shd w:val="clear" w:color="auto" w:fill="FFFFFF"/>
        </w:rPr>
        <w:t>Oshima</w:t>
      </w:r>
      <w:proofErr w:type="spellEnd"/>
      <w:r w:rsidR="004C6A8D" w:rsidRPr="004C6A8D">
        <w:rPr>
          <w:rFonts w:ascii="Times New Roman" w:hAnsi="Times New Roman" w:cs="Times New Roman"/>
          <w:color w:val="222222"/>
          <w:szCs w:val="21"/>
          <w:shd w:val="clear" w:color="auto" w:fill="FFFFFF"/>
        </w:rPr>
        <w:t>, H. Ikeda, T. Mochizuki, S. Izumisawa, </w:t>
      </w:r>
      <w:r w:rsidR="004C6A8D" w:rsidRPr="004C6A8D">
        <w:rPr>
          <w:rFonts w:ascii="Times New Roman" w:hAnsi="Times New Roman" w:cs="Times New Roman"/>
          <w:i/>
          <w:iCs/>
          <w:color w:val="222222"/>
          <w:szCs w:val="21"/>
          <w:shd w:val="clear" w:color="auto" w:fill="FFFFFF"/>
        </w:rPr>
        <w:t>J</w:t>
      </w:r>
      <w:r w:rsidR="004C6A8D">
        <w:rPr>
          <w:rFonts w:ascii="Times New Roman" w:hAnsi="Times New Roman" w:cs="Times New Roman"/>
          <w:i/>
          <w:iCs/>
          <w:color w:val="222222"/>
          <w:szCs w:val="21"/>
          <w:shd w:val="clear" w:color="auto" w:fill="FFFFFF"/>
        </w:rPr>
        <w:t>.</w:t>
      </w:r>
      <w:r w:rsidR="004C6A8D" w:rsidRPr="004C6A8D">
        <w:rPr>
          <w:rFonts w:ascii="Times New Roman" w:hAnsi="Times New Roman" w:cs="Times New Roman"/>
          <w:i/>
          <w:iCs/>
          <w:color w:val="222222"/>
          <w:szCs w:val="21"/>
          <w:shd w:val="clear" w:color="auto" w:fill="FFFFFF"/>
        </w:rPr>
        <w:t xml:space="preserve"> </w:t>
      </w:r>
      <w:proofErr w:type="spellStart"/>
      <w:r w:rsidR="004C6A8D" w:rsidRPr="004C6A8D">
        <w:rPr>
          <w:rFonts w:ascii="Times New Roman" w:hAnsi="Times New Roman" w:cs="Times New Roman"/>
          <w:i/>
          <w:iCs/>
          <w:color w:val="222222"/>
          <w:szCs w:val="21"/>
          <w:shd w:val="clear" w:color="auto" w:fill="FFFFFF"/>
        </w:rPr>
        <w:t>Cryst</w:t>
      </w:r>
      <w:proofErr w:type="spellEnd"/>
      <w:r w:rsidR="004C6A8D">
        <w:rPr>
          <w:rFonts w:ascii="Times New Roman" w:hAnsi="Times New Roman" w:cs="Times New Roman"/>
          <w:i/>
          <w:iCs/>
          <w:color w:val="222222"/>
          <w:szCs w:val="21"/>
          <w:shd w:val="clear" w:color="auto" w:fill="FFFFFF"/>
        </w:rPr>
        <w:t>.</w:t>
      </w:r>
      <w:r w:rsidR="004C6A8D" w:rsidRPr="004C6A8D">
        <w:rPr>
          <w:rFonts w:ascii="Times New Roman" w:hAnsi="Times New Roman" w:cs="Times New Roman"/>
          <w:i/>
          <w:iCs/>
          <w:color w:val="222222"/>
          <w:szCs w:val="21"/>
          <w:shd w:val="clear" w:color="auto" w:fill="FFFFFF"/>
        </w:rPr>
        <w:t xml:space="preserve"> Growth</w:t>
      </w:r>
      <w:r w:rsidR="004C6A8D" w:rsidRPr="004C6A8D">
        <w:rPr>
          <w:rFonts w:ascii="Times New Roman" w:hAnsi="Times New Roman" w:cs="Times New Roman"/>
          <w:color w:val="222222"/>
          <w:szCs w:val="21"/>
          <w:shd w:val="clear" w:color="auto" w:fill="FFFFFF"/>
        </w:rPr>
        <w:t> </w:t>
      </w:r>
      <w:r w:rsidR="00CE760F" w:rsidRPr="004C6A8D">
        <w:rPr>
          <w:rFonts w:ascii="Times New Roman" w:hAnsi="Times New Roman" w:cs="Times New Roman"/>
          <w:color w:val="222222"/>
          <w:szCs w:val="21"/>
          <w:shd w:val="clear" w:color="auto" w:fill="FFFFFF"/>
        </w:rPr>
        <w:t>2023,</w:t>
      </w:r>
      <w:r w:rsidR="00CE760F">
        <w:rPr>
          <w:rFonts w:ascii="Times New Roman" w:hAnsi="Times New Roman" w:cs="Times New Roman"/>
          <w:color w:val="222222"/>
          <w:szCs w:val="21"/>
          <w:shd w:val="clear" w:color="auto" w:fill="FFFFFF"/>
        </w:rPr>
        <w:t xml:space="preserve"> </w:t>
      </w:r>
      <w:r w:rsidR="004C6A8D" w:rsidRPr="004C6A8D">
        <w:rPr>
          <w:rFonts w:ascii="Times New Roman" w:hAnsi="Times New Roman" w:cs="Times New Roman"/>
          <w:iCs/>
          <w:color w:val="222222"/>
          <w:szCs w:val="21"/>
          <w:shd w:val="clear" w:color="auto" w:fill="FFFFFF"/>
        </w:rPr>
        <w:t>622</w:t>
      </w:r>
      <w:r w:rsidR="00CE760F">
        <w:rPr>
          <w:rFonts w:ascii="Times New Roman" w:hAnsi="Times New Roman" w:cs="Times New Roman"/>
          <w:iCs/>
          <w:color w:val="222222"/>
          <w:szCs w:val="21"/>
          <w:shd w:val="clear" w:color="auto" w:fill="FFFFFF"/>
        </w:rPr>
        <w:t>,</w:t>
      </w:r>
      <w:r w:rsidR="004C6A8D" w:rsidRPr="004C6A8D">
        <w:rPr>
          <w:rFonts w:ascii="Times New Roman" w:hAnsi="Times New Roman" w:cs="Times New Roman"/>
          <w:color w:val="222222"/>
          <w:szCs w:val="21"/>
          <w:shd w:val="clear" w:color="auto" w:fill="FFFFFF"/>
        </w:rPr>
        <w:t xml:space="preserve"> 127389.</w:t>
      </w:r>
    </w:p>
    <w:p w14:paraId="63A48E4B" w14:textId="23FD3D50" w:rsidR="00C83F8E"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A926DB">
        <w:rPr>
          <w:rFonts w:ascii="Times New Roman" w:hAnsi="Times New Roman" w:cs="Times New Roman"/>
          <w:szCs w:val="21"/>
        </w:rPr>
        <w:t>2</w:t>
      </w:r>
      <w:r w:rsidR="00CE760F">
        <w:rPr>
          <w:rFonts w:ascii="Times New Roman" w:hAnsi="Times New Roman" w:cs="Times New Roman"/>
          <w:szCs w:val="21"/>
        </w:rPr>
        <w:t>2</w:t>
      </w:r>
      <w:r>
        <w:rPr>
          <w:rFonts w:ascii="Times New Roman" w:hAnsi="Times New Roman" w:cs="Times New Roman"/>
          <w:szCs w:val="21"/>
        </w:rPr>
        <w:t>]</w:t>
      </w:r>
      <w:r w:rsidR="00C83F8E" w:rsidRPr="00C83F8E">
        <w:rPr>
          <w:rFonts w:ascii="Times New Roman" w:hAnsi="Times New Roman" w:cs="Times New Roman"/>
          <w:szCs w:val="21"/>
        </w:rPr>
        <w:t xml:space="preserve"> </w:t>
      </w:r>
      <w:r w:rsidR="00C83F8E" w:rsidRPr="00C83F8E">
        <w:rPr>
          <w:rFonts w:ascii="Times New Roman" w:hAnsi="Times New Roman" w:cs="Times New Roman"/>
          <w:color w:val="222222"/>
          <w:szCs w:val="21"/>
          <w:shd w:val="clear" w:color="auto" w:fill="FFFFFF"/>
        </w:rPr>
        <w:t xml:space="preserve">D. Tanaka, K. Iso, J. </w:t>
      </w:r>
      <w:proofErr w:type="spellStart"/>
      <w:r w:rsidR="00C83F8E" w:rsidRPr="00C83F8E">
        <w:rPr>
          <w:rFonts w:ascii="Times New Roman" w:hAnsi="Times New Roman" w:cs="Times New Roman"/>
          <w:color w:val="222222"/>
          <w:szCs w:val="21"/>
          <w:shd w:val="clear" w:color="auto" w:fill="FFFFFF"/>
        </w:rPr>
        <w:t>Suda</w:t>
      </w:r>
      <w:proofErr w:type="spellEnd"/>
      <w:r w:rsidR="00C83F8E" w:rsidRPr="00C83F8E">
        <w:rPr>
          <w:rFonts w:ascii="Times New Roman" w:hAnsi="Times New Roman" w:cs="Times New Roman"/>
          <w:color w:val="222222"/>
          <w:szCs w:val="21"/>
          <w:shd w:val="clear" w:color="auto" w:fill="FFFFFF"/>
        </w:rPr>
        <w:t>, </w:t>
      </w:r>
      <w:r w:rsidR="00C83F8E" w:rsidRPr="00C83F8E">
        <w:rPr>
          <w:rFonts w:ascii="Times New Roman" w:hAnsi="Times New Roman" w:cs="Times New Roman"/>
          <w:i/>
          <w:iCs/>
          <w:color w:val="222222"/>
          <w:szCs w:val="21"/>
          <w:shd w:val="clear" w:color="auto" w:fill="FFFFFF"/>
        </w:rPr>
        <w:t>J</w:t>
      </w:r>
      <w:r w:rsidR="00C83F8E">
        <w:rPr>
          <w:rFonts w:ascii="Times New Roman" w:hAnsi="Times New Roman" w:cs="Times New Roman"/>
          <w:i/>
          <w:iCs/>
          <w:color w:val="222222"/>
          <w:szCs w:val="21"/>
          <w:shd w:val="clear" w:color="auto" w:fill="FFFFFF"/>
        </w:rPr>
        <w:t>.</w:t>
      </w:r>
      <w:r w:rsidR="00C83F8E" w:rsidRPr="00C83F8E">
        <w:rPr>
          <w:rFonts w:ascii="Times New Roman" w:hAnsi="Times New Roman" w:cs="Times New Roman"/>
          <w:i/>
          <w:iCs/>
          <w:color w:val="222222"/>
          <w:szCs w:val="21"/>
          <w:shd w:val="clear" w:color="auto" w:fill="FFFFFF"/>
        </w:rPr>
        <w:t xml:space="preserve"> Appl</w:t>
      </w:r>
      <w:r w:rsidR="00C83F8E">
        <w:rPr>
          <w:rFonts w:ascii="Times New Roman" w:hAnsi="Times New Roman" w:cs="Times New Roman"/>
          <w:i/>
          <w:iCs/>
          <w:color w:val="222222"/>
          <w:szCs w:val="21"/>
          <w:shd w:val="clear" w:color="auto" w:fill="FFFFFF"/>
        </w:rPr>
        <w:t>.</w:t>
      </w:r>
      <w:r w:rsidR="00C83F8E" w:rsidRPr="00C83F8E">
        <w:rPr>
          <w:rFonts w:ascii="Times New Roman" w:hAnsi="Times New Roman" w:cs="Times New Roman"/>
          <w:i/>
          <w:iCs/>
          <w:color w:val="222222"/>
          <w:szCs w:val="21"/>
          <w:shd w:val="clear" w:color="auto" w:fill="FFFFFF"/>
        </w:rPr>
        <w:t xml:space="preserve"> Phys</w:t>
      </w:r>
      <w:r w:rsidR="00C83F8E">
        <w:rPr>
          <w:rFonts w:ascii="Times New Roman" w:hAnsi="Times New Roman" w:cs="Times New Roman"/>
          <w:i/>
          <w:iCs/>
          <w:color w:val="222222"/>
          <w:szCs w:val="21"/>
          <w:shd w:val="clear" w:color="auto" w:fill="FFFFFF"/>
        </w:rPr>
        <w:t>.</w:t>
      </w:r>
      <w:r w:rsidR="00C83F8E" w:rsidRPr="00C83F8E">
        <w:rPr>
          <w:rFonts w:ascii="Times New Roman" w:hAnsi="Times New Roman" w:cs="Times New Roman"/>
          <w:color w:val="222222"/>
          <w:szCs w:val="21"/>
          <w:shd w:val="clear" w:color="auto" w:fill="FFFFFF"/>
        </w:rPr>
        <w:t> </w:t>
      </w:r>
      <w:r w:rsidR="00CE760F" w:rsidRPr="00C83F8E">
        <w:rPr>
          <w:rFonts w:ascii="Times New Roman" w:hAnsi="Times New Roman" w:cs="Times New Roman"/>
          <w:color w:val="222222"/>
          <w:szCs w:val="21"/>
          <w:shd w:val="clear" w:color="auto" w:fill="FFFFFF"/>
        </w:rPr>
        <w:t>2023</w:t>
      </w:r>
      <w:r w:rsidR="00CE760F">
        <w:rPr>
          <w:rFonts w:ascii="Times New Roman" w:hAnsi="Times New Roman" w:cs="Times New Roman"/>
          <w:color w:val="222222"/>
          <w:szCs w:val="21"/>
          <w:shd w:val="clear" w:color="auto" w:fill="FFFFFF"/>
        </w:rPr>
        <w:t xml:space="preserve">, </w:t>
      </w:r>
      <w:r w:rsidR="00C83F8E" w:rsidRPr="00051870">
        <w:rPr>
          <w:rFonts w:ascii="Times New Roman" w:hAnsi="Times New Roman" w:cs="Times New Roman"/>
          <w:iCs/>
          <w:color w:val="222222"/>
          <w:szCs w:val="21"/>
          <w:shd w:val="clear" w:color="auto" w:fill="FFFFFF"/>
        </w:rPr>
        <w:t>133</w:t>
      </w:r>
      <w:r w:rsidR="003342CB">
        <w:rPr>
          <w:rFonts w:ascii="Times New Roman" w:hAnsi="Times New Roman" w:cs="Times New Roman"/>
          <w:color w:val="222222"/>
          <w:szCs w:val="21"/>
          <w:shd w:val="clear" w:color="auto" w:fill="FFFFFF"/>
        </w:rPr>
        <w:t xml:space="preserve">, </w:t>
      </w:r>
      <w:r w:rsidR="003342CB" w:rsidRPr="003342CB">
        <w:rPr>
          <w:rFonts w:ascii="Times New Roman" w:hAnsi="Times New Roman" w:cs="Times New Roman"/>
          <w:color w:val="222222"/>
          <w:szCs w:val="21"/>
          <w:shd w:val="clear" w:color="auto" w:fill="FFFFFF"/>
        </w:rPr>
        <w:t>055701</w:t>
      </w:r>
      <w:r w:rsidR="00C83F8E" w:rsidRPr="00C83F8E">
        <w:rPr>
          <w:rFonts w:ascii="Times New Roman" w:hAnsi="Times New Roman" w:cs="Times New Roman"/>
          <w:color w:val="222222"/>
          <w:szCs w:val="21"/>
          <w:shd w:val="clear" w:color="auto" w:fill="FFFFFF"/>
        </w:rPr>
        <w:t>.</w:t>
      </w:r>
    </w:p>
    <w:p w14:paraId="36515540" w14:textId="35906872" w:rsidR="00740307" w:rsidRDefault="00822D70" w:rsidP="004E0E75">
      <w:pPr>
        <w:pStyle w:val="a4"/>
        <w:spacing w:line="280" w:lineRule="exact"/>
        <w:ind w:leftChars="0" w:left="420"/>
        <w:rPr>
          <w:rFonts w:ascii="Times New Roman" w:hAnsi="Times New Roman"/>
          <w:szCs w:val="21"/>
        </w:rPr>
      </w:pPr>
      <w:r>
        <w:rPr>
          <w:rFonts w:ascii="Times New Roman" w:hAnsi="Times New Roman" w:cs="Times New Roman"/>
          <w:szCs w:val="21"/>
        </w:rPr>
        <w:t>[</w:t>
      </w:r>
      <w:r w:rsidR="00A926DB">
        <w:rPr>
          <w:rFonts w:ascii="Times New Roman" w:hAnsi="Times New Roman" w:cs="Times New Roman"/>
          <w:szCs w:val="21"/>
        </w:rPr>
        <w:t>2</w:t>
      </w:r>
      <w:r w:rsidR="00CE760F">
        <w:rPr>
          <w:rFonts w:ascii="Times New Roman" w:hAnsi="Times New Roman" w:cs="Times New Roman"/>
          <w:szCs w:val="21"/>
        </w:rPr>
        <w:t>3</w:t>
      </w:r>
      <w:r>
        <w:rPr>
          <w:rFonts w:ascii="Times New Roman" w:hAnsi="Times New Roman" w:cs="Times New Roman"/>
          <w:szCs w:val="21"/>
        </w:rPr>
        <w:t>]</w:t>
      </w:r>
      <w:r w:rsidR="00740307" w:rsidRPr="00740307">
        <w:rPr>
          <w:rFonts w:ascii="Times New Roman" w:hAnsi="Times New Roman"/>
          <w:color w:val="222222"/>
          <w:szCs w:val="21"/>
          <w:shd w:val="clear" w:color="auto" w:fill="FFFFFF"/>
        </w:rPr>
        <w:t xml:space="preserve"> </w:t>
      </w:r>
      <w:proofErr w:type="spellStart"/>
      <w:r w:rsidR="00740307" w:rsidRPr="00740307">
        <w:rPr>
          <w:rFonts w:ascii="Times New Roman" w:hAnsi="Times New Roman"/>
          <w:color w:val="222222"/>
          <w:szCs w:val="21"/>
          <w:shd w:val="clear" w:color="auto" w:fill="FFFFFF"/>
        </w:rPr>
        <w:t>Aydın</w:t>
      </w:r>
      <w:proofErr w:type="spellEnd"/>
      <w:r w:rsidR="00740307" w:rsidRPr="00740307">
        <w:rPr>
          <w:rFonts w:ascii="Times New Roman" w:hAnsi="Times New Roman"/>
          <w:color w:val="222222"/>
          <w:szCs w:val="21"/>
          <w:shd w:val="clear" w:color="auto" w:fill="FFFFFF"/>
        </w:rPr>
        <w:t>, C</w:t>
      </w:r>
      <w:r w:rsidR="00740307" w:rsidRPr="00740307">
        <w:rPr>
          <w:rFonts w:ascii="Times New Roman" w:hAnsi="Times New Roman"/>
          <w:szCs w:val="21"/>
        </w:rPr>
        <w:t xml:space="preserve">, </w:t>
      </w:r>
      <w:r w:rsidR="00740307" w:rsidRPr="00740307">
        <w:rPr>
          <w:rFonts w:ascii="Times New Roman" w:hAnsi="Times New Roman"/>
          <w:i/>
          <w:iCs/>
          <w:color w:val="222222"/>
          <w:szCs w:val="21"/>
          <w:shd w:val="clear" w:color="auto" w:fill="FFFFFF"/>
        </w:rPr>
        <w:t>Ceramics International</w:t>
      </w:r>
      <w:r w:rsidR="00740307" w:rsidRPr="00740307">
        <w:rPr>
          <w:rFonts w:ascii="Times New Roman" w:hAnsi="Times New Roman"/>
          <w:szCs w:val="21"/>
        </w:rPr>
        <w:t xml:space="preserve"> </w:t>
      </w:r>
      <w:r w:rsidR="00CE760F" w:rsidRPr="00740307">
        <w:rPr>
          <w:rFonts w:ascii="Times New Roman" w:hAnsi="Times New Roman"/>
          <w:szCs w:val="21"/>
        </w:rPr>
        <w:t>2018</w:t>
      </w:r>
      <w:r w:rsidR="00CE760F">
        <w:rPr>
          <w:rFonts w:ascii="Times New Roman" w:hAnsi="Times New Roman"/>
          <w:szCs w:val="21"/>
        </w:rPr>
        <w:t xml:space="preserve">, </w:t>
      </w:r>
      <w:r w:rsidR="00740307" w:rsidRPr="00051870">
        <w:rPr>
          <w:rFonts w:ascii="Times New Roman" w:hAnsi="Times New Roman"/>
          <w:bCs/>
          <w:szCs w:val="21"/>
        </w:rPr>
        <w:t>44</w:t>
      </w:r>
      <w:r w:rsidR="00CE760F">
        <w:rPr>
          <w:rFonts w:ascii="Times New Roman" w:hAnsi="Times New Roman"/>
          <w:bCs/>
          <w:szCs w:val="21"/>
        </w:rPr>
        <w:t>,</w:t>
      </w:r>
      <w:r w:rsidR="00740307" w:rsidRPr="00740307">
        <w:rPr>
          <w:rFonts w:ascii="Times New Roman" w:hAnsi="Times New Roman"/>
          <w:b/>
          <w:bCs/>
          <w:szCs w:val="21"/>
        </w:rPr>
        <w:t xml:space="preserve"> </w:t>
      </w:r>
      <w:r w:rsidR="00740307" w:rsidRPr="00740307">
        <w:rPr>
          <w:rFonts w:ascii="Times New Roman" w:hAnsi="Times New Roman"/>
          <w:szCs w:val="21"/>
        </w:rPr>
        <w:t>17473-17478.</w:t>
      </w:r>
    </w:p>
    <w:p w14:paraId="45395946" w14:textId="02272BF4" w:rsidR="004976FD"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090BEC">
        <w:rPr>
          <w:rFonts w:ascii="Times New Roman" w:hAnsi="Times New Roman" w:cs="Times New Roman"/>
          <w:szCs w:val="21"/>
        </w:rPr>
        <w:t>2</w:t>
      </w:r>
      <w:r w:rsidR="00CE760F">
        <w:rPr>
          <w:rFonts w:ascii="Times New Roman" w:hAnsi="Times New Roman" w:cs="Times New Roman"/>
          <w:szCs w:val="21"/>
        </w:rPr>
        <w:t>4</w:t>
      </w:r>
      <w:r>
        <w:rPr>
          <w:rFonts w:ascii="Times New Roman" w:hAnsi="Times New Roman" w:cs="Times New Roman"/>
          <w:szCs w:val="21"/>
        </w:rPr>
        <w:t>]</w:t>
      </w:r>
      <w:r w:rsidR="00740307" w:rsidRPr="004976FD">
        <w:rPr>
          <w:rFonts w:ascii="Times New Roman" w:hAnsi="Times New Roman" w:cs="Times New Roman"/>
          <w:szCs w:val="21"/>
        </w:rPr>
        <w:t xml:space="preserve"> </w:t>
      </w:r>
      <w:r w:rsidR="004976FD" w:rsidRPr="004976FD">
        <w:rPr>
          <w:rFonts w:ascii="Times New Roman" w:hAnsi="Times New Roman" w:cs="Times New Roman"/>
          <w:color w:val="222222"/>
          <w:szCs w:val="21"/>
          <w:shd w:val="clear" w:color="auto" w:fill="FFFFFF"/>
        </w:rPr>
        <w:t xml:space="preserve">H. </w:t>
      </w:r>
      <w:proofErr w:type="spellStart"/>
      <w:r w:rsidR="004976FD" w:rsidRPr="004976FD">
        <w:rPr>
          <w:rFonts w:ascii="Times New Roman" w:hAnsi="Times New Roman" w:cs="Times New Roman"/>
          <w:color w:val="222222"/>
          <w:szCs w:val="21"/>
          <w:shd w:val="clear" w:color="auto" w:fill="FFFFFF"/>
        </w:rPr>
        <w:t>Roohi</w:t>
      </w:r>
      <w:proofErr w:type="spellEnd"/>
      <w:r w:rsidR="004976FD" w:rsidRPr="004976FD">
        <w:rPr>
          <w:rFonts w:ascii="Times New Roman" w:hAnsi="Times New Roman" w:cs="Times New Roman"/>
          <w:color w:val="222222"/>
          <w:szCs w:val="21"/>
          <w:shd w:val="clear" w:color="auto" w:fill="FFFFFF"/>
        </w:rPr>
        <w:t xml:space="preserve">, N. A. </w:t>
      </w:r>
      <w:proofErr w:type="spellStart"/>
      <w:r w:rsidR="004976FD" w:rsidRPr="004976FD">
        <w:rPr>
          <w:rFonts w:ascii="Times New Roman" w:hAnsi="Times New Roman" w:cs="Times New Roman"/>
          <w:color w:val="222222"/>
          <w:szCs w:val="21"/>
          <w:shd w:val="clear" w:color="auto" w:fill="FFFFFF"/>
        </w:rPr>
        <w:t>Ardehjani</w:t>
      </w:r>
      <w:proofErr w:type="spellEnd"/>
      <w:r w:rsidR="004976FD" w:rsidRPr="004976FD">
        <w:rPr>
          <w:rFonts w:ascii="Times New Roman" w:hAnsi="Times New Roman" w:cs="Times New Roman"/>
          <w:color w:val="222222"/>
          <w:szCs w:val="21"/>
          <w:shd w:val="clear" w:color="auto" w:fill="FFFFFF"/>
        </w:rPr>
        <w:t>,</w:t>
      </w:r>
      <w:r w:rsidR="004976FD" w:rsidRPr="004976FD">
        <w:rPr>
          <w:rFonts w:ascii="Times New Roman" w:hAnsi="Times New Roman" w:cs="Times New Roman"/>
          <w:i/>
          <w:iCs/>
          <w:color w:val="222222"/>
          <w:szCs w:val="21"/>
          <w:shd w:val="clear" w:color="auto" w:fill="FFFFFF"/>
        </w:rPr>
        <w:t xml:space="preserve"> Materials Chemistry and Physics</w:t>
      </w:r>
      <w:r w:rsidR="00CE760F" w:rsidRPr="00CE760F">
        <w:rPr>
          <w:rFonts w:ascii="Times New Roman" w:hAnsi="Times New Roman" w:cs="Times New Roman"/>
          <w:color w:val="222222"/>
          <w:szCs w:val="21"/>
          <w:shd w:val="clear" w:color="auto" w:fill="FFFFFF"/>
        </w:rPr>
        <w:t xml:space="preserve"> </w:t>
      </w:r>
      <w:r w:rsidR="00CE760F" w:rsidRPr="004976FD">
        <w:rPr>
          <w:rFonts w:ascii="Times New Roman" w:hAnsi="Times New Roman" w:cs="Times New Roman"/>
          <w:color w:val="222222"/>
          <w:szCs w:val="21"/>
          <w:shd w:val="clear" w:color="auto" w:fill="FFFFFF"/>
        </w:rPr>
        <w:t>2022</w:t>
      </w:r>
      <w:r w:rsidR="00CE760F">
        <w:rPr>
          <w:rFonts w:ascii="Times New Roman" w:hAnsi="Times New Roman" w:cs="Times New Roman"/>
          <w:color w:val="222222"/>
          <w:szCs w:val="21"/>
          <w:shd w:val="clear" w:color="auto" w:fill="FFFFFF"/>
        </w:rPr>
        <w:t>,</w:t>
      </w:r>
      <w:r w:rsidR="004976FD" w:rsidRPr="004976FD">
        <w:rPr>
          <w:rFonts w:ascii="Times New Roman" w:hAnsi="Times New Roman" w:cs="Times New Roman"/>
          <w:color w:val="222222"/>
          <w:szCs w:val="21"/>
          <w:shd w:val="clear" w:color="auto" w:fill="FFFFFF"/>
        </w:rPr>
        <w:t> </w:t>
      </w:r>
      <w:r w:rsidR="004976FD" w:rsidRPr="00051870">
        <w:rPr>
          <w:rFonts w:ascii="Times New Roman" w:hAnsi="Times New Roman" w:cs="Times New Roman"/>
          <w:iCs/>
          <w:color w:val="222222"/>
          <w:szCs w:val="21"/>
          <w:shd w:val="clear" w:color="auto" w:fill="FFFFFF"/>
        </w:rPr>
        <w:t>291</w:t>
      </w:r>
      <w:r w:rsidR="004976FD" w:rsidRPr="004976FD">
        <w:rPr>
          <w:rFonts w:ascii="Times New Roman" w:hAnsi="Times New Roman" w:cs="Times New Roman"/>
          <w:color w:val="222222"/>
          <w:szCs w:val="21"/>
          <w:shd w:val="clear" w:color="auto" w:fill="FFFFFF"/>
        </w:rPr>
        <w:t>, 126713.</w:t>
      </w:r>
    </w:p>
    <w:p w14:paraId="4FEAAD20" w14:textId="2D915452" w:rsidR="00740307"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4976FD" w:rsidRPr="004976FD">
        <w:rPr>
          <w:rFonts w:ascii="Times New Roman" w:hAnsi="Times New Roman" w:cs="Times New Roman"/>
          <w:szCs w:val="21"/>
        </w:rPr>
        <w:t>2</w:t>
      </w:r>
      <w:r w:rsidR="00CE760F">
        <w:rPr>
          <w:rFonts w:ascii="Times New Roman" w:hAnsi="Times New Roman" w:cs="Times New Roman"/>
          <w:szCs w:val="21"/>
        </w:rPr>
        <w:t>5</w:t>
      </w:r>
      <w:r>
        <w:rPr>
          <w:rFonts w:ascii="Times New Roman" w:hAnsi="Times New Roman" w:cs="Times New Roman"/>
          <w:szCs w:val="21"/>
        </w:rPr>
        <w:t>]</w:t>
      </w:r>
      <w:r w:rsidR="004976FD" w:rsidRPr="004976FD">
        <w:rPr>
          <w:rFonts w:ascii="Times New Roman" w:hAnsi="Times New Roman" w:cs="Times New Roman"/>
          <w:szCs w:val="21"/>
        </w:rPr>
        <w:t xml:space="preserve"> </w:t>
      </w:r>
      <w:r w:rsidR="004976FD" w:rsidRPr="004976FD">
        <w:rPr>
          <w:rFonts w:ascii="Times New Roman" w:hAnsi="Times New Roman" w:cs="Times New Roman"/>
          <w:color w:val="222222"/>
          <w:szCs w:val="21"/>
          <w:shd w:val="clear" w:color="auto" w:fill="FFFFFF"/>
        </w:rPr>
        <w:t xml:space="preserve">H. </w:t>
      </w:r>
      <w:proofErr w:type="spellStart"/>
      <w:r w:rsidR="004976FD" w:rsidRPr="004976FD">
        <w:rPr>
          <w:rFonts w:ascii="Times New Roman" w:hAnsi="Times New Roman" w:cs="Times New Roman"/>
          <w:color w:val="222222"/>
          <w:szCs w:val="21"/>
          <w:shd w:val="clear" w:color="auto" w:fill="FFFFFF"/>
        </w:rPr>
        <w:t>Roohi</w:t>
      </w:r>
      <w:proofErr w:type="spellEnd"/>
      <w:r w:rsidR="004976FD" w:rsidRPr="004976FD">
        <w:rPr>
          <w:rFonts w:ascii="Times New Roman" w:hAnsi="Times New Roman" w:cs="Times New Roman"/>
          <w:color w:val="222222"/>
          <w:szCs w:val="21"/>
          <w:shd w:val="clear" w:color="auto" w:fill="FFFFFF"/>
        </w:rPr>
        <w:t xml:space="preserve">, N. A. </w:t>
      </w:r>
      <w:proofErr w:type="spellStart"/>
      <w:r w:rsidR="004976FD" w:rsidRPr="004976FD">
        <w:rPr>
          <w:rFonts w:ascii="Times New Roman" w:hAnsi="Times New Roman" w:cs="Times New Roman"/>
          <w:color w:val="222222"/>
          <w:szCs w:val="21"/>
          <w:shd w:val="clear" w:color="auto" w:fill="FFFFFF"/>
        </w:rPr>
        <w:t>Ardehjani</w:t>
      </w:r>
      <w:proofErr w:type="spellEnd"/>
      <w:r w:rsidR="004976FD" w:rsidRPr="004976FD">
        <w:rPr>
          <w:rFonts w:ascii="Times New Roman" w:hAnsi="Times New Roman" w:cs="Times New Roman"/>
          <w:color w:val="222222"/>
          <w:szCs w:val="21"/>
          <w:shd w:val="clear" w:color="auto" w:fill="FFFFFF"/>
        </w:rPr>
        <w:t xml:space="preserve">, </w:t>
      </w:r>
      <w:r w:rsidR="004976FD" w:rsidRPr="004976FD">
        <w:rPr>
          <w:rFonts w:ascii="Times New Roman" w:hAnsi="Times New Roman" w:cs="Times New Roman"/>
          <w:i/>
          <w:iCs/>
          <w:color w:val="222222"/>
          <w:szCs w:val="21"/>
          <w:shd w:val="clear" w:color="auto" w:fill="FFFFFF"/>
        </w:rPr>
        <w:t>New Journal of Chemistry</w:t>
      </w:r>
      <w:r w:rsidR="004976FD" w:rsidRPr="004976FD">
        <w:rPr>
          <w:rFonts w:ascii="Times New Roman" w:hAnsi="Times New Roman" w:cs="Times New Roman"/>
          <w:color w:val="222222"/>
          <w:szCs w:val="21"/>
          <w:shd w:val="clear" w:color="auto" w:fill="FFFFFF"/>
        </w:rPr>
        <w:t> </w:t>
      </w:r>
      <w:r w:rsidR="00CE760F" w:rsidRPr="004976FD">
        <w:rPr>
          <w:rFonts w:ascii="Times New Roman" w:hAnsi="Times New Roman" w:cs="Times New Roman"/>
          <w:color w:val="222222"/>
          <w:szCs w:val="21"/>
          <w:shd w:val="clear" w:color="auto" w:fill="FFFFFF"/>
        </w:rPr>
        <w:t>2019</w:t>
      </w:r>
      <w:r w:rsidR="00CE760F">
        <w:rPr>
          <w:rFonts w:ascii="Times New Roman" w:hAnsi="Times New Roman" w:cs="Times New Roman"/>
          <w:color w:val="222222"/>
          <w:szCs w:val="21"/>
          <w:shd w:val="clear" w:color="auto" w:fill="FFFFFF"/>
        </w:rPr>
        <w:t xml:space="preserve">, </w:t>
      </w:r>
      <w:r w:rsidR="004976FD" w:rsidRPr="00051870">
        <w:rPr>
          <w:rFonts w:ascii="Times New Roman" w:hAnsi="Times New Roman" w:cs="Times New Roman"/>
          <w:iCs/>
          <w:color w:val="222222"/>
          <w:szCs w:val="21"/>
          <w:shd w:val="clear" w:color="auto" w:fill="FFFFFF"/>
        </w:rPr>
        <w:t>43</w:t>
      </w:r>
      <w:r w:rsidR="004976FD" w:rsidRPr="004976FD">
        <w:rPr>
          <w:rFonts w:ascii="Times New Roman" w:hAnsi="Times New Roman" w:cs="Times New Roman"/>
          <w:color w:val="222222"/>
          <w:szCs w:val="21"/>
          <w:shd w:val="clear" w:color="auto" w:fill="FFFFFF"/>
        </w:rPr>
        <w:t>, 15280-15292.</w:t>
      </w:r>
    </w:p>
    <w:p w14:paraId="580E5700" w14:textId="3CD7A065" w:rsidR="004976FD"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4976FD" w:rsidRPr="004976FD">
        <w:rPr>
          <w:rFonts w:ascii="Times New Roman" w:hAnsi="Times New Roman" w:cs="Times New Roman"/>
          <w:szCs w:val="21"/>
        </w:rPr>
        <w:t>2</w:t>
      </w:r>
      <w:r w:rsidR="00CE760F">
        <w:rPr>
          <w:rFonts w:ascii="Times New Roman" w:hAnsi="Times New Roman" w:cs="Times New Roman"/>
          <w:szCs w:val="21"/>
        </w:rPr>
        <w:t>6</w:t>
      </w:r>
      <w:r>
        <w:rPr>
          <w:rFonts w:ascii="Times New Roman" w:hAnsi="Times New Roman" w:cs="Times New Roman"/>
          <w:szCs w:val="21"/>
        </w:rPr>
        <w:t>]</w:t>
      </w:r>
      <w:r w:rsidR="004976FD" w:rsidRPr="004976FD">
        <w:rPr>
          <w:rFonts w:ascii="Times New Roman" w:hAnsi="Times New Roman" w:cs="Times New Roman"/>
          <w:color w:val="222222"/>
          <w:szCs w:val="21"/>
          <w:shd w:val="clear" w:color="auto" w:fill="FFFFFF"/>
        </w:rPr>
        <w:t xml:space="preserve"> J. B. Li, H. X. Liu, </w:t>
      </w:r>
      <w:r w:rsidR="004976FD" w:rsidRPr="004976FD">
        <w:rPr>
          <w:rFonts w:ascii="Times New Roman" w:hAnsi="Times New Roman" w:cs="Times New Roman"/>
          <w:i/>
          <w:iCs/>
          <w:color w:val="222222"/>
          <w:szCs w:val="21"/>
          <w:shd w:val="clear" w:color="auto" w:fill="FFFFFF"/>
        </w:rPr>
        <w:t>Superlattices and Microstructures</w:t>
      </w:r>
      <w:r w:rsidR="004976FD" w:rsidRPr="004976FD">
        <w:rPr>
          <w:rFonts w:ascii="Times New Roman" w:hAnsi="Times New Roman" w:cs="Times New Roman"/>
          <w:color w:val="222222"/>
          <w:szCs w:val="21"/>
          <w:shd w:val="clear" w:color="auto" w:fill="FFFFFF"/>
        </w:rPr>
        <w:t> </w:t>
      </w:r>
      <w:r w:rsidR="00CE760F" w:rsidRPr="004976FD">
        <w:rPr>
          <w:rFonts w:ascii="Times New Roman" w:hAnsi="Times New Roman" w:cs="Times New Roman"/>
          <w:color w:val="222222"/>
          <w:szCs w:val="21"/>
          <w:shd w:val="clear" w:color="auto" w:fill="FFFFFF"/>
        </w:rPr>
        <w:t>2018</w:t>
      </w:r>
      <w:r w:rsidR="00CE760F">
        <w:rPr>
          <w:rFonts w:ascii="Times New Roman" w:hAnsi="Times New Roman" w:cs="Times New Roman"/>
          <w:color w:val="222222"/>
          <w:szCs w:val="21"/>
          <w:shd w:val="clear" w:color="auto" w:fill="FFFFFF"/>
        </w:rPr>
        <w:t xml:space="preserve">, </w:t>
      </w:r>
      <w:r w:rsidR="004976FD" w:rsidRPr="00051870">
        <w:rPr>
          <w:rFonts w:ascii="Times New Roman" w:hAnsi="Times New Roman" w:cs="Times New Roman"/>
          <w:iCs/>
          <w:color w:val="222222"/>
          <w:szCs w:val="21"/>
          <w:shd w:val="clear" w:color="auto" w:fill="FFFFFF"/>
        </w:rPr>
        <w:t>120</w:t>
      </w:r>
      <w:r w:rsidR="004976FD" w:rsidRPr="004976FD">
        <w:rPr>
          <w:rFonts w:ascii="Times New Roman" w:hAnsi="Times New Roman" w:cs="Times New Roman"/>
          <w:color w:val="222222"/>
          <w:szCs w:val="21"/>
          <w:shd w:val="clear" w:color="auto" w:fill="FFFFFF"/>
        </w:rPr>
        <w:t>, 382-388.</w:t>
      </w:r>
    </w:p>
    <w:p w14:paraId="1CCA4466" w14:textId="4558FB14" w:rsidR="00822D70" w:rsidRPr="00822D70"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Pr="00822D70">
        <w:rPr>
          <w:rFonts w:ascii="Times New Roman" w:hAnsi="Times New Roman" w:cs="Times New Roman"/>
          <w:szCs w:val="21"/>
        </w:rPr>
        <w:t>2</w:t>
      </w:r>
      <w:r w:rsidR="00CE760F">
        <w:rPr>
          <w:rFonts w:ascii="Times New Roman" w:hAnsi="Times New Roman" w:cs="Times New Roman"/>
          <w:szCs w:val="21"/>
        </w:rPr>
        <w:t>7</w:t>
      </w:r>
      <w:r>
        <w:rPr>
          <w:rFonts w:ascii="Times New Roman" w:hAnsi="Times New Roman" w:cs="Times New Roman"/>
          <w:szCs w:val="21"/>
        </w:rPr>
        <w:t>]</w:t>
      </w:r>
      <w:r w:rsidRPr="00822D70">
        <w:rPr>
          <w:rFonts w:ascii="Times New Roman" w:hAnsi="Times New Roman" w:cs="Times New Roman"/>
          <w:color w:val="222222"/>
          <w:szCs w:val="21"/>
          <w:shd w:val="clear" w:color="auto" w:fill="FFFFFF"/>
        </w:rPr>
        <w:t xml:space="preserve"> J.</w:t>
      </w:r>
      <w:r>
        <w:rPr>
          <w:rFonts w:ascii="Times New Roman" w:hAnsi="Times New Roman" w:cs="Times New Roman"/>
          <w:color w:val="222222"/>
          <w:szCs w:val="21"/>
          <w:shd w:val="clear" w:color="auto" w:fill="FFFFFF"/>
        </w:rPr>
        <w:t xml:space="preserve"> </w:t>
      </w:r>
      <w:r w:rsidRPr="00822D70">
        <w:rPr>
          <w:rFonts w:ascii="Times New Roman" w:hAnsi="Times New Roman" w:cs="Times New Roman"/>
          <w:color w:val="222222"/>
          <w:szCs w:val="21"/>
          <w:shd w:val="clear" w:color="auto" w:fill="FFFFFF"/>
        </w:rPr>
        <w:t>Wang, X. Zhang, L. Liu, Z. Wang,</w:t>
      </w:r>
      <w:r>
        <w:rPr>
          <w:rFonts w:ascii="Times New Roman" w:hAnsi="Times New Roman" w:cs="Times New Roman"/>
          <w:color w:val="222222"/>
          <w:szCs w:val="21"/>
          <w:shd w:val="clear" w:color="auto" w:fill="FFFFFF"/>
        </w:rPr>
        <w:t xml:space="preserve"> </w:t>
      </w:r>
      <w:r w:rsidRPr="00822D70">
        <w:rPr>
          <w:rFonts w:ascii="Times New Roman" w:hAnsi="Times New Roman" w:cs="Times New Roman"/>
          <w:i/>
          <w:iCs/>
          <w:color w:val="222222"/>
          <w:szCs w:val="21"/>
          <w:shd w:val="clear" w:color="auto" w:fill="FFFFFF"/>
        </w:rPr>
        <w:t>Superlattices and Microstructures</w:t>
      </w:r>
      <w:r w:rsidRPr="00822D70">
        <w:rPr>
          <w:rFonts w:ascii="Times New Roman" w:hAnsi="Times New Roman" w:cs="Times New Roman"/>
          <w:color w:val="222222"/>
          <w:szCs w:val="21"/>
          <w:shd w:val="clear" w:color="auto" w:fill="FFFFFF"/>
        </w:rPr>
        <w:t> </w:t>
      </w:r>
      <w:r w:rsidR="00CE760F" w:rsidRPr="00822D70">
        <w:rPr>
          <w:rFonts w:ascii="Times New Roman" w:hAnsi="Times New Roman" w:cs="Times New Roman"/>
          <w:color w:val="222222"/>
          <w:szCs w:val="21"/>
          <w:shd w:val="clear" w:color="auto" w:fill="FFFFFF"/>
        </w:rPr>
        <w:t>2021</w:t>
      </w:r>
      <w:r w:rsidR="00CE760F">
        <w:rPr>
          <w:rFonts w:ascii="Times New Roman" w:hAnsi="Times New Roman" w:cs="Times New Roman"/>
          <w:color w:val="222222"/>
          <w:szCs w:val="21"/>
          <w:shd w:val="clear" w:color="auto" w:fill="FFFFFF"/>
        </w:rPr>
        <w:t xml:space="preserve">, </w:t>
      </w:r>
      <w:r w:rsidRPr="00051870">
        <w:rPr>
          <w:rFonts w:ascii="Times New Roman" w:hAnsi="Times New Roman" w:cs="Times New Roman"/>
          <w:iCs/>
          <w:color w:val="222222"/>
          <w:szCs w:val="21"/>
          <w:shd w:val="clear" w:color="auto" w:fill="FFFFFF"/>
        </w:rPr>
        <w:t>159</w:t>
      </w:r>
      <w:r w:rsidRPr="00822D70">
        <w:rPr>
          <w:rFonts w:ascii="Times New Roman" w:hAnsi="Times New Roman" w:cs="Times New Roman"/>
          <w:color w:val="222222"/>
          <w:szCs w:val="21"/>
          <w:shd w:val="clear" w:color="auto" w:fill="FFFFFF"/>
        </w:rPr>
        <w:t>, 107055.</w:t>
      </w:r>
    </w:p>
    <w:p w14:paraId="7BB9FDFD" w14:textId="69679B05" w:rsidR="004976FD" w:rsidRDefault="00822D70" w:rsidP="004E0E75">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4976FD" w:rsidRPr="004976FD">
        <w:rPr>
          <w:rFonts w:ascii="Times New Roman" w:hAnsi="Times New Roman" w:cs="Times New Roman"/>
          <w:szCs w:val="21"/>
        </w:rPr>
        <w:t>2</w:t>
      </w:r>
      <w:r w:rsidR="00CE760F">
        <w:rPr>
          <w:rFonts w:ascii="Times New Roman" w:hAnsi="Times New Roman" w:cs="Times New Roman"/>
          <w:szCs w:val="21"/>
        </w:rPr>
        <w:t>8</w:t>
      </w:r>
      <w:r>
        <w:rPr>
          <w:rFonts w:ascii="Times New Roman" w:hAnsi="Times New Roman" w:cs="Times New Roman"/>
          <w:szCs w:val="21"/>
        </w:rPr>
        <w:t>]</w:t>
      </w:r>
      <w:r w:rsidR="004976FD" w:rsidRPr="004976FD">
        <w:rPr>
          <w:rFonts w:ascii="Times New Roman" w:hAnsi="Times New Roman" w:cs="Times New Roman"/>
          <w:szCs w:val="21"/>
        </w:rPr>
        <w:t xml:space="preserve"> </w:t>
      </w:r>
      <w:r w:rsidR="004976FD" w:rsidRPr="004976FD">
        <w:rPr>
          <w:rFonts w:ascii="Times New Roman" w:hAnsi="Times New Roman" w:cs="Times New Roman"/>
          <w:color w:val="222222"/>
          <w:szCs w:val="21"/>
          <w:shd w:val="clear" w:color="auto" w:fill="FFFFFF"/>
        </w:rPr>
        <w:t xml:space="preserve">H. T. Mumu, A. Zaman, F. H. Bhuiyan, R. H. </w:t>
      </w:r>
      <w:proofErr w:type="spellStart"/>
      <w:r w:rsidR="004976FD" w:rsidRPr="004976FD">
        <w:rPr>
          <w:rFonts w:ascii="Times New Roman" w:hAnsi="Times New Roman" w:cs="Times New Roman"/>
          <w:color w:val="222222"/>
          <w:szCs w:val="21"/>
          <w:shd w:val="clear" w:color="auto" w:fill="FFFFFF"/>
        </w:rPr>
        <w:t>Aunkon</w:t>
      </w:r>
      <w:proofErr w:type="spellEnd"/>
      <w:r w:rsidR="005E6DDC">
        <w:rPr>
          <w:rFonts w:ascii="Times New Roman" w:hAnsi="Times New Roman" w:cs="Times New Roman"/>
          <w:color w:val="222222"/>
          <w:szCs w:val="21"/>
          <w:shd w:val="clear" w:color="auto" w:fill="FFFFFF"/>
        </w:rPr>
        <w:t>,</w:t>
      </w:r>
      <w:r w:rsidR="004976FD" w:rsidRPr="004976FD">
        <w:rPr>
          <w:rFonts w:ascii="Times New Roman" w:hAnsi="Times New Roman" w:cs="Times New Roman"/>
          <w:color w:val="222222"/>
          <w:szCs w:val="21"/>
          <w:shd w:val="clear" w:color="auto" w:fill="FFFFFF"/>
        </w:rPr>
        <w:t xml:space="preserve"> A. Sharif, </w:t>
      </w:r>
      <w:r w:rsidR="004976FD" w:rsidRPr="004976FD">
        <w:rPr>
          <w:rFonts w:ascii="Times New Roman" w:hAnsi="Times New Roman" w:cs="Times New Roman"/>
          <w:i/>
          <w:iCs/>
          <w:color w:val="222222"/>
          <w:szCs w:val="21"/>
          <w:shd w:val="clear" w:color="auto" w:fill="FFFFFF"/>
        </w:rPr>
        <w:t>Micro and Nanostructures</w:t>
      </w:r>
      <w:r w:rsidR="004976FD" w:rsidRPr="004976FD">
        <w:rPr>
          <w:rFonts w:ascii="Times New Roman" w:hAnsi="Times New Roman" w:cs="Times New Roman"/>
          <w:color w:val="222222"/>
          <w:szCs w:val="21"/>
          <w:shd w:val="clear" w:color="auto" w:fill="FFFFFF"/>
        </w:rPr>
        <w:t> </w:t>
      </w:r>
      <w:r w:rsidR="00CE760F" w:rsidRPr="004976FD">
        <w:rPr>
          <w:rFonts w:ascii="Times New Roman" w:hAnsi="Times New Roman" w:cs="Times New Roman"/>
          <w:color w:val="222222"/>
          <w:szCs w:val="21"/>
          <w:shd w:val="clear" w:color="auto" w:fill="FFFFFF"/>
        </w:rPr>
        <w:t>2023</w:t>
      </w:r>
      <w:r w:rsidR="00CE760F">
        <w:rPr>
          <w:rFonts w:ascii="Times New Roman" w:hAnsi="Times New Roman" w:cs="Times New Roman"/>
          <w:color w:val="222222"/>
          <w:szCs w:val="21"/>
          <w:shd w:val="clear" w:color="auto" w:fill="FFFFFF"/>
        </w:rPr>
        <w:t xml:space="preserve">, </w:t>
      </w:r>
      <w:r w:rsidR="004976FD" w:rsidRPr="00051870">
        <w:rPr>
          <w:rFonts w:ascii="Times New Roman" w:hAnsi="Times New Roman" w:cs="Times New Roman"/>
          <w:iCs/>
          <w:color w:val="222222"/>
          <w:szCs w:val="21"/>
          <w:shd w:val="clear" w:color="auto" w:fill="FFFFFF"/>
        </w:rPr>
        <w:t>174</w:t>
      </w:r>
      <w:r w:rsidR="004976FD" w:rsidRPr="004976FD">
        <w:rPr>
          <w:rFonts w:ascii="Times New Roman" w:hAnsi="Times New Roman" w:cs="Times New Roman"/>
          <w:color w:val="222222"/>
          <w:szCs w:val="21"/>
          <w:shd w:val="clear" w:color="auto" w:fill="FFFFFF"/>
        </w:rPr>
        <w:t>, 207470.</w:t>
      </w:r>
    </w:p>
    <w:p w14:paraId="00E752CC" w14:textId="62D78314" w:rsidR="00643331" w:rsidRPr="00C07253" w:rsidRDefault="00822D70" w:rsidP="00C03F6F">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C03F6F">
        <w:rPr>
          <w:rFonts w:ascii="Times New Roman" w:hAnsi="Times New Roman" w:cs="Times New Roman"/>
          <w:szCs w:val="21"/>
        </w:rPr>
        <w:t>2</w:t>
      </w:r>
      <w:r w:rsidR="00CE760F">
        <w:rPr>
          <w:rFonts w:ascii="Times New Roman" w:hAnsi="Times New Roman" w:cs="Times New Roman"/>
          <w:szCs w:val="21"/>
        </w:rPr>
        <w:t>9</w:t>
      </w:r>
      <w:r>
        <w:rPr>
          <w:rFonts w:ascii="Times New Roman" w:hAnsi="Times New Roman" w:cs="Times New Roman"/>
          <w:szCs w:val="21"/>
        </w:rPr>
        <w:t>]</w:t>
      </w:r>
      <w:r w:rsidR="00C03F6F" w:rsidRPr="00643331">
        <w:rPr>
          <w:rFonts w:ascii="Times New Roman" w:hAnsi="Times New Roman" w:cs="Times New Roman"/>
          <w:color w:val="222222"/>
          <w:szCs w:val="21"/>
          <w:shd w:val="clear" w:color="auto" w:fill="FFFFFF"/>
        </w:rPr>
        <w:t xml:space="preserve"> </w:t>
      </w:r>
      <w:r w:rsidR="00643331" w:rsidRPr="00051870">
        <w:rPr>
          <w:rFonts w:ascii="Times New Roman" w:hAnsi="Times New Roman" w:cs="Times New Roman"/>
          <w:color w:val="222222"/>
          <w:szCs w:val="21"/>
          <w:shd w:val="clear" w:color="auto" w:fill="FFFFFF"/>
        </w:rPr>
        <w:t xml:space="preserve">W. </w:t>
      </w:r>
      <w:proofErr w:type="spellStart"/>
      <w:r w:rsidR="00643331" w:rsidRPr="00051870">
        <w:rPr>
          <w:rFonts w:ascii="Times New Roman" w:hAnsi="Times New Roman" w:cs="Times New Roman"/>
          <w:color w:val="222222"/>
          <w:szCs w:val="21"/>
          <w:shd w:val="clear" w:color="auto" w:fill="FFFFFF"/>
        </w:rPr>
        <w:t>Götz</w:t>
      </w:r>
      <w:proofErr w:type="spellEnd"/>
      <w:r w:rsidR="00643331" w:rsidRPr="00051870">
        <w:rPr>
          <w:rFonts w:ascii="Times New Roman" w:hAnsi="Times New Roman" w:cs="Times New Roman"/>
          <w:color w:val="222222"/>
          <w:szCs w:val="21"/>
          <w:shd w:val="clear" w:color="auto" w:fill="FFFFFF"/>
        </w:rPr>
        <w:t>, N. M. Johnson, D. P. Bour, M. McCluskey, E. E. Haller, </w:t>
      </w:r>
      <w:r w:rsidR="00643331" w:rsidRPr="00051870">
        <w:rPr>
          <w:rFonts w:ascii="Times New Roman" w:hAnsi="Times New Roman" w:cs="Times New Roman"/>
          <w:i/>
          <w:iCs/>
          <w:color w:val="222222"/>
          <w:szCs w:val="21"/>
          <w:shd w:val="clear" w:color="auto" w:fill="FFFFFF"/>
        </w:rPr>
        <w:t>Appl. Phys. Lett.</w:t>
      </w:r>
      <w:r w:rsidR="00643331" w:rsidRPr="00051870">
        <w:rPr>
          <w:rFonts w:ascii="Times New Roman" w:hAnsi="Times New Roman" w:cs="Times New Roman"/>
          <w:color w:val="222222"/>
          <w:szCs w:val="21"/>
          <w:shd w:val="clear" w:color="auto" w:fill="FFFFFF"/>
        </w:rPr>
        <w:t> </w:t>
      </w:r>
      <w:r w:rsidR="00CE760F" w:rsidRPr="00FC27AB">
        <w:rPr>
          <w:rFonts w:ascii="Times New Roman" w:hAnsi="Times New Roman" w:cs="Times New Roman"/>
          <w:color w:val="222222"/>
          <w:szCs w:val="21"/>
          <w:shd w:val="clear" w:color="auto" w:fill="FFFFFF"/>
        </w:rPr>
        <w:t>1996</w:t>
      </w:r>
      <w:r w:rsidR="00CE760F">
        <w:rPr>
          <w:rFonts w:ascii="Times New Roman" w:hAnsi="Times New Roman" w:cs="Times New Roman"/>
          <w:color w:val="222222"/>
          <w:szCs w:val="21"/>
          <w:shd w:val="clear" w:color="auto" w:fill="FFFFFF"/>
        </w:rPr>
        <w:t xml:space="preserve">, </w:t>
      </w:r>
      <w:r w:rsidR="00643331" w:rsidRPr="00051870">
        <w:rPr>
          <w:rFonts w:ascii="Times New Roman" w:hAnsi="Times New Roman" w:cs="Times New Roman"/>
          <w:iCs/>
          <w:color w:val="222222"/>
          <w:szCs w:val="21"/>
          <w:shd w:val="clear" w:color="auto" w:fill="FFFFFF"/>
        </w:rPr>
        <w:t>69</w:t>
      </w:r>
      <w:r w:rsidR="00643331" w:rsidRPr="00051870">
        <w:rPr>
          <w:rFonts w:ascii="Times New Roman" w:hAnsi="Times New Roman" w:cs="Times New Roman"/>
          <w:color w:val="222222"/>
          <w:szCs w:val="21"/>
          <w:shd w:val="clear" w:color="auto" w:fill="FFFFFF"/>
        </w:rPr>
        <w:t>, 3725-3727.</w:t>
      </w:r>
    </w:p>
    <w:p w14:paraId="1F2348D9" w14:textId="21489CA5" w:rsidR="00B33063" w:rsidRDefault="00822D70" w:rsidP="00B33063">
      <w:pPr>
        <w:pStyle w:val="a4"/>
        <w:spacing w:line="280" w:lineRule="exact"/>
        <w:ind w:leftChars="0" w:left="420"/>
        <w:rPr>
          <w:rFonts w:ascii="Times New Roman" w:hAnsi="Times New Roman" w:cs="Times New Roman"/>
          <w:color w:val="222222"/>
          <w:szCs w:val="21"/>
          <w:shd w:val="clear" w:color="auto" w:fill="FFFFFF"/>
        </w:rPr>
      </w:pPr>
      <w:r>
        <w:rPr>
          <w:rFonts w:ascii="Times New Roman" w:hAnsi="Times New Roman" w:cs="Times New Roman"/>
          <w:szCs w:val="21"/>
        </w:rPr>
        <w:t>[</w:t>
      </w:r>
      <w:r w:rsidR="00CE760F">
        <w:rPr>
          <w:rFonts w:ascii="Times New Roman" w:hAnsi="Times New Roman" w:cs="Times New Roman"/>
          <w:szCs w:val="21"/>
        </w:rPr>
        <w:t>30</w:t>
      </w:r>
      <w:r>
        <w:rPr>
          <w:rFonts w:ascii="Times New Roman" w:hAnsi="Times New Roman" w:cs="Times New Roman"/>
          <w:szCs w:val="21"/>
        </w:rPr>
        <w:t>]</w:t>
      </w:r>
      <w:r w:rsidR="00C03F6F" w:rsidRPr="005B6260">
        <w:rPr>
          <w:rFonts w:ascii="Times New Roman" w:hAnsi="Times New Roman" w:cs="Times New Roman"/>
          <w:color w:val="222222"/>
          <w:szCs w:val="21"/>
          <w:shd w:val="clear" w:color="auto" w:fill="FFFFFF"/>
        </w:rPr>
        <w:t xml:space="preserve"> </w:t>
      </w:r>
      <w:r w:rsidR="00643331" w:rsidRPr="00051870">
        <w:rPr>
          <w:rFonts w:ascii="Times New Roman" w:hAnsi="Times New Roman" w:cs="Times New Roman"/>
          <w:color w:val="222222"/>
          <w:szCs w:val="21"/>
          <w:shd w:val="clear" w:color="auto" w:fill="FFFFFF"/>
        </w:rPr>
        <w:t xml:space="preserve">C. H. Seager, S. M. Myers, B. </w:t>
      </w:r>
      <w:proofErr w:type="spellStart"/>
      <w:r w:rsidR="00643331" w:rsidRPr="00051870">
        <w:rPr>
          <w:rFonts w:ascii="Times New Roman" w:hAnsi="Times New Roman" w:cs="Times New Roman"/>
          <w:color w:val="222222"/>
          <w:szCs w:val="21"/>
          <w:shd w:val="clear" w:color="auto" w:fill="FFFFFF"/>
        </w:rPr>
        <w:t>Vaandrager</w:t>
      </w:r>
      <w:proofErr w:type="spellEnd"/>
      <w:r w:rsidR="00643331" w:rsidRPr="00051870">
        <w:rPr>
          <w:rFonts w:ascii="Times New Roman" w:hAnsi="Times New Roman" w:cs="Times New Roman"/>
          <w:color w:val="222222"/>
          <w:szCs w:val="21"/>
          <w:shd w:val="clear" w:color="auto" w:fill="FFFFFF"/>
        </w:rPr>
        <w:t>, J. S. Nelson, </w:t>
      </w:r>
      <w:r w:rsidR="00643331" w:rsidRPr="00051870">
        <w:rPr>
          <w:rFonts w:ascii="Times New Roman" w:hAnsi="Times New Roman" w:cs="Times New Roman"/>
          <w:i/>
          <w:iCs/>
          <w:color w:val="222222"/>
          <w:szCs w:val="21"/>
          <w:shd w:val="clear" w:color="auto" w:fill="FFFFFF"/>
        </w:rPr>
        <w:t>Appl. Phys. Lett.</w:t>
      </w:r>
      <w:r w:rsidR="00643331" w:rsidRPr="00051870">
        <w:rPr>
          <w:rFonts w:ascii="Times New Roman" w:hAnsi="Times New Roman" w:cs="Times New Roman"/>
          <w:color w:val="222222"/>
          <w:szCs w:val="21"/>
          <w:shd w:val="clear" w:color="auto" w:fill="FFFFFF"/>
        </w:rPr>
        <w:t> </w:t>
      </w:r>
      <w:r w:rsidR="00CE760F" w:rsidRPr="00FC27AB">
        <w:rPr>
          <w:rFonts w:ascii="Times New Roman" w:hAnsi="Times New Roman" w:cs="Times New Roman"/>
          <w:color w:val="222222"/>
          <w:szCs w:val="21"/>
          <w:shd w:val="clear" w:color="auto" w:fill="FFFFFF"/>
        </w:rPr>
        <w:t>2002</w:t>
      </w:r>
      <w:r w:rsidR="00CE760F">
        <w:rPr>
          <w:rFonts w:ascii="Times New Roman" w:hAnsi="Times New Roman" w:cs="Times New Roman"/>
          <w:color w:val="222222"/>
          <w:szCs w:val="21"/>
          <w:shd w:val="clear" w:color="auto" w:fill="FFFFFF"/>
        </w:rPr>
        <w:t xml:space="preserve">, </w:t>
      </w:r>
      <w:r w:rsidR="00643331" w:rsidRPr="00051870">
        <w:rPr>
          <w:rFonts w:ascii="Times New Roman" w:hAnsi="Times New Roman" w:cs="Times New Roman"/>
          <w:iCs/>
          <w:color w:val="222222"/>
          <w:szCs w:val="21"/>
          <w:shd w:val="clear" w:color="auto" w:fill="FFFFFF"/>
        </w:rPr>
        <w:t>80</w:t>
      </w:r>
      <w:r w:rsidR="00643331" w:rsidRPr="00051870">
        <w:rPr>
          <w:rFonts w:ascii="Times New Roman" w:hAnsi="Times New Roman" w:cs="Times New Roman"/>
          <w:color w:val="222222"/>
          <w:szCs w:val="21"/>
          <w:shd w:val="clear" w:color="auto" w:fill="FFFFFF"/>
        </w:rPr>
        <w:t>, 2693-2695.</w:t>
      </w:r>
    </w:p>
    <w:p w14:paraId="723135CD" w14:textId="2A2E2BB9" w:rsidR="00B33063" w:rsidRDefault="00822D70" w:rsidP="00B33063">
      <w:pPr>
        <w:pStyle w:val="a4"/>
        <w:spacing w:line="280" w:lineRule="exact"/>
        <w:ind w:leftChars="0" w:left="420"/>
        <w:rPr>
          <w:rFonts w:ascii="Times New Roman" w:hAnsi="Times New Roman" w:cs="Times New Roman"/>
          <w:szCs w:val="21"/>
        </w:rPr>
      </w:pPr>
      <w:r>
        <w:rPr>
          <w:rFonts w:ascii="Times New Roman" w:hAnsi="Times New Roman" w:cs="Times New Roman"/>
          <w:szCs w:val="21"/>
        </w:rPr>
        <w:t>[</w:t>
      </w:r>
      <w:r w:rsidR="00CE760F">
        <w:rPr>
          <w:rFonts w:ascii="Times New Roman" w:hAnsi="Times New Roman" w:cs="Times New Roman"/>
          <w:szCs w:val="21"/>
        </w:rPr>
        <w:t>31</w:t>
      </w:r>
      <w:r>
        <w:rPr>
          <w:rFonts w:ascii="Times New Roman" w:hAnsi="Times New Roman" w:cs="Times New Roman"/>
          <w:szCs w:val="21"/>
        </w:rPr>
        <w:t>]</w:t>
      </w:r>
      <w:r w:rsidR="00B33063" w:rsidRPr="00B33063">
        <w:rPr>
          <w:rFonts w:ascii="Times New Roman" w:hAnsi="Times New Roman" w:cs="Times New Roman"/>
          <w:szCs w:val="21"/>
        </w:rPr>
        <w:t xml:space="preserve"> S. M. Sze</w:t>
      </w:r>
      <w:r w:rsidR="005E6DDC">
        <w:rPr>
          <w:rFonts w:ascii="Times New Roman" w:hAnsi="Times New Roman" w:cs="Times New Roman"/>
          <w:szCs w:val="21"/>
        </w:rPr>
        <w:t>,</w:t>
      </w:r>
      <w:r w:rsidR="00B33063" w:rsidRPr="00B33063">
        <w:rPr>
          <w:rFonts w:ascii="Times New Roman" w:hAnsi="Times New Roman" w:cs="Times New Roman"/>
          <w:szCs w:val="21"/>
        </w:rPr>
        <w:t xml:space="preserve"> K. K. Ng, Physics of Semiconductor Devices, 3rd ed. (Wiley,</w:t>
      </w:r>
      <w:r w:rsidR="00B33063">
        <w:rPr>
          <w:rFonts w:ascii="Times New Roman" w:hAnsi="Times New Roman" w:cs="Times New Roman"/>
          <w:szCs w:val="21"/>
        </w:rPr>
        <w:t xml:space="preserve"> </w:t>
      </w:r>
      <w:r w:rsidR="00B33063" w:rsidRPr="00B33063">
        <w:rPr>
          <w:rFonts w:ascii="Times New Roman" w:hAnsi="Times New Roman" w:cs="Times New Roman"/>
          <w:szCs w:val="21"/>
        </w:rPr>
        <w:t>Hoboken, NJ, 2007).</w:t>
      </w:r>
    </w:p>
    <w:p w14:paraId="47F4CB8A" w14:textId="2F2635DA" w:rsidR="00705C63" w:rsidRDefault="00705C63" w:rsidP="00B33063">
      <w:pPr>
        <w:pStyle w:val="a4"/>
        <w:spacing w:line="280" w:lineRule="exact"/>
        <w:ind w:leftChars="0" w:left="420"/>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3</w:t>
      </w:r>
      <w:r w:rsidR="00CE760F">
        <w:rPr>
          <w:rFonts w:ascii="Times New Roman" w:hAnsi="Times New Roman" w:cs="Times New Roman"/>
          <w:szCs w:val="21"/>
        </w:rPr>
        <w:t>2</w:t>
      </w:r>
      <w:r>
        <w:rPr>
          <w:rFonts w:ascii="Times New Roman" w:hAnsi="Times New Roman" w:cs="Times New Roman"/>
          <w:szCs w:val="21"/>
        </w:rPr>
        <w:t>]</w:t>
      </w:r>
      <w:r w:rsidRPr="00405C85">
        <w:rPr>
          <w:rFonts w:ascii="Times New Roman" w:hAnsi="Times New Roman" w:cs="Times New Roman"/>
          <w:color w:val="222222"/>
          <w:szCs w:val="21"/>
          <w:shd w:val="clear" w:color="auto" w:fill="FFFFFF"/>
        </w:rPr>
        <w:t xml:space="preserve"> Y. P. </w:t>
      </w:r>
      <w:proofErr w:type="spellStart"/>
      <w:r w:rsidRPr="003E5230">
        <w:rPr>
          <w:rFonts w:ascii="Times New Roman" w:hAnsi="Times New Roman" w:cs="Times New Roman"/>
          <w:color w:val="222222"/>
          <w:szCs w:val="21"/>
          <w:shd w:val="clear" w:color="auto" w:fill="FFFFFF"/>
        </w:rPr>
        <w:t>Varshni</w:t>
      </w:r>
      <w:proofErr w:type="spellEnd"/>
      <w:r w:rsidRPr="003E5230">
        <w:rPr>
          <w:rFonts w:ascii="Times New Roman" w:hAnsi="Times New Roman" w:cs="Times New Roman"/>
          <w:color w:val="222222"/>
          <w:szCs w:val="21"/>
          <w:shd w:val="clear" w:color="auto" w:fill="FFFFFF"/>
        </w:rPr>
        <w:t>,</w:t>
      </w:r>
      <w:r w:rsidRPr="00405C85">
        <w:rPr>
          <w:rFonts w:ascii="Times New Roman" w:hAnsi="Times New Roman" w:cs="Times New Roman"/>
          <w:color w:val="222222"/>
          <w:szCs w:val="21"/>
          <w:shd w:val="clear" w:color="auto" w:fill="FFFFFF"/>
        </w:rPr>
        <w:t> </w:t>
      </w:r>
      <w:proofErr w:type="spellStart"/>
      <w:r w:rsidRPr="00405C85">
        <w:rPr>
          <w:rFonts w:ascii="Times New Roman" w:hAnsi="Times New Roman" w:cs="Times New Roman"/>
          <w:i/>
          <w:iCs/>
          <w:color w:val="222222"/>
          <w:szCs w:val="21"/>
          <w:shd w:val="clear" w:color="auto" w:fill="FFFFFF"/>
        </w:rPr>
        <w:t>physica</w:t>
      </w:r>
      <w:proofErr w:type="spellEnd"/>
      <w:r w:rsidRPr="00405C85">
        <w:rPr>
          <w:rFonts w:ascii="Times New Roman" w:hAnsi="Times New Roman" w:cs="Times New Roman"/>
          <w:color w:val="222222"/>
          <w:szCs w:val="21"/>
          <w:shd w:val="clear" w:color="auto" w:fill="FFFFFF"/>
        </w:rPr>
        <w:t> </w:t>
      </w:r>
      <w:r w:rsidR="00CE760F" w:rsidRPr="003E5230">
        <w:rPr>
          <w:rFonts w:ascii="Times New Roman" w:hAnsi="Times New Roman" w:cs="Times New Roman"/>
          <w:color w:val="222222"/>
          <w:szCs w:val="21"/>
          <w:shd w:val="clear" w:color="auto" w:fill="FFFFFF"/>
        </w:rPr>
        <w:t>1967</w:t>
      </w:r>
      <w:r w:rsidR="00CE760F" w:rsidRPr="00405C85">
        <w:rPr>
          <w:rFonts w:ascii="Times New Roman" w:hAnsi="Times New Roman" w:cs="Times New Roman"/>
          <w:color w:val="222222"/>
          <w:szCs w:val="21"/>
          <w:shd w:val="clear" w:color="auto" w:fill="FFFFFF"/>
        </w:rPr>
        <w:t xml:space="preserve">, </w:t>
      </w:r>
      <w:r w:rsidRPr="00051870">
        <w:rPr>
          <w:rFonts w:ascii="Times New Roman" w:hAnsi="Times New Roman" w:cs="Times New Roman"/>
          <w:iCs/>
          <w:color w:val="222222"/>
          <w:szCs w:val="21"/>
          <w:shd w:val="clear" w:color="auto" w:fill="FFFFFF"/>
        </w:rPr>
        <w:t>34</w:t>
      </w:r>
      <w:r w:rsidR="00CE760F">
        <w:rPr>
          <w:rFonts w:ascii="Times New Roman" w:hAnsi="Times New Roman" w:cs="Times New Roman"/>
          <w:color w:val="222222"/>
          <w:szCs w:val="21"/>
          <w:shd w:val="clear" w:color="auto" w:fill="FFFFFF"/>
        </w:rPr>
        <w:t>,</w:t>
      </w:r>
      <w:r>
        <w:rPr>
          <w:rFonts w:ascii="Times New Roman" w:hAnsi="Times New Roman" w:cs="Times New Roman"/>
          <w:color w:val="222222"/>
          <w:szCs w:val="21"/>
          <w:shd w:val="clear" w:color="auto" w:fill="FFFFFF"/>
        </w:rPr>
        <w:t xml:space="preserve"> </w:t>
      </w:r>
      <w:r w:rsidRPr="00405C85">
        <w:rPr>
          <w:rFonts w:ascii="Times New Roman" w:hAnsi="Times New Roman" w:cs="Times New Roman"/>
          <w:color w:val="222222"/>
          <w:szCs w:val="21"/>
          <w:shd w:val="clear" w:color="auto" w:fill="FFFFFF"/>
        </w:rPr>
        <w:t>149-154.</w:t>
      </w:r>
    </w:p>
    <w:p w14:paraId="19B3C58B" w14:textId="7CC76EDE" w:rsidR="00B33063" w:rsidRPr="00B33063" w:rsidRDefault="00822D70" w:rsidP="00B33063">
      <w:pPr>
        <w:pStyle w:val="a4"/>
        <w:spacing w:line="280" w:lineRule="exact"/>
        <w:ind w:leftChars="0" w:left="420"/>
        <w:rPr>
          <w:rFonts w:ascii="Times New Roman" w:hAnsi="Times New Roman" w:cs="Times New Roman"/>
          <w:szCs w:val="21"/>
        </w:rPr>
      </w:pPr>
      <w:r>
        <w:rPr>
          <w:rFonts w:ascii="Times New Roman" w:hAnsi="Times New Roman" w:cs="Times New Roman"/>
          <w:szCs w:val="21"/>
        </w:rPr>
        <w:t>[</w:t>
      </w:r>
      <w:r w:rsidR="00A926DB">
        <w:rPr>
          <w:rFonts w:ascii="Times New Roman" w:hAnsi="Times New Roman" w:cs="Times New Roman"/>
          <w:szCs w:val="21"/>
        </w:rPr>
        <w:t>3</w:t>
      </w:r>
      <w:r w:rsidR="00CE760F">
        <w:rPr>
          <w:rFonts w:ascii="Times New Roman" w:hAnsi="Times New Roman" w:cs="Times New Roman"/>
          <w:szCs w:val="21"/>
        </w:rPr>
        <w:t>3</w:t>
      </w:r>
      <w:r>
        <w:rPr>
          <w:rFonts w:ascii="Times New Roman" w:hAnsi="Times New Roman" w:cs="Times New Roman"/>
          <w:szCs w:val="21"/>
        </w:rPr>
        <w:t>]</w:t>
      </w:r>
      <w:r w:rsidR="00B33063" w:rsidRPr="00B33063">
        <w:rPr>
          <w:rFonts w:ascii="Times New Roman" w:hAnsi="Times New Roman" w:cs="Times New Roman"/>
          <w:szCs w:val="21"/>
        </w:rPr>
        <w:t xml:space="preserve"> N. Nepal, J. Li, M. L. </w:t>
      </w:r>
      <w:proofErr w:type="spellStart"/>
      <w:r w:rsidR="00B33063" w:rsidRPr="00B33063">
        <w:rPr>
          <w:rFonts w:ascii="Times New Roman" w:hAnsi="Times New Roman" w:cs="Times New Roman"/>
          <w:szCs w:val="21"/>
        </w:rPr>
        <w:t>Nakarmi</w:t>
      </w:r>
      <w:proofErr w:type="spellEnd"/>
      <w:r w:rsidR="00B33063" w:rsidRPr="00B33063">
        <w:rPr>
          <w:rFonts w:ascii="Times New Roman" w:hAnsi="Times New Roman" w:cs="Times New Roman"/>
          <w:szCs w:val="21"/>
        </w:rPr>
        <w:t xml:space="preserve">, J. Y. Lin, H. X. Jiang, </w:t>
      </w:r>
      <w:r w:rsidR="00B33063" w:rsidRPr="00B33063">
        <w:rPr>
          <w:rFonts w:ascii="Times New Roman" w:hAnsi="Times New Roman" w:cs="Times New Roman"/>
          <w:i/>
          <w:szCs w:val="21"/>
        </w:rPr>
        <w:t>Appl. Phys. Lett.</w:t>
      </w:r>
      <w:r w:rsidR="00CE760F" w:rsidRPr="00CE760F">
        <w:rPr>
          <w:rFonts w:ascii="Times New Roman" w:hAnsi="Times New Roman" w:cs="Times New Roman"/>
          <w:szCs w:val="21"/>
        </w:rPr>
        <w:t xml:space="preserve"> </w:t>
      </w:r>
      <w:r w:rsidR="00CE760F" w:rsidRPr="00B33063">
        <w:rPr>
          <w:rFonts w:ascii="Times New Roman" w:hAnsi="Times New Roman" w:cs="Times New Roman"/>
          <w:szCs w:val="21"/>
        </w:rPr>
        <w:t>2005</w:t>
      </w:r>
      <w:r w:rsidR="00CE760F">
        <w:rPr>
          <w:rFonts w:ascii="Times New Roman" w:hAnsi="Times New Roman" w:cs="Times New Roman"/>
          <w:szCs w:val="21"/>
        </w:rPr>
        <w:t>,</w:t>
      </w:r>
      <w:r w:rsidR="00B33063" w:rsidRPr="00B33063">
        <w:rPr>
          <w:rFonts w:ascii="Times New Roman" w:hAnsi="Times New Roman" w:cs="Times New Roman"/>
          <w:szCs w:val="21"/>
        </w:rPr>
        <w:t xml:space="preserve"> 87,</w:t>
      </w:r>
      <w:r w:rsidR="00B33063">
        <w:rPr>
          <w:rFonts w:ascii="Times New Roman" w:hAnsi="Times New Roman" w:cs="Times New Roman"/>
          <w:szCs w:val="21"/>
        </w:rPr>
        <w:t xml:space="preserve"> </w:t>
      </w:r>
      <w:r w:rsidR="00B33063" w:rsidRPr="00B33063">
        <w:rPr>
          <w:rFonts w:ascii="Times New Roman" w:hAnsi="Times New Roman" w:cs="Times New Roman"/>
          <w:szCs w:val="21"/>
        </w:rPr>
        <w:t>242104.</w:t>
      </w:r>
    </w:p>
    <w:p w14:paraId="498AF400" w14:textId="73D2EC86" w:rsidR="00EB55BC" w:rsidRPr="005B6260" w:rsidRDefault="00EB55BC" w:rsidP="004E0E75">
      <w:pPr>
        <w:pStyle w:val="a4"/>
        <w:spacing w:line="280" w:lineRule="exact"/>
        <w:ind w:leftChars="0" w:left="420"/>
        <w:rPr>
          <w:rFonts w:ascii="Times New Roman" w:hAnsi="Times New Roman" w:cs="Times New Roman"/>
          <w:color w:val="222222"/>
          <w:szCs w:val="21"/>
          <w:shd w:val="clear" w:color="auto" w:fill="FFFFFF"/>
        </w:rPr>
      </w:pPr>
    </w:p>
    <w:p w14:paraId="7AD27438" w14:textId="31947B93" w:rsidR="00572E86" w:rsidRPr="00CA4EB0" w:rsidRDefault="00572E86">
      <w:pPr>
        <w:rPr>
          <w:rFonts w:ascii="Times New Roman" w:hAnsi="Times New Roman" w:cs="Times New Roman"/>
        </w:rPr>
      </w:pPr>
    </w:p>
    <w:p w14:paraId="0B75A66E" w14:textId="2AA19FAF" w:rsidR="00767EE7" w:rsidRDefault="00767EE7">
      <w:pPr>
        <w:rPr>
          <w:rFonts w:ascii="Century" w:hAnsi="Century"/>
        </w:rPr>
      </w:pPr>
    </w:p>
    <w:p w14:paraId="7C7CDBEE" w14:textId="4E438262" w:rsidR="00767EE7" w:rsidRDefault="00844EA4">
      <w:pPr>
        <w:rPr>
          <w:rFonts w:ascii="Century" w:hAnsi="Century"/>
        </w:rPr>
      </w:pPr>
      <w:r>
        <w:rPr>
          <w:rFonts w:ascii="Century" w:hAnsi="Century"/>
          <w:noProof/>
        </w:rPr>
        <w:lastRenderedPageBreak/>
        <w:drawing>
          <wp:anchor distT="0" distB="0" distL="114300" distR="114300" simplePos="0" relativeHeight="251652608" behindDoc="0" locked="0" layoutInCell="1" allowOverlap="1" wp14:anchorId="7FD18017" wp14:editId="7F07A586">
            <wp:simplePos x="0" y="0"/>
            <wp:positionH relativeFrom="column">
              <wp:posOffset>0</wp:posOffset>
            </wp:positionH>
            <wp:positionV relativeFrom="paragraph">
              <wp:posOffset>3145155</wp:posOffset>
            </wp:positionV>
            <wp:extent cx="5397500" cy="1958975"/>
            <wp:effectExtent l="0" t="0" r="0" b="0"/>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1958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185">
        <w:rPr>
          <w:noProof/>
        </w:rPr>
        <mc:AlternateContent>
          <mc:Choice Requires="wps">
            <w:drawing>
              <wp:anchor distT="0" distB="0" distL="114300" distR="114300" simplePos="0" relativeHeight="251658240" behindDoc="0" locked="0" layoutInCell="1" allowOverlap="1" wp14:anchorId="2EE5AAE6" wp14:editId="0A67E186">
                <wp:simplePos x="0" y="0"/>
                <wp:positionH relativeFrom="margin">
                  <wp:posOffset>8890</wp:posOffset>
                </wp:positionH>
                <wp:positionV relativeFrom="paragraph">
                  <wp:posOffset>5278755</wp:posOffset>
                </wp:positionV>
                <wp:extent cx="5382260" cy="228600"/>
                <wp:effectExtent l="0" t="0" r="0" b="0"/>
                <wp:wrapTopAndBottom/>
                <wp:docPr id="206810493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2260" cy="228600"/>
                        </a:xfrm>
                        <a:prstGeom prst="rect">
                          <a:avLst/>
                        </a:prstGeom>
                        <a:solidFill>
                          <a:prstClr val="white"/>
                        </a:solidFill>
                        <a:ln>
                          <a:noFill/>
                        </a:ln>
                      </wps:spPr>
                      <wps:txbx>
                        <w:txbxContent>
                          <w:p w14:paraId="3B8770A9" w14:textId="03471444" w:rsidR="00D732E0" w:rsidRPr="006D6DD8" w:rsidRDefault="00D732E0" w:rsidP="00D732E0">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w:t>
                            </w:r>
                            <w:r w:rsidR="00D64F71" w:rsidRPr="006D6DD8">
                              <w:rPr>
                                <w:rFonts w:ascii="Times New Roman" w:hAnsi="Times New Roman" w:cs="Times New Roman"/>
                              </w:rPr>
                              <w:t>2</w:t>
                            </w:r>
                            <w:r w:rsidR="008B4A04">
                              <w:rPr>
                                <w:rFonts w:ascii="Times New Roman" w:hAnsi="Times New Roman" w:cs="Times New Roman"/>
                              </w:rPr>
                              <w:t>.</w:t>
                            </w:r>
                            <w:r w:rsidR="00D64F71" w:rsidRPr="006D6DD8">
                              <w:rPr>
                                <w:rFonts w:ascii="Times New Roman" w:hAnsi="Times New Roman" w:cs="Times New Roman"/>
                              </w:rPr>
                              <w:t xml:space="preserve"> </w:t>
                            </w:r>
                            <w:r w:rsidRPr="006D6DD8">
                              <w:rPr>
                                <w:rFonts w:ascii="Times New Roman" w:hAnsi="Times New Roman" w:cs="Times New Roman"/>
                              </w:rPr>
                              <w:t>Bird’s</w:t>
                            </w:r>
                            <w:r w:rsidR="0094611A" w:rsidRPr="006D6DD8">
                              <w:rPr>
                                <w:rFonts w:ascii="Times New Roman" w:hAnsi="Times New Roman" w:cs="Times New Roman"/>
                              </w:rPr>
                              <w:t>-eye-</w:t>
                            </w:r>
                            <w:r w:rsidRPr="006D6DD8">
                              <w:rPr>
                                <w:rFonts w:ascii="Times New Roman" w:hAnsi="Times New Roman" w:cs="Times New Roman"/>
                              </w:rPr>
                              <w:t>view photo of</w:t>
                            </w:r>
                            <w:r w:rsidR="00D144E6" w:rsidRPr="006D6DD8">
                              <w:rPr>
                                <w:rFonts w:ascii="Times New Roman" w:hAnsi="Times New Roman" w:cs="Times New Roman"/>
                              </w:rPr>
                              <w:t xml:space="preserve"> </w:t>
                            </w:r>
                            <w:r w:rsidR="00A47F9E" w:rsidRPr="006D6DD8">
                              <w:rPr>
                                <w:rFonts w:ascii="Times New Roman" w:hAnsi="Times New Roman" w:cs="Times New Roman"/>
                              </w:rPr>
                              <w:t>(a)</w:t>
                            </w:r>
                            <w:r w:rsidR="00A465E4" w:rsidRPr="006D6DD8">
                              <w:rPr>
                                <w:rFonts w:ascii="Times New Roman" w:hAnsi="Times New Roman" w:cs="Times New Roman"/>
                              </w:rPr>
                              <w:t>S</w:t>
                            </w:r>
                            <w:r w:rsidR="00D144E6" w:rsidRPr="006D6DD8">
                              <w:rPr>
                                <w:rFonts w:ascii="Times New Roman" w:hAnsi="Times New Roman" w:cs="Times New Roman"/>
                              </w:rPr>
                              <w:t>ample 1</w:t>
                            </w:r>
                            <w:r w:rsidR="00A47F9E" w:rsidRPr="006D6DD8">
                              <w:rPr>
                                <w:rFonts w:ascii="Times New Roman" w:hAnsi="Times New Roman" w:cs="Times New Roman"/>
                              </w:rPr>
                              <w:t xml:space="preserve"> and (b)Sample 2</w:t>
                            </w:r>
                            <w:r w:rsidR="00F32DF6" w:rsidRPr="006D6DD8">
                              <w:rPr>
                                <w:rFonts w:ascii="Times New Roman" w:hAnsi="Times New Roman" w:cs="Times New Roman"/>
                              </w:rPr>
                              <w:t>.</w:t>
                            </w:r>
                            <w:r w:rsidR="006D4242" w:rsidRPr="006D6DD8">
                              <w:rPr>
                                <w:rFonts w:ascii="Times New Roman" w:hAnsi="Times New Roman" w:cs="Times New Roman"/>
                              </w:rPr>
                              <w:t xml:space="preserve"> Grid line </w:t>
                            </w:r>
                            <w:r w:rsidR="00C16597">
                              <w:rPr>
                                <w:rFonts w:ascii="Times New Roman" w:hAnsi="Times New Roman" w:cs="Times New Roman"/>
                              </w:rPr>
                              <w:t>is</w:t>
                            </w:r>
                            <w:r w:rsidR="006D4242" w:rsidRPr="006D6DD8">
                              <w:rPr>
                                <w:rFonts w:ascii="Times New Roman" w:hAnsi="Times New Roman" w:cs="Times New Roman"/>
                              </w:rPr>
                              <w:t xml:space="preserve"> 1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EE5AAE6" id="_x0000_t202" coordsize="21600,21600" o:spt="202" path="m,l,21600r21600,l21600,xe">
                <v:stroke joinstyle="miter"/>
                <v:path gradientshapeok="t" o:connecttype="rect"/>
              </v:shapetype>
              <v:shape id="テキスト ボックス 3" o:spid="_x0000_s1026" type="#_x0000_t202" style="position:absolute;left:0;text-align:left;margin-left:.7pt;margin-top:415.65pt;width:423.8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8SJwIAAFQEAAAOAAAAZHJzL2Uyb0RvYy54bWysVE2P2jAQvVfqf7B8L4FURSgirCgrqkpo&#10;dyV2tWfjOCSq43HHhoT++o6dBNptT1Uvztjz5ffeOMu7rtHsrNDVYHI+m0w5U0ZCUZtjzl+etx8W&#10;nDkvTCE0GJXzi3L8bvX+3bK1mUqhAl0oZFTEuKy1Oa+8t1mSOFmpRrgJWGXIWQI2wtMWj0mBoqXq&#10;jU7S6XSetICFRZDKOTq97518FeuXpZL+sSyd8kznnO7m44pxPYQ1WS1FdkRhq1oO1xD/cItG1Iaa&#10;XkvdCy/YCes/SjW1RHBQ+omEJoGyrKWKGAjNbPoGzb4SVkUsRI6zV5rc/ysrH857+4TMd5+hIwEj&#10;CGd3IL854iZprcuGmMCpyxxFB6BdiU34EgRGicTt5cqn6jyTdPjp4yJN5+SS5EvTxXwaCU9u2Rad&#10;/6KgYcHIOZJe8QbivHM+9BfZGBKaOdB1sa21Dpvg2GhkZ0HatlXtVVCTMn6L0ibEGghZvTucRFw9&#10;lADKd4eOnME8QHEhPhD6UXFWbmtqtBPOPwmk2SA4NO/+kZZSQ5tzGCzOKsAffzsP8SQZeTlradZy&#10;7r6fBCrO9FdDYobBHA0cjcNomFOzAYI4o5dkZTQpAb0ezRKheaVnsA5dyCWMpF4596O58f3E0zOS&#10;ar2OQTR+Vvid2Vs5yh4Ife5eBdpBDk9CPsA4hSJ7o0ofG3Wx65MniqNkNxYHnml0oy7DMwtv49d9&#10;jLr9DFY/AQAA//8DAFBLAwQUAAYACAAAACEAElvFKOAAAAAJAQAADwAAAGRycy9kb3ducmV2Lnht&#10;bEyPwU7DMBBE70j8g7VIXBB1SqKQhjhVVcEBLhWhl97c2I0D8TqynTb8PcsJbjua0eybaj3bgZ21&#10;D71DActFAkxj61SPnYD9x8t9ASxEiUoODrWAbx1gXV9fVbJU7oLv+tzEjlEJhlIKMDGOJeehNdrK&#10;sHCjRvJOzlsZSfqOKy8vVG4H/pAkObeyR/pg5Ki3RrdfzWQF7LLDztxNp+e3TZb61/20zT+7Rojb&#10;m3nzBCzqOf6F4Ref0KEmpqObUAU2kM4oKKBIlykw8otsRduOdOSPKfC64v8X1D8AAAD//wMAUEsB&#10;Ai0AFAAGAAgAAAAhALaDOJL+AAAA4QEAABMAAAAAAAAAAAAAAAAAAAAAAFtDb250ZW50X1R5cGVz&#10;XS54bWxQSwECLQAUAAYACAAAACEAOP0h/9YAAACUAQAACwAAAAAAAAAAAAAAAAAvAQAAX3JlbHMv&#10;LnJlbHNQSwECLQAUAAYACAAAACEAYz7/EicCAABUBAAADgAAAAAAAAAAAAAAAAAuAgAAZHJzL2Uy&#10;b0RvYy54bWxQSwECLQAUAAYACAAAACEAElvFKOAAAAAJAQAADwAAAAAAAAAAAAAAAACBBAAAZHJz&#10;L2Rvd25yZXYueG1sUEsFBgAAAAAEAAQA8wAAAI4FAAAAAA==&#10;" stroked="f">
                <v:textbox style="mso-fit-shape-to-text:t" inset="0,0,0,0">
                  <w:txbxContent>
                    <w:p w14:paraId="3B8770A9" w14:textId="03471444" w:rsidR="00D732E0" w:rsidRPr="006D6DD8" w:rsidRDefault="00D732E0" w:rsidP="00D732E0">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w:t>
                      </w:r>
                      <w:r w:rsidR="00D64F71" w:rsidRPr="006D6DD8">
                        <w:rPr>
                          <w:rFonts w:ascii="Times New Roman" w:hAnsi="Times New Roman" w:cs="Times New Roman"/>
                        </w:rPr>
                        <w:t>2</w:t>
                      </w:r>
                      <w:r w:rsidR="008B4A04">
                        <w:rPr>
                          <w:rFonts w:ascii="Times New Roman" w:hAnsi="Times New Roman" w:cs="Times New Roman"/>
                        </w:rPr>
                        <w:t>.</w:t>
                      </w:r>
                      <w:r w:rsidR="00D64F71" w:rsidRPr="006D6DD8">
                        <w:rPr>
                          <w:rFonts w:ascii="Times New Roman" w:hAnsi="Times New Roman" w:cs="Times New Roman"/>
                        </w:rPr>
                        <w:t xml:space="preserve"> </w:t>
                      </w:r>
                      <w:r w:rsidRPr="006D6DD8">
                        <w:rPr>
                          <w:rFonts w:ascii="Times New Roman" w:hAnsi="Times New Roman" w:cs="Times New Roman"/>
                        </w:rPr>
                        <w:t>Bird’s</w:t>
                      </w:r>
                      <w:r w:rsidR="0094611A" w:rsidRPr="006D6DD8">
                        <w:rPr>
                          <w:rFonts w:ascii="Times New Roman" w:hAnsi="Times New Roman" w:cs="Times New Roman"/>
                        </w:rPr>
                        <w:t>-eye-</w:t>
                      </w:r>
                      <w:r w:rsidRPr="006D6DD8">
                        <w:rPr>
                          <w:rFonts w:ascii="Times New Roman" w:hAnsi="Times New Roman" w:cs="Times New Roman"/>
                        </w:rPr>
                        <w:t>view photo of</w:t>
                      </w:r>
                      <w:r w:rsidR="00D144E6" w:rsidRPr="006D6DD8">
                        <w:rPr>
                          <w:rFonts w:ascii="Times New Roman" w:hAnsi="Times New Roman" w:cs="Times New Roman"/>
                        </w:rPr>
                        <w:t xml:space="preserve"> </w:t>
                      </w:r>
                      <w:r w:rsidR="00A47F9E" w:rsidRPr="006D6DD8">
                        <w:rPr>
                          <w:rFonts w:ascii="Times New Roman" w:hAnsi="Times New Roman" w:cs="Times New Roman"/>
                        </w:rPr>
                        <w:t>(a)</w:t>
                      </w:r>
                      <w:r w:rsidR="00A465E4" w:rsidRPr="006D6DD8">
                        <w:rPr>
                          <w:rFonts w:ascii="Times New Roman" w:hAnsi="Times New Roman" w:cs="Times New Roman"/>
                        </w:rPr>
                        <w:t>S</w:t>
                      </w:r>
                      <w:r w:rsidR="00D144E6" w:rsidRPr="006D6DD8">
                        <w:rPr>
                          <w:rFonts w:ascii="Times New Roman" w:hAnsi="Times New Roman" w:cs="Times New Roman"/>
                        </w:rPr>
                        <w:t>ample 1</w:t>
                      </w:r>
                      <w:r w:rsidR="00A47F9E" w:rsidRPr="006D6DD8">
                        <w:rPr>
                          <w:rFonts w:ascii="Times New Roman" w:hAnsi="Times New Roman" w:cs="Times New Roman"/>
                        </w:rPr>
                        <w:t xml:space="preserve"> and (b)Sample 2</w:t>
                      </w:r>
                      <w:r w:rsidR="00F32DF6" w:rsidRPr="006D6DD8">
                        <w:rPr>
                          <w:rFonts w:ascii="Times New Roman" w:hAnsi="Times New Roman" w:cs="Times New Roman"/>
                        </w:rPr>
                        <w:t>.</w:t>
                      </w:r>
                      <w:r w:rsidR="006D4242" w:rsidRPr="006D6DD8">
                        <w:rPr>
                          <w:rFonts w:ascii="Times New Roman" w:hAnsi="Times New Roman" w:cs="Times New Roman"/>
                        </w:rPr>
                        <w:t xml:space="preserve"> Grid line </w:t>
                      </w:r>
                      <w:r w:rsidR="00C16597">
                        <w:rPr>
                          <w:rFonts w:ascii="Times New Roman" w:hAnsi="Times New Roman" w:cs="Times New Roman"/>
                        </w:rPr>
                        <w:t>is</w:t>
                      </w:r>
                      <w:r w:rsidR="006D4242" w:rsidRPr="006D6DD8">
                        <w:rPr>
                          <w:rFonts w:ascii="Times New Roman" w:hAnsi="Times New Roman" w:cs="Times New Roman"/>
                        </w:rPr>
                        <w:t xml:space="preserve"> 1 mm.</w:t>
                      </w:r>
                    </w:p>
                  </w:txbxContent>
                </v:textbox>
                <w10:wrap type="topAndBottom" anchorx="margin"/>
              </v:shape>
            </w:pict>
          </mc:Fallback>
        </mc:AlternateContent>
      </w:r>
      <w:r w:rsidR="00E71185">
        <w:rPr>
          <w:noProof/>
        </w:rPr>
        <mc:AlternateContent>
          <mc:Choice Requires="wps">
            <w:drawing>
              <wp:anchor distT="0" distB="0" distL="114300" distR="114300" simplePos="0" relativeHeight="251659264" behindDoc="0" locked="0" layoutInCell="1" allowOverlap="1" wp14:anchorId="7A288C42" wp14:editId="14CAD25A">
                <wp:simplePos x="0" y="0"/>
                <wp:positionH relativeFrom="margin">
                  <wp:posOffset>0</wp:posOffset>
                </wp:positionH>
                <wp:positionV relativeFrom="paragraph">
                  <wp:posOffset>2778760</wp:posOffset>
                </wp:positionV>
                <wp:extent cx="6216650" cy="228600"/>
                <wp:effectExtent l="0" t="0" r="0" b="0"/>
                <wp:wrapTopAndBottom/>
                <wp:docPr id="16368734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6650" cy="228600"/>
                        </a:xfrm>
                        <a:prstGeom prst="rect">
                          <a:avLst/>
                        </a:prstGeom>
                        <a:solidFill>
                          <a:prstClr val="white"/>
                        </a:solidFill>
                        <a:ln>
                          <a:noFill/>
                        </a:ln>
                      </wps:spPr>
                      <wps:txbx>
                        <w:txbxContent>
                          <w:p w14:paraId="318F77B6" w14:textId="3AAE44FC" w:rsidR="004D360A" w:rsidRPr="006D6DD8" w:rsidRDefault="004D360A" w:rsidP="004D360A">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w:t>
                            </w:r>
                            <w:r w:rsidRPr="006D6DD8">
                              <w:rPr>
                                <w:rFonts w:ascii="Times New Roman" w:hAnsi="Times New Roman" w:cs="Times New Roman"/>
                              </w:rPr>
                              <w:fldChar w:fldCharType="begin"/>
                            </w:r>
                            <w:r w:rsidRPr="006D6DD8">
                              <w:rPr>
                                <w:rFonts w:ascii="Times New Roman" w:hAnsi="Times New Roman" w:cs="Times New Roman"/>
                              </w:rPr>
                              <w:instrText xml:space="preserve"> SEQ Fig. \* ARABIC </w:instrText>
                            </w:r>
                            <w:r w:rsidRPr="006D6DD8">
                              <w:rPr>
                                <w:rFonts w:ascii="Times New Roman" w:hAnsi="Times New Roman" w:cs="Times New Roman"/>
                              </w:rPr>
                              <w:fldChar w:fldCharType="separate"/>
                            </w:r>
                            <w:r w:rsidR="00787CFA" w:rsidRPr="006D6DD8">
                              <w:rPr>
                                <w:rFonts w:ascii="Times New Roman" w:hAnsi="Times New Roman" w:cs="Times New Roman"/>
                                <w:noProof/>
                              </w:rPr>
                              <w:t>1</w:t>
                            </w:r>
                            <w:r w:rsidRPr="006D6DD8">
                              <w:rPr>
                                <w:rFonts w:ascii="Times New Roman" w:hAnsi="Times New Roman" w:cs="Times New Roman"/>
                                <w:noProof/>
                              </w:rPr>
                              <w:fldChar w:fldCharType="end"/>
                            </w:r>
                            <w:r w:rsidR="008B4A04">
                              <w:rPr>
                                <w:rFonts w:ascii="Times New Roman" w:hAnsi="Times New Roman" w:cs="Times New Roman"/>
                                <w:noProof/>
                              </w:rPr>
                              <w:t>.</w:t>
                            </w:r>
                            <w:r w:rsidRPr="006D6DD8">
                              <w:rPr>
                                <w:rFonts w:ascii="Times New Roman" w:hAnsi="Times New Roman" w:cs="Times New Roman"/>
                              </w:rPr>
                              <w:t xml:space="preserve"> Schematic illustration of experimental equipment.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A288C42" id="テキスト ボックス 2" o:spid="_x0000_s1027" type="#_x0000_t202" style="position:absolute;left:0;text-align:left;margin-left:0;margin-top:218.8pt;width:489.5pt;height: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c8KwIAAFsEAAAOAAAAZHJzL2Uyb0RvYy54bWysVE2L2zAQvRf6H4TujZNAw2LiLGmWlELY&#10;XciWPSuyHIvKGnWkxE5/fUeynbTbnkov8kjzpffeyMv7rjHsrNBrsAWfTaacKSuh1PZY8K8v2w93&#10;nPkgbCkMWFXwi/L8fvX+3bJ1uZpDDaZUyKiI9XnrCl6H4PIs87JWjfATcMqSswJsRKAtHrMSRUvV&#10;G5PNp9NF1gKWDkEq7+n0oXfyVapfVUqGp6ryKjBTcLpbSCum9RDXbLUU+RGFq7UcriH+4RaN0Jaa&#10;Xks9iCDYCfUfpRotETxUYSKhyaCqtFQJA6GZTd+g2dfCqYSFyPHuSpP/f2Xl43nvnpGF7hN0JGAC&#10;4d0O5DdP3GSt8/kQEzn1uafoCLSrsIlfgsAokbi9XPlUXWCSDhfz2WLxkVySfPP53WKaCM9u2Q59&#10;+KygYdEoOJJe6QbivPMh9hf5GBKbeTC63Gpj4iY6NgbZWZC2ba2DimpSxm9RxsZYCzGrd8eThKuH&#10;EkGF7tAxXUb8FBNPDlBeiBaEfmK8k1tN/XbCh2eBNCKEisY+PNFSGWgLDoPFWQ3442/nMZ6UIy9n&#10;LY1cwf33k0DFmfliSdM4n6OBo3EYDXtqNkBIZ/SgnEwmJWAwo1khNK/0GtaxC7mEldSr4GE0N6Ef&#10;fHpNUq3XKYim0Imws3snR/Ujry/dq0A3qBJIz0cYh1Hkb8TpY5M8bn0KxHRS7sbiQDdNcJJneG3x&#10;ify6T1G3f8LqJwAAAP//AwBQSwMEFAAGAAgAAAAhAB2D9VnfAAAACAEAAA8AAABkcnMvZG93bnJl&#10;di54bWxMj8FOwzAQRO9I/IO1SFwQdSBR0qZxqqqCA1wqQi/c3HgbB2I7sp02/D3LCY47M5p9U21m&#10;M7Az+tA7K+BhkQBD2zrV207A4f35fgksRGmVHJxFAd8YYFNfX1WyVO5i3/DcxI5RiQ2lFKBjHEvO&#10;Q6vRyLBwI1ryTs4bGen0HVdeXqjcDPwxSXJuZG/pg5Yj7jS2X81kBOyzj72+m05Pr9ss9S+HaZd/&#10;do0Qtzfzdg0s4hz/wvCLT+hQE9PRTVYFNgigIVFAlhY5MLJXxYqUIylFmgOvK/5/QP0DAAD//wMA&#10;UEsBAi0AFAAGAAgAAAAhALaDOJL+AAAA4QEAABMAAAAAAAAAAAAAAAAAAAAAAFtDb250ZW50X1R5&#10;cGVzXS54bWxQSwECLQAUAAYACAAAACEAOP0h/9YAAACUAQAACwAAAAAAAAAAAAAAAAAvAQAAX3Jl&#10;bHMvLnJlbHNQSwECLQAUAAYACAAAACEAFm3nPCsCAABbBAAADgAAAAAAAAAAAAAAAAAuAgAAZHJz&#10;L2Uyb0RvYy54bWxQSwECLQAUAAYACAAAACEAHYP1Wd8AAAAIAQAADwAAAAAAAAAAAAAAAACFBAAA&#10;ZHJzL2Rvd25yZXYueG1sUEsFBgAAAAAEAAQA8wAAAJEFAAAAAA==&#10;" stroked="f">
                <v:textbox style="mso-fit-shape-to-text:t" inset="0,0,0,0">
                  <w:txbxContent>
                    <w:p w14:paraId="318F77B6" w14:textId="3AAE44FC" w:rsidR="004D360A" w:rsidRPr="006D6DD8" w:rsidRDefault="004D360A" w:rsidP="004D360A">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w:t>
                      </w:r>
                      <w:r w:rsidRPr="006D6DD8">
                        <w:rPr>
                          <w:rFonts w:ascii="Times New Roman" w:hAnsi="Times New Roman" w:cs="Times New Roman"/>
                        </w:rPr>
                        <w:fldChar w:fldCharType="begin"/>
                      </w:r>
                      <w:r w:rsidRPr="006D6DD8">
                        <w:rPr>
                          <w:rFonts w:ascii="Times New Roman" w:hAnsi="Times New Roman" w:cs="Times New Roman"/>
                        </w:rPr>
                        <w:instrText xml:space="preserve"> SEQ Fig. \* ARABIC </w:instrText>
                      </w:r>
                      <w:r w:rsidRPr="006D6DD8">
                        <w:rPr>
                          <w:rFonts w:ascii="Times New Roman" w:hAnsi="Times New Roman" w:cs="Times New Roman"/>
                        </w:rPr>
                        <w:fldChar w:fldCharType="separate"/>
                      </w:r>
                      <w:r w:rsidR="00787CFA" w:rsidRPr="006D6DD8">
                        <w:rPr>
                          <w:rFonts w:ascii="Times New Roman" w:hAnsi="Times New Roman" w:cs="Times New Roman"/>
                          <w:noProof/>
                        </w:rPr>
                        <w:t>1</w:t>
                      </w:r>
                      <w:r w:rsidRPr="006D6DD8">
                        <w:rPr>
                          <w:rFonts w:ascii="Times New Roman" w:hAnsi="Times New Roman" w:cs="Times New Roman"/>
                          <w:noProof/>
                        </w:rPr>
                        <w:fldChar w:fldCharType="end"/>
                      </w:r>
                      <w:r w:rsidR="008B4A04">
                        <w:rPr>
                          <w:rFonts w:ascii="Times New Roman" w:hAnsi="Times New Roman" w:cs="Times New Roman"/>
                          <w:noProof/>
                        </w:rPr>
                        <w:t>.</w:t>
                      </w:r>
                      <w:r w:rsidRPr="006D6DD8">
                        <w:rPr>
                          <w:rFonts w:ascii="Times New Roman" w:hAnsi="Times New Roman" w:cs="Times New Roman"/>
                        </w:rPr>
                        <w:t xml:space="preserve"> Schematic illustration of experimental equipment.</w:t>
                      </w:r>
                    </w:p>
                  </w:txbxContent>
                </v:textbox>
                <w10:wrap type="topAndBottom" anchorx="margin"/>
              </v:shape>
            </w:pict>
          </mc:Fallback>
        </mc:AlternateContent>
      </w:r>
      <w:r w:rsidR="00CF41AD">
        <w:rPr>
          <w:rFonts w:ascii="Century" w:hAnsi="Century"/>
          <w:noProof/>
        </w:rPr>
        <w:drawing>
          <wp:anchor distT="0" distB="0" distL="114300" distR="114300" simplePos="0" relativeHeight="251653632" behindDoc="0" locked="0" layoutInCell="1" allowOverlap="1" wp14:anchorId="738BD189" wp14:editId="0539530E">
            <wp:simplePos x="0" y="0"/>
            <wp:positionH relativeFrom="column">
              <wp:posOffset>-2540</wp:posOffset>
            </wp:positionH>
            <wp:positionV relativeFrom="paragraph">
              <wp:posOffset>106045</wp:posOffset>
            </wp:positionV>
            <wp:extent cx="5397500" cy="2702560"/>
            <wp:effectExtent l="0" t="0" r="0" b="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7500" cy="2702560"/>
                    </a:xfrm>
                    <a:prstGeom prst="rect">
                      <a:avLst/>
                    </a:prstGeom>
                    <a:noFill/>
                    <a:ln>
                      <a:noFill/>
                    </a:ln>
                  </pic:spPr>
                </pic:pic>
              </a:graphicData>
            </a:graphic>
          </wp:anchor>
        </w:drawing>
      </w:r>
    </w:p>
    <w:p w14:paraId="0251A857" w14:textId="5E137989" w:rsidR="00767EE7" w:rsidRDefault="00767EE7">
      <w:pPr>
        <w:rPr>
          <w:rFonts w:ascii="Century" w:hAnsi="Century"/>
        </w:rPr>
      </w:pPr>
    </w:p>
    <w:p w14:paraId="3A15175D" w14:textId="3ADDB695" w:rsidR="00767EE7" w:rsidRDefault="00767EE7">
      <w:pPr>
        <w:rPr>
          <w:rFonts w:ascii="Century" w:hAnsi="Century"/>
        </w:rPr>
      </w:pPr>
    </w:p>
    <w:p w14:paraId="4076FFDF" w14:textId="6ABD4020" w:rsidR="00767EE7" w:rsidRDefault="00767EE7">
      <w:pPr>
        <w:rPr>
          <w:rFonts w:ascii="Century" w:hAnsi="Century"/>
        </w:rPr>
      </w:pPr>
    </w:p>
    <w:p w14:paraId="37C168C4" w14:textId="7E29790F" w:rsidR="00572E86" w:rsidRDefault="00572E86">
      <w:pPr>
        <w:rPr>
          <w:rFonts w:ascii="Century" w:hAnsi="Century"/>
        </w:rPr>
      </w:pPr>
    </w:p>
    <w:p w14:paraId="67EAE43E" w14:textId="2FEF37CC" w:rsidR="00572E86" w:rsidRDefault="00572E86">
      <w:pPr>
        <w:rPr>
          <w:rFonts w:ascii="Century" w:hAnsi="Century"/>
        </w:rPr>
      </w:pPr>
    </w:p>
    <w:p w14:paraId="25EC5852" w14:textId="69CB29E9" w:rsidR="00090D75" w:rsidRDefault="00090D75">
      <w:pPr>
        <w:rPr>
          <w:rFonts w:ascii="Century" w:hAnsi="Century"/>
        </w:rPr>
      </w:pPr>
    </w:p>
    <w:p w14:paraId="4E09A5A9" w14:textId="65CCBE42" w:rsidR="00525D6D" w:rsidRDefault="00525D6D">
      <w:pPr>
        <w:rPr>
          <w:rFonts w:ascii="Century" w:hAnsi="Century"/>
        </w:rPr>
      </w:pPr>
    </w:p>
    <w:p w14:paraId="2497F7DB" w14:textId="373B00E1" w:rsidR="00525D6D" w:rsidRDefault="00525D6D">
      <w:pPr>
        <w:rPr>
          <w:rFonts w:ascii="Century" w:hAnsi="Century"/>
        </w:rPr>
      </w:pPr>
    </w:p>
    <w:p w14:paraId="743D7134" w14:textId="11858626" w:rsidR="00525D6D" w:rsidRDefault="00525D6D">
      <w:pPr>
        <w:rPr>
          <w:rFonts w:ascii="Century" w:hAnsi="Century"/>
        </w:rPr>
      </w:pPr>
    </w:p>
    <w:p w14:paraId="7531BC12" w14:textId="292E263F" w:rsidR="00525D6D" w:rsidRDefault="00465C55">
      <w:pPr>
        <w:rPr>
          <w:rFonts w:ascii="Century" w:hAnsi="Century"/>
        </w:rPr>
      </w:pPr>
      <w:r>
        <w:rPr>
          <w:rFonts w:ascii="Century" w:hAnsi="Century"/>
          <w:noProof/>
        </w:rPr>
        <w:lastRenderedPageBreak/>
        <w:drawing>
          <wp:anchor distT="0" distB="0" distL="114300" distR="114300" simplePos="0" relativeHeight="251662336" behindDoc="0" locked="0" layoutInCell="1" allowOverlap="1" wp14:anchorId="1D6FB2C2" wp14:editId="6A7E1161">
            <wp:simplePos x="0" y="0"/>
            <wp:positionH relativeFrom="page">
              <wp:posOffset>1195705</wp:posOffset>
            </wp:positionH>
            <wp:positionV relativeFrom="paragraph">
              <wp:posOffset>3194050</wp:posOffset>
            </wp:positionV>
            <wp:extent cx="4980940" cy="2584450"/>
            <wp:effectExtent l="0" t="0" r="0" b="635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0940" cy="2584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24A2C346" wp14:editId="01D61FA0">
                <wp:simplePos x="0" y="0"/>
                <wp:positionH relativeFrom="margin">
                  <wp:posOffset>66040</wp:posOffset>
                </wp:positionH>
                <wp:positionV relativeFrom="paragraph">
                  <wp:posOffset>5933537</wp:posOffset>
                </wp:positionV>
                <wp:extent cx="5267325" cy="685800"/>
                <wp:effectExtent l="0" t="0" r="0" b="0"/>
                <wp:wrapTopAndBottom/>
                <wp:docPr id="93869430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325" cy="685800"/>
                        </a:xfrm>
                        <a:prstGeom prst="rect">
                          <a:avLst/>
                        </a:prstGeom>
                        <a:solidFill>
                          <a:prstClr val="white"/>
                        </a:solidFill>
                        <a:ln>
                          <a:noFill/>
                        </a:ln>
                      </wps:spPr>
                      <wps:txbx>
                        <w:txbxContent>
                          <w:p w14:paraId="3FF6FC51" w14:textId="3F7A9518" w:rsidR="00D8150C" w:rsidRPr="006D6DD8" w:rsidRDefault="00D8150C" w:rsidP="00AC5BCD">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w:t>
                            </w:r>
                            <w:r w:rsidR="00CE0B23" w:rsidRPr="006D6DD8">
                              <w:rPr>
                                <w:rFonts w:ascii="Times New Roman" w:hAnsi="Times New Roman" w:cs="Times New Roman"/>
                              </w:rPr>
                              <w:t>4</w:t>
                            </w:r>
                            <w:r w:rsidR="008B4A04">
                              <w:rPr>
                                <w:rFonts w:ascii="Times New Roman" w:hAnsi="Times New Roman" w:cs="Times New Roman"/>
                              </w:rPr>
                              <w:t>.</w:t>
                            </w:r>
                            <w:r w:rsidR="008262E0" w:rsidRPr="006D6DD8">
                              <w:rPr>
                                <w:rFonts w:ascii="Times New Roman" w:hAnsi="Times New Roman" w:cs="Times New Roman"/>
                              </w:rPr>
                              <w:t xml:space="preserve"> (a)Resistivity and (b)carrier concentration dependance for the Ni-doped GaN substrates on the temperature of Sample </w:t>
                            </w:r>
                            <w:r w:rsidR="00844EA4" w:rsidRPr="006D6DD8">
                              <w:rPr>
                                <w:rFonts w:ascii="Times New Roman" w:hAnsi="Times New Roman" w:cs="Times New Roman"/>
                              </w:rPr>
                              <w:t>1</w:t>
                            </w:r>
                            <w:r w:rsidR="008262E0" w:rsidRPr="006D6DD8">
                              <w:rPr>
                                <w:rFonts w:ascii="Times New Roman" w:hAnsi="Times New Roman" w:cs="Times New Roman"/>
                              </w:rPr>
                              <w:t xml:space="preserve"> (</w:t>
                            </w:r>
                            <w:r w:rsidR="00844EA4" w:rsidRPr="006D6DD8">
                              <w:rPr>
                                <w:rFonts w:ascii="Times New Roman" w:hAnsi="Times New Roman" w:cs="Times New Roman"/>
                              </w:rPr>
                              <w:t>blue</w:t>
                            </w:r>
                            <w:r w:rsidR="008262E0" w:rsidRPr="006D6DD8">
                              <w:rPr>
                                <w:rFonts w:ascii="Times New Roman" w:hAnsi="Times New Roman" w:cs="Times New Roman"/>
                              </w:rPr>
                              <w:t xml:space="preserve"> </w:t>
                            </w:r>
                            <w:r w:rsidR="00844EA4" w:rsidRPr="006D6DD8">
                              <w:rPr>
                                <w:rFonts w:ascii="Times New Roman" w:hAnsi="Times New Roman" w:cs="Times New Roman"/>
                              </w:rPr>
                              <w:t>triangle</w:t>
                            </w:r>
                            <w:r w:rsidR="008262E0" w:rsidRPr="006D6DD8">
                              <w:rPr>
                                <w:rFonts w:ascii="Times New Roman" w:hAnsi="Times New Roman" w:cs="Times New Roman"/>
                              </w:rPr>
                              <w:t xml:space="preserve">) and Sample </w:t>
                            </w:r>
                            <w:r w:rsidR="00844EA4" w:rsidRPr="006D6DD8">
                              <w:rPr>
                                <w:rFonts w:ascii="Times New Roman" w:hAnsi="Times New Roman" w:cs="Times New Roman"/>
                              </w:rPr>
                              <w:t>2</w:t>
                            </w:r>
                            <w:r w:rsidR="008262E0" w:rsidRPr="006D6DD8">
                              <w:rPr>
                                <w:rFonts w:ascii="Times New Roman" w:hAnsi="Times New Roman" w:cs="Times New Roman"/>
                              </w:rPr>
                              <w:t xml:space="preserve"> (</w:t>
                            </w:r>
                            <w:r w:rsidR="00844EA4" w:rsidRPr="006D6DD8">
                              <w:rPr>
                                <w:rFonts w:ascii="Times New Roman" w:hAnsi="Times New Roman" w:cs="Times New Roman"/>
                              </w:rPr>
                              <w:t>red</w:t>
                            </w:r>
                            <w:r w:rsidR="008262E0" w:rsidRPr="006D6DD8">
                              <w:rPr>
                                <w:rFonts w:ascii="Times New Roman" w:hAnsi="Times New Roman" w:cs="Times New Roman"/>
                              </w:rPr>
                              <w:t xml:space="preserve"> </w:t>
                            </w:r>
                            <w:r w:rsidR="00844EA4" w:rsidRPr="006D6DD8">
                              <w:rPr>
                                <w:rFonts w:ascii="Times New Roman" w:hAnsi="Times New Roman" w:cs="Times New Roman"/>
                              </w:rPr>
                              <w:t>circl</w:t>
                            </w:r>
                            <w:r w:rsidR="008262E0" w:rsidRPr="006D6DD8">
                              <w:rPr>
                                <w:rFonts w:ascii="Times New Roman" w:hAnsi="Times New Roman" w:cs="Times New Roman"/>
                              </w:rPr>
                              <w:t xml:space="preserve">e). The </w:t>
                            </w:r>
                            <w:r w:rsidR="00844EA4" w:rsidRPr="006D6DD8">
                              <w:rPr>
                                <w:rFonts w:ascii="Times New Roman" w:hAnsi="Times New Roman" w:cs="Times New Roman"/>
                              </w:rPr>
                              <w:t xml:space="preserve">blue </w:t>
                            </w:r>
                            <w:r w:rsidR="008262E0" w:rsidRPr="006D6DD8">
                              <w:rPr>
                                <w:rFonts w:ascii="Times New Roman" w:hAnsi="Times New Roman" w:cs="Times New Roman"/>
                              </w:rPr>
                              <w:t xml:space="preserve">and </w:t>
                            </w:r>
                            <w:r w:rsidR="00844EA4" w:rsidRPr="006D6DD8">
                              <w:rPr>
                                <w:rFonts w:ascii="Times New Roman" w:hAnsi="Times New Roman" w:cs="Times New Roman"/>
                              </w:rPr>
                              <w:t>red</w:t>
                            </w:r>
                            <w:r w:rsidR="008262E0" w:rsidRPr="006D6DD8">
                              <w:rPr>
                                <w:rFonts w:ascii="Times New Roman" w:hAnsi="Times New Roman" w:cs="Times New Roman"/>
                              </w:rPr>
                              <w:t xml:space="preserve"> dash line</w:t>
                            </w:r>
                            <w:r w:rsidR="009E7970" w:rsidRPr="006D6DD8">
                              <w:rPr>
                                <w:rFonts w:ascii="Times New Roman" w:hAnsi="Times New Roman" w:cs="Times New Roman"/>
                              </w:rPr>
                              <w:t>s</w:t>
                            </w:r>
                            <w:r w:rsidR="008262E0" w:rsidRPr="006D6DD8">
                              <w:rPr>
                                <w:rFonts w:ascii="Times New Roman" w:hAnsi="Times New Roman" w:cs="Times New Roman"/>
                              </w:rPr>
                              <w:t xml:space="preserve"> </w:t>
                            </w:r>
                            <w:r w:rsidR="009E7970" w:rsidRPr="006D6DD8">
                              <w:rPr>
                                <w:rFonts w:ascii="Times New Roman" w:hAnsi="Times New Roman" w:cs="Times New Roman"/>
                              </w:rPr>
                              <w:t>are</w:t>
                            </w:r>
                            <w:r w:rsidR="008262E0" w:rsidRPr="006D6DD8">
                              <w:rPr>
                                <w:rFonts w:ascii="Times New Roman" w:hAnsi="Times New Roman" w:cs="Times New Roman"/>
                              </w:rPr>
                              <w:t xml:space="preserve"> </w:t>
                            </w:r>
                            <w:r w:rsidR="00844EA4" w:rsidRPr="006D6DD8">
                              <w:rPr>
                                <w:rFonts w:ascii="Times New Roman" w:hAnsi="Times New Roman" w:cs="Times New Roman"/>
                              </w:rPr>
                              <w:t>fitting curve</w:t>
                            </w:r>
                            <w:r w:rsidR="008262E0" w:rsidRPr="006D6DD8">
                              <w:rPr>
                                <w:rFonts w:ascii="Times New Roman" w:hAnsi="Times New Roman" w:cs="Times New Roman"/>
                              </w:rPr>
                              <w:t xml:space="preserve"> </w:t>
                            </w:r>
                            <w:r w:rsidR="005310F4">
                              <w:rPr>
                                <w:rFonts w:ascii="Times New Roman" w:hAnsi="Times New Roman" w:cs="Times New Roman"/>
                              </w:rPr>
                              <w:t>(Eq.</w:t>
                            </w:r>
                            <w:r w:rsidR="00405C85">
                              <w:rPr>
                                <w:rFonts w:ascii="Times New Roman" w:hAnsi="Times New Roman" w:cs="Times New Roman"/>
                              </w:rPr>
                              <w:t xml:space="preserve"> </w:t>
                            </w:r>
                            <w:r w:rsidR="005310F4">
                              <w:rPr>
                                <w:rFonts w:ascii="Times New Roman" w:hAnsi="Times New Roman" w:cs="Times New Roman"/>
                              </w:rPr>
                              <w:t>(4))</w:t>
                            </w:r>
                            <w:r w:rsidR="00AC5BCD">
                              <w:rPr>
                                <w:rFonts w:ascii="Times New Roman" w:hAnsi="Times New Roman" w:cs="Times New Roman"/>
                              </w:rPr>
                              <w:t xml:space="preserve"> </w:t>
                            </w:r>
                            <w:r w:rsidR="00E360F3">
                              <w:rPr>
                                <w:rFonts w:ascii="Times New Roman" w:hAnsi="Times New Roman" w:cs="Times New Roman"/>
                              </w:rPr>
                              <w:t>to the plots</w:t>
                            </w:r>
                            <w:r w:rsidR="008262E0" w:rsidRPr="006D6DD8">
                              <w:rPr>
                                <w:rFonts w:ascii="Times New Roman" w:hAnsi="Times New Roman" w:cs="Times New Roman"/>
                              </w:rPr>
                              <w:t xml:space="preserve"> of Sample </w:t>
                            </w:r>
                            <w:r w:rsidR="00844EA4" w:rsidRPr="006D6DD8">
                              <w:rPr>
                                <w:rFonts w:ascii="Times New Roman" w:hAnsi="Times New Roman" w:cs="Times New Roman"/>
                              </w:rPr>
                              <w:t>1</w:t>
                            </w:r>
                            <w:r w:rsidR="008262E0" w:rsidRPr="006D6DD8">
                              <w:rPr>
                                <w:rFonts w:ascii="Times New Roman" w:hAnsi="Times New Roman" w:cs="Times New Roman"/>
                              </w:rPr>
                              <w:t xml:space="preserve"> and </w:t>
                            </w:r>
                            <w:r w:rsidR="00844EA4" w:rsidRPr="006D6DD8">
                              <w:rPr>
                                <w:rFonts w:ascii="Times New Roman" w:hAnsi="Times New Roman" w:cs="Times New Roman"/>
                              </w:rPr>
                              <w:t>2</w:t>
                            </w:r>
                            <w:r w:rsidR="008262E0" w:rsidRPr="006D6DD8">
                              <w:rPr>
                                <w:rFonts w:ascii="Times New Roman" w:hAnsi="Times New Roman" w:cs="Times New Roman"/>
                              </w:rPr>
                              <w:t>,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4A2C346" id="テキスト ボックス 1" o:spid="_x0000_s1028" type="#_x0000_t202" style="position:absolute;left:0;text-align:left;margin-left:5.2pt;margin-top:467.2pt;width:414.75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FTLQIAAFsEAAAOAAAAZHJzL2Uyb0RvYy54bWysVE2P2jAQvVfqf7B8LwEqKIoIK8qKqhLa&#10;XYld7dk4DonqeNyxIaG/vmMngXbbU9WLM/Z8+b03zvKurTU7K3QVmIxPRmPOlJGQV+aY8Zfn7YcF&#10;Z84LkwsNRmX8ohy/W71/t2xsqqZQgs4VMipiXNrYjJfe2zRJnCxVLdwIrDLkLABr4WmLxyRH0VD1&#10;WifT8XieNIC5RZDKOTq975x8FesXhZL+sSic8kxnnO7m44pxPYQ1WS1FekRhy0r21xD/cItaVIaa&#10;XkvdCy/YCas/StWVRHBQ+JGEOoGiqKSKGAjNZPwGzb4UVkUsRI6zV5rc/ysrH857+4TMt5+hJQEj&#10;CGd3IL854iZprEv7mMCpSx1FB6BtgXX4EgRGicTt5cqnaj2TdDibzj99nM44k+SbL2aLcSQ8uWVb&#10;dP6LgpoFI+NIesUbiPPO+dBfpENIaOZAV/m20jpsgmOjkZ0FaduUlVdBTcr4LUqbEGsgZHXucBJx&#10;dVACKN8eWlblGZ+GEuHkAPmFaEHoJsZZua2o3044/ySQRoQA09j7R1oKDU3Gobc4KwF//O08xJNy&#10;5OWsoZHLuPt+Eqg4018NaRrmczBwMA6DYU71BgjphB6UldGkBPR6MAuE+pVewzp0IZcwknpl3A/m&#10;xneDT69JqvU6BtEUWuF3Zm/loH7g9bl9FWh7VTzp+QDDMIr0jThdbJTHrk+emI7K3Vjs6aYJjvL0&#10;ry08kV/3Mer2T1j9BAAA//8DAFBLAwQUAAYACAAAACEArQqhkeEAAAALAQAADwAAAGRycy9kb3du&#10;cmV2LnhtbEyPwU7DMBBE70j8g7VIXBB1aKyqSeNUVQUHuFQNvXBzYzdOiddR7LTh71m4wG1H8zQ7&#10;U6wn17GLGULrUcLTLAFmsPa6xUbC4f3lcQksRIVadR6NhC8TYF3e3hQq1/6Ke3OpYsMoBEOuJNgY&#10;+5zzUFvjVJj53iB5Jz84FUkODdeDulK46/g8SRbcqRbpg1W92VpTf1ajk7ATHzv7MJ6e3zYiHV4P&#10;43Zxbiop7++mzQpYNFP8g+GnPlWHkjod/Yg6sI50IoiUkKWCDgKWaZYBO/46cwG8LPj/DeU3AAAA&#10;//8DAFBLAQItABQABgAIAAAAIQC2gziS/gAAAOEBAAATAAAAAAAAAAAAAAAAAAAAAABbQ29udGVu&#10;dF9UeXBlc10ueG1sUEsBAi0AFAAGAAgAAAAhADj9If/WAAAAlAEAAAsAAAAAAAAAAAAAAAAALwEA&#10;AF9yZWxzLy5yZWxzUEsBAi0AFAAGAAgAAAAhAEgy8VMtAgAAWwQAAA4AAAAAAAAAAAAAAAAALgIA&#10;AGRycy9lMm9Eb2MueG1sUEsBAi0AFAAGAAgAAAAhAK0KoZHhAAAACwEAAA8AAAAAAAAAAAAAAAAA&#10;hwQAAGRycy9kb3ducmV2LnhtbFBLBQYAAAAABAAEAPMAAACVBQAAAAA=&#10;" stroked="f">
                <v:textbox style="mso-fit-shape-to-text:t" inset="0,0,0,0">
                  <w:txbxContent>
                    <w:p w14:paraId="3FF6FC51" w14:textId="3F7A9518" w:rsidR="00D8150C" w:rsidRPr="006D6DD8" w:rsidRDefault="00D8150C" w:rsidP="00AC5BCD">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w:t>
                      </w:r>
                      <w:r w:rsidR="00CE0B23" w:rsidRPr="006D6DD8">
                        <w:rPr>
                          <w:rFonts w:ascii="Times New Roman" w:hAnsi="Times New Roman" w:cs="Times New Roman"/>
                        </w:rPr>
                        <w:t>4</w:t>
                      </w:r>
                      <w:r w:rsidR="008B4A04">
                        <w:rPr>
                          <w:rFonts w:ascii="Times New Roman" w:hAnsi="Times New Roman" w:cs="Times New Roman"/>
                        </w:rPr>
                        <w:t>.</w:t>
                      </w:r>
                      <w:r w:rsidR="008262E0" w:rsidRPr="006D6DD8">
                        <w:rPr>
                          <w:rFonts w:ascii="Times New Roman" w:hAnsi="Times New Roman" w:cs="Times New Roman"/>
                        </w:rPr>
                        <w:t xml:space="preserve"> (a)Resistivity and (b)carrier concentration dependance for the Ni-doped GaN substrates on the temperature of Sample </w:t>
                      </w:r>
                      <w:r w:rsidR="00844EA4" w:rsidRPr="006D6DD8">
                        <w:rPr>
                          <w:rFonts w:ascii="Times New Roman" w:hAnsi="Times New Roman" w:cs="Times New Roman"/>
                        </w:rPr>
                        <w:t>1</w:t>
                      </w:r>
                      <w:r w:rsidR="008262E0" w:rsidRPr="006D6DD8">
                        <w:rPr>
                          <w:rFonts w:ascii="Times New Roman" w:hAnsi="Times New Roman" w:cs="Times New Roman"/>
                        </w:rPr>
                        <w:t xml:space="preserve"> (</w:t>
                      </w:r>
                      <w:r w:rsidR="00844EA4" w:rsidRPr="006D6DD8">
                        <w:rPr>
                          <w:rFonts w:ascii="Times New Roman" w:hAnsi="Times New Roman" w:cs="Times New Roman"/>
                        </w:rPr>
                        <w:t>blue</w:t>
                      </w:r>
                      <w:r w:rsidR="008262E0" w:rsidRPr="006D6DD8">
                        <w:rPr>
                          <w:rFonts w:ascii="Times New Roman" w:hAnsi="Times New Roman" w:cs="Times New Roman"/>
                        </w:rPr>
                        <w:t xml:space="preserve"> </w:t>
                      </w:r>
                      <w:r w:rsidR="00844EA4" w:rsidRPr="006D6DD8">
                        <w:rPr>
                          <w:rFonts w:ascii="Times New Roman" w:hAnsi="Times New Roman" w:cs="Times New Roman"/>
                        </w:rPr>
                        <w:t>triangle</w:t>
                      </w:r>
                      <w:r w:rsidR="008262E0" w:rsidRPr="006D6DD8">
                        <w:rPr>
                          <w:rFonts w:ascii="Times New Roman" w:hAnsi="Times New Roman" w:cs="Times New Roman"/>
                        </w:rPr>
                        <w:t xml:space="preserve">) and Sample </w:t>
                      </w:r>
                      <w:r w:rsidR="00844EA4" w:rsidRPr="006D6DD8">
                        <w:rPr>
                          <w:rFonts w:ascii="Times New Roman" w:hAnsi="Times New Roman" w:cs="Times New Roman"/>
                        </w:rPr>
                        <w:t>2</w:t>
                      </w:r>
                      <w:r w:rsidR="008262E0" w:rsidRPr="006D6DD8">
                        <w:rPr>
                          <w:rFonts w:ascii="Times New Roman" w:hAnsi="Times New Roman" w:cs="Times New Roman"/>
                        </w:rPr>
                        <w:t xml:space="preserve"> (</w:t>
                      </w:r>
                      <w:r w:rsidR="00844EA4" w:rsidRPr="006D6DD8">
                        <w:rPr>
                          <w:rFonts w:ascii="Times New Roman" w:hAnsi="Times New Roman" w:cs="Times New Roman"/>
                        </w:rPr>
                        <w:t>red</w:t>
                      </w:r>
                      <w:r w:rsidR="008262E0" w:rsidRPr="006D6DD8">
                        <w:rPr>
                          <w:rFonts w:ascii="Times New Roman" w:hAnsi="Times New Roman" w:cs="Times New Roman"/>
                        </w:rPr>
                        <w:t xml:space="preserve"> </w:t>
                      </w:r>
                      <w:r w:rsidR="00844EA4" w:rsidRPr="006D6DD8">
                        <w:rPr>
                          <w:rFonts w:ascii="Times New Roman" w:hAnsi="Times New Roman" w:cs="Times New Roman"/>
                        </w:rPr>
                        <w:t>circl</w:t>
                      </w:r>
                      <w:r w:rsidR="008262E0" w:rsidRPr="006D6DD8">
                        <w:rPr>
                          <w:rFonts w:ascii="Times New Roman" w:hAnsi="Times New Roman" w:cs="Times New Roman"/>
                        </w:rPr>
                        <w:t xml:space="preserve">e). The </w:t>
                      </w:r>
                      <w:r w:rsidR="00844EA4" w:rsidRPr="006D6DD8">
                        <w:rPr>
                          <w:rFonts w:ascii="Times New Roman" w:hAnsi="Times New Roman" w:cs="Times New Roman"/>
                        </w:rPr>
                        <w:t xml:space="preserve">blue </w:t>
                      </w:r>
                      <w:r w:rsidR="008262E0" w:rsidRPr="006D6DD8">
                        <w:rPr>
                          <w:rFonts w:ascii="Times New Roman" w:hAnsi="Times New Roman" w:cs="Times New Roman"/>
                        </w:rPr>
                        <w:t xml:space="preserve">and </w:t>
                      </w:r>
                      <w:r w:rsidR="00844EA4" w:rsidRPr="006D6DD8">
                        <w:rPr>
                          <w:rFonts w:ascii="Times New Roman" w:hAnsi="Times New Roman" w:cs="Times New Roman"/>
                        </w:rPr>
                        <w:t>red</w:t>
                      </w:r>
                      <w:r w:rsidR="008262E0" w:rsidRPr="006D6DD8">
                        <w:rPr>
                          <w:rFonts w:ascii="Times New Roman" w:hAnsi="Times New Roman" w:cs="Times New Roman"/>
                        </w:rPr>
                        <w:t xml:space="preserve"> dash line</w:t>
                      </w:r>
                      <w:r w:rsidR="009E7970" w:rsidRPr="006D6DD8">
                        <w:rPr>
                          <w:rFonts w:ascii="Times New Roman" w:hAnsi="Times New Roman" w:cs="Times New Roman"/>
                        </w:rPr>
                        <w:t>s</w:t>
                      </w:r>
                      <w:r w:rsidR="008262E0" w:rsidRPr="006D6DD8">
                        <w:rPr>
                          <w:rFonts w:ascii="Times New Roman" w:hAnsi="Times New Roman" w:cs="Times New Roman"/>
                        </w:rPr>
                        <w:t xml:space="preserve"> </w:t>
                      </w:r>
                      <w:r w:rsidR="009E7970" w:rsidRPr="006D6DD8">
                        <w:rPr>
                          <w:rFonts w:ascii="Times New Roman" w:hAnsi="Times New Roman" w:cs="Times New Roman"/>
                        </w:rPr>
                        <w:t>are</w:t>
                      </w:r>
                      <w:r w:rsidR="008262E0" w:rsidRPr="006D6DD8">
                        <w:rPr>
                          <w:rFonts w:ascii="Times New Roman" w:hAnsi="Times New Roman" w:cs="Times New Roman"/>
                        </w:rPr>
                        <w:t xml:space="preserve"> </w:t>
                      </w:r>
                      <w:r w:rsidR="00844EA4" w:rsidRPr="006D6DD8">
                        <w:rPr>
                          <w:rFonts w:ascii="Times New Roman" w:hAnsi="Times New Roman" w:cs="Times New Roman"/>
                        </w:rPr>
                        <w:t>fitting curve</w:t>
                      </w:r>
                      <w:r w:rsidR="008262E0" w:rsidRPr="006D6DD8">
                        <w:rPr>
                          <w:rFonts w:ascii="Times New Roman" w:hAnsi="Times New Roman" w:cs="Times New Roman"/>
                        </w:rPr>
                        <w:t xml:space="preserve"> </w:t>
                      </w:r>
                      <w:r w:rsidR="005310F4">
                        <w:rPr>
                          <w:rFonts w:ascii="Times New Roman" w:hAnsi="Times New Roman" w:cs="Times New Roman"/>
                        </w:rPr>
                        <w:t>(Eq.</w:t>
                      </w:r>
                      <w:r w:rsidR="00405C85">
                        <w:rPr>
                          <w:rFonts w:ascii="Times New Roman" w:hAnsi="Times New Roman" w:cs="Times New Roman"/>
                        </w:rPr>
                        <w:t xml:space="preserve"> </w:t>
                      </w:r>
                      <w:r w:rsidR="005310F4">
                        <w:rPr>
                          <w:rFonts w:ascii="Times New Roman" w:hAnsi="Times New Roman" w:cs="Times New Roman"/>
                        </w:rPr>
                        <w:t>(4))</w:t>
                      </w:r>
                      <w:r w:rsidR="00AC5BCD">
                        <w:rPr>
                          <w:rFonts w:ascii="Times New Roman" w:hAnsi="Times New Roman" w:cs="Times New Roman"/>
                        </w:rPr>
                        <w:t xml:space="preserve"> </w:t>
                      </w:r>
                      <w:r w:rsidR="00E360F3">
                        <w:rPr>
                          <w:rFonts w:ascii="Times New Roman" w:hAnsi="Times New Roman" w:cs="Times New Roman"/>
                        </w:rPr>
                        <w:t>to the plots</w:t>
                      </w:r>
                      <w:r w:rsidR="008262E0" w:rsidRPr="006D6DD8">
                        <w:rPr>
                          <w:rFonts w:ascii="Times New Roman" w:hAnsi="Times New Roman" w:cs="Times New Roman"/>
                        </w:rPr>
                        <w:t xml:space="preserve"> of Sample </w:t>
                      </w:r>
                      <w:r w:rsidR="00844EA4" w:rsidRPr="006D6DD8">
                        <w:rPr>
                          <w:rFonts w:ascii="Times New Roman" w:hAnsi="Times New Roman" w:cs="Times New Roman"/>
                        </w:rPr>
                        <w:t>1</w:t>
                      </w:r>
                      <w:r w:rsidR="008262E0" w:rsidRPr="006D6DD8">
                        <w:rPr>
                          <w:rFonts w:ascii="Times New Roman" w:hAnsi="Times New Roman" w:cs="Times New Roman"/>
                        </w:rPr>
                        <w:t xml:space="preserve"> and </w:t>
                      </w:r>
                      <w:r w:rsidR="00844EA4" w:rsidRPr="006D6DD8">
                        <w:rPr>
                          <w:rFonts w:ascii="Times New Roman" w:hAnsi="Times New Roman" w:cs="Times New Roman"/>
                        </w:rPr>
                        <w:t>2</w:t>
                      </w:r>
                      <w:r w:rsidR="008262E0" w:rsidRPr="006D6DD8">
                        <w:rPr>
                          <w:rFonts w:ascii="Times New Roman" w:hAnsi="Times New Roman" w:cs="Times New Roman"/>
                        </w:rPr>
                        <w:t>, respectively.</w:t>
                      </w:r>
                    </w:p>
                  </w:txbxContent>
                </v:textbox>
                <w10:wrap type="topAndBottom" anchorx="margin"/>
              </v:shape>
            </w:pict>
          </mc:Fallback>
        </mc:AlternateContent>
      </w:r>
      <w:r w:rsidR="00E71185">
        <w:rPr>
          <w:noProof/>
        </w:rPr>
        <mc:AlternateContent>
          <mc:Choice Requires="wps">
            <w:drawing>
              <wp:anchor distT="0" distB="0" distL="114300" distR="114300" simplePos="0" relativeHeight="251661312" behindDoc="0" locked="0" layoutInCell="1" allowOverlap="1" wp14:anchorId="530125C9" wp14:editId="5AEAD09D">
                <wp:simplePos x="0" y="0"/>
                <wp:positionH relativeFrom="column">
                  <wp:posOffset>-2540</wp:posOffset>
                </wp:positionH>
                <wp:positionV relativeFrom="paragraph">
                  <wp:posOffset>2560320</wp:posOffset>
                </wp:positionV>
                <wp:extent cx="5403215" cy="457200"/>
                <wp:effectExtent l="1270" t="1270" r="0" b="0"/>
                <wp:wrapTopAndBottom/>
                <wp:docPr id="101130415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2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36D01" w14:textId="3BE7A992" w:rsidR="00787CFA" w:rsidRPr="006D6DD8" w:rsidRDefault="00787CFA" w:rsidP="00787CFA">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3</w:t>
                            </w:r>
                            <w:r w:rsidR="008B4A04">
                              <w:rPr>
                                <w:rFonts w:ascii="Times New Roman" w:hAnsi="Times New Roman" w:cs="Times New Roman"/>
                              </w:rPr>
                              <w:t>.</w:t>
                            </w:r>
                            <w:r w:rsidRPr="006D6DD8">
                              <w:rPr>
                                <w:rFonts w:ascii="Times New Roman" w:hAnsi="Times New Roman" w:cs="Times New Roman"/>
                              </w:rPr>
                              <w:t xml:space="preserve"> MPPL image of (a) interface and (b) surface of Sample 3. Each red point indicate</w:t>
                            </w:r>
                            <w:r w:rsidR="00993A46">
                              <w:rPr>
                                <w:rFonts w:ascii="Times New Roman" w:hAnsi="Times New Roman" w:cs="Times New Roman"/>
                              </w:rPr>
                              <w:t>s</w:t>
                            </w:r>
                            <w:r w:rsidRPr="006D6DD8">
                              <w:rPr>
                                <w:rFonts w:ascii="Times New Roman" w:hAnsi="Times New Roman" w:cs="Times New Roman"/>
                              </w:rPr>
                              <w:t xml:space="preserve"> threading dislocation.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0125C9" id="Text Box 13" o:spid="_x0000_s1029" type="#_x0000_t202" style="position:absolute;left:0;text-align:left;margin-left:-.2pt;margin-top:201.6pt;width:425.4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RQ7QEAAMEDAAAOAAAAZHJzL2Uyb0RvYy54bWysU9uO0zAQfUfiHyy/07TdLaCo6Wrpqghp&#10;YZGW/QDHcRILx2PGbpPy9YydpAvsGyIP1vgyZ+acOdneDJ1hJ4Vegy34arHkTFkJlbZNwZ++Hd68&#10;58wHYSthwKqCn5XnN7vXr7a9y9UaWjCVQkYg1ue9K3gbgsuzzMtWdcIvwClLlzVgJwJtsckqFD2h&#10;dyZbL5dvsx6wcghSeU+nd+Ml3yX8ulYyPNS1V4GZglNvIa2Y1jKu2W4r8gaFa7Wc2hD/0EUntKWi&#10;F6g7EQQ7on4B1WmJ4KEOCwldBnWtpUociM1q+Rebx1Y4lbiQON5dZPL/D1Z+OT26r8jC8AEGGmAi&#10;4d09yO+eWdi3wjbqFhH6VomKCq+iZFnvfD6lRql97iNI2X+GioYsjgES0FBjF1UhnozQaQDni+hq&#10;CEzS4eZ6ebVebTiTdHe9eUdTTSVEPmc79OGjgo7FoOBIQ03o4nTvQ+xG5POTWMyD0dVBG5M22JR7&#10;g+wkyACH9E3ofzwzNj62ENNGxHiSaEZmI8cwlAPTVcGvIkRkXUJ1Jt4Io6/oP6CgBfzJWU+eKrj/&#10;cRSoODOfLGkXDTgHOAflHAgrKbXggbMx3IfRqEeHumkJeZ7OLel70In6cxdTu+STpMjk6WjE3/fp&#10;1fOft/sFAAD//wMAUEsDBBQABgAIAAAAIQCUjGsi4QAAAAkBAAAPAAAAZHJzL2Rvd25yZXYueG1s&#10;TI/BTsMwEETvSPyDtUhcUGuTJqVK41RVBQe4VIReuLnxNk6J11HstOHvMSc4zs5o5m2xmWzHLjj4&#10;1pGEx7kAhlQ73VIj4fDxMlsB80GRVp0jlPCNHjbl7U2hcu2u9I6XKjQslpDPlQQTQp9z7muDVvm5&#10;65Gid3KDVSHKoeF6UNdYbjueCLHkVrUUF4zqcWew/qpGK2Gffu7Nw3h6ftumi+H1MO6W56aS8v5u&#10;2q6BBZzCXxh+8SM6lJHp6EbSnnUSZmkMSkjFIgEW/VUmMmDHeHnKEuBlwf9/UP4AAAD//wMAUEsB&#10;Ai0AFAAGAAgAAAAhALaDOJL+AAAA4QEAABMAAAAAAAAAAAAAAAAAAAAAAFtDb250ZW50X1R5cGVz&#10;XS54bWxQSwECLQAUAAYACAAAACEAOP0h/9YAAACUAQAACwAAAAAAAAAAAAAAAAAvAQAAX3JlbHMv&#10;LnJlbHNQSwECLQAUAAYACAAAACEAjv90UO0BAADBAwAADgAAAAAAAAAAAAAAAAAuAgAAZHJzL2Uy&#10;b0RvYy54bWxQSwECLQAUAAYACAAAACEAlIxrIuEAAAAJAQAADwAAAAAAAAAAAAAAAABHBAAAZHJz&#10;L2Rvd25yZXYueG1sUEsFBgAAAAAEAAQA8wAAAFUFAAAAAA==&#10;" stroked="f">
                <v:textbox style="mso-fit-shape-to-text:t" inset="0,0,0,0">
                  <w:txbxContent>
                    <w:p w14:paraId="6E136D01" w14:textId="3BE7A992" w:rsidR="00787CFA" w:rsidRPr="006D6DD8" w:rsidRDefault="00787CFA" w:rsidP="00787CFA">
                      <w:pPr>
                        <w:pStyle w:val="a9"/>
                        <w:rPr>
                          <w:rFonts w:ascii="Times New Roman" w:hAnsi="Times New Roman" w:cs="Times New Roman"/>
                          <w:noProof/>
                        </w:rPr>
                      </w:pPr>
                      <w:r w:rsidRPr="006D6DD8">
                        <w:rPr>
                          <w:rFonts w:ascii="Times New Roman" w:hAnsi="Times New Roman" w:cs="Times New Roman"/>
                        </w:rPr>
                        <w:t>Fig</w:t>
                      </w:r>
                      <w:r w:rsidR="008B4A04">
                        <w:rPr>
                          <w:rFonts w:ascii="Times New Roman" w:hAnsi="Times New Roman" w:cs="Times New Roman"/>
                        </w:rPr>
                        <w:t>ure</w:t>
                      </w:r>
                      <w:r w:rsidRPr="006D6DD8">
                        <w:rPr>
                          <w:rFonts w:ascii="Times New Roman" w:hAnsi="Times New Roman" w:cs="Times New Roman"/>
                        </w:rPr>
                        <w:t xml:space="preserve"> 3</w:t>
                      </w:r>
                      <w:r w:rsidR="008B4A04">
                        <w:rPr>
                          <w:rFonts w:ascii="Times New Roman" w:hAnsi="Times New Roman" w:cs="Times New Roman"/>
                        </w:rPr>
                        <w:t>.</w:t>
                      </w:r>
                      <w:r w:rsidRPr="006D6DD8">
                        <w:rPr>
                          <w:rFonts w:ascii="Times New Roman" w:hAnsi="Times New Roman" w:cs="Times New Roman"/>
                        </w:rPr>
                        <w:t xml:space="preserve"> MPPL image of (a) interface and (b) surface of Sample 3. Each red point indicate</w:t>
                      </w:r>
                      <w:r w:rsidR="00993A46">
                        <w:rPr>
                          <w:rFonts w:ascii="Times New Roman" w:hAnsi="Times New Roman" w:cs="Times New Roman"/>
                        </w:rPr>
                        <w:t>s</w:t>
                      </w:r>
                      <w:r w:rsidRPr="006D6DD8">
                        <w:rPr>
                          <w:rFonts w:ascii="Times New Roman" w:hAnsi="Times New Roman" w:cs="Times New Roman"/>
                        </w:rPr>
                        <w:t xml:space="preserve"> threading dislocation.</w:t>
                      </w:r>
                    </w:p>
                  </w:txbxContent>
                </v:textbox>
                <w10:wrap type="topAndBottom"/>
              </v:shape>
            </w:pict>
          </mc:Fallback>
        </mc:AlternateContent>
      </w:r>
      <w:r w:rsidR="00844EA4">
        <w:rPr>
          <w:rFonts w:ascii="Century" w:hAnsi="Century"/>
          <w:noProof/>
        </w:rPr>
        <w:drawing>
          <wp:anchor distT="0" distB="0" distL="114300" distR="114300" simplePos="0" relativeHeight="251655680" behindDoc="0" locked="0" layoutInCell="1" allowOverlap="1" wp14:anchorId="78E1E659" wp14:editId="1D4E5A9A">
            <wp:simplePos x="0" y="0"/>
            <wp:positionH relativeFrom="column">
              <wp:posOffset>-5715</wp:posOffset>
            </wp:positionH>
            <wp:positionV relativeFrom="paragraph">
              <wp:posOffset>88265</wp:posOffset>
            </wp:positionV>
            <wp:extent cx="4771390" cy="2468880"/>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71390" cy="2468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202392" w14:textId="6D5AD385" w:rsidR="005E0602" w:rsidRDefault="005E0602" w:rsidP="002374C3">
      <w:pPr>
        <w:widowControl/>
        <w:jc w:val="left"/>
        <w:rPr>
          <w:rFonts w:ascii="Century" w:hAnsi="Century"/>
        </w:rPr>
      </w:pPr>
    </w:p>
    <w:p w14:paraId="005AD7BD" w14:textId="61F55182" w:rsidR="005E0602" w:rsidRDefault="005E0602" w:rsidP="002374C3">
      <w:pPr>
        <w:widowControl/>
        <w:jc w:val="left"/>
        <w:rPr>
          <w:rFonts w:ascii="Century" w:hAnsi="Century"/>
        </w:rPr>
      </w:pPr>
    </w:p>
    <w:p w14:paraId="1B44D639" w14:textId="0B406EC2" w:rsidR="005E0602" w:rsidRDefault="005E0602" w:rsidP="002374C3">
      <w:pPr>
        <w:widowControl/>
        <w:jc w:val="left"/>
        <w:rPr>
          <w:rFonts w:ascii="Century" w:hAnsi="Century"/>
        </w:rPr>
      </w:pPr>
    </w:p>
    <w:p w14:paraId="41E5B3A3" w14:textId="09A83566" w:rsidR="005E0602" w:rsidRDefault="005E0602" w:rsidP="002374C3">
      <w:pPr>
        <w:widowControl/>
        <w:jc w:val="left"/>
        <w:rPr>
          <w:rFonts w:ascii="Century" w:hAnsi="Century"/>
        </w:rPr>
      </w:pPr>
    </w:p>
    <w:p w14:paraId="151531EB" w14:textId="47667912" w:rsidR="005E0602" w:rsidRDefault="005E0602" w:rsidP="002374C3">
      <w:pPr>
        <w:widowControl/>
        <w:jc w:val="left"/>
        <w:rPr>
          <w:rFonts w:ascii="Century" w:hAnsi="Century"/>
        </w:rPr>
      </w:pPr>
    </w:p>
    <w:p w14:paraId="7384D9E9" w14:textId="35624FE6" w:rsidR="005E0602" w:rsidRDefault="005E0602" w:rsidP="002374C3">
      <w:pPr>
        <w:widowControl/>
        <w:jc w:val="left"/>
        <w:rPr>
          <w:rFonts w:ascii="Century" w:hAnsi="Century"/>
        </w:rPr>
      </w:pPr>
    </w:p>
    <w:p w14:paraId="179FF124" w14:textId="1A3D0DE8" w:rsidR="005E0602" w:rsidRDefault="005E0602" w:rsidP="002374C3">
      <w:pPr>
        <w:widowControl/>
        <w:jc w:val="left"/>
        <w:rPr>
          <w:rFonts w:ascii="Century" w:hAnsi="Century"/>
        </w:rPr>
      </w:pPr>
    </w:p>
    <w:p w14:paraId="334B2BD0" w14:textId="232F4891" w:rsidR="005E0602" w:rsidRDefault="005E0602" w:rsidP="002374C3">
      <w:pPr>
        <w:widowControl/>
        <w:jc w:val="left"/>
        <w:rPr>
          <w:rFonts w:ascii="Century" w:hAnsi="Century"/>
        </w:rPr>
      </w:pPr>
    </w:p>
    <w:p w14:paraId="176DD0F1" w14:textId="0456E820" w:rsidR="000633C5" w:rsidRPr="00465C55" w:rsidRDefault="000633C5" w:rsidP="000633C5">
      <w:pPr>
        <w:pStyle w:val="a9"/>
        <w:keepNext/>
      </w:pPr>
      <w:r w:rsidRPr="00465C55">
        <w:t xml:space="preserve">Table </w:t>
      </w:r>
      <w:fldSimple w:instr=" SEQ Table \* ARABIC ">
        <w:r w:rsidRPr="00465C55">
          <w:rPr>
            <w:noProof/>
          </w:rPr>
          <w:t>1</w:t>
        </w:r>
      </w:fldSimple>
      <w:r w:rsidRPr="00465C55">
        <w:t>. The table of sample.</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417"/>
        <w:gridCol w:w="1560"/>
      </w:tblGrid>
      <w:tr w:rsidR="00914E25" w:rsidRPr="00E5185F" w14:paraId="37604C73" w14:textId="77777777" w:rsidTr="000633C5">
        <w:trPr>
          <w:trHeight w:val="454"/>
        </w:trPr>
        <w:tc>
          <w:tcPr>
            <w:tcW w:w="3681" w:type="dxa"/>
            <w:tcBorders>
              <w:top w:val="single" w:sz="12" w:space="0" w:color="auto"/>
              <w:bottom w:val="single" w:sz="12" w:space="0" w:color="auto"/>
            </w:tcBorders>
            <w:vAlign w:val="center"/>
          </w:tcPr>
          <w:p w14:paraId="15E589A9" w14:textId="5A13580C" w:rsidR="00914E25" w:rsidRPr="00324600" w:rsidRDefault="000633C5" w:rsidP="00914E25">
            <w:pPr>
              <w:widowControl/>
              <w:jc w:val="center"/>
              <w:rPr>
                <w:rFonts w:ascii="Times New Roman" w:hAnsi="Times New Roman" w:cs="Times New Roman"/>
                <w:b/>
                <w:bCs/>
              </w:rPr>
            </w:pPr>
            <w:r w:rsidRPr="00324600">
              <w:rPr>
                <w:rFonts w:ascii="Times New Roman" w:hAnsi="Times New Roman" w:cs="Times New Roman"/>
                <w:b/>
                <w:bCs/>
              </w:rPr>
              <w:t>parameter</w:t>
            </w:r>
          </w:p>
        </w:tc>
        <w:tc>
          <w:tcPr>
            <w:tcW w:w="1417" w:type="dxa"/>
            <w:tcBorders>
              <w:top w:val="single" w:sz="12" w:space="0" w:color="auto"/>
              <w:bottom w:val="single" w:sz="12" w:space="0" w:color="auto"/>
            </w:tcBorders>
            <w:vAlign w:val="center"/>
          </w:tcPr>
          <w:p w14:paraId="21DEC8CD" w14:textId="4E640072" w:rsidR="00914E25" w:rsidRPr="00324600" w:rsidRDefault="000633C5" w:rsidP="00914E25">
            <w:pPr>
              <w:widowControl/>
              <w:jc w:val="center"/>
              <w:rPr>
                <w:rFonts w:ascii="Times New Roman" w:hAnsi="Times New Roman" w:cs="Times New Roman"/>
                <w:b/>
                <w:bCs/>
              </w:rPr>
            </w:pPr>
            <w:r w:rsidRPr="00324600">
              <w:rPr>
                <w:rFonts w:ascii="Times New Roman" w:hAnsi="Times New Roman" w:cs="Times New Roman"/>
                <w:b/>
                <w:bCs/>
              </w:rPr>
              <w:t>Sample 1</w:t>
            </w:r>
          </w:p>
        </w:tc>
        <w:tc>
          <w:tcPr>
            <w:tcW w:w="1560" w:type="dxa"/>
            <w:tcBorders>
              <w:top w:val="single" w:sz="12" w:space="0" w:color="auto"/>
              <w:bottom w:val="single" w:sz="12" w:space="0" w:color="auto"/>
            </w:tcBorders>
            <w:vAlign w:val="center"/>
          </w:tcPr>
          <w:p w14:paraId="7ACA20FC" w14:textId="54723F09" w:rsidR="00914E25" w:rsidRPr="00324600" w:rsidRDefault="000633C5" w:rsidP="00914E25">
            <w:pPr>
              <w:widowControl/>
              <w:jc w:val="center"/>
              <w:rPr>
                <w:rFonts w:ascii="Times New Roman" w:hAnsi="Times New Roman" w:cs="Times New Roman"/>
                <w:b/>
                <w:bCs/>
              </w:rPr>
            </w:pPr>
            <w:r w:rsidRPr="00324600">
              <w:rPr>
                <w:rFonts w:ascii="Times New Roman" w:hAnsi="Times New Roman" w:cs="Times New Roman"/>
                <w:b/>
                <w:bCs/>
              </w:rPr>
              <w:t>Sample 2</w:t>
            </w:r>
          </w:p>
        </w:tc>
      </w:tr>
      <w:tr w:rsidR="000633C5" w:rsidRPr="00E5185F" w14:paraId="6D77E104" w14:textId="77777777" w:rsidTr="000633C5">
        <w:trPr>
          <w:trHeight w:val="454"/>
        </w:trPr>
        <w:tc>
          <w:tcPr>
            <w:tcW w:w="3681" w:type="dxa"/>
            <w:vAlign w:val="center"/>
          </w:tcPr>
          <w:p w14:paraId="0C6ECC04" w14:textId="2A1DF228" w:rsidR="000633C5" w:rsidRPr="00324600" w:rsidRDefault="000633C5" w:rsidP="000633C5">
            <w:pPr>
              <w:widowControl/>
              <w:jc w:val="center"/>
              <w:rPr>
                <w:rFonts w:ascii="Times New Roman" w:hAnsi="Times New Roman" w:cs="Times New Roman"/>
                <w:b/>
                <w:bCs/>
              </w:rPr>
            </w:pPr>
            <w:r w:rsidRPr="00324600">
              <w:rPr>
                <w:rFonts w:ascii="Times New Roman" w:hAnsi="Times New Roman" w:cs="Times New Roman"/>
                <w:b/>
                <w:bCs/>
              </w:rPr>
              <w:t>input partial pressure of HCl</w:t>
            </w:r>
            <w:r w:rsidRPr="00324600">
              <w:rPr>
                <w:rFonts w:ascii="Times New Roman" w:hAnsi="Times New Roman" w:cs="Times New Roman"/>
                <w:b/>
                <w:bCs/>
                <w:vertAlign w:val="subscript"/>
              </w:rPr>
              <w:t xml:space="preserve"> </w:t>
            </w:r>
            <w:r w:rsidRPr="00324600">
              <w:rPr>
                <w:rFonts w:ascii="Times New Roman" w:hAnsi="Times New Roman" w:cs="Times New Roman"/>
                <w:b/>
                <w:bCs/>
              </w:rPr>
              <w:t>[atm]</w:t>
            </w:r>
          </w:p>
        </w:tc>
        <w:tc>
          <w:tcPr>
            <w:tcW w:w="1417" w:type="dxa"/>
            <w:vAlign w:val="center"/>
          </w:tcPr>
          <w:p w14:paraId="11957DFD" w14:textId="59DFA6DF" w:rsidR="000633C5" w:rsidRPr="00324600" w:rsidRDefault="000633C5" w:rsidP="000633C5">
            <w:pPr>
              <w:widowControl/>
              <w:jc w:val="center"/>
              <w:rPr>
                <w:rFonts w:ascii="Times New Roman" w:hAnsi="Times New Roman" w:cs="Times New Roman"/>
                <w:b/>
                <w:bCs/>
              </w:rPr>
            </w:pPr>
            <w:r w:rsidRPr="00324600">
              <w:rPr>
                <w:rFonts w:ascii="Times New Roman" w:hAnsi="Times New Roman" w:cs="Times New Roman"/>
                <w:b/>
                <w:bCs/>
              </w:rPr>
              <w:t>3.13 × 10</w:t>
            </w:r>
            <w:r w:rsidRPr="00324600">
              <w:rPr>
                <w:rFonts w:ascii="Times New Roman" w:hAnsi="Times New Roman" w:cs="Times New Roman"/>
                <w:b/>
                <w:bCs/>
                <w:vertAlign w:val="superscript"/>
              </w:rPr>
              <w:t>−4</w:t>
            </w:r>
          </w:p>
        </w:tc>
        <w:tc>
          <w:tcPr>
            <w:tcW w:w="1560" w:type="dxa"/>
            <w:vAlign w:val="center"/>
          </w:tcPr>
          <w:p w14:paraId="2F0EFFCB" w14:textId="741197A5" w:rsidR="000633C5" w:rsidRPr="00324600" w:rsidRDefault="000633C5" w:rsidP="000633C5">
            <w:pPr>
              <w:widowControl/>
              <w:jc w:val="center"/>
              <w:rPr>
                <w:rFonts w:ascii="Times New Roman" w:hAnsi="Times New Roman" w:cs="Times New Roman"/>
                <w:b/>
                <w:bCs/>
              </w:rPr>
            </w:pPr>
            <w:r w:rsidRPr="00324600">
              <w:rPr>
                <w:rFonts w:ascii="Times New Roman" w:hAnsi="Times New Roman" w:cs="Times New Roman"/>
                <w:b/>
                <w:bCs/>
              </w:rPr>
              <w:t>1.25 × 10</w:t>
            </w:r>
            <w:r w:rsidRPr="00324600">
              <w:rPr>
                <w:rFonts w:ascii="Times New Roman" w:hAnsi="Times New Roman" w:cs="Times New Roman"/>
                <w:b/>
                <w:bCs/>
                <w:vertAlign w:val="superscript"/>
              </w:rPr>
              <w:t>−3</w:t>
            </w:r>
          </w:p>
        </w:tc>
      </w:tr>
      <w:tr w:rsidR="000633C5" w14:paraId="25D536C7" w14:textId="77777777" w:rsidTr="000633C5">
        <w:trPr>
          <w:trHeight w:val="454"/>
        </w:trPr>
        <w:tc>
          <w:tcPr>
            <w:tcW w:w="3681" w:type="dxa"/>
            <w:tcBorders>
              <w:bottom w:val="single" w:sz="12" w:space="0" w:color="auto"/>
            </w:tcBorders>
            <w:vAlign w:val="center"/>
          </w:tcPr>
          <w:p w14:paraId="0D14248A" w14:textId="61F37E97" w:rsidR="000633C5" w:rsidRPr="00324600" w:rsidRDefault="000633C5" w:rsidP="000633C5">
            <w:pPr>
              <w:widowControl/>
              <w:jc w:val="center"/>
              <w:rPr>
                <w:rFonts w:ascii="Times New Roman" w:hAnsi="Times New Roman" w:cs="Times New Roman"/>
                <w:b/>
                <w:bCs/>
              </w:rPr>
            </w:pPr>
            <w:r w:rsidRPr="00324600">
              <w:rPr>
                <w:rFonts w:ascii="Times New Roman" w:hAnsi="Times New Roman" w:cs="Times New Roman"/>
                <w:b/>
                <w:bCs/>
              </w:rPr>
              <w:t>growth rate [µm/h]</w:t>
            </w:r>
          </w:p>
        </w:tc>
        <w:tc>
          <w:tcPr>
            <w:tcW w:w="1417" w:type="dxa"/>
            <w:tcBorders>
              <w:bottom w:val="single" w:sz="12" w:space="0" w:color="auto"/>
            </w:tcBorders>
            <w:vAlign w:val="center"/>
          </w:tcPr>
          <w:p w14:paraId="58CA6FD6" w14:textId="554C4530" w:rsidR="000633C5" w:rsidRPr="00324600" w:rsidRDefault="000633C5" w:rsidP="000633C5">
            <w:pPr>
              <w:widowControl/>
              <w:jc w:val="center"/>
              <w:rPr>
                <w:rFonts w:ascii="Times New Roman" w:hAnsi="Times New Roman" w:cs="Times New Roman"/>
                <w:b/>
                <w:bCs/>
              </w:rPr>
            </w:pPr>
            <w:r w:rsidRPr="00324600">
              <w:rPr>
                <w:rFonts w:ascii="Times New Roman" w:hAnsi="Times New Roman" w:cs="Times New Roman"/>
                <w:b/>
                <w:bCs/>
              </w:rPr>
              <w:t>120</w:t>
            </w:r>
          </w:p>
        </w:tc>
        <w:tc>
          <w:tcPr>
            <w:tcW w:w="1560" w:type="dxa"/>
            <w:tcBorders>
              <w:bottom w:val="single" w:sz="12" w:space="0" w:color="auto"/>
            </w:tcBorders>
            <w:vAlign w:val="center"/>
          </w:tcPr>
          <w:p w14:paraId="69315D4D" w14:textId="6A073693" w:rsidR="000633C5" w:rsidRPr="00324600" w:rsidRDefault="000633C5" w:rsidP="000633C5">
            <w:pPr>
              <w:widowControl/>
              <w:jc w:val="center"/>
              <w:rPr>
                <w:rFonts w:ascii="Times New Roman" w:hAnsi="Times New Roman" w:cs="Times New Roman"/>
                <w:b/>
                <w:bCs/>
              </w:rPr>
            </w:pPr>
            <w:r w:rsidRPr="00324600">
              <w:rPr>
                <w:rFonts w:ascii="Times New Roman" w:eastAsia="游明朝" w:hAnsi="Times New Roman" w:cs="Times New Roman"/>
                <w:b/>
                <w:bCs/>
                <w:szCs w:val="21"/>
              </w:rPr>
              <w:t>110</w:t>
            </w:r>
          </w:p>
        </w:tc>
      </w:tr>
    </w:tbl>
    <w:p w14:paraId="5EAEDA9A" w14:textId="77777777" w:rsidR="00914E25" w:rsidRDefault="00914E25" w:rsidP="002374C3">
      <w:pPr>
        <w:widowControl/>
        <w:jc w:val="left"/>
        <w:rPr>
          <w:rFonts w:ascii="Century" w:hAnsi="Century"/>
        </w:rPr>
      </w:pPr>
    </w:p>
    <w:p w14:paraId="6A89A906" w14:textId="77777777" w:rsidR="005E0602" w:rsidRPr="006D6DD8" w:rsidRDefault="005E0602" w:rsidP="005E0602">
      <w:pPr>
        <w:pStyle w:val="a9"/>
        <w:keepNext/>
        <w:rPr>
          <w:rFonts w:ascii="Times New Roman" w:hAnsi="Times New Roman" w:cs="Times New Roman"/>
        </w:rPr>
      </w:pPr>
      <w:r w:rsidRPr="006D6DD8">
        <w:rPr>
          <w:rFonts w:ascii="Times New Roman" w:hAnsi="Times New Roman" w:cs="Times New Roman"/>
        </w:rPr>
        <w:t>Table 2</w:t>
      </w:r>
      <w:r>
        <w:rPr>
          <w:rFonts w:ascii="Times New Roman" w:hAnsi="Times New Roman" w:cs="Times New Roman"/>
        </w:rPr>
        <w:t>.</w:t>
      </w:r>
      <w:r w:rsidRPr="006D6DD8">
        <w:rPr>
          <w:rFonts w:ascii="Times New Roman" w:hAnsi="Times New Roman" w:cs="Times New Roman"/>
        </w:rPr>
        <w:t xml:space="preserve"> Concentration of impurities and </w:t>
      </w:r>
      <w:r>
        <w:rPr>
          <w:rFonts w:ascii="Times New Roman" w:hAnsi="Times New Roman" w:cs="Times New Roman"/>
        </w:rPr>
        <w:t xml:space="preserve">input </w:t>
      </w:r>
      <w:r w:rsidRPr="006D6DD8">
        <w:rPr>
          <w:rFonts w:ascii="Times New Roman" w:hAnsi="Times New Roman" w:cs="Times New Roman"/>
        </w:rPr>
        <w:t xml:space="preserve">partial pressure of </w:t>
      </w:r>
      <w:r>
        <w:rPr>
          <w:rFonts w:ascii="Times New Roman" w:hAnsi="Times New Roman" w:cs="Times New Roman"/>
        </w:rPr>
        <w:t>HCl for Ni</w:t>
      </w:r>
      <w:r w:rsidRPr="006D6DD8">
        <w:rPr>
          <w:rFonts w:ascii="Times New Roman" w:hAnsi="Times New Roman" w:cs="Times New Roman"/>
        </w:rPr>
        <w:t xml:space="preserve"> with Sample 1 and 2.</w:t>
      </w:r>
    </w:p>
    <w:tbl>
      <w:tblPr>
        <w:tblStyle w:val="1"/>
        <w:tblpPr w:leftFromText="142" w:rightFromText="142" w:vertAnchor="text" w:horzAnchor="margin" w:tblpY="181"/>
        <w:tblOverlap w:val="never"/>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81"/>
        <w:gridCol w:w="1184"/>
        <w:gridCol w:w="1313"/>
        <w:gridCol w:w="1313"/>
        <w:gridCol w:w="1313"/>
      </w:tblGrid>
      <w:tr w:rsidR="005E0602" w:rsidRPr="006D6DD8" w14:paraId="1ED82744" w14:textId="77777777" w:rsidTr="00957B6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81" w:type="dxa"/>
            <w:tcBorders>
              <w:top w:val="single" w:sz="12" w:space="0" w:color="auto"/>
              <w:bottom w:val="single" w:sz="12" w:space="0" w:color="auto"/>
            </w:tcBorders>
            <w:vAlign w:val="center"/>
          </w:tcPr>
          <w:p w14:paraId="4F81CA8E" w14:textId="77777777" w:rsidR="005E0602" w:rsidRPr="006D6DD8" w:rsidRDefault="005E0602" w:rsidP="00957B68">
            <w:pPr>
              <w:jc w:val="center"/>
              <w:rPr>
                <w:rFonts w:ascii="Times New Roman" w:hAnsi="Times New Roman" w:cs="Times New Roman"/>
              </w:rPr>
            </w:pPr>
            <w:r w:rsidRPr="006D6DD8">
              <w:rPr>
                <w:rFonts w:ascii="Times New Roman" w:hAnsi="Times New Roman" w:cs="Times New Roman"/>
              </w:rPr>
              <w:t>Impurity</w:t>
            </w:r>
          </w:p>
        </w:tc>
        <w:tc>
          <w:tcPr>
            <w:tcW w:w="1184" w:type="dxa"/>
            <w:tcBorders>
              <w:top w:val="single" w:sz="12" w:space="0" w:color="auto"/>
              <w:bottom w:val="single" w:sz="12" w:space="0" w:color="auto"/>
            </w:tcBorders>
            <w:vAlign w:val="center"/>
          </w:tcPr>
          <w:p w14:paraId="41449B54" w14:textId="77777777" w:rsidR="005E0602" w:rsidRPr="006D6DD8" w:rsidRDefault="005E0602" w:rsidP="00957B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D6DD8">
              <w:rPr>
                <w:rFonts w:ascii="Times New Roman" w:hAnsi="Times New Roman" w:cs="Times New Roman"/>
              </w:rPr>
              <w:t>Sample 1</w:t>
            </w:r>
          </w:p>
        </w:tc>
        <w:tc>
          <w:tcPr>
            <w:tcW w:w="1313" w:type="dxa"/>
            <w:tcBorders>
              <w:top w:val="single" w:sz="12" w:space="0" w:color="auto"/>
              <w:bottom w:val="single" w:sz="12" w:space="0" w:color="auto"/>
            </w:tcBorders>
            <w:vAlign w:val="center"/>
          </w:tcPr>
          <w:p w14:paraId="0007B505" w14:textId="77777777" w:rsidR="005E0602" w:rsidRDefault="005E0602" w:rsidP="00957B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hint="eastAsia"/>
              </w:rPr>
              <w:t>D</w:t>
            </w:r>
            <w:r>
              <w:rPr>
                <w:rFonts w:ascii="Times New Roman" w:hAnsi="Times New Roman" w:cs="Times New Roman"/>
              </w:rPr>
              <w:t>etection Limit</w:t>
            </w:r>
          </w:p>
          <w:p w14:paraId="42B82994" w14:textId="77777777" w:rsidR="005E0602" w:rsidRPr="006D6DD8" w:rsidRDefault="005E0602" w:rsidP="00957B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Sample 1)</w:t>
            </w:r>
          </w:p>
        </w:tc>
        <w:tc>
          <w:tcPr>
            <w:tcW w:w="1313" w:type="dxa"/>
            <w:tcBorders>
              <w:top w:val="single" w:sz="12" w:space="0" w:color="auto"/>
              <w:bottom w:val="single" w:sz="12" w:space="0" w:color="auto"/>
            </w:tcBorders>
            <w:vAlign w:val="center"/>
          </w:tcPr>
          <w:p w14:paraId="2E1FE56A" w14:textId="77777777" w:rsidR="005E0602" w:rsidRPr="006D6DD8" w:rsidDel="00232001" w:rsidRDefault="005E0602" w:rsidP="00957B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D6DD8">
              <w:rPr>
                <w:rFonts w:ascii="Times New Roman" w:hAnsi="Times New Roman" w:cs="Times New Roman"/>
              </w:rPr>
              <w:t>Sample 2</w:t>
            </w:r>
          </w:p>
        </w:tc>
        <w:tc>
          <w:tcPr>
            <w:tcW w:w="1313" w:type="dxa"/>
            <w:tcBorders>
              <w:top w:val="single" w:sz="12" w:space="0" w:color="auto"/>
              <w:bottom w:val="single" w:sz="12" w:space="0" w:color="auto"/>
            </w:tcBorders>
            <w:vAlign w:val="center"/>
          </w:tcPr>
          <w:p w14:paraId="18B0E209" w14:textId="77777777" w:rsidR="005E0602" w:rsidRDefault="005E0602" w:rsidP="00957B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hint="eastAsia"/>
              </w:rPr>
              <w:t>D</w:t>
            </w:r>
            <w:r>
              <w:rPr>
                <w:rFonts w:ascii="Times New Roman" w:hAnsi="Times New Roman" w:cs="Times New Roman"/>
              </w:rPr>
              <w:t>etection Limit</w:t>
            </w:r>
          </w:p>
          <w:p w14:paraId="54DC3488" w14:textId="77777777" w:rsidR="005E0602" w:rsidRPr="006D6DD8" w:rsidRDefault="005E0602" w:rsidP="00957B6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Sample 2)</w:t>
            </w:r>
          </w:p>
        </w:tc>
      </w:tr>
      <w:tr w:rsidR="005E0602" w:rsidRPr="006D6DD8" w14:paraId="29B89600"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381" w:type="dxa"/>
            <w:tcBorders>
              <w:top w:val="single" w:sz="12" w:space="0" w:color="auto"/>
            </w:tcBorders>
            <w:vAlign w:val="center"/>
          </w:tcPr>
          <w:p w14:paraId="656717B8" w14:textId="77777777" w:rsidR="005E0602" w:rsidRPr="006D6DD8" w:rsidRDefault="005E0602" w:rsidP="00957B68">
            <w:pPr>
              <w:jc w:val="center"/>
              <w:rPr>
                <w:rFonts w:ascii="Times New Roman" w:hAnsi="Times New Roman" w:cs="Times New Roman"/>
              </w:rPr>
            </w:pPr>
            <w:r>
              <w:rPr>
                <w:rFonts w:ascii="Times New Roman" w:hAnsi="Times New Roman" w:cs="Times New Roman"/>
              </w:rPr>
              <w:t xml:space="preserve">input </w:t>
            </w:r>
            <w:r w:rsidRPr="006D6DD8">
              <w:rPr>
                <w:rFonts w:ascii="Times New Roman" w:hAnsi="Times New Roman" w:cs="Times New Roman"/>
              </w:rPr>
              <w:t xml:space="preserve">partial pressure of </w:t>
            </w:r>
            <w:r w:rsidRPr="00CA656A">
              <w:rPr>
                <w:rFonts w:ascii="Times New Roman" w:hAnsi="Times New Roman" w:cs="Times New Roman"/>
              </w:rPr>
              <w:t>HCl</w:t>
            </w:r>
            <w:r w:rsidRPr="006D6DD8">
              <w:rPr>
                <w:rFonts w:ascii="Times New Roman" w:hAnsi="Times New Roman" w:cs="Times New Roman"/>
                <w:vertAlign w:val="subscript"/>
              </w:rPr>
              <w:t xml:space="preserve"> </w:t>
            </w:r>
            <w:r w:rsidRPr="006D6DD8">
              <w:rPr>
                <w:rFonts w:ascii="Times New Roman" w:hAnsi="Times New Roman" w:cs="Times New Roman"/>
              </w:rPr>
              <w:t xml:space="preserve">[atm] </w:t>
            </w:r>
          </w:p>
        </w:tc>
        <w:tc>
          <w:tcPr>
            <w:tcW w:w="1184" w:type="dxa"/>
            <w:tcBorders>
              <w:top w:val="single" w:sz="12" w:space="0" w:color="auto"/>
            </w:tcBorders>
            <w:vAlign w:val="center"/>
          </w:tcPr>
          <w:p w14:paraId="3F05DAA4" w14:textId="77777777" w:rsidR="005E0602" w:rsidRPr="006D6DD8"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Pr>
                <w:rFonts w:ascii="Times New Roman" w:hAnsi="Times New Roman" w:cs="Times New Roman"/>
                <w:b/>
                <w:bCs/>
              </w:rPr>
              <w:t>3.13</w:t>
            </w:r>
            <w:r w:rsidRPr="006D6DD8">
              <w:rPr>
                <w:rFonts w:ascii="Times New Roman" w:hAnsi="Times New Roman" w:cs="Times New Roman"/>
                <w:b/>
                <w:bCs/>
              </w:rPr>
              <w:t xml:space="preserve"> × 10</w:t>
            </w:r>
            <w:r w:rsidRPr="006D6DD8">
              <w:rPr>
                <w:rFonts w:ascii="Times New Roman" w:hAnsi="Times New Roman" w:cs="Times New Roman"/>
                <w:b/>
                <w:bCs/>
                <w:vertAlign w:val="superscript"/>
              </w:rPr>
              <w:t>−</w:t>
            </w:r>
            <w:r>
              <w:rPr>
                <w:rFonts w:ascii="Times New Roman" w:hAnsi="Times New Roman" w:cs="Times New Roman"/>
                <w:b/>
                <w:bCs/>
                <w:vertAlign w:val="superscript"/>
              </w:rPr>
              <w:t>4</w:t>
            </w:r>
          </w:p>
        </w:tc>
        <w:tc>
          <w:tcPr>
            <w:tcW w:w="1313" w:type="dxa"/>
            <w:tcBorders>
              <w:top w:val="single" w:sz="12" w:space="0" w:color="auto"/>
            </w:tcBorders>
            <w:vAlign w:val="center"/>
          </w:tcPr>
          <w:p w14:paraId="5EA19586"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02381F">
              <w:rPr>
                <w:rFonts w:ascii="Times New Roman" w:hAnsi="Times New Roman" w:cs="Times New Roman"/>
                <w:b/>
                <w:bCs/>
              </w:rPr>
              <w:t>-</w:t>
            </w:r>
          </w:p>
        </w:tc>
        <w:tc>
          <w:tcPr>
            <w:tcW w:w="1313" w:type="dxa"/>
            <w:tcBorders>
              <w:top w:val="single" w:sz="12" w:space="0" w:color="auto"/>
            </w:tcBorders>
            <w:vAlign w:val="center"/>
          </w:tcPr>
          <w:p w14:paraId="77F22E9C" w14:textId="77777777" w:rsidR="005E0602" w:rsidRPr="00F92C80" w:rsidDel="00232001"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1.</w:t>
            </w:r>
            <w:r>
              <w:rPr>
                <w:rFonts w:ascii="Times New Roman" w:hAnsi="Times New Roman" w:cs="Times New Roman"/>
                <w:b/>
                <w:bCs/>
              </w:rPr>
              <w:t>25</w:t>
            </w:r>
            <w:r w:rsidRPr="006D6DD8">
              <w:rPr>
                <w:rFonts w:ascii="Times New Roman" w:hAnsi="Times New Roman" w:cs="Times New Roman"/>
                <w:b/>
                <w:bCs/>
              </w:rPr>
              <w:t xml:space="preserve"> × 10</w:t>
            </w:r>
            <w:r w:rsidRPr="006D6DD8">
              <w:rPr>
                <w:rFonts w:ascii="Times New Roman" w:hAnsi="Times New Roman" w:cs="Times New Roman"/>
                <w:b/>
                <w:bCs/>
                <w:vertAlign w:val="superscript"/>
              </w:rPr>
              <w:t>−</w:t>
            </w:r>
            <w:r>
              <w:rPr>
                <w:rFonts w:ascii="Times New Roman" w:hAnsi="Times New Roman" w:cs="Times New Roman"/>
                <w:b/>
                <w:bCs/>
                <w:vertAlign w:val="superscript"/>
              </w:rPr>
              <w:t>3</w:t>
            </w:r>
          </w:p>
        </w:tc>
        <w:tc>
          <w:tcPr>
            <w:tcW w:w="1313" w:type="dxa"/>
            <w:tcBorders>
              <w:top w:val="single" w:sz="12" w:space="0" w:color="auto"/>
            </w:tcBorders>
            <w:vAlign w:val="center"/>
          </w:tcPr>
          <w:p w14:paraId="20F31D52"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02381F">
              <w:rPr>
                <w:rFonts w:ascii="Times New Roman" w:hAnsi="Times New Roman" w:cs="Times New Roman"/>
                <w:b/>
                <w:bCs/>
              </w:rPr>
              <w:t>-</w:t>
            </w:r>
          </w:p>
        </w:tc>
      </w:tr>
      <w:tr w:rsidR="005E0602" w:rsidRPr="006D6DD8" w14:paraId="14490553"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381" w:type="dxa"/>
            <w:vAlign w:val="center"/>
          </w:tcPr>
          <w:p w14:paraId="295F5538" w14:textId="77777777" w:rsidR="005E0602" w:rsidRPr="006D6DD8" w:rsidRDefault="005E0602" w:rsidP="00957B68">
            <w:pPr>
              <w:jc w:val="center"/>
              <w:rPr>
                <w:rFonts w:ascii="Times New Roman" w:hAnsi="Times New Roman" w:cs="Times New Roman"/>
              </w:rPr>
            </w:pPr>
            <w:r w:rsidRPr="006D6DD8">
              <w:rPr>
                <w:rFonts w:ascii="Times New Roman" w:hAnsi="Times New Roman" w:cs="Times New Roman"/>
              </w:rPr>
              <w:t>Ni [</w:t>
            </w:r>
            <w:proofErr w:type="gramStart"/>
            <w:r w:rsidRPr="006D6DD8">
              <w:rPr>
                <w:rFonts w:ascii="Times New Roman" w:hAnsi="Times New Roman" w:cs="Times New Roman"/>
              </w:rPr>
              <w:t>cm</w:t>
            </w:r>
            <w:r w:rsidRPr="006D6DD8">
              <w:rPr>
                <w:rFonts w:ascii="Times New Roman" w:hAnsi="Times New Roman" w:cs="Times New Roman"/>
                <w:vertAlign w:val="superscript"/>
              </w:rPr>
              <w:t>−3</w:t>
            </w:r>
            <w:proofErr w:type="gramEnd"/>
            <w:r w:rsidRPr="006D6DD8">
              <w:rPr>
                <w:rFonts w:ascii="Times New Roman" w:hAnsi="Times New Roman" w:cs="Times New Roman"/>
              </w:rPr>
              <w:t>]</w:t>
            </w:r>
          </w:p>
        </w:tc>
        <w:tc>
          <w:tcPr>
            <w:tcW w:w="1184" w:type="dxa"/>
            <w:vAlign w:val="center"/>
          </w:tcPr>
          <w:p w14:paraId="4955094E" w14:textId="77777777" w:rsidR="005E0602" w:rsidRPr="006D6DD8"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vertAlign w:val="superscript"/>
              </w:rPr>
            </w:pPr>
            <w:r w:rsidRPr="006D6DD8">
              <w:rPr>
                <w:rFonts w:ascii="Times New Roman" w:eastAsia="游明朝" w:hAnsi="Times New Roman" w:cs="Times New Roman"/>
                <w:b/>
                <w:bCs/>
              </w:rPr>
              <w:t>2.7×10</w:t>
            </w:r>
            <w:r w:rsidRPr="006D6DD8">
              <w:rPr>
                <w:rFonts w:ascii="Times New Roman" w:eastAsia="游明朝" w:hAnsi="Times New Roman" w:cs="Times New Roman"/>
                <w:b/>
                <w:bCs/>
                <w:vertAlign w:val="superscript"/>
              </w:rPr>
              <w:t>17</w:t>
            </w:r>
          </w:p>
        </w:tc>
        <w:tc>
          <w:tcPr>
            <w:tcW w:w="1313" w:type="dxa"/>
            <w:vAlign w:val="center"/>
          </w:tcPr>
          <w:p w14:paraId="5E52C582" w14:textId="77777777" w:rsidR="005E0602" w:rsidRPr="00405C85"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02381F">
              <w:rPr>
                <w:rFonts w:ascii="Times New Roman" w:hAnsi="Times New Roman" w:cs="Times New Roman"/>
                <w:b/>
                <w:bCs/>
              </w:rPr>
              <w:t>8</w:t>
            </w:r>
            <w:r w:rsidRPr="00405C85">
              <w:rPr>
                <w:rFonts w:ascii="Times New Roman" w:hAnsi="Times New Roman" w:cs="Times New Roman"/>
                <w:b/>
                <w:bCs/>
              </w:rPr>
              <w:t>×</w:t>
            </w:r>
            <w:r w:rsidRPr="0002381F">
              <w:rPr>
                <w:rFonts w:ascii="Times New Roman" w:hAnsi="Times New Roman" w:cs="Times New Roman"/>
                <w:b/>
                <w:bCs/>
              </w:rPr>
              <w:t>1</w:t>
            </w:r>
            <w:r w:rsidRPr="00F92C80">
              <w:rPr>
                <w:rFonts w:ascii="Times New Roman" w:hAnsi="Times New Roman" w:cs="Times New Roman"/>
                <w:b/>
                <w:bCs/>
              </w:rPr>
              <w:t>0</w:t>
            </w:r>
            <w:r w:rsidRPr="00F92C80">
              <w:rPr>
                <w:rFonts w:ascii="Times New Roman" w:hAnsi="Times New Roman" w:cs="Times New Roman"/>
                <w:b/>
                <w:bCs/>
                <w:vertAlign w:val="superscript"/>
              </w:rPr>
              <w:t>14</w:t>
            </w:r>
          </w:p>
        </w:tc>
        <w:tc>
          <w:tcPr>
            <w:tcW w:w="1313" w:type="dxa"/>
            <w:vAlign w:val="center"/>
          </w:tcPr>
          <w:p w14:paraId="286FF3B4"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F92C80">
              <w:rPr>
                <w:rFonts w:ascii="Times New Roman" w:hAnsi="Times New Roman" w:cs="Times New Roman"/>
                <w:b/>
                <w:bCs/>
              </w:rPr>
              <w:t>2.9</w:t>
            </w:r>
            <w:r w:rsidRPr="00F92C80">
              <w:rPr>
                <w:rFonts w:ascii="Times New Roman" w:eastAsia="游明朝" w:hAnsi="Times New Roman" w:cs="Times New Roman"/>
                <w:b/>
                <w:bCs/>
              </w:rPr>
              <w:t>×</w:t>
            </w:r>
            <w:r w:rsidRPr="00F92C80">
              <w:rPr>
                <w:rFonts w:ascii="Times New Roman" w:hAnsi="Times New Roman" w:cs="Times New Roman"/>
                <w:b/>
                <w:bCs/>
              </w:rPr>
              <w:t>10</w:t>
            </w:r>
            <w:r w:rsidRPr="00F92C80">
              <w:rPr>
                <w:rFonts w:ascii="Times New Roman" w:hAnsi="Times New Roman" w:cs="Times New Roman"/>
                <w:b/>
                <w:bCs/>
                <w:vertAlign w:val="superscript"/>
              </w:rPr>
              <w:t>18</w:t>
            </w:r>
          </w:p>
        </w:tc>
        <w:tc>
          <w:tcPr>
            <w:tcW w:w="1313" w:type="dxa"/>
            <w:vAlign w:val="center"/>
          </w:tcPr>
          <w:p w14:paraId="69E5144F" w14:textId="77777777" w:rsidR="005E0602" w:rsidRPr="00405C85"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Pr>
                <w:rFonts w:ascii="Times New Roman" w:hAnsi="Times New Roman" w:cs="Times New Roman" w:hint="eastAsia"/>
                <w:b/>
                <w:bCs/>
              </w:rPr>
              <w:t>3</w:t>
            </w:r>
            <w:r>
              <w:rPr>
                <w:rFonts w:ascii="Times New Roman" w:hAnsi="Times New Roman" w:cs="Times New Roman"/>
                <w:b/>
                <w:bCs/>
              </w:rPr>
              <w:t>×10</w:t>
            </w:r>
            <w:r>
              <w:rPr>
                <w:rFonts w:ascii="Times New Roman" w:hAnsi="Times New Roman" w:cs="Times New Roman"/>
                <w:b/>
                <w:bCs/>
                <w:vertAlign w:val="superscript"/>
              </w:rPr>
              <w:t>15</w:t>
            </w:r>
          </w:p>
        </w:tc>
      </w:tr>
      <w:tr w:rsidR="005E0602" w:rsidRPr="006D6DD8" w14:paraId="237D2C53"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381" w:type="dxa"/>
            <w:vAlign w:val="center"/>
          </w:tcPr>
          <w:p w14:paraId="505E06D6" w14:textId="77777777" w:rsidR="005E0602" w:rsidRPr="006D6DD8" w:rsidRDefault="005E0602" w:rsidP="00957B68">
            <w:pPr>
              <w:jc w:val="center"/>
              <w:rPr>
                <w:rFonts w:ascii="Times New Roman" w:hAnsi="Times New Roman" w:cs="Times New Roman"/>
              </w:rPr>
            </w:pPr>
            <w:r w:rsidRPr="006D6DD8">
              <w:rPr>
                <w:rFonts w:ascii="Times New Roman" w:hAnsi="Times New Roman" w:cs="Times New Roman"/>
              </w:rPr>
              <w:t>Si [</w:t>
            </w:r>
            <w:proofErr w:type="gramStart"/>
            <w:r w:rsidRPr="006D6DD8">
              <w:rPr>
                <w:rFonts w:ascii="Times New Roman" w:hAnsi="Times New Roman" w:cs="Times New Roman"/>
              </w:rPr>
              <w:t>cm</w:t>
            </w:r>
            <w:r w:rsidRPr="006D6DD8">
              <w:rPr>
                <w:rFonts w:ascii="Times New Roman" w:hAnsi="Times New Roman" w:cs="Times New Roman"/>
                <w:vertAlign w:val="superscript"/>
              </w:rPr>
              <w:t>−3</w:t>
            </w:r>
            <w:proofErr w:type="gramEnd"/>
            <w:r w:rsidRPr="006D6DD8">
              <w:rPr>
                <w:rFonts w:ascii="Times New Roman" w:hAnsi="Times New Roman" w:cs="Times New Roman"/>
              </w:rPr>
              <w:t>]</w:t>
            </w:r>
          </w:p>
        </w:tc>
        <w:tc>
          <w:tcPr>
            <w:tcW w:w="1184" w:type="dxa"/>
            <w:vAlign w:val="center"/>
          </w:tcPr>
          <w:p w14:paraId="423916BC" w14:textId="77777777" w:rsidR="005E0602" w:rsidRPr="006D6DD8"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6D6DD8">
              <w:rPr>
                <w:rFonts w:ascii="Times New Roman" w:eastAsia="游明朝" w:hAnsi="Times New Roman" w:cs="Times New Roman"/>
                <w:b/>
                <w:bCs/>
              </w:rPr>
              <w:t>3.0×</w:t>
            </w:r>
            <w:r w:rsidRPr="006D6DD8">
              <w:rPr>
                <w:rFonts w:ascii="Times New Roman" w:hAnsi="Times New Roman" w:cs="Times New Roman"/>
                <w:b/>
                <w:bCs/>
              </w:rPr>
              <w:t>10</w:t>
            </w:r>
            <w:r w:rsidRPr="006D6DD8">
              <w:rPr>
                <w:rFonts w:ascii="Times New Roman" w:hAnsi="Times New Roman" w:cs="Times New Roman"/>
                <w:b/>
                <w:bCs/>
                <w:vertAlign w:val="superscript"/>
              </w:rPr>
              <w:t>16</w:t>
            </w:r>
          </w:p>
        </w:tc>
        <w:tc>
          <w:tcPr>
            <w:tcW w:w="1313" w:type="dxa"/>
            <w:vAlign w:val="center"/>
          </w:tcPr>
          <w:p w14:paraId="2329FFB8" w14:textId="77777777" w:rsidR="005E0602" w:rsidRPr="00405C85"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vertAlign w:val="superscript"/>
              </w:rPr>
            </w:pPr>
            <w:r>
              <w:rPr>
                <w:rFonts w:ascii="Times New Roman" w:eastAsia="游明朝" w:hAnsi="Times New Roman" w:cs="Times New Roman" w:hint="eastAsia"/>
                <w:b/>
                <w:bCs/>
              </w:rPr>
              <w:t>5</w:t>
            </w:r>
            <w:r>
              <w:rPr>
                <w:rFonts w:ascii="Times New Roman" w:eastAsia="游明朝" w:hAnsi="Times New Roman" w:cs="Times New Roman"/>
                <w:b/>
                <w:bCs/>
              </w:rPr>
              <w:t>×10</w:t>
            </w:r>
            <w:r>
              <w:rPr>
                <w:rFonts w:ascii="Times New Roman" w:eastAsia="游明朝" w:hAnsi="Times New Roman" w:cs="Times New Roman"/>
                <w:b/>
                <w:bCs/>
                <w:vertAlign w:val="superscript"/>
              </w:rPr>
              <w:t>14</w:t>
            </w:r>
          </w:p>
        </w:tc>
        <w:tc>
          <w:tcPr>
            <w:tcW w:w="1313" w:type="dxa"/>
            <w:vAlign w:val="center"/>
          </w:tcPr>
          <w:p w14:paraId="1D43EC05"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sidRPr="00F92C80">
              <w:rPr>
                <w:rFonts w:ascii="Times New Roman" w:eastAsia="游明朝" w:hAnsi="Times New Roman" w:cs="Times New Roman"/>
                <w:b/>
                <w:bCs/>
              </w:rPr>
              <w:t>2.0×</w:t>
            </w:r>
            <w:r w:rsidRPr="00F92C80">
              <w:rPr>
                <w:rFonts w:ascii="Times New Roman" w:hAnsi="Times New Roman" w:cs="Times New Roman"/>
                <w:b/>
                <w:bCs/>
              </w:rPr>
              <w:t>10</w:t>
            </w:r>
            <w:r w:rsidRPr="00F92C80">
              <w:rPr>
                <w:rFonts w:ascii="Times New Roman" w:hAnsi="Times New Roman" w:cs="Times New Roman"/>
                <w:b/>
                <w:bCs/>
                <w:vertAlign w:val="superscript"/>
              </w:rPr>
              <w:t>17</w:t>
            </w:r>
          </w:p>
        </w:tc>
        <w:tc>
          <w:tcPr>
            <w:tcW w:w="1313" w:type="dxa"/>
            <w:vAlign w:val="center"/>
          </w:tcPr>
          <w:p w14:paraId="51C23BCE"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Pr>
                <w:rFonts w:ascii="Times New Roman" w:eastAsia="游明朝" w:hAnsi="Times New Roman" w:cs="Times New Roman" w:hint="eastAsia"/>
                <w:b/>
                <w:bCs/>
              </w:rPr>
              <w:t>5</w:t>
            </w:r>
            <w:r>
              <w:rPr>
                <w:rFonts w:ascii="Times New Roman" w:eastAsia="游明朝" w:hAnsi="Times New Roman" w:cs="Times New Roman"/>
                <w:b/>
                <w:bCs/>
              </w:rPr>
              <w:t>×10</w:t>
            </w:r>
            <w:r>
              <w:rPr>
                <w:rFonts w:ascii="Times New Roman" w:eastAsia="游明朝" w:hAnsi="Times New Roman" w:cs="Times New Roman"/>
                <w:b/>
                <w:bCs/>
                <w:vertAlign w:val="superscript"/>
              </w:rPr>
              <w:t>14</w:t>
            </w:r>
          </w:p>
        </w:tc>
      </w:tr>
      <w:tr w:rsidR="005E0602" w:rsidRPr="006D6DD8" w14:paraId="1B3001B8"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381" w:type="dxa"/>
            <w:vAlign w:val="center"/>
          </w:tcPr>
          <w:p w14:paraId="141A2181" w14:textId="77777777" w:rsidR="005E0602" w:rsidRPr="006D6DD8" w:rsidRDefault="005E0602" w:rsidP="00957B68">
            <w:pPr>
              <w:jc w:val="center"/>
              <w:rPr>
                <w:rFonts w:ascii="Times New Roman" w:hAnsi="Times New Roman" w:cs="Times New Roman"/>
              </w:rPr>
            </w:pPr>
            <w:r w:rsidRPr="006D6DD8">
              <w:rPr>
                <w:rFonts w:ascii="Times New Roman" w:hAnsi="Times New Roman" w:cs="Times New Roman"/>
              </w:rPr>
              <w:t>O [</w:t>
            </w:r>
            <w:proofErr w:type="gramStart"/>
            <w:r w:rsidRPr="006D6DD8">
              <w:rPr>
                <w:rFonts w:ascii="Times New Roman" w:hAnsi="Times New Roman" w:cs="Times New Roman"/>
              </w:rPr>
              <w:t>cm</w:t>
            </w:r>
            <w:r w:rsidRPr="006D6DD8">
              <w:rPr>
                <w:rFonts w:ascii="Times New Roman" w:hAnsi="Times New Roman" w:cs="Times New Roman"/>
                <w:vertAlign w:val="superscript"/>
              </w:rPr>
              <w:t>−3</w:t>
            </w:r>
            <w:proofErr w:type="gramEnd"/>
            <w:r w:rsidRPr="006D6DD8">
              <w:rPr>
                <w:rFonts w:ascii="Times New Roman" w:hAnsi="Times New Roman" w:cs="Times New Roman"/>
              </w:rPr>
              <w:t>]</w:t>
            </w:r>
          </w:p>
        </w:tc>
        <w:tc>
          <w:tcPr>
            <w:tcW w:w="1184" w:type="dxa"/>
            <w:vAlign w:val="center"/>
          </w:tcPr>
          <w:p w14:paraId="498411ED" w14:textId="77777777" w:rsidR="005E0602" w:rsidRPr="006D6DD8"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6D6DD8">
              <w:rPr>
                <w:rFonts w:ascii="Times New Roman" w:hAnsi="Times New Roman" w:cs="Times New Roman"/>
                <w:b/>
                <w:bCs/>
              </w:rPr>
              <w:t>8.5</w:t>
            </w:r>
            <w:r w:rsidRPr="006D6DD8">
              <w:rPr>
                <w:rFonts w:ascii="Times New Roman" w:eastAsia="游明朝" w:hAnsi="Times New Roman" w:cs="Times New Roman"/>
                <w:b/>
                <w:bCs/>
              </w:rPr>
              <w:t>×</w:t>
            </w:r>
            <w:r w:rsidRPr="006D6DD8">
              <w:rPr>
                <w:rFonts w:ascii="Times New Roman" w:hAnsi="Times New Roman" w:cs="Times New Roman"/>
                <w:b/>
                <w:bCs/>
              </w:rPr>
              <w:t>10</w:t>
            </w:r>
            <w:r w:rsidRPr="006D6DD8">
              <w:rPr>
                <w:rFonts w:ascii="Times New Roman" w:hAnsi="Times New Roman" w:cs="Times New Roman"/>
                <w:b/>
                <w:bCs/>
                <w:vertAlign w:val="superscript"/>
              </w:rPr>
              <w:t>15</w:t>
            </w:r>
          </w:p>
        </w:tc>
        <w:tc>
          <w:tcPr>
            <w:tcW w:w="1313" w:type="dxa"/>
            <w:vAlign w:val="center"/>
          </w:tcPr>
          <w:p w14:paraId="6AB0968C" w14:textId="77777777" w:rsidR="005E0602" w:rsidRPr="00405C85"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Pr>
                <w:rFonts w:ascii="Times New Roman" w:hAnsi="Times New Roman" w:cs="Times New Roman" w:hint="eastAsia"/>
                <w:b/>
                <w:bCs/>
              </w:rPr>
              <w:t>6</w:t>
            </w:r>
            <w:r>
              <w:rPr>
                <w:rFonts w:ascii="Times New Roman" w:hAnsi="Times New Roman" w:cs="Times New Roman"/>
                <w:b/>
                <w:bCs/>
              </w:rPr>
              <w:t>×10</w:t>
            </w:r>
            <w:r>
              <w:rPr>
                <w:rFonts w:ascii="Times New Roman" w:hAnsi="Times New Roman" w:cs="Times New Roman"/>
                <w:b/>
                <w:bCs/>
                <w:vertAlign w:val="superscript"/>
              </w:rPr>
              <w:t>15</w:t>
            </w:r>
          </w:p>
        </w:tc>
        <w:tc>
          <w:tcPr>
            <w:tcW w:w="1313" w:type="dxa"/>
            <w:vAlign w:val="center"/>
          </w:tcPr>
          <w:p w14:paraId="138C76D1"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F92C80">
              <w:rPr>
                <w:rFonts w:ascii="Times New Roman" w:hAnsi="Times New Roman" w:cs="Times New Roman"/>
                <w:b/>
                <w:bCs/>
              </w:rPr>
              <w:t>1.3</w:t>
            </w:r>
            <w:r w:rsidRPr="00F92C80">
              <w:rPr>
                <w:rFonts w:ascii="Times New Roman" w:eastAsia="游明朝" w:hAnsi="Times New Roman" w:cs="Times New Roman"/>
                <w:b/>
                <w:bCs/>
              </w:rPr>
              <w:t>×</w:t>
            </w:r>
            <w:r w:rsidRPr="00F92C80">
              <w:rPr>
                <w:rFonts w:ascii="Times New Roman" w:hAnsi="Times New Roman" w:cs="Times New Roman"/>
                <w:b/>
                <w:bCs/>
              </w:rPr>
              <w:t>10</w:t>
            </w:r>
            <w:r w:rsidRPr="00F92C80">
              <w:rPr>
                <w:rFonts w:ascii="Times New Roman" w:hAnsi="Times New Roman" w:cs="Times New Roman"/>
                <w:b/>
                <w:bCs/>
                <w:vertAlign w:val="superscript"/>
              </w:rPr>
              <w:t>16</w:t>
            </w:r>
          </w:p>
        </w:tc>
        <w:tc>
          <w:tcPr>
            <w:tcW w:w="1313" w:type="dxa"/>
            <w:vAlign w:val="center"/>
          </w:tcPr>
          <w:p w14:paraId="0EB6F05E"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hint="eastAsia"/>
                <w:b/>
                <w:bCs/>
              </w:rPr>
              <w:t>6</w:t>
            </w:r>
            <w:r>
              <w:rPr>
                <w:rFonts w:ascii="Times New Roman" w:hAnsi="Times New Roman" w:cs="Times New Roman"/>
                <w:b/>
                <w:bCs/>
              </w:rPr>
              <w:t>×10</w:t>
            </w:r>
            <w:r>
              <w:rPr>
                <w:rFonts w:ascii="Times New Roman" w:hAnsi="Times New Roman" w:cs="Times New Roman"/>
                <w:b/>
                <w:bCs/>
                <w:vertAlign w:val="superscript"/>
              </w:rPr>
              <w:t>15</w:t>
            </w:r>
          </w:p>
        </w:tc>
      </w:tr>
      <w:tr w:rsidR="005E0602" w:rsidRPr="006D6DD8" w14:paraId="6B38597F"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381" w:type="dxa"/>
            <w:tcBorders>
              <w:bottom w:val="single" w:sz="12" w:space="0" w:color="auto"/>
            </w:tcBorders>
            <w:vAlign w:val="center"/>
          </w:tcPr>
          <w:p w14:paraId="1BBEB2D5" w14:textId="77777777" w:rsidR="005E0602" w:rsidRPr="006D6DD8" w:rsidRDefault="005E0602" w:rsidP="00957B68">
            <w:pPr>
              <w:jc w:val="center"/>
              <w:rPr>
                <w:rFonts w:ascii="Times New Roman" w:hAnsi="Times New Roman" w:cs="Times New Roman"/>
              </w:rPr>
            </w:pPr>
            <w:r w:rsidRPr="006D6DD8">
              <w:rPr>
                <w:rFonts w:ascii="Times New Roman" w:hAnsi="Times New Roman" w:cs="Times New Roman"/>
              </w:rPr>
              <w:t>H [</w:t>
            </w:r>
            <w:proofErr w:type="gramStart"/>
            <w:r w:rsidRPr="006D6DD8">
              <w:rPr>
                <w:rFonts w:ascii="Times New Roman" w:hAnsi="Times New Roman" w:cs="Times New Roman"/>
              </w:rPr>
              <w:t>cm</w:t>
            </w:r>
            <w:r w:rsidRPr="006D6DD8">
              <w:rPr>
                <w:rFonts w:ascii="Times New Roman" w:hAnsi="Times New Roman" w:cs="Times New Roman"/>
                <w:vertAlign w:val="superscript"/>
              </w:rPr>
              <w:t>−3</w:t>
            </w:r>
            <w:proofErr w:type="gramEnd"/>
            <w:r w:rsidRPr="006D6DD8">
              <w:rPr>
                <w:rFonts w:ascii="Times New Roman" w:hAnsi="Times New Roman" w:cs="Times New Roman"/>
              </w:rPr>
              <w:t>]</w:t>
            </w:r>
          </w:p>
        </w:tc>
        <w:tc>
          <w:tcPr>
            <w:tcW w:w="1184" w:type="dxa"/>
            <w:tcBorders>
              <w:bottom w:val="single" w:sz="12" w:space="0" w:color="auto"/>
            </w:tcBorders>
            <w:vAlign w:val="center"/>
          </w:tcPr>
          <w:p w14:paraId="7DDF57B0" w14:textId="77777777" w:rsidR="005E0602" w:rsidRPr="006D6DD8"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vertAlign w:val="superscript"/>
              </w:rPr>
            </w:pPr>
            <w:r w:rsidRPr="006D6DD8">
              <w:rPr>
                <w:rFonts w:ascii="Times New Roman" w:eastAsia="游明朝" w:hAnsi="Times New Roman" w:cs="Times New Roman"/>
                <w:b/>
                <w:bCs/>
              </w:rPr>
              <w:t>6.1×</w:t>
            </w:r>
            <w:r w:rsidRPr="006D6DD8">
              <w:rPr>
                <w:rFonts w:ascii="Times New Roman" w:hAnsi="Times New Roman" w:cs="Times New Roman"/>
                <w:b/>
                <w:bCs/>
              </w:rPr>
              <w:t>10</w:t>
            </w:r>
            <w:r w:rsidRPr="006D6DD8">
              <w:rPr>
                <w:rFonts w:ascii="Times New Roman" w:hAnsi="Times New Roman" w:cs="Times New Roman"/>
                <w:b/>
                <w:bCs/>
                <w:vertAlign w:val="superscript"/>
              </w:rPr>
              <w:t>16</w:t>
            </w:r>
          </w:p>
        </w:tc>
        <w:tc>
          <w:tcPr>
            <w:tcW w:w="1313" w:type="dxa"/>
            <w:tcBorders>
              <w:bottom w:val="single" w:sz="12" w:space="0" w:color="auto"/>
            </w:tcBorders>
            <w:vAlign w:val="center"/>
          </w:tcPr>
          <w:p w14:paraId="7C33F19F" w14:textId="77777777" w:rsidR="005E0602" w:rsidRPr="00405C85"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vertAlign w:val="superscript"/>
              </w:rPr>
            </w:pPr>
            <w:r>
              <w:rPr>
                <w:rFonts w:ascii="Times New Roman" w:eastAsia="游明朝" w:hAnsi="Times New Roman" w:cs="Times New Roman" w:hint="eastAsia"/>
                <w:b/>
                <w:bCs/>
              </w:rPr>
              <w:t>3</w:t>
            </w:r>
            <w:r>
              <w:rPr>
                <w:rFonts w:ascii="Times New Roman" w:eastAsia="游明朝" w:hAnsi="Times New Roman" w:cs="Times New Roman"/>
                <w:b/>
                <w:bCs/>
              </w:rPr>
              <w:t>×10</w:t>
            </w:r>
            <w:r>
              <w:rPr>
                <w:rFonts w:ascii="Times New Roman" w:eastAsia="游明朝" w:hAnsi="Times New Roman" w:cs="Times New Roman"/>
                <w:b/>
                <w:bCs/>
                <w:vertAlign w:val="superscript"/>
              </w:rPr>
              <w:t>16</w:t>
            </w:r>
          </w:p>
        </w:tc>
        <w:tc>
          <w:tcPr>
            <w:tcW w:w="1313" w:type="dxa"/>
            <w:tcBorders>
              <w:bottom w:val="single" w:sz="12" w:space="0" w:color="auto"/>
            </w:tcBorders>
            <w:vAlign w:val="center"/>
          </w:tcPr>
          <w:p w14:paraId="6FC9562C"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sidRPr="00F92C80">
              <w:rPr>
                <w:rFonts w:ascii="Times New Roman" w:eastAsia="游明朝" w:hAnsi="Times New Roman" w:cs="Times New Roman"/>
                <w:b/>
                <w:bCs/>
              </w:rPr>
              <w:t>1.4×</w:t>
            </w:r>
            <w:r w:rsidRPr="00F92C80">
              <w:rPr>
                <w:rFonts w:ascii="Times New Roman" w:hAnsi="Times New Roman" w:cs="Times New Roman"/>
                <w:b/>
                <w:bCs/>
              </w:rPr>
              <w:t>10</w:t>
            </w:r>
            <w:r w:rsidRPr="00F92C80">
              <w:rPr>
                <w:rFonts w:ascii="Times New Roman" w:hAnsi="Times New Roman" w:cs="Times New Roman"/>
                <w:b/>
                <w:bCs/>
                <w:vertAlign w:val="superscript"/>
              </w:rPr>
              <w:t>17</w:t>
            </w:r>
          </w:p>
        </w:tc>
        <w:tc>
          <w:tcPr>
            <w:tcW w:w="1313" w:type="dxa"/>
            <w:tcBorders>
              <w:bottom w:val="single" w:sz="12" w:space="0" w:color="auto"/>
            </w:tcBorders>
            <w:vAlign w:val="center"/>
          </w:tcPr>
          <w:p w14:paraId="19FBC81A" w14:textId="77777777" w:rsidR="005E0602" w:rsidRPr="00F92C80" w:rsidRDefault="005E0602" w:rsidP="00957B68">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Pr>
                <w:rFonts w:ascii="Times New Roman" w:eastAsia="游明朝" w:hAnsi="Times New Roman" w:cs="Times New Roman" w:hint="eastAsia"/>
                <w:b/>
                <w:bCs/>
              </w:rPr>
              <w:t>3</w:t>
            </w:r>
            <w:r>
              <w:rPr>
                <w:rFonts w:ascii="Times New Roman" w:eastAsia="游明朝" w:hAnsi="Times New Roman" w:cs="Times New Roman"/>
                <w:b/>
                <w:bCs/>
              </w:rPr>
              <w:t>×10</w:t>
            </w:r>
            <w:r>
              <w:rPr>
                <w:rFonts w:ascii="Times New Roman" w:eastAsia="游明朝" w:hAnsi="Times New Roman" w:cs="Times New Roman"/>
                <w:b/>
                <w:bCs/>
                <w:vertAlign w:val="superscript"/>
              </w:rPr>
              <w:t>16</w:t>
            </w:r>
          </w:p>
        </w:tc>
      </w:tr>
    </w:tbl>
    <w:p w14:paraId="6836D291" w14:textId="1CB58A7C" w:rsidR="005E0602" w:rsidRDefault="005E0602" w:rsidP="002374C3">
      <w:pPr>
        <w:widowControl/>
        <w:jc w:val="left"/>
        <w:rPr>
          <w:rFonts w:ascii="Century" w:hAnsi="Century"/>
        </w:rPr>
      </w:pPr>
    </w:p>
    <w:p w14:paraId="0CF6A231" w14:textId="548696AA" w:rsidR="005E0602" w:rsidRDefault="005E0602" w:rsidP="002374C3">
      <w:pPr>
        <w:widowControl/>
        <w:jc w:val="left"/>
        <w:rPr>
          <w:rFonts w:ascii="Century" w:hAnsi="Century"/>
        </w:rPr>
      </w:pPr>
    </w:p>
    <w:tbl>
      <w:tblPr>
        <w:tblStyle w:val="1"/>
        <w:tblpPr w:leftFromText="142" w:rightFromText="142" w:vertAnchor="text" w:horzAnchor="margin" w:tblpY="390"/>
        <w:tblOverlap w:val="never"/>
        <w:tblW w:w="7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276"/>
        <w:gridCol w:w="1417"/>
        <w:gridCol w:w="1327"/>
      </w:tblGrid>
      <w:tr w:rsidR="000633C5" w:rsidRPr="006D6DD8" w14:paraId="256BEA4A" w14:textId="77777777" w:rsidTr="000633C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tcBorders>
              <w:top w:val="single" w:sz="12" w:space="0" w:color="auto"/>
              <w:bottom w:val="single" w:sz="12" w:space="0" w:color="auto"/>
            </w:tcBorders>
            <w:vAlign w:val="center"/>
          </w:tcPr>
          <w:p w14:paraId="11DE9283" w14:textId="77777777" w:rsidR="000633C5" w:rsidRPr="006D6DD8" w:rsidRDefault="000633C5" w:rsidP="000633C5">
            <w:pPr>
              <w:jc w:val="center"/>
              <w:rPr>
                <w:rFonts w:ascii="Times New Roman" w:hAnsi="Times New Roman" w:cs="Times New Roman"/>
              </w:rPr>
            </w:pPr>
            <w:r w:rsidRPr="006D6DD8">
              <w:rPr>
                <w:rFonts w:ascii="Times New Roman" w:hAnsi="Times New Roman" w:cs="Times New Roman"/>
              </w:rPr>
              <w:t>parameter</w:t>
            </w:r>
          </w:p>
        </w:tc>
        <w:tc>
          <w:tcPr>
            <w:tcW w:w="1276" w:type="dxa"/>
            <w:tcBorders>
              <w:top w:val="single" w:sz="12" w:space="0" w:color="auto"/>
              <w:bottom w:val="single" w:sz="12" w:space="0" w:color="auto"/>
            </w:tcBorders>
            <w:vAlign w:val="center"/>
          </w:tcPr>
          <w:p w14:paraId="22A76344" w14:textId="77777777" w:rsidR="000633C5" w:rsidRPr="006D6DD8" w:rsidRDefault="000633C5" w:rsidP="000633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D6DD8">
              <w:rPr>
                <w:rFonts w:ascii="Times New Roman" w:hAnsi="Times New Roman" w:cs="Times New Roman"/>
              </w:rPr>
              <w:t>Sample 1</w:t>
            </w:r>
          </w:p>
        </w:tc>
        <w:tc>
          <w:tcPr>
            <w:tcW w:w="1417" w:type="dxa"/>
            <w:tcBorders>
              <w:top w:val="single" w:sz="12" w:space="0" w:color="auto"/>
              <w:bottom w:val="single" w:sz="12" w:space="0" w:color="auto"/>
            </w:tcBorders>
            <w:vAlign w:val="center"/>
          </w:tcPr>
          <w:p w14:paraId="0A97D99C" w14:textId="77777777" w:rsidR="000633C5" w:rsidRPr="006D6DD8" w:rsidDel="00232001" w:rsidRDefault="000633C5" w:rsidP="000633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D6DD8">
              <w:rPr>
                <w:rFonts w:ascii="Times New Roman" w:hAnsi="Times New Roman" w:cs="Times New Roman"/>
              </w:rPr>
              <w:t>Sample 2</w:t>
            </w:r>
          </w:p>
        </w:tc>
        <w:tc>
          <w:tcPr>
            <w:tcW w:w="1327" w:type="dxa"/>
            <w:tcBorders>
              <w:top w:val="single" w:sz="12" w:space="0" w:color="auto"/>
              <w:bottom w:val="single" w:sz="12" w:space="0" w:color="auto"/>
            </w:tcBorders>
            <w:vAlign w:val="center"/>
          </w:tcPr>
          <w:p w14:paraId="7E83E818" w14:textId="77777777" w:rsidR="000633C5" w:rsidRPr="006D6DD8" w:rsidRDefault="000633C5" w:rsidP="000633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D6DD8">
              <w:rPr>
                <w:rFonts w:ascii="Times New Roman" w:hAnsi="Times New Roman" w:cs="Times New Roman"/>
              </w:rPr>
              <w:t xml:space="preserve">UID </w:t>
            </w:r>
            <w:proofErr w:type="spellStart"/>
            <w:r w:rsidRPr="006D6DD8">
              <w:rPr>
                <w:rFonts w:ascii="Times New Roman" w:hAnsi="Times New Roman" w:cs="Times New Roman"/>
              </w:rPr>
              <w:t>GaN</w:t>
            </w:r>
            <w:proofErr w:type="spellEnd"/>
          </w:p>
        </w:tc>
      </w:tr>
      <w:tr w:rsidR="000633C5" w:rsidRPr="006D6DD8" w14:paraId="61BF2ACB"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3807DF3E" w14:textId="77777777" w:rsidR="000633C5" w:rsidRPr="006D6DD8" w:rsidRDefault="000633C5" w:rsidP="000633C5">
            <w:pPr>
              <w:jc w:val="center"/>
              <w:rPr>
                <w:rFonts w:ascii="Times New Roman" w:hAnsi="Times New Roman" w:cs="Times New Roman"/>
              </w:rPr>
            </w:pPr>
            <w:r w:rsidRPr="006D6DD8">
              <w:rPr>
                <w:rFonts w:ascii="Times New Roman" w:hAnsi="Times New Roman" w:cs="Times New Roman"/>
              </w:rPr>
              <w:t>Ni [</w:t>
            </w:r>
            <w:proofErr w:type="gramStart"/>
            <w:r w:rsidRPr="006D6DD8">
              <w:rPr>
                <w:rFonts w:ascii="Times New Roman" w:hAnsi="Times New Roman" w:cs="Times New Roman"/>
              </w:rPr>
              <w:t>cm</w:t>
            </w:r>
            <w:r w:rsidRPr="006D6DD8">
              <w:rPr>
                <w:rFonts w:ascii="Times New Roman" w:hAnsi="Times New Roman" w:cs="Times New Roman"/>
                <w:vertAlign w:val="superscript"/>
              </w:rPr>
              <w:t>−3</w:t>
            </w:r>
            <w:proofErr w:type="gramEnd"/>
            <w:r w:rsidRPr="006D6DD8">
              <w:rPr>
                <w:rFonts w:ascii="Times New Roman" w:hAnsi="Times New Roman" w:cs="Times New Roman"/>
              </w:rPr>
              <w:t>]</w:t>
            </w:r>
          </w:p>
        </w:tc>
        <w:tc>
          <w:tcPr>
            <w:tcW w:w="1276" w:type="dxa"/>
            <w:vAlign w:val="center"/>
          </w:tcPr>
          <w:p w14:paraId="210C1681"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vertAlign w:val="superscript"/>
              </w:rPr>
            </w:pPr>
            <w:r w:rsidRPr="006D6DD8">
              <w:rPr>
                <w:rFonts w:ascii="Times New Roman" w:eastAsia="游明朝" w:hAnsi="Times New Roman" w:cs="Times New Roman"/>
                <w:b/>
                <w:bCs/>
              </w:rPr>
              <w:t>2.7×10</w:t>
            </w:r>
            <w:r w:rsidRPr="006D6DD8">
              <w:rPr>
                <w:rFonts w:ascii="Times New Roman" w:eastAsia="游明朝" w:hAnsi="Times New Roman" w:cs="Times New Roman"/>
                <w:b/>
                <w:bCs/>
                <w:vertAlign w:val="superscript"/>
              </w:rPr>
              <w:t>17</w:t>
            </w:r>
          </w:p>
        </w:tc>
        <w:tc>
          <w:tcPr>
            <w:tcW w:w="1417" w:type="dxa"/>
            <w:vAlign w:val="center"/>
          </w:tcPr>
          <w:p w14:paraId="67C8298E"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2.9</w:t>
            </w:r>
            <w:r w:rsidRPr="006D6DD8">
              <w:rPr>
                <w:rFonts w:ascii="Times New Roman" w:eastAsia="游明朝" w:hAnsi="Times New Roman" w:cs="Times New Roman"/>
                <w:b/>
                <w:bCs/>
              </w:rPr>
              <w:t>×</w:t>
            </w:r>
            <w:r w:rsidRPr="006D6DD8">
              <w:rPr>
                <w:rFonts w:ascii="Times New Roman" w:hAnsi="Times New Roman" w:cs="Times New Roman"/>
                <w:b/>
                <w:bCs/>
              </w:rPr>
              <w:t>10</w:t>
            </w:r>
            <w:r w:rsidRPr="006D6DD8">
              <w:rPr>
                <w:rFonts w:ascii="Times New Roman" w:hAnsi="Times New Roman" w:cs="Times New Roman"/>
                <w:b/>
                <w:bCs/>
                <w:vertAlign w:val="superscript"/>
              </w:rPr>
              <w:t>18</w:t>
            </w:r>
          </w:p>
        </w:tc>
        <w:tc>
          <w:tcPr>
            <w:tcW w:w="1327" w:type="dxa"/>
            <w:vAlign w:val="center"/>
          </w:tcPr>
          <w:p w14:paraId="04EF0C80"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w:t>
            </w:r>
          </w:p>
        </w:tc>
      </w:tr>
      <w:tr w:rsidR="000633C5" w:rsidRPr="006D6DD8" w14:paraId="6EDB6F4A"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DD99299" w14:textId="77777777" w:rsidR="000633C5" w:rsidRPr="006D6DD8" w:rsidRDefault="000633C5" w:rsidP="000633C5">
            <w:pPr>
              <w:jc w:val="center"/>
              <w:rPr>
                <w:rFonts w:ascii="Times New Roman" w:hAnsi="Times New Roman" w:cs="Times New Roman"/>
              </w:rPr>
            </w:pPr>
            <w:r w:rsidRPr="00051870">
              <w:rPr>
                <w:rFonts w:ascii="Times New Roman" w:hAnsi="Times New Roman" w:cs="Times New Roman"/>
                <w:szCs w:val="21"/>
              </w:rPr>
              <w:t>La</w:t>
            </w:r>
            <w:r>
              <w:rPr>
                <w:rFonts w:ascii="Times New Roman" w:hAnsi="Times New Roman" w:cs="Times New Roman"/>
                <w:bCs w:val="0"/>
                <w:szCs w:val="21"/>
              </w:rPr>
              <w:t xml:space="preserve">ttice constant </w:t>
            </w:r>
            <w:r w:rsidRPr="006D6DD8">
              <w:rPr>
                <w:rFonts w:ascii="Times New Roman" w:hAnsi="Times New Roman" w:cs="Times New Roman"/>
                <w:i/>
              </w:rPr>
              <w:t>a</w:t>
            </w:r>
            <w:r w:rsidRPr="006D6DD8">
              <w:rPr>
                <w:rFonts w:ascii="Times New Roman" w:hAnsi="Times New Roman" w:cs="Times New Roman"/>
              </w:rPr>
              <w:t xml:space="preserve"> [Å]</w:t>
            </w:r>
          </w:p>
        </w:tc>
        <w:tc>
          <w:tcPr>
            <w:tcW w:w="1276" w:type="dxa"/>
            <w:vAlign w:val="center"/>
          </w:tcPr>
          <w:p w14:paraId="1ED9E428"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5.1849</w:t>
            </w:r>
            <w:r>
              <w:rPr>
                <w:rFonts w:ascii="Times New Roman" w:hAnsi="Times New Roman" w:cs="Times New Roman"/>
                <w:b/>
                <w:bCs/>
              </w:rPr>
              <w:t>6</w:t>
            </w:r>
          </w:p>
        </w:tc>
        <w:tc>
          <w:tcPr>
            <w:tcW w:w="1417" w:type="dxa"/>
            <w:vAlign w:val="center"/>
          </w:tcPr>
          <w:p w14:paraId="28128DA7"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sidRPr="006D6DD8">
              <w:rPr>
                <w:rFonts w:ascii="Times New Roman" w:eastAsia="游明朝" w:hAnsi="Times New Roman" w:cs="Times New Roman"/>
                <w:b/>
                <w:bCs/>
              </w:rPr>
              <w:t>5.1849</w:t>
            </w:r>
            <w:r>
              <w:rPr>
                <w:rFonts w:ascii="Times New Roman" w:eastAsia="游明朝" w:hAnsi="Times New Roman" w:cs="Times New Roman"/>
                <w:b/>
                <w:bCs/>
              </w:rPr>
              <w:t>6</w:t>
            </w:r>
          </w:p>
        </w:tc>
        <w:tc>
          <w:tcPr>
            <w:tcW w:w="1327" w:type="dxa"/>
            <w:vAlign w:val="center"/>
          </w:tcPr>
          <w:p w14:paraId="6AD0FF34"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sidRPr="006D6DD8">
              <w:rPr>
                <w:rFonts w:ascii="Times New Roman" w:eastAsia="游明朝" w:hAnsi="Times New Roman" w:cs="Times New Roman"/>
                <w:b/>
                <w:bCs/>
              </w:rPr>
              <w:t>5.1849</w:t>
            </w:r>
            <w:r>
              <w:rPr>
                <w:rFonts w:ascii="Times New Roman" w:eastAsia="游明朝" w:hAnsi="Times New Roman" w:cs="Times New Roman"/>
                <w:b/>
                <w:bCs/>
              </w:rPr>
              <w:t>5</w:t>
            </w:r>
          </w:p>
        </w:tc>
      </w:tr>
      <w:tr w:rsidR="000633C5" w:rsidRPr="006D6DD8" w14:paraId="0E424158"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3495E65" w14:textId="77777777" w:rsidR="000633C5" w:rsidRPr="006D6DD8" w:rsidRDefault="000633C5" w:rsidP="000633C5">
            <w:pPr>
              <w:jc w:val="center"/>
              <w:rPr>
                <w:rFonts w:ascii="Times New Roman" w:hAnsi="Times New Roman" w:cs="Times New Roman"/>
              </w:rPr>
            </w:pPr>
            <w:r w:rsidRPr="009B2608">
              <w:rPr>
                <w:rFonts w:ascii="Times New Roman" w:hAnsi="Times New Roman" w:cs="Times New Roman"/>
                <w:bCs w:val="0"/>
                <w:szCs w:val="21"/>
              </w:rPr>
              <w:t>La</w:t>
            </w:r>
            <w:r>
              <w:rPr>
                <w:rFonts w:ascii="Times New Roman" w:hAnsi="Times New Roman" w:cs="Times New Roman"/>
                <w:bCs w:val="0"/>
                <w:szCs w:val="21"/>
              </w:rPr>
              <w:t>ttice constant</w:t>
            </w:r>
            <w:r w:rsidRPr="006D6DD8">
              <w:rPr>
                <w:rFonts w:ascii="Times New Roman" w:hAnsi="Times New Roman" w:cs="Times New Roman"/>
              </w:rPr>
              <w:t xml:space="preserve"> </w:t>
            </w:r>
            <w:r w:rsidRPr="006D6DD8">
              <w:rPr>
                <w:rFonts w:ascii="Times New Roman" w:hAnsi="Times New Roman" w:cs="Times New Roman"/>
                <w:i/>
              </w:rPr>
              <w:t>c</w:t>
            </w:r>
            <w:r>
              <w:rPr>
                <w:rFonts w:ascii="Times New Roman" w:hAnsi="Times New Roman" w:cs="Times New Roman"/>
                <w:i/>
              </w:rPr>
              <w:t xml:space="preserve"> </w:t>
            </w:r>
            <w:r w:rsidRPr="006D6DD8">
              <w:rPr>
                <w:rFonts w:ascii="Times New Roman" w:hAnsi="Times New Roman" w:cs="Times New Roman"/>
              </w:rPr>
              <w:t>[Å]</w:t>
            </w:r>
          </w:p>
        </w:tc>
        <w:tc>
          <w:tcPr>
            <w:tcW w:w="1276" w:type="dxa"/>
            <w:vAlign w:val="center"/>
          </w:tcPr>
          <w:p w14:paraId="60B733EA"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3.188</w:t>
            </w:r>
            <w:r>
              <w:rPr>
                <w:rFonts w:ascii="Times New Roman" w:hAnsi="Times New Roman" w:cs="Times New Roman"/>
                <w:b/>
                <w:bCs/>
              </w:rPr>
              <w:t>7</w:t>
            </w:r>
            <w:r w:rsidRPr="006D6DD8">
              <w:rPr>
                <w:rFonts w:ascii="Times New Roman" w:hAnsi="Times New Roman" w:cs="Times New Roman"/>
                <w:b/>
                <w:bCs/>
              </w:rPr>
              <w:t>6</w:t>
            </w:r>
          </w:p>
        </w:tc>
        <w:tc>
          <w:tcPr>
            <w:tcW w:w="1417" w:type="dxa"/>
            <w:vAlign w:val="center"/>
          </w:tcPr>
          <w:p w14:paraId="6F4F6F26"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3.188</w:t>
            </w:r>
            <w:r>
              <w:rPr>
                <w:rFonts w:ascii="Times New Roman" w:hAnsi="Times New Roman" w:cs="Times New Roman"/>
                <w:b/>
                <w:bCs/>
              </w:rPr>
              <w:t>7</w:t>
            </w:r>
            <w:r w:rsidRPr="006D6DD8">
              <w:rPr>
                <w:rFonts w:ascii="Times New Roman" w:hAnsi="Times New Roman" w:cs="Times New Roman"/>
                <w:b/>
                <w:bCs/>
              </w:rPr>
              <w:t>6</w:t>
            </w:r>
          </w:p>
        </w:tc>
        <w:tc>
          <w:tcPr>
            <w:tcW w:w="1327" w:type="dxa"/>
            <w:vAlign w:val="center"/>
          </w:tcPr>
          <w:p w14:paraId="5567E829"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3.188</w:t>
            </w:r>
            <w:r>
              <w:rPr>
                <w:rFonts w:ascii="Times New Roman" w:hAnsi="Times New Roman" w:cs="Times New Roman"/>
                <w:b/>
                <w:bCs/>
              </w:rPr>
              <w:t>7</w:t>
            </w:r>
            <w:r w:rsidRPr="006D6DD8">
              <w:rPr>
                <w:rFonts w:ascii="Times New Roman" w:hAnsi="Times New Roman" w:cs="Times New Roman"/>
                <w:b/>
                <w:bCs/>
              </w:rPr>
              <w:t>3</w:t>
            </w:r>
          </w:p>
        </w:tc>
      </w:tr>
      <w:tr w:rsidR="000633C5" w:rsidRPr="006D6DD8" w14:paraId="2FAEAFCA"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1ED17548" w14:textId="77777777" w:rsidR="000633C5" w:rsidRPr="006D6DD8" w:rsidRDefault="000633C5" w:rsidP="000633C5">
            <w:pPr>
              <w:jc w:val="center"/>
              <w:rPr>
                <w:rFonts w:ascii="Times New Roman" w:hAnsi="Times New Roman" w:cs="Times New Roman"/>
              </w:rPr>
            </w:pPr>
            <w:r>
              <w:rPr>
                <w:rFonts w:ascii="Times New Roman" w:hAnsi="Times New Roman" w:cs="Times New Roman"/>
              </w:rPr>
              <w:t>XRC-</w:t>
            </w:r>
            <w:r w:rsidRPr="006D6DD8">
              <w:rPr>
                <w:rFonts w:ascii="Times New Roman" w:hAnsi="Times New Roman" w:cs="Times New Roman"/>
              </w:rPr>
              <w:t>FWHM 0004 [arc sec.]</w:t>
            </w:r>
          </w:p>
        </w:tc>
        <w:tc>
          <w:tcPr>
            <w:tcW w:w="1276" w:type="dxa"/>
            <w:vAlign w:val="center"/>
          </w:tcPr>
          <w:p w14:paraId="648D1A5B"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18.0</w:t>
            </w:r>
          </w:p>
        </w:tc>
        <w:tc>
          <w:tcPr>
            <w:tcW w:w="1417" w:type="dxa"/>
            <w:vAlign w:val="center"/>
          </w:tcPr>
          <w:p w14:paraId="1438EEAD"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sidRPr="006D6DD8">
              <w:rPr>
                <w:rFonts w:ascii="Times New Roman" w:eastAsia="游明朝" w:hAnsi="Times New Roman" w:cs="Times New Roman"/>
                <w:b/>
                <w:bCs/>
              </w:rPr>
              <w:t>16.3</w:t>
            </w:r>
          </w:p>
        </w:tc>
        <w:tc>
          <w:tcPr>
            <w:tcW w:w="1327" w:type="dxa"/>
            <w:vAlign w:val="center"/>
          </w:tcPr>
          <w:p w14:paraId="67291F9D" w14:textId="77777777" w:rsidR="000633C5" w:rsidRPr="00AC2827"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vertAlign w:val="superscript"/>
              </w:rPr>
            </w:pPr>
            <w:r w:rsidRPr="006D6DD8">
              <w:rPr>
                <w:rFonts w:ascii="Times New Roman" w:eastAsia="游明朝" w:hAnsi="Times New Roman" w:cs="Times New Roman"/>
                <w:b/>
                <w:bCs/>
              </w:rPr>
              <w:t>16.6</w:t>
            </w:r>
            <w:r>
              <w:rPr>
                <w:rFonts w:ascii="Times New Roman" w:eastAsia="游明朝" w:hAnsi="Times New Roman" w:cs="Times New Roman"/>
                <w:b/>
                <w:bCs/>
                <w:vertAlign w:val="superscript"/>
              </w:rPr>
              <w:t>[21]</w:t>
            </w:r>
          </w:p>
        </w:tc>
      </w:tr>
      <w:tr w:rsidR="000633C5" w:rsidRPr="006D6DD8" w14:paraId="7C25B980" w14:textId="77777777" w:rsidTr="000633C5">
        <w:trPr>
          <w:trHeight w:val="454"/>
        </w:trPr>
        <w:tc>
          <w:tcPr>
            <w:cnfStyle w:val="001000000000" w:firstRow="0" w:lastRow="0" w:firstColumn="1" w:lastColumn="0" w:oddVBand="0" w:evenVBand="0" w:oddHBand="0" w:evenHBand="0" w:firstRowFirstColumn="0" w:firstRowLastColumn="0" w:lastRowFirstColumn="0" w:lastRowLastColumn="0"/>
            <w:tcW w:w="3686" w:type="dxa"/>
            <w:tcBorders>
              <w:bottom w:val="single" w:sz="12" w:space="0" w:color="auto"/>
            </w:tcBorders>
            <w:vAlign w:val="center"/>
          </w:tcPr>
          <w:p w14:paraId="5B9AA57C" w14:textId="77777777" w:rsidR="000633C5" w:rsidRPr="006D6DD8" w:rsidRDefault="000633C5" w:rsidP="000633C5">
            <w:pPr>
              <w:jc w:val="center"/>
              <w:rPr>
                <w:rFonts w:ascii="Times New Roman" w:hAnsi="Times New Roman" w:cs="Times New Roman"/>
              </w:rPr>
            </w:pPr>
            <w:r>
              <w:rPr>
                <w:rFonts w:ascii="Times New Roman" w:hAnsi="Times New Roman" w:cs="Times New Roman"/>
              </w:rPr>
              <w:t>XRC-</w:t>
            </w:r>
            <w:r w:rsidRPr="006D6DD8">
              <w:rPr>
                <w:rFonts w:ascii="Times New Roman" w:hAnsi="Times New Roman" w:cs="Times New Roman"/>
              </w:rPr>
              <w:t>FWHM</w:t>
            </w:r>
            <w:r w:rsidRPr="0077440C">
              <w:rPr>
                <w:rFonts w:ascii="Times New Roman" w:hAnsi="Times New Roman" w:cs="Times New Roman"/>
                <w:szCs w:val="21"/>
              </w:rPr>
              <w:t xml:space="preserve"> </w:t>
            </w:r>
            <w:r w:rsidRPr="00D711E1">
              <w:rPr>
                <w:rFonts w:ascii="Times New Roman" w:hAnsi="Times New Roman" w:cs="Times New Roman"/>
                <w:szCs w:val="21"/>
              </w:rPr>
              <w:t>20</w:t>
            </w:r>
            <m:oMath>
              <m:acc>
                <m:accPr>
                  <m:chr m:val="̅"/>
                  <m:ctrlPr>
                    <w:rPr>
                      <w:rFonts w:ascii="Cambria Math" w:hAnsi="Cambria Math" w:cs="Times New Roman"/>
                      <w:b w:val="0"/>
                      <w:bCs w:val="0"/>
                      <w:i/>
                      <w:szCs w:val="21"/>
                    </w:rPr>
                  </m:ctrlPr>
                </m:accPr>
                <m:e>
                  <m:r>
                    <m:rPr>
                      <m:nor/>
                    </m:rPr>
                    <w:rPr>
                      <w:rFonts w:ascii="Times New Roman" w:hAnsi="Times New Roman" w:cs="Times New Roman"/>
                      <w:szCs w:val="21"/>
                    </w:rPr>
                    <m:t>2</m:t>
                  </m:r>
                </m:e>
              </m:acc>
            </m:oMath>
            <w:r w:rsidRPr="00D711E1">
              <w:rPr>
                <w:rFonts w:ascii="Times New Roman" w:hAnsi="Times New Roman" w:cs="Times New Roman"/>
                <w:szCs w:val="21"/>
              </w:rPr>
              <w:t>1</w:t>
            </w:r>
            <w:r w:rsidRPr="0077440C">
              <w:rPr>
                <w:rFonts w:ascii="Times New Roman" w:hAnsi="Times New Roman" w:cs="Times New Roman"/>
                <w:szCs w:val="21"/>
              </w:rPr>
              <w:t xml:space="preserve"> </w:t>
            </w:r>
            <w:r w:rsidRPr="006D6DD8">
              <w:rPr>
                <w:rFonts w:ascii="Times New Roman" w:hAnsi="Times New Roman" w:cs="Times New Roman"/>
              </w:rPr>
              <w:t>[arc sec.]</w:t>
            </w:r>
          </w:p>
        </w:tc>
        <w:tc>
          <w:tcPr>
            <w:tcW w:w="1276" w:type="dxa"/>
            <w:tcBorders>
              <w:bottom w:val="single" w:sz="12" w:space="0" w:color="auto"/>
            </w:tcBorders>
            <w:vAlign w:val="center"/>
          </w:tcPr>
          <w:p w14:paraId="56CB5C5D"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6D6DD8">
              <w:rPr>
                <w:rFonts w:ascii="Times New Roman" w:hAnsi="Times New Roman" w:cs="Times New Roman"/>
                <w:b/>
                <w:bCs/>
              </w:rPr>
              <w:t>26.2</w:t>
            </w:r>
          </w:p>
        </w:tc>
        <w:tc>
          <w:tcPr>
            <w:tcW w:w="1417" w:type="dxa"/>
            <w:tcBorders>
              <w:bottom w:val="single" w:sz="12" w:space="0" w:color="auto"/>
            </w:tcBorders>
            <w:vAlign w:val="center"/>
          </w:tcPr>
          <w:p w14:paraId="52A33F37" w14:textId="77777777" w:rsidR="000633C5" w:rsidRPr="006D6DD8"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rPr>
            </w:pPr>
            <w:r w:rsidRPr="006D6DD8">
              <w:rPr>
                <w:rFonts w:ascii="Times New Roman" w:eastAsia="游明朝" w:hAnsi="Times New Roman" w:cs="Times New Roman"/>
                <w:b/>
                <w:bCs/>
              </w:rPr>
              <w:t>27.6</w:t>
            </w:r>
          </w:p>
        </w:tc>
        <w:tc>
          <w:tcPr>
            <w:tcW w:w="1327" w:type="dxa"/>
            <w:tcBorders>
              <w:bottom w:val="single" w:sz="12" w:space="0" w:color="auto"/>
            </w:tcBorders>
            <w:vAlign w:val="center"/>
          </w:tcPr>
          <w:p w14:paraId="5BBCFC3E" w14:textId="77777777" w:rsidR="000633C5" w:rsidRPr="00AC2827" w:rsidRDefault="000633C5" w:rsidP="000633C5">
            <w:pPr>
              <w:jc w:val="center"/>
              <w:cnfStyle w:val="000000000000" w:firstRow="0" w:lastRow="0" w:firstColumn="0" w:lastColumn="0" w:oddVBand="0" w:evenVBand="0" w:oddHBand="0" w:evenHBand="0" w:firstRowFirstColumn="0" w:firstRowLastColumn="0" w:lastRowFirstColumn="0" w:lastRowLastColumn="0"/>
              <w:rPr>
                <w:rFonts w:ascii="Times New Roman" w:eastAsia="游明朝" w:hAnsi="Times New Roman" w:cs="Times New Roman"/>
                <w:b/>
                <w:bCs/>
                <w:vertAlign w:val="superscript"/>
              </w:rPr>
            </w:pPr>
            <w:r w:rsidRPr="006D6DD8">
              <w:rPr>
                <w:rFonts w:ascii="Times New Roman" w:eastAsia="游明朝" w:hAnsi="Times New Roman" w:cs="Times New Roman"/>
                <w:b/>
                <w:bCs/>
              </w:rPr>
              <w:t>22.3</w:t>
            </w:r>
            <w:r w:rsidRPr="00AC2827">
              <w:rPr>
                <w:rFonts w:ascii="Times New Roman" w:eastAsia="游明朝" w:hAnsi="Times New Roman" w:cs="Times New Roman"/>
                <w:b/>
                <w:bCs/>
                <w:vertAlign w:val="superscript"/>
              </w:rPr>
              <w:t>[</w:t>
            </w:r>
            <w:r>
              <w:rPr>
                <w:rFonts w:ascii="Times New Roman" w:eastAsia="游明朝" w:hAnsi="Times New Roman" w:cs="Times New Roman"/>
                <w:b/>
                <w:bCs/>
                <w:vertAlign w:val="superscript"/>
              </w:rPr>
              <w:t>21]</w:t>
            </w:r>
          </w:p>
        </w:tc>
      </w:tr>
    </w:tbl>
    <w:p w14:paraId="4A4ED784" w14:textId="1BA45FF7" w:rsidR="005E0602" w:rsidRPr="000633C5" w:rsidRDefault="005E0602" w:rsidP="000633C5">
      <w:pPr>
        <w:pStyle w:val="a9"/>
        <w:keepNext/>
      </w:pPr>
      <w:r w:rsidRPr="006D6DD8">
        <w:rPr>
          <w:rFonts w:ascii="Times New Roman" w:hAnsi="Times New Roman" w:cs="Times New Roman"/>
        </w:rPr>
        <w:t>Table 3</w:t>
      </w:r>
      <w:r>
        <w:rPr>
          <w:rFonts w:ascii="Times New Roman" w:hAnsi="Times New Roman" w:cs="Times New Roman"/>
        </w:rPr>
        <w:t>.</w:t>
      </w:r>
      <w:r w:rsidRPr="006D6DD8">
        <w:rPr>
          <w:rFonts w:ascii="Times New Roman" w:hAnsi="Times New Roman" w:cs="Times New Roman"/>
        </w:rPr>
        <w:t xml:space="preserve"> Lattice constants and </w:t>
      </w:r>
      <w:r>
        <w:rPr>
          <w:rFonts w:ascii="Times New Roman" w:hAnsi="Times New Roman" w:cs="Times New Roman"/>
        </w:rPr>
        <w:t>XRC-</w:t>
      </w:r>
      <w:r w:rsidRPr="006D6DD8">
        <w:rPr>
          <w:rFonts w:ascii="Times New Roman" w:hAnsi="Times New Roman" w:cs="Times New Roman"/>
        </w:rPr>
        <w:t xml:space="preserve">FWHM values of Sample 1, Sample 2 and UID </w:t>
      </w:r>
      <w:proofErr w:type="spellStart"/>
      <w:r w:rsidRPr="006D6DD8">
        <w:rPr>
          <w:rFonts w:ascii="Times New Roman" w:hAnsi="Times New Roman" w:cs="Times New Roman"/>
        </w:rPr>
        <w:t>GaN</w:t>
      </w:r>
      <w:proofErr w:type="spellEnd"/>
      <w:r w:rsidRPr="006D6DD8">
        <w:rPr>
          <w:rFonts w:ascii="Times New Roman" w:hAnsi="Times New Roman" w:cs="Times New Roman"/>
        </w:rPr>
        <w:t>.</w:t>
      </w:r>
    </w:p>
    <w:sectPr w:rsidR="005E0602" w:rsidRPr="000633C5" w:rsidSect="00B304D0">
      <w:footerReference w:type="default" r:id="rId16"/>
      <w:pgSz w:w="11906" w:h="16838"/>
      <w:pgMar w:top="1985" w:right="1701" w:bottom="1701" w:left="1701"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84251" w14:textId="77777777" w:rsidR="005E28B8" w:rsidRDefault="005E28B8" w:rsidP="00027A84">
      <w:r>
        <w:separator/>
      </w:r>
    </w:p>
  </w:endnote>
  <w:endnote w:type="continuationSeparator" w:id="0">
    <w:p w14:paraId="7526EB02" w14:textId="77777777" w:rsidR="005E28B8" w:rsidRDefault="005E28B8" w:rsidP="0002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1E7B8" w14:textId="356C334D" w:rsidR="002F49D0" w:rsidRDefault="002F49D0">
    <w:pPr>
      <w:pStyle w:val="a7"/>
    </w:pPr>
  </w:p>
  <w:p w14:paraId="32CB3227" w14:textId="77777777" w:rsidR="002F49D0" w:rsidRDefault="002F49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63D98" w14:textId="77777777" w:rsidR="005E28B8" w:rsidRDefault="005E28B8" w:rsidP="00027A84">
      <w:r>
        <w:separator/>
      </w:r>
    </w:p>
  </w:footnote>
  <w:footnote w:type="continuationSeparator" w:id="0">
    <w:p w14:paraId="494E0C95" w14:textId="77777777" w:rsidR="005E28B8" w:rsidRDefault="005E28B8" w:rsidP="00027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B864EA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3C1C3CD3"/>
    <w:multiLevelType w:val="hybridMultilevel"/>
    <w:tmpl w:val="4114F126"/>
    <w:lvl w:ilvl="0" w:tplc="DEE6C180">
      <w:start w:val="1"/>
      <w:numFmt w:val="decimal"/>
      <w:lvlText w:val="%1."/>
      <w:lvlJc w:val="left"/>
      <w:pPr>
        <w:ind w:left="420" w:hanging="420"/>
      </w:pPr>
      <w:rPr>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5078903">
    <w:abstractNumId w:val="1"/>
  </w:num>
  <w:num w:numId="2" w16cid:durableId="207520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CE8"/>
    <w:rsid w:val="00003540"/>
    <w:rsid w:val="00004063"/>
    <w:rsid w:val="0000479D"/>
    <w:rsid w:val="000047A2"/>
    <w:rsid w:val="00005249"/>
    <w:rsid w:val="00006D9F"/>
    <w:rsid w:val="00006E38"/>
    <w:rsid w:val="00007135"/>
    <w:rsid w:val="00010B36"/>
    <w:rsid w:val="00010C6F"/>
    <w:rsid w:val="0001287D"/>
    <w:rsid w:val="00014EF2"/>
    <w:rsid w:val="00017296"/>
    <w:rsid w:val="0001738D"/>
    <w:rsid w:val="00020355"/>
    <w:rsid w:val="0002150B"/>
    <w:rsid w:val="00022CDD"/>
    <w:rsid w:val="0002381F"/>
    <w:rsid w:val="00024149"/>
    <w:rsid w:val="00025B9B"/>
    <w:rsid w:val="00027880"/>
    <w:rsid w:val="00027A84"/>
    <w:rsid w:val="0003020D"/>
    <w:rsid w:val="00033037"/>
    <w:rsid w:val="00034054"/>
    <w:rsid w:val="00034D99"/>
    <w:rsid w:val="000356E1"/>
    <w:rsid w:val="00036ADE"/>
    <w:rsid w:val="00040629"/>
    <w:rsid w:val="0004296D"/>
    <w:rsid w:val="000438B9"/>
    <w:rsid w:val="000440B2"/>
    <w:rsid w:val="0004437C"/>
    <w:rsid w:val="0004449C"/>
    <w:rsid w:val="00044ABE"/>
    <w:rsid w:val="00051870"/>
    <w:rsid w:val="000533D5"/>
    <w:rsid w:val="0005464A"/>
    <w:rsid w:val="0005484A"/>
    <w:rsid w:val="000550B0"/>
    <w:rsid w:val="000564F7"/>
    <w:rsid w:val="000575B5"/>
    <w:rsid w:val="00057C85"/>
    <w:rsid w:val="000633C5"/>
    <w:rsid w:val="000642F7"/>
    <w:rsid w:val="0006487E"/>
    <w:rsid w:val="00065386"/>
    <w:rsid w:val="000658DA"/>
    <w:rsid w:val="00065E24"/>
    <w:rsid w:val="00066814"/>
    <w:rsid w:val="00066F84"/>
    <w:rsid w:val="00073571"/>
    <w:rsid w:val="00073C67"/>
    <w:rsid w:val="00073D9F"/>
    <w:rsid w:val="0007426A"/>
    <w:rsid w:val="0007464C"/>
    <w:rsid w:val="0007498E"/>
    <w:rsid w:val="000753E4"/>
    <w:rsid w:val="00075439"/>
    <w:rsid w:val="00076023"/>
    <w:rsid w:val="00081F60"/>
    <w:rsid w:val="00085B35"/>
    <w:rsid w:val="00085C8F"/>
    <w:rsid w:val="00086C6B"/>
    <w:rsid w:val="00086F4B"/>
    <w:rsid w:val="00087463"/>
    <w:rsid w:val="00087938"/>
    <w:rsid w:val="00087A00"/>
    <w:rsid w:val="00090BEC"/>
    <w:rsid w:val="00090D75"/>
    <w:rsid w:val="00095A4F"/>
    <w:rsid w:val="000979C1"/>
    <w:rsid w:val="00097B1A"/>
    <w:rsid w:val="000A067B"/>
    <w:rsid w:val="000A2C24"/>
    <w:rsid w:val="000A4758"/>
    <w:rsid w:val="000A487A"/>
    <w:rsid w:val="000A4C9B"/>
    <w:rsid w:val="000A515B"/>
    <w:rsid w:val="000A55CA"/>
    <w:rsid w:val="000B02D8"/>
    <w:rsid w:val="000B33B0"/>
    <w:rsid w:val="000B34B1"/>
    <w:rsid w:val="000B773A"/>
    <w:rsid w:val="000C0BBE"/>
    <w:rsid w:val="000C15F6"/>
    <w:rsid w:val="000C19A1"/>
    <w:rsid w:val="000C2560"/>
    <w:rsid w:val="000C6C90"/>
    <w:rsid w:val="000D034E"/>
    <w:rsid w:val="000D1F9E"/>
    <w:rsid w:val="000D26C4"/>
    <w:rsid w:val="000D31F7"/>
    <w:rsid w:val="000D389B"/>
    <w:rsid w:val="000D466B"/>
    <w:rsid w:val="000D480A"/>
    <w:rsid w:val="000D4A6B"/>
    <w:rsid w:val="000D58BA"/>
    <w:rsid w:val="000D5E00"/>
    <w:rsid w:val="000D6168"/>
    <w:rsid w:val="000D63C9"/>
    <w:rsid w:val="000D7867"/>
    <w:rsid w:val="000E0427"/>
    <w:rsid w:val="000E0C8C"/>
    <w:rsid w:val="000E0D9E"/>
    <w:rsid w:val="000E1B8C"/>
    <w:rsid w:val="000E20DF"/>
    <w:rsid w:val="000E3A4A"/>
    <w:rsid w:val="000E5CE1"/>
    <w:rsid w:val="000E67DE"/>
    <w:rsid w:val="000E690B"/>
    <w:rsid w:val="000F0B34"/>
    <w:rsid w:val="000F0CDF"/>
    <w:rsid w:val="000F1A56"/>
    <w:rsid w:val="000F1D22"/>
    <w:rsid w:val="000F2738"/>
    <w:rsid w:val="000F2E40"/>
    <w:rsid w:val="000F5FF4"/>
    <w:rsid w:val="000F643E"/>
    <w:rsid w:val="000F6905"/>
    <w:rsid w:val="000F7C98"/>
    <w:rsid w:val="0010158B"/>
    <w:rsid w:val="00101839"/>
    <w:rsid w:val="00101D4F"/>
    <w:rsid w:val="0010222B"/>
    <w:rsid w:val="001032A8"/>
    <w:rsid w:val="00104AC8"/>
    <w:rsid w:val="00105687"/>
    <w:rsid w:val="00105A8A"/>
    <w:rsid w:val="00106009"/>
    <w:rsid w:val="00106ADB"/>
    <w:rsid w:val="00106D24"/>
    <w:rsid w:val="00110197"/>
    <w:rsid w:val="001114FE"/>
    <w:rsid w:val="001139E2"/>
    <w:rsid w:val="00114D84"/>
    <w:rsid w:val="001179D5"/>
    <w:rsid w:val="00117F6A"/>
    <w:rsid w:val="0012010B"/>
    <w:rsid w:val="00122FDC"/>
    <w:rsid w:val="001248E8"/>
    <w:rsid w:val="001300D7"/>
    <w:rsid w:val="00130191"/>
    <w:rsid w:val="001330B2"/>
    <w:rsid w:val="0013447B"/>
    <w:rsid w:val="00135CC6"/>
    <w:rsid w:val="001368A3"/>
    <w:rsid w:val="001368CC"/>
    <w:rsid w:val="001374A9"/>
    <w:rsid w:val="001456F8"/>
    <w:rsid w:val="001457EF"/>
    <w:rsid w:val="001462D1"/>
    <w:rsid w:val="00146879"/>
    <w:rsid w:val="001515A4"/>
    <w:rsid w:val="00151AFC"/>
    <w:rsid w:val="00152EBC"/>
    <w:rsid w:val="0015559B"/>
    <w:rsid w:val="0015706A"/>
    <w:rsid w:val="00160A30"/>
    <w:rsid w:val="00163807"/>
    <w:rsid w:val="001650D8"/>
    <w:rsid w:val="0017086C"/>
    <w:rsid w:val="001718E7"/>
    <w:rsid w:val="00173C1D"/>
    <w:rsid w:val="00174231"/>
    <w:rsid w:val="001747B8"/>
    <w:rsid w:val="00175F5E"/>
    <w:rsid w:val="00176387"/>
    <w:rsid w:val="001764AD"/>
    <w:rsid w:val="00181815"/>
    <w:rsid w:val="0018231A"/>
    <w:rsid w:val="0018439C"/>
    <w:rsid w:val="0018617E"/>
    <w:rsid w:val="00187A38"/>
    <w:rsid w:val="00190DA0"/>
    <w:rsid w:val="00192184"/>
    <w:rsid w:val="0019268C"/>
    <w:rsid w:val="00193B78"/>
    <w:rsid w:val="00194664"/>
    <w:rsid w:val="00194C5C"/>
    <w:rsid w:val="0019696C"/>
    <w:rsid w:val="00197D71"/>
    <w:rsid w:val="001A3F87"/>
    <w:rsid w:val="001A54C6"/>
    <w:rsid w:val="001A5566"/>
    <w:rsid w:val="001A569F"/>
    <w:rsid w:val="001A5A1C"/>
    <w:rsid w:val="001A68DF"/>
    <w:rsid w:val="001A6EC9"/>
    <w:rsid w:val="001A6FCF"/>
    <w:rsid w:val="001B11B7"/>
    <w:rsid w:val="001B1BC7"/>
    <w:rsid w:val="001B1C47"/>
    <w:rsid w:val="001B1E44"/>
    <w:rsid w:val="001B3B55"/>
    <w:rsid w:val="001B5291"/>
    <w:rsid w:val="001B5FFA"/>
    <w:rsid w:val="001B6AF7"/>
    <w:rsid w:val="001C274F"/>
    <w:rsid w:val="001C2995"/>
    <w:rsid w:val="001C51B3"/>
    <w:rsid w:val="001C536E"/>
    <w:rsid w:val="001C5E23"/>
    <w:rsid w:val="001C7465"/>
    <w:rsid w:val="001D18FA"/>
    <w:rsid w:val="001D30C7"/>
    <w:rsid w:val="001D386F"/>
    <w:rsid w:val="001D6381"/>
    <w:rsid w:val="001D655A"/>
    <w:rsid w:val="001E0C46"/>
    <w:rsid w:val="001E13AB"/>
    <w:rsid w:val="001E17C5"/>
    <w:rsid w:val="001E30DF"/>
    <w:rsid w:val="001E3606"/>
    <w:rsid w:val="001E3D67"/>
    <w:rsid w:val="001E41FF"/>
    <w:rsid w:val="001E75B9"/>
    <w:rsid w:val="001F0256"/>
    <w:rsid w:val="001F0827"/>
    <w:rsid w:val="001F0899"/>
    <w:rsid w:val="001F1A51"/>
    <w:rsid w:val="001F213D"/>
    <w:rsid w:val="001F3157"/>
    <w:rsid w:val="001F46AF"/>
    <w:rsid w:val="001F55B1"/>
    <w:rsid w:val="001F7EB3"/>
    <w:rsid w:val="00202E92"/>
    <w:rsid w:val="002032F7"/>
    <w:rsid w:val="0020350A"/>
    <w:rsid w:val="00206C94"/>
    <w:rsid w:val="00206E97"/>
    <w:rsid w:val="00207BE2"/>
    <w:rsid w:val="00207C9F"/>
    <w:rsid w:val="00210A6E"/>
    <w:rsid w:val="00211BBA"/>
    <w:rsid w:val="00211DD2"/>
    <w:rsid w:val="0021229B"/>
    <w:rsid w:val="00212696"/>
    <w:rsid w:val="00214099"/>
    <w:rsid w:val="002169DA"/>
    <w:rsid w:val="00217FEC"/>
    <w:rsid w:val="00220675"/>
    <w:rsid w:val="002207AD"/>
    <w:rsid w:val="00220ECD"/>
    <w:rsid w:val="00225F2B"/>
    <w:rsid w:val="0022700D"/>
    <w:rsid w:val="00227604"/>
    <w:rsid w:val="002276D4"/>
    <w:rsid w:val="002276EF"/>
    <w:rsid w:val="00232001"/>
    <w:rsid w:val="00232E88"/>
    <w:rsid w:val="00232EE0"/>
    <w:rsid w:val="002334F1"/>
    <w:rsid w:val="00234FF0"/>
    <w:rsid w:val="002356CD"/>
    <w:rsid w:val="002363E4"/>
    <w:rsid w:val="00236A04"/>
    <w:rsid w:val="002374C3"/>
    <w:rsid w:val="002400C7"/>
    <w:rsid w:val="00241073"/>
    <w:rsid w:val="00242C8F"/>
    <w:rsid w:val="00243C4E"/>
    <w:rsid w:val="00243E28"/>
    <w:rsid w:val="002448E4"/>
    <w:rsid w:val="00244FFF"/>
    <w:rsid w:val="00245478"/>
    <w:rsid w:val="00250AD9"/>
    <w:rsid w:val="00253107"/>
    <w:rsid w:val="00255037"/>
    <w:rsid w:val="0025533C"/>
    <w:rsid w:val="0025698C"/>
    <w:rsid w:val="00260B31"/>
    <w:rsid w:val="002621A6"/>
    <w:rsid w:val="00263950"/>
    <w:rsid w:val="00263DE8"/>
    <w:rsid w:val="002644E1"/>
    <w:rsid w:val="0026498E"/>
    <w:rsid w:val="0026529C"/>
    <w:rsid w:val="00266670"/>
    <w:rsid w:val="002669F7"/>
    <w:rsid w:val="002674A3"/>
    <w:rsid w:val="00267940"/>
    <w:rsid w:val="00267A24"/>
    <w:rsid w:val="002716D0"/>
    <w:rsid w:val="0027340D"/>
    <w:rsid w:val="0027523A"/>
    <w:rsid w:val="00281400"/>
    <w:rsid w:val="00282C13"/>
    <w:rsid w:val="00283F5D"/>
    <w:rsid w:val="002846CD"/>
    <w:rsid w:val="00286881"/>
    <w:rsid w:val="002875C0"/>
    <w:rsid w:val="002927AE"/>
    <w:rsid w:val="002959AF"/>
    <w:rsid w:val="002971FE"/>
    <w:rsid w:val="00297E9E"/>
    <w:rsid w:val="002A0341"/>
    <w:rsid w:val="002A0D74"/>
    <w:rsid w:val="002A2E56"/>
    <w:rsid w:val="002A3CF6"/>
    <w:rsid w:val="002A4AEC"/>
    <w:rsid w:val="002A65E2"/>
    <w:rsid w:val="002A70B8"/>
    <w:rsid w:val="002A7107"/>
    <w:rsid w:val="002A735F"/>
    <w:rsid w:val="002B045F"/>
    <w:rsid w:val="002B183B"/>
    <w:rsid w:val="002B20D3"/>
    <w:rsid w:val="002B3C8C"/>
    <w:rsid w:val="002B4785"/>
    <w:rsid w:val="002C227F"/>
    <w:rsid w:val="002C2C03"/>
    <w:rsid w:val="002C3F11"/>
    <w:rsid w:val="002D0C40"/>
    <w:rsid w:val="002D2584"/>
    <w:rsid w:val="002D2736"/>
    <w:rsid w:val="002D302F"/>
    <w:rsid w:val="002D5CC2"/>
    <w:rsid w:val="002E26D8"/>
    <w:rsid w:val="002E3278"/>
    <w:rsid w:val="002E348D"/>
    <w:rsid w:val="002E3E1A"/>
    <w:rsid w:val="002E60A5"/>
    <w:rsid w:val="002F18DC"/>
    <w:rsid w:val="002F197C"/>
    <w:rsid w:val="002F27D7"/>
    <w:rsid w:val="002F32A4"/>
    <w:rsid w:val="002F3B55"/>
    <w:rsid w:val="002F49D0"/>
    <w:rsid w:val="002F4E0D"/>
    <w:rsid w:val="002F598D"/>
    <w:rsid w:val="002F6F29"/>
    <w:rsid w:val="002F791B"/>
    <w:rsid w:val="002F7E3F"/>
    <w:rsid w:val="00301216"/>
    <w:rsid w:val="003015DD"/>
    <w:rsid w:val="00303009"/>
    <w:rsid w:val="00303683"/>
    <w:rsid w:val="00303789"/>
    <w:rsid w:val="00304415"/>
    <w:rsid w:val="0030456D"/>
    <w:rsid w:val="00304D2D"/>
    <w:rsid w:val="00304ECF"/>
    <w:rsid w:val="00305E62"/>
    <w:rsid w:val="00307558"/>
    <w:rsid w:val="00311BE6"/>
    <w:rsid w:val="00311FE1"/>
    <w:rsid w:val="00312018"/>
    <w:rsid w:val="00312653"/>
    <w:rsid w:val="00316C3D"/>
    <w:rsid w:val="003171A4"/>
    <w:rsid w:val="00317580"/>
    <w:rsid w:val="003179E8"/>
    <w:rsid w:val="00321C08"/>
    <w:rsid w:val="00323D77"/>
    <w:rsid w:val="00324600"/>
    <w:rsid w:val="00324DCE"/>
    <w:rsid w:val="0032563B"/>
    <w:rsid w:val="00325EA3"/>
    <w:rsid w:val="00326D0F"/>
    <w:rsid w:val="00327EA5"/>
    <w:rsid w:val="00330435"/>
    <w:rsid w:val="00330B32"/>
    <w:rsid w:val="003311EB"/>
    <w:rsid w:val="003327E1"/>
    <w:rsid w:val="00332F9C"/>
    <w:rsid w:val="00333818"/>
    <w:rsid w:val="003342CB"/>
    <w:rsid w:val="00334B35"/>
    <w:rsid w:val="0033507C"/>
    <w:rsid w:val="00335564"/>
    <w:rsid w:val="00336F18"/>
    <w:rsid w:val="00340057"/>
    <w:rsid w:val="00340B43"/>
    <w:rsid w:val="003422C4"/>
    <w:rsid w:val="00342867"/>
    <w:rsid w:val="0034288E"/>
    <w:rsid w:val="00342F70"/>
    <w:rsid w:val="00343E28"/>
    <w:rsid w:val="003446D7"/>
    <w:rsid w:val="0034554E"/>
    <w:rsid w:val="00347AE0"/>
    <w:rsid w:val="0035294D"/>
    <w:rsid w:val="003561B8"/>
    <w:rsid w:val="00357980"/>
    <w:rsid w:val="00360AC5"/>
    <w:rsid w:val="003631B1"/>
    <w:rsid w:val="0036365E"/>
    <w:rsid w:val="003656B4"/>
    <w:rsid w:val="0036653D"/>
    <w:rsid w:val="00366BCB"/>
    <w:rsid w:val="00367CE3"/>
    <w:rsid w:val="00372133"/>
    <w:rsid w:val="003724AB"/>
    <w:rsid w:val="003776BA"/>
    <w:rsid w:val="00377FEE"/>
    <w:rsid w:val="003800D7"/>
    <w:rsid w:val="00381260"/>
    <w:rsid w:val="003821A6"/>
    <w:rsid w:val="00382A18"/>
    <w:rsid w:val="00386E7F"/>
    <w:rsid w:val="00387062"/>
    <w:rsid w:val="00387620"/>
    <w:rsid w:val="003878B1"/>
    <w:rsid w:val="003910F4"/>
    <w:rsid w:val="003974DE"/>
    <w:rsid w:val="003A0F46"/>
    <w:rsid w:val="003A12AC"/>
    <w:rsid w:val="003A1D6A"/>
    <w:rsid w:val="003A1EF0"/>
    <w:rsid w:val="003A5619"/>
    <w:rsid w:val="003A5866"/>
    <w:rsid w:val="003A64DE"/>
    <w:rsid w:val="003A78F1"/>
    <w:rsid w:val="003B0803"/>
    <w:rsid w:val="003B0DA5"/>
    <w:rsid w:val="003B47C9"/>
    <w:rsid w:val="003B60BF"/>
    <w:rsid w:val="003B7869"/>
    <w:rsid w:val="003C103E"/>
    <w:rsid w:val="003C5D72"/>
    <w:rsid w:val="003C65DD"/>
    <w:rsid w:val="003D1880"/>
    <w:rsid w:val="003D3060"/>
    <w:rsid w:val="003D4B0C"/>
    <w:rsid w:val="003D667E"/>
    <w:rsid w:val="003D708A"/>
    <w:rsid w:val="003D7C6F"/>
    <w:rsid w:val="003E1005"/>
    <w:rsid w:val="003E12B0"/>
    <w:rsid w:val="003E213A"/>
    <w:rsid w:val="003E2F5A"/>
    <w:rsid w:val="003E4595"/>
    <w:rsid w:val="003E4FA7"/>
    <w:rsid w:val="003E7CBB"/>
    <w:rsid w:val="003E7FF4"/>
    <w:rsid w:val="003F105F"/>
    <w:rsid w:val="003F1421"/>
    <w:rsid w:val="003F1F64"/>
    <w:rsid w:val="003F2A35"/>
    <w:rsid w:val="003F48E2"/>
    <w:rsid w:val="003F58DD"/>
    <w:rsid w:val="003F63E2"/>
    <w:rsid w:val="00405108"/>
    <w:rsid w:val="004054E8"/>
    <w:rsid w:val="00405C85"/>
    <w:rsid w:val="00410D84"/>
    <w:rsid w:val="00411107"/>
    <w:rsid w:val="00411DFF"/>
    <w:rsid w:val="00413242"/>
    <w:rsid w:val="004135B6"/>
    <w:rsid w:val="00414474"/>
    <w:rsid w:val="00416BFE"/>
    <w:rsid w:val="00417A4A"/>
    <w:rsid w:val="004238E4"/>
    <w:rsid w:val="00423FCB"/>
    <w:rsid w:val="00424AEE"/>
    <w:rsid w:val="004253F2"/>
    <w:rsid w:val="004256B9"/>
    <w:rsid w:val="00427E11"/>
    <w:rsid w:val="00431D45"/>
    <w:rsid w:val="00432402"/>
    <w:rsid w:val="00433C17"/>
    <w:rsid w:val="0043449B"/>
    <w:rsid w:val="004347D8"/>
    <w:rsid w:val="00434980"/>
    <w:rsid w:val="004362FE"/>
    <w:rsid w:val="004367F1"/>
    <w:rsid w:val="004372B4"/>
    <w:rsid w:val="004373F5"/>
    <w:rsid w:val="00437FCD"/>
    <w:rsid w:val="0044210A"/>
    <w:rsid w:val="00442736"/>
    <w:rsid w:val="004446DA"/>
    <w:rsid w:val="00444807"/>
    <w:rsid w:val="00446546"/>
    <w:rsid w:val="00446AC6"/>
    <w:rsid w:val="0044765F"/>
    <w:rsid w:val="00447716"/>
    <w:rsid w:val="0045034A"/>
    <w:rsid w:val="00450987"/>
    <w:rsid w:val="004535C5"/>
    <w:rsid w:val="004537E2"/>
    <w:rsid w:val="00453C92"/>
    <w:rsid w:val="00455DD1"/>
    <w:rsid w:val="00455E2A"/>
    <w:rsid w:val="0045728F"/>
    <w:rsid w:val="004615E6"/>
    <w:rsid w:val="00461847"/>
    <w:rsid w:val="00461904"/>
    <w:rsid w:val="00461AAE"/>
    <w:rsid w:val="00461AF2"/>
    <w:rsid w:val="00463A04"/>
    <w:rsid w:val="00463F38"/>
    <w:rsid w:val="00465C55"/>
    <w:rsid w:val="004673C3"/>
    <w:rsid w:val="00470C30"/>
    <w:rsid w:val="00472971"/>
    <w:rsid w:val="00474BB9"/>
    <w:rsid w:val="00475D01"/>
    <w:rsid w:val="004761AC"/>
    <w:rsid w:val="00476DE8"/>
    <w:rsid w:val="00477CD4"/>
    <w:rsid w:val="00480A64"/>
    <w:rsid w:val="00480EF3"/>
    <w:rsid w:val="004813F4"/>
    <w:rsid w:val="00481864"/>
    <w:rsid w:val="004826D5"/>
    <w:rsid w:val="004827A3"/>
    <w:rsid w:val="00484765"/>
    <w:rsid w:val="00484DA1"/>
    <w:rsid w:val="00487AF7"/>
    <w:rsid w:val="004906AA"/>
    <w:rsid w:val="00491CE8"/>
    <w:rsid w:val="00492735"/>
    <w:rsid w:val="00492D6F"/>
    <w:rsid w:val="004976FD"/>
    <w:rsid w:val="004A00B2"/>
    <w:rsid w:val="004A258D"/>
    <w:rsid w:val="004A2D58"/>
    <w:rsid w:val="004A43D8"/>
    <w:rsid w:val="004A4DD1"/>
    <w:rsid w:val="004A5BF5"/>
    <w:rsid w:val="004A5FF7"/>
    <w:rsid w:val="004A62DF"/>
    <w:rsid w:val="004B057F"/>
    <w:rsid w:val="004B0691"/>
    <w:rsid w:val="004B194B"/>
    <w:rsid w:val="004B2144"/>
    <w:rsid w:val="004B26CE"/>
    <w:rsid w:val="004B33AB"/>
    <w:rsid w:val="004B3DB5"/>
    <w:rsid w:val="004B3F3E"/>
    <w:rsid w:val="004B566C"/>
    <w:rsid w:val="004C00E7"/>
    <w:rsid w:val="004C340D"/>
    <w:rsid w:val="004C3967"/>
    <w:rsid w:val="004C48DE"/>
    <w:rsid w:val="004C6A8D"/>
    <w:rsid w:val="004C7C94"/>
    <w:rsid w:val="004D083D"/>
    <w:rsid w:val="004D104C"/>
    <w:rsid w:val="004D15EA"/>
    <w:rsid w:val="004D17C5"/>
    <w:rsid w:val="004D2559"/>
    <w:rsid w:val="004D360A"/>
    <w:rsid w:val="004D53D9"/>
    <w:rsid w:val="004D61E6"/>
    <w:rsid w:val="004D6486"/>
    <w:rsid w:val="004E030F"/>
    <w:rsid w:val="004E0E75"/>
    <w:rsid w:val="004E1392"/>
    <w:rsid w:val="004E1E25"/>
    <w:rsid w:val="004E24BB"/>
    <w:rsid w:val="004E38A3"/>
    <w:rsid w:val="004E42E5"/>
    <w:rsid w:val="004E4A00"/>
    <w:rsid w:val="004E503F"/>
    <w:rsid w:val="004E5FAE"/>
    <w:rsid w:val="004E77D2"/>
    <w:rsid w:val="004F1902"/>
    <w:rsid w:val="004F1D61"/>
    <w:rsid w:val="004F2F9E"/>
    <w:rsid w:val="004F3AF6"/>
    <w:rsid w:val="004F535A"/>
    <w:rsid w:val="004F5B31"/>
    <w:rsid w:val="004F6BC1"/>
    <w:rsid w:val="004F77F5"/>
    <w:rsid w:val="004F7FBE"/>
    <w:rsid w:val="0050425D"/>
    <w:rsid w:val="00504F70"/>
    <w:rsid w:val="00505240"/>
    <w:rsid w:val="00505647"/>
    <w:rsid w:val="00505A36"/>
    <w:rsid w:val="00506095"/>
    <w:rsid w:val="0050771B"/>
    <w:rsid w:val="00512D91"/>
    <w:rsid w:val="00512DAD"/>
    <w:rsid w:val="005154E3"/>
    <w:rsid w:val="00515DB2"/>
    <w:rsid w:val="0051607F"/>
    <w:rsid w:val="005202DD"/>
    <w:rsid w:val="00520B02"/>
    <w:rsid w:val="00523205"/>
    <w:rsid w:val="00523E16"/>
    <w:rsid w:val="00524A94"/>
    <w:rsid w:val="00525D6D"/>
    <w:rsid w:val="005310F4"/>
    <w:rsid w:val="005355ED"/>
    <w:rsid w:val="00535A43"/>
    <w:rsid w:val="0053635A"/>
    <w:rsid w:val="0053685A"/>
    <w:rsid w:val="0053724B"/>
    <w:rsid w:val="005372C2"/>
    <w:rsid w:val="00541B9E"/>
    <w:rsid w:val="0054525D"/>
    <w:rsid w:val="00545539"/>
    <w:rsid w:val="005478B2"/>
    <w:rsid w:val="00547B09"/>
    <w:rsid w:val="00551CFD"/>
    <w:rsid w:val="005520BD"/>
    <w:rsid w:val="00552CAD"/>
    <w:rsid w:val="00553595"/>
    <w:rsid w:val="00556974"/>
    <w:rsid w:val="0055730D"/>
    <w:rsid w:val="00561249"/>
    <w:rsid w:val="00562138"/>
    <w:rsid w:val="00562163"/>
    <w:rsid w:val="00562DB2"/>
    <w:rsid w:val="00565BF7"/>
    <w:rsid w:val="005663C0"/>
    <w:rsid w:val="00567389"/>
    <w:rsid w:val="0056748A"/>
    <w:rsid w:val="00567BBC"/>
    <w:rsid w:val="00570F83"/>
    <w:rsid w:val="00572819"/>
    <w:rsid w:val="00572E86"/>
    <w:rsid w:val="005732BC"/>
    <w:rsid w:val="005750D4"/>
    <w:rsid w:val="00576664"/>
    <w:rsid w:val="005818BE"/>
    <w:rsid w:val="005830E6"/>
    <w:rsid w:val="0058383C"/>
    <w:rsid w:val="0058494E"/>
    <w:rsid w:val="005875DE"/>
    <w:rsid w:val="00587FD5"/>
    <w:rsid w:val="00592E92"/>
    <w:rsid w:val="0059328D"/>
    <w:rsid w:val="00594C34"/>
    <w:rsid w:val="00595553"/>
    <w:rsid w:val="00595BD9"/>
    <w:rsid w:val="00595C2C"/>
    <w:rsid w:val="00597D4E"/>
    <w:rsid w:val="005A2312"/>
    <w:rsid w:val="005A3177"/>
    <w:rsid w:val="005A5001"/>
    <w:rsid w:val="005A56F1"/>
    <w:rsid w:val="005A63B4"/>
    <w:rsid w:val="005A6CCB"/>
    <w:rsid w:val="005A6DD4"/>
    <w:rsid w:val="005A6F6E"/>
    <w:rsid w:val="005B125D"/>
    <w:rsid w:val="005B16F2"/>
    <w:rsid w:val="005B2B2B"/>
    <w:rsid w:val="005B4553"/>
    <w:rsid w:val="005B6260"/>
    <w:rsid w:val="005C2FBB"/>
    <w:rsid w:val="005C42C5"/>
    <w:rsid w:val="005C617B"/>
    <w:rsid w:val="005C7D19"/>
    <w:rsid w:val="005D17C9"/>
    <w:rsid w:val="005D2384"/>
    <w:rsid w:val="005D2B63"/>
    <w:rsid w:val="005D390C"/>
    <w:rsid w:val="005E0602"/>
    <w:rsid w:val="005E28B8"/>
    <w:rsid w:val="005E39C5"/>
    <w:rsid w:val="005E431F"/>
    <w:rsid w:val="005E544E"/>
    <w:rsid w:val="005E5C73"/>
    <w:rsid w:val="005E6148"/>
    <w:rsid w:val="005E6639"/>
    <w:rsid w:val="005E6DDC"/>
    <w:rsid w:val="005E7471"/>
    <w:rsid w:val="005F203F"/>
    <w:rsid w:val="005F2F65"/>
    <w:rsid w:val="005F4FFF"/>
    <w:rsid w:val="005F6AA4"/>
    <w:rsid w:val="005F6BA1"/>
    <w:rsid w:val="005F7014"/>
    <w:rsid w:val="00603779"/>
    <w:rsid w:val="0060456F"/>
    <w:rsid w:val="00604B47"/>
    <w:rsid w:val="00605026"/>
    <w:rsid w:val="0060736B"/>
    <w:rsid w:val="00612DBB"/>
    <w:rsid w:val="00613B93"/>
    <w:rsid w:val="00617E9A"/>
    <w:rsid w:val="006217C6"/>
    <w:rsid w:val="006223E7"/>
    <w:rsid w:val="00624B34"/>
    <w:rsid w:val="0062639F"/>
    <w:rsid w:val="00627928"/>
    <w:rsid w:val="00627EDA"/>
    <w:rsid w:val="00630A45"/>
    <w:rsid w:val="006315F0"/>
    <w:rsid w:val="00631AD6"/>
    <w:rsid w:val="00631ADB"/>
    <w:rsid w:val="00635142"/>
    <w:rsid w:val="0063564B"/>
    <w:rsid w:val="0063743B"/>
    <w:rsid w:val="00637689"/>
    <w:rsid w:val="00642016"/>
    <w:rsid w:val="00643331"/>
    <w:rsid w:val="00643C23"/>
    <w:rsid w:val="00644C8C"/>
    <w:rsid w:val="00644CF2"/>
    <w:rsid w:val="0064540D"/>
    <w:rsid w:val="00646C1C"/>
    <w:rsid w:val="00650C0D"/>
    <w:rsid w:val="00650D04"/>
    <w:rsid w:val="00651E34"/>
    <w:rsid w:val="0065390A"/>
    <w:rsid w:val="00653D60"/>
    <w:rsid w:val="00653DFF"/>
    <w:rsid w:val="00653F66"/>
    <w:rsid w:val="00655482"/>
    <w:rsid w:val="00664EEF"/>
    <w:rsid w:val="00666B83"/>
    <w:rsid w:val="00667944"/>
    <w:rsid w:val="00670FA6"/>
    <w:rsid w:val="006711FE"/>
    <w:rsid w:val="0067132D"/>
    <w:rsid w:val="0067307E"/>
    <w:rsid w:val="00675376"/>
    <w:rsid w:val="0067742F"/>
    <w:rsid w:val="0068379E"/>
    <w:rsid w:val="00685C74"/>
    <w:rsid w:val="0068612F"/>
    <w:rsid w:val="006861F3"/>
    <w:rsid w:val="00686963"/>
    <w:rsid w:val="00687026"/>
    <w:rsid w:val="00687310"/>
    <w:rsid w:val="00695D9F"/>
    <w:rsid w:val="00696DBF"/>
    <w:rsid w:val="006A5172"/>
    <w:rsid w:val="006B1986"/>
    <w:rsid w:val="006B2886"/>
    <w:rsid w:val="006B2AB1"/>
    <w:rsid w:val="006B332C"/>
    <w:rsid w:val="006B41C5"/>
    <w:rsid w:val="006B426C"/>
    <w:rsid w:val="006B5527"/>
    <w:rsid w:val="006B5650"/>
    <w:rsid w:val="006B6070"/>
    <w:rsid w:val="006B6599"/>
    <w:rsid w:val="006C039B"/>
    <w:rsid w:val="006C210D"/>
    <w:rsid w:val="006C349B"/>
    <w:rsid w:val="006C3C8C"/>
    <w:rsid w:val="006C3D23"/>
    <w:rsid w:val="006C48C3"/>
    <w:rsid w:val="006C49D7"/>
    <w:rsid w:val="006C60DD"/>
    <w:rsid w:val="006C6265"/>
    <w:rsid w:val="006C6CC4"/>
    <w:rsid w:val="006D1B26"/>
    <w:rsid w:val="006D2042"/>
    <w:rsid w:val="006D4242"/>
    <w:rsid w:val="006D50E4"/>
    <w:rsid w:val="006D6DD8"/>
    <w:rsid w:val="006E0838"/>
    <w:rsid w:val="006E0E21"/>
    <w:rsid w:val="006E1A24"/>
    <w:rsid w:val="006E1FED"/>
    <w:rsid w:val="006E2164"/>
    <w:rsid w:val="006E328A"/>
    <w:rsid w:val="006E4A84"/>
    <w:rsid w:val="006E5AD3"/>
    <w:rsid w:val="006E5B69"/>
    <w:rsid w:val="006F0166"/>
    <w:rsid w:val="006F0F12"/>
    <w:rsid w:val="006F1417"/>
    <w:rsid w:val="006F14AB"/>
    <w:rsid w:val="006F1E27"/>
    <w:rsid w:val="006F3DEA"/>
    <w:rsid w:val="006F4492"/>
    <w:rsid w:val="006F5CC1"/>
    <w:rsid w:val="006F7661"/>
    <w:rsid w:val="007001D7"/>
    <w:rsid w:val="00700A89"/>
    <w:rsid w:val="00700C82"/>
    <w:rsid w:val="0070193D"/>
    <w:rsid w:val="00705159"/>
    <w:rsid w:val="0070539E"/>
    <w:rsid w:val="00705C63"/>
    <w:rsid w:val="007119DE"/>
    <w:rsid w:val="00713FE0"/>
    <w:rsid w:val="007147CE"/>
    <w:rsid w:val="00715E51"/>
    <w:rsid w:val="007161B9"/>
    <w:rsid w:val="007165BC"/>
    <w:rsid w:val="00717D7C"/>
    <w:rsid w:val="00720A3B"/>
    <w:rsid w:val="00721245"/>
    <w:rsid w:val="00721AA9"/>
    <w:rsid w:val="00725878"/>
    <w:rsid w:val="00725941"/>
    <w:rsid w:val="00725D2A"/>
    <w:rsid w:val="0072768A"/>
    <w:rsid w:val="00727C82"/>
    <w:rsid w:val="00730F12"/>
    <w:rsid w:val="00732963"/>
    <w:rsid w:val="007350FB"/>
    <w:rsid w:val="00736E5B"/>
    <w:rsid w:val="00740307"/>
    <w:rsid w:val="00741487"/>
    <w:rsid w:val="007426E1"/>
    <w:rsid w:val="0074383C"/>
    <w:rsid w:val="007445BD"/>
    <w:rsid w:val="00745B06"/>
    <w:rsid w:val="00746FEC"/>
    <w:rsid w:val="00747576"/>
    <w:rsid w:val="0075206F"/>
    <w:rsid w:val="0075294B"/>
    <w:rsid w:val="0075316E"/>
    <w:rsid w:val="007533C7"/>
    <w:rsid w:val="007536BA"/>
    <w:rsid w:val="00753843"/>
    <w:rsid w:val="00754C7C"/>
    <w:rsid w:val="00754CB3"/>
    <w:rsid w:val="007568E7"/>
    <w:rsid w:val="00757D5A"/>
    <w:rsid w:val="00757DBE"/>
    <w:rsid w:val="00761F59"/>
    <w:rsid w:val="007631A4"/>
    <w:rsid w:val="00764CAC"/>
    <w:rsid w:val="00766189"/>
    <w:rsid w:val="007661F3"/>
    <w:rsid w:val="007674C7"/>
    <w:rsid w:val="00767EE7"/>
    <w:rsid w:val="00770BB0"/>
    <w:rsid w:val="00771123"/>
    <w:rsid w:val="00772755"/>
    <w:rsid w:val="007727FD"/>
    <w:rsid w:val="00772904"/>
    <w:rsid w:val="0077440C"/>
    <w:rsid w:val="007757F0"/>
    <w:rsid w:val="00781047"/>
    <w:rsid w:val="007810D0"/>
    <w:rsid w:val="00781CF5"/>
    <w:rsid w:val="00782F0B"/>
    <w:rsid w:val="0078334E"/>
    <w:rsid w:val="007846B0"/>
    <w:rsid w:val="0078489C"/>
    <w:rsid w:val="00784B38"/>
    <w:rsid w:val="007863C1"/>
    <w:rsid w:val="007868F1"/>
    <w:rsid w:val="0078723B"/>
    <w:rsid w:val="00787CFA"/>
    <w:rsid w:val="0079063E"/>
    <w:rsid w:val="00791141"/>
    <w:rsid w:val="00791161"/>
    <w:rsid w:val="00793438"/>
    <w:rsid w:val="007935C0"/>
    <w:rsid w:val="0079391D"/>
    <w:rsid w:val="0079511D"/>
    <w:rsid w:val="00795148"/>
    <w:rsid w:val="00795503"/>
    <w:rsid w:val="007A0C78"/>
    <w:rsid w:val="007A151D"/>
    <w:rsid w:val="007A2120"/>
    <w:rsid w:val="007A29CA"/>
    <w:rsid w:val="007A52D1"/>
    <w:rsid w:val="007A6DD9"/>
    <w:rsid w:val="007A7B2E"/>
    <w:rsid w:val="007B155A"/>
    <w:rsid w:val="007B1594"/>
    <w:rsid w:val="007B1F7E"/>
    <w:rsid w:val="007B33EE"/>
    <w:rsid w:val="007B36D3"/>
    <w:rsid w:val="007B3B2F"/>
    <w:rsid w:val="007B4A3B"/>
    <w:rsid w:val="007B7AC5"/>
    <w:rsid w:val="007C0339"/>
    <w:rsid w:val="007C1C3E"/>
    <w:rsid w:val="007C1D8C"/>
    <w:rsid w:val="007C322A"/>
    <w:rsid w:val="007C378E"/>
    <w:rsid w:val="007C4FD8"/>
    <w:rsid w:val="007C608F"/>
    <w:rsid w:val="007C64DD"/>
    <w:rsid w:val="007C7578"/>
    <w:rsid w:val="007C7A5A"/>
    <w:rsid w:val="007C7F67"/>
    <w:rsid w:val="007D0780"/>
    <w:rsid w:val="007D3518"/>
    <w:rsid w:val="007D3915"/>
    <w:rsid w:val="007D5B43"/>
    <w:rsid w:val="007D61E7"/>
    <w:rsid w:val="007E0315"/>
    <w:rsid w:val="007E1A77"/>
    <w:rsid w:val="007E4D93"/>
    <w:rsid w:val="007E5653"/>
    <w:rsid w:val="007E56BD"/>
    <w:rsid w:val="007E5AA9"/>
    <w:rsid w:val="007E601F"/>
    <w:rsid w:val="007E6291"/>
    <w:rsid w:val="007E7725"/>
    <w:rsid w:val="007E78C9"/>
    <w:rsid w:val="007E7BD3"/>
    <w:rsid w:val="007F0436"/>
    <w:rsid w:val="007F1FCB"/>
    <w:rsid w:val="007F3824"/>
    <w:rsid w:val="007F383E"/>
    <w:rsid w:val="007F45D3"/>
    <w:rsid w:val="007F50C6"/>
    <w:rsid w:val="008003B8"/>
    <w:rsid w:val="00800F5E"/>
    <w:rsid w:val="008013A6"/>
    <w:rsid w:val="00803A6A"/>
    <w:rsid w:val="00803ADE"/>
    <w:rsid w:val="008045F5"/>
    <w:rsid w:val="008061BB"/>
    <w:rsid w:val="00807D82"/>
    <w:rsid w:val="00807E9E"/>
    <w:rsid w:val="00810D34"/>
    <w:rsid w:val="00811671"/>
    <w:rsid w:val="00811A86"/>
    <w:rsid w:val="00812812"/>
    <w:rsid w:val="00812938"/>
    <w:rsid w:val="00813A27"/>
    <w:rsid w:val="00814E12"/>
    <w:rsid w:val="008203FC"/>
    <w:rsid w:val="00820802"/>
    <w:rsid w:val="00822D70"/>
    <w:rsid w:val="0082312B"/>
    <w:rsid w:val="00824EE9"/>
    <w:rsid w:val="008262E0"/>
    <w:rsid w:val="008277B4"/>
    <w:rsid w:val="00830541"/>
    <w:rsid w:val="00832CB0"/>
    <w:rsid w:val="0083304C"/>
    <w:rsid w:val="00833783"/>
    <w:rsid w:val="008362F4"/>
    <w:rsid w:val="00836A3C"/>
    <w:rsid w:val="0084120D"/>
    <w:rsid w:val="008436C6"/>
    <w:rsid w:val="00843CFD"/>
    <w:rsid w:val="00844EA4"/>
    <w:rsid w:val="00844F80"/>
    <w:rsid w:val="00845388"/>
    <w:rsid w:val="00850D66"/>
    <w:rsid w:val="00852257"/>
    <w:rsid w:val="00852E6E"/>
    <w:rsid w:val="0085501B"/>
    <w:rsid w:val="00855159"/>
    <w:rsid w:val="008564F7"/>
    <w:rsid w:val="00857AE4"/>
    <w:rsid w:val="00861F9D"/>
    <w:rsid w:val="00862EBE"/>
    <w:rsid w:val="00863FF3"/>
    <w:rsid w:val="008650B9"/>
    <w:rsid w:val="00865696"/>
    <w:rsid w:val="0086633E"/>
    <w:rsid w:val="00873799"/>
    <w:rsid w:val="00875D56"/>
    <w:rsid w:val="008763D4"/>
    <w:rsid w:val="008804E0"/>
    <w:rsid w:val="0088129C"/>
    <w:rsid w:val="008818C1"/>
    <w:rsid w:val="0088255A"/>
    <w:rsid w:val="00882BE8"/>
    <w:rsid w:val="008830A2"/>
    <w:rsid w:val="00883DF4"/>
    <w:rsid w:val="00884379"/>
    <w:rsid w:val="00890B0D"/>
    <w:rsid w:val="0089116D"/>
    <w:rsid w:val="00892BD5"/>
    <w:rsid w:val="00892BE2"/>
    <w:rsid w:val="00894461"/>
    <w:rsid w:val="008A24C8"/>
    <w:rsid w:val="008A2EE0"/>
    <w:rsid w:val="008A4253"/>
    <w:rsid w:val="008A7147"/>
    <w:rsid w:val="008B0826"/>
    <w:rsid w:val="008B0A44"/>
    <w:rsid w:val="008B203A"/>
    <w:rsid w:val="008B3CF2"/>
    <w:rsid w:val="008B4A04"/>
    <w:rsid w:val="008B5E85"/>
    <w:rsid w:val="008B6174"/>
    <w:rsid w:val="008B66E3"/>
    <w:rsid w:val="008C0DB4"/>
    <w:rsid w:val="008C151C"/>
    <w:rsid w:val="008C1A52"/>
    <w:rsid w:val="008C1CA4"/>
    <w:rsid w:val="008C3EF3"/>
    <w:rsid w:val="008C4931"/>
    <w:rsid w:val="008C4F5B"/>
    <w:rsid w:val="008C5A2D"/>
    <w:rsid w:val="008D008D"/>
    <w:rsid w:val="008D0202"/>
    <w:rsid w:val="008D438B"/>
    <w:rsid w:val="008D50F1"/>
    <w:rsid w:val="008D53F1"/>
    <w:rsid w:val="008D5822"/>
    <w:rsid w:val="008D5E9C"/>
    <w:rsid w:val="008D67B4"/>
    <w:rsid w:val="008D6838"/>
    <w:rsid w:val="008E10F1"/>
    <w:rsid w:val="008E1AF4"/>
    <w:rsid w:val="008E2B4B"/>
    <w:rsid w:val="008E2E78"/>
    <w:rsid w:val="008E4FEC"/>
    <w:rsid w:val="008E571C"/>
    <w:rsid w:val="008E6399"/>
    <w:rsid w:val="008E6904"/>
    <w:rsid w:val="008F21A6"/>
    <w:rsid w:val="008F28B6"/>
    <w:rsid w:val="008F3991"/>
    <w:rsid w:val="008F3CEB"/>
    <w:rsid w:val="008F44B5"/>
    <w:rsid w:val="00900F3D"/>
    <w:rsid w:val="00902672"/>
    <w:rsid w:val="00904E3D"/>
    <w:rsid w:val="009138DA"/>
    <w:rsid w:val="00914E25"/>
    <w:rsid w:val="00915EF9"/>
    <w:rsid w:val="00916C36"/>
    <w:rsid w:val="0092023B"/>
    <w:rsid w:val="00921E83"/>
    <w:rsid w:val="00922C97"/>
    <w:rsid w:val="0092524D"/>
    <w:rsid w:val="0092686F"/>
    <w:rsid w:val="00926B2F"/>
    <w:rsid w:val="0092763E"/>
    <w:rsid w:val="00931E66"/>
    <w:rsid w:val="00931E7A"/>
    <w:rsid w:val="009322BC"/>
    <w:rsid w:val="0093299B"/>
    <w:rsid w:val="009332C4"/>
    <w:rsid w:val="0093345C"/>
    <w:rsid w:val="00933813"/>
    <w:rsid w:val="0093429E"/>
    <w:rsid w:val="00934DC1"/>
    <w:rsid w:val="009369A9"/>
    <w:rsid w:val="00936C5B"/>
    <w:rsid w:val="009378D1"/>
    <w:rsid w:val="00942920"/>
    <w:rsid w:val="00943B44"/>
    <w:rsid w:val="00943EA5"/>
    <w:rsid w:val="009448C6"/>
    <w:rsid w:val="00945B2E"/>
    <w:rsid w:val="0094611A"/>
    <w:rsid w:val="00950276"/>
    <w:rsid w:val="00952E00"/>
    <w:rsid w:val="009540BA"/>
    <w:rsid w:val="009540BD"/>
    <w:rsid w:val="00954CF7"/>
    <w:rsid w:val="00954ED0"/>
    <w:rsid w:val="009559AC"/>
    <w:rsid w:val="00955ABA"/>
    <w:rsid w:val="00955DB1"/>
    <w:rsid w:val="00956336"/>
    <w:rsid w:val="00956BD8"/>
    <w:rsid w:val="00956C3C"/>
    <w:rsid w:val="00960046"/>
    <w:rsid w:val="0096167D"/>
    <w:rsid w:val="00961A82"/>
    <w:rsid w:val="00961AA4"/>
    <w:rsid w:val="00962A09"/>
    <w:rsid w:val="00963839"/>
    <w:rsid w:val="0096518F"/>
    <w:rsid w:val="009652E5"/>
    <w:rsid w:val="009652F4"/>
    <w:rsid w:val="0096562E"/>
    <w:rsid w:val="00967016"/>
    <w:rsid w:val="0096785B"/>
    <w:rsid w:val="0097053B"/>
    <w:rsid w:val="00972BB8"/>
    <w:rsid w:val="009736C0"/>
    <w:rsid w:val="00974D57"/>
    <w:rsid w:val="00974F13"/>
    <w:rsid w:val="0097668C"/>
    <w:rsid w:val="00977072"/>
    <w:rsid w:val="0097710B"/>
    <w:rsid w:val="00977155"/>
    <w:rsid w:val="00981053"/>
    <w:rsid w:val="00982363"/>
    <w:rsid w:val="00982D24"/>
    <w:rsid w:val="009840A7"/>
    <w:rsid w:val="00987094"/>
    <w:rsid w:val="0098796C"/>
    <w:rsid w:val="00990A20"/>
    <w:rsid w:val="00992161"/>
    <w:rsid w:val="009924B2"/>
    <w:rsid w:val="00993A46"/>
    <w:rsid w:val="009965A3"/>
    <w:rsid w:val="009975B4"/>
    <w:rsid w:val="009976D6"/>
    <w:rsid w:val="009A0587"/>
    <w:rsid w:val="009A13C6"/>
    <w:rsid w:val="009A1CA3"/>
    <w:rsid w:val="009A3126"/>
    <w:rsid w:val="009A3566"/>
    <w:rsid w:val="009A35BD"/>
    <w:rsid w:val="009A4EE1"/>
    <w:rsid w:val="009A51B7"/>
    <w:rsid w:val="009A74BA"/>
    <w:rsid w:val="009A7D13"/>
    <w:rsid w:val="009B08E7"/>
    <w:rsid w:val="009B5A77"/>
    <w:rsid w:val="009C05EB"/>
    <w:rsid w:val="009C1E23"/>
    <w:rsid w:val="009C2C16"/>
    <w:rsid w:val="009C56CB"/>
    <w:rsid w:val="009C6005"/>
    <w:rsid w:val="009C6DEC"/>
    <w:rsid w:val="009C722B"/>
    <w:rsid w:val="009D0028"/>
    <w:rsid w:val="009D0069"/>
    <w:rsid w:val="009D090D"/>
    <w:rsid w:val="009D3B89"/>
    <w:rsid w:val="009E03EE"/>
    <w:rsid w:val="009E0E8F"/>
    <w:rsid w:val="009E26BD"/>
    <w:rsid w:val="009E4178"/>
    <w:rsid w:val="009E5B0A"/>
    <w:rsid w:val="009E7970"/>
    <w:rsid w:val="009F17E5"/>
    <w:rsid w:val="009F204C"/>
    <w:rsid w:val="009F39C7"/>
    <w:rsid w:val="009F3E90"/>
    <w:rsid w:val="009F4DBD"/>
    <w:rsid w:val="009F6D7E"/>
    <w:rsid w:val="009F73F5"/>
    <w:rsid w:val="00A005DB"/>
    <w:rsid w:val="00A007F1"/>
    <w:rsid w:val="00A00B91"/>
    <w:rsid w:val="00A014A8"/>
    <w:rsid w:val="00A02AF0"/>
    <w:rsid w:val="00A04461"/>
    <w:rsid w:val="00A0558F"/>
    <w:rsid w:val="00A10597"/>
    <w:rsid w:val="00A10794"/>
    <w:rsid w:val="00A107CB"/>
    <w:rsid w:val="00A12DE7"/>
    <w:rsid w:val="00A13634"/>
    <w:rsid w:val="00A14767"/>
    <w:rsid w:val="00A21286"/>
    <w:rsid w:val="00A21744"/>
    <w:rsid w:val="00A23308"/>
    <w:rsid w:val="00A2520F"/>
    <w:rsid w:val="00A27CE6"/>
    <w:rsid w:val="00A3099C"/>
    <w:rsid w:val="00A30C39"/>
    <w:rsid w:val="00A30DF1"/>
    <w:rsid w:val="00A30F46"/>
    <w:rsid w:val="00A33E55"/>
    <w:rsid w:val="00A346A6"/>
    <w:rsid w:val="00A34A81"/>
    <w:rsid w:val="00A34B74"/>
    <w:rsid w:val="00A3661F"/>
    <w:rsid w:val="00A37387"/>
    <w:rsid w:val="00A37455"/>
    <w:rsid w:val="00A43449"/>
    <w:rsid w:val="00A438C1"/>
    <w:rsid w:val="00A465E4"/>
    <w:rsid w:val="00A46A48"/>
    <w:rsid w:val="00A47402"/>
    <w:rsid w:val="00A47F9E"/>
    <w:rsid w:val="00A50BFD"/>
    <w:rsid w:val="00A512CD"/>
    <w:rsid w:val="00A528BF"/>
    <w:rsid w:val="00A5310B"/>
    <w:rsid w:val="00A53859"/>
    <w:rsid w:val="00A543F1"/>
    <w:rsid w:val="00A545DF"/>
    <w:rsid w:val="00A55260"/>
    <w:rsid w:val="00A55A15"/>
    <w:rsid w:val="00A55D6B"/>
    <w:rsid w:val="00A56D7F"/>
    <w:rsid w:val="00A57AD8"/>
    <w:rsid w:val="00A604B0"/>
    <w:rsid w:val="00A60D32"/>
    <w:rsid w:val="00A60F0A"/>
    <w:rsid w:val="00A62410"/>
    <w:rsid w:val="00A6447C"/>
    <w:rsid w:val="00A64EAB"/>
    <w:rsid w:val="00A65614"/>
    <w:rsid w:val="00A65D94"/>
    <w:rsid w:val="00A67D90"/>
    <w:rsid w:val="00A70450"/>
    <w:rsid w:val="00A71305"/>
    <w:rsid w:val="00A735E5"/>
    <w:rsid w:val="00A73746"/>
    <w:rsid w:val="00A73D07"/>
    <w:rsid w:val="00A759B1"/>
    <w:rsid w:val="00A77AB8"/>
    <w:rsid w:val="00A77C81"/>
    <w:rsid w:val="00A802CE"/>
    <w:rsid w:val="00A837AF"/>
    <w:rsid w:val="00A84550"/>
    <w:rsid w:val="00A871CD"/>
    <w:rsid w:val="00A909A7"/>
    <w:rsid w:val="00A91ACA"/>
    <w:rsid w:val="00A926DB"/>
    <w:rsid w:val="00A92C8E"/>
    <w:rsid w:val="00A94E6E"/>
    <w:rsid w:val="00A950B9"/>
    <w:rsid w:val="00A979B1"/>
    <w:rsid w:val="00A979EB"/>
    <w:rsid w:val="00A979F1"/>
    <w:rsid w:val="00AA003B"/>
    <w:rsid w:val="00AA0529"/>
    <w:rsid w:val="00AA25E8"/>
    <w:rsid w:val="00AA5B3C"/>
    <w:rsid w:val="00AB24E1"/>
    <w:rsid w:val="00AB272D"/>
    <w:rsid w:val="00AB2D3B"/>
    <w:rsid w:val="00AB4FC5"/>
    <w:rsid w:val="00AB4FE8"/>
    <w:rsid w:val="00AB5829"/>
    <w:rsid w:val="00AB76D5"/>
    <w:rsid w:val="00AB794F"/>
    <w:rsid w:val="00AC07D6"/>
    <w:rsid w:val="00AC1553"/>
    <w:rsid w:val="00AC2827"/>
    <w:rsid w:val="00AC5BCD"/>
    <w:rsid w:val="00AD006C"/>
    <w:rsid w:val="00AD598F"/>
    <w:rsid w:val="00AD5D56"/>
    <w:rsid w:val="00AD6906"/>
    <w:rsid w:val="00AE158B"/>
    <w:rsid w:val="00AE2782"/>
    <w:rsid w:val="00AE327B"/>
    <w:rsid w:val="00AE3AE3"/>
    <w:rsid w:val="00AE3B01"/>
    <w:rsid w:val="00AE4983"/>
    <w:rsid w:val="00AE6118"/>
    <w:rsid w:val="00AF06FD"/>
    <w:rsid w:val="00AF08D9"/>
    <w:rsid w:val="00AF13C3"/>
    <w:rsid w:val="00AF19EB"/>
    <w:rsid w:val="00AF1D01"/>
    <w:rsid w:val="00AF241F"/>
    <w:rsid w:val="00AF4C03"/>
    <w:rsid w:val="00AF5E1A"/>
    <w:rsid w:val="00AF7065"/>
    <w:rsid w:val="00B01A60"/>
    <w:rsid w:val="00B02E55"/>
    <w:rsid w:val="00B05474"/>
    <w:rsid w:val="00B06093"/>
    <w:rsid w:val="00B0631A"/>
    <w:rsid w:val="00B101A3"/>
    <w:rsid w:val="00B11514"/>
    <w:rsid w:val="00B11EF0"/>
    <w:rsid w:val="00B15638"/>
    <w:rsid w:val="00B16D42"/>
    <w:rsid w:val="00B205AE"/>
    <w:rsid w:val="00B20CB9"/>
    <w:rsid w:val="00B22282"/>
    <w:rsid w:val="00B22A22"/>
    <w:rsid w:val="00B23043"/>
    <w:rsid w:val="00B244B9"/>
    <w:rsid w:val="00B26477"/>
    <w:rsid w:val="00B274E3"/>
    <w:rsid w:val="00B304D0"/>
    <w:rsid w:val="00B310AE"/>
    <w:rsid w:val="00B327DE"/>
    <w:rsid w:val="00B327E1"/>
    <w:rsid w:val="00B33063"/>
    <w:rsid w:val="00B3600E"/>
    <w:rsid w:val="00B36D96"/>
    <w:rsid w:val="00B37C65"/>
    <w:rsid w:val="00B407B3"/>
    <w:rsid w:val="00B43D03"/>
    <w:rsid w:val="00B45592"/>
    <w:rsid w:val="00B475D3"/>
    <w:rsid w:val="00B47754"/>
    <w:rsid w:val="00B5005B"/>
    <w:rsid w:val="00B50BAA"/>
    <w:rsid w:val="00B5103C"/>
    <w:rsid w:val="00B523B4"/>
    <w:rsid w:val="00B53167"/>
    <w:rsid w:val="00B53927"/>
    <w:rsid w:val="00B5478B"/>
    <w:rsid w:val="00B54A46"/>
    <w:rsid w:val="00B54EE4"/>
    <w:rsid w:val="00B5536A"/>
    <w:rsid w:val="00B5572A"/>
    <w:rsid w:val="00B5603A"/>
    <w:rsid w:val="00B57EA1"/>
    <w:rsid w:val="00B61AA0"/>
    <w:rsid w:val="00B64170"/>
    <w:rsid w:val="00B64D44"/>
    <w:rsid w:val="00B65E34"/>
    <w:rsid w:val="00B65E7B"/>
    <w:rsid w:val="00B6660E"/>
    <w:rsid w:val="00B66648"/>
    <w:rsid w:val="00B7021D"/>
    <w:rsid w:val="00B72351"/>
    <w:rsid w:val="00B738D7"/>
    <w:rsid w:val="00B76566"/>
    <w:rsid w:val="00B80053"/>
    <w:rsid w:val="00B8055B"/>
    <w:rsid w:val="00B81CDF"/>
    <w:rsid w:val="00B82E50"/>
    <w:rsid w:val="00B8799E"/>
    <w:rsid w:val="00B907DC"/>
    <w:rsid w:val="00B918B2"/>
    <w:rsid w:val="00B93612"/>
    <w:rsid w:val="00B93AEA"/>
    <w:rsid w:val="00B96D4A"/>
    <w:rsid w:val="00B97B77"/>
    <w:rsid w:val="00BA22CD"/>
    <w:rsid w:val="00BA3013"/>
    <w:rsid w:val="00BA3F0C"/>
    <w:rsid w:val="00BA4092"/>
    <w:rsid w:val="00BA5203"/>
    <w:rsid w:val="00BA55F1"/>
    <w:rsid w:val="00BB087D"/>
    <w:rsid w:val="00BB1EAB"/>
    <w:rsid w:val="00BB245C"/>
    <w:rsid w:val="00BB2651"/>
    <w:rsid w:val="00BB2E81"/>
    <w:rsid w:val="00BB3C42"/>
    <w:rsid w:val="00BB6270"/>
    <w:rsid w:val="00BB74EE"/>
    <w:rsid w:val="00BC0287"/>
    <w:rsid w:val="00BC320B"/>
    <w:rsid w:val="00BC3DEC"/>
    <w:rsid w:val="00BC3E70"/>
    <w:rsid w:val="00BC406D"/>
    <w:rsid w:val="00BC54D1"/>
    <w:rsid w:val="00BC572F"/>
    <w:rsid w:val="00BC576E"/>
    <w:rsid w:val="00BC6644"/>
    <w:rsid w:val="00BC6C61"/>
    <w:rsid w:val="00BC72F4"/>
    <w:rsid w:val="00BD00F6"/>
    <w:rsid w:val="00BD40D6"/>
    <w:rsid w:val="00BD735E"/>
    <w:rsid w:val="00BE0A99"/>
    <w:rsid w:val="00BE37CF"/>
    <w:rsid w:val="00BE3C16"/>
    <w:rsid w:val="00BE42AE"/>
    <w:rsid w:val="00BE4445"/>
    <w:rsid w:val="00BF1209"/>
    <w:rsid w:val="00BF12B3"/>
    <w:rsid w:val="00BF2D24"/>
    <w:rsid w:val="00BF4B4E"/>
    <w:rsid w:val="00BF585D"/>
    <w:rsid w:val="00C03137"/>
    <w:rsid w:val="00C03E9D"/>
    <w:rsid w:val="00C03F6F"/>
    <w:rsid w:val="00C042C7"/>
    <w:rsid w:val="00C056A0"/>
    <w:rsid w:val="00C05C3D"/>
    <w:rsid w:val="00C069D9"/>
    <w:rsid w:val="00C07253"/>
    <w:rsid w:val="00C07697"/>
    <w:rsid w:val="00C11281"/>
    <w:rsid w:val="00C13291"/>
    <w:rsid w:val="00C13E16"/>
    <w:rsid w:val="00C14DB4"/>
    <w:rsid w:val="00C16597"/>
    <w:rsid w:val="00C208C1"/>
    <w:rsid w:val="00C23C1B"/>
    <w:rsid w:val="00C23FFF"/>
    <w:rsid w:val="00C24EDE"/>
    <w:rsid w:val="00C25155"/>
    <w:rsid w:val="00C254B3"/>
    <w:rsid w:val="00C26562"/>
    <w:rsid w:val="00C266DB"/>
    <w:rsid w:val="00C27D30"/>
    <w:rsid w:val="00C303E0"/>
    <w:rsid w:val="00C30C9E"/>
    <w:rsid w:val="00C31304"/>
    <w:rsid w:val="00C318D1"/>
    <w:rsid w:val="00C31AD9"/>
    <w:rsid w:val="00C31B4B"/>
    <w:rsid w:val="00C34EFD"/>
    <w:rsid w:val="00C37BCF"/>
    <w:rsid w:val="00C40E90"/>
    <w:rsid w:val="00C41B67"/>
    <w:rsid w:val="00C438F8"/>
    <w:rsid w:val="00C46976"/>
    <w:rsid w:val="00C50D23"/>
    <w:rsid w:val="00C5109E"/>
    <w:rsid w:val="00C52EED"/>
    <w:rsid w:val="00C555DB"/>
    <w:rsid w:val="00C55DB7"/>
    <w:rsid w:val="00C56F7A"/>
    <w:rsid w:val="00C60667"/>
    <w:rsid w:val="00C610AD"/>
    <w:rsid w:val="00C6194C"/>
    <w:rsid w:val="00C63393"/>
    <w:rsid w:val="00C642D0"/>
    <w:rsid w:val="00C64392"/>
    <w:rsid w:val="00C64465"/>
    <w:rsid w:val="00C64E2A"/>
    <w:rsid w:val="00C71265"/>
    <w:rsid w:val="00C71517"/>
    <w:rsid w:val="00C723BF"/>
    <w:rsid w:val="00C73F32"/>
    <w:rsid w:val="00C74E23"/>
    <w:rsid w:val="00C75FD5"/>
    <w:rsid w:val="00C75FFC"/>
    <w:rsid w:val="00C76188"/>
    <w:rsid w:val="00C76F78"/>
    <w:rsid w:val="00C82478"/>
    <w:rsid w:val="00C83E9C"/>
    <w:rsid w:val="00C83F8E"/>
    <w:rsid w:val="00C84205"/>
    <w:rsid w:val="00C855C9"/>
    <w:rsid w:val="00C85FD5"/>
    <w:rsid w:val="00C86CF0"/>
    <w:rsid w:val="00C87146"/>
    <w:rsid w:val="00C906A0"/>
    <w:rsid w:val="00C911E5"/>
    <w:rsid w:val="00C91A43"/>
    <w:rsid w:val="00C91BC1"/>
    <w:rsid w:val="00C9237F"/>
    <w:rsid w:val="00C92D08"/>
    <w:rsid w:val="00C93944"/>
    <w:rsid w:val="00C94BBD"/>
    <w:rsid w:val="00C956DB"/>
    <w:rsid w:val="00C96915"/>
    <w:rsid w:val="00C975EA"/>
    <w:rsid w:val="00C97BFF"/>
    <w:rsid w:val="00CA3DA9"/>
    <w:rsid w:val="00CA4453"/>
    <w:rsid w:val="00CA4EB0"/>
    <w:rsid w:val="00CA5347"/>
    <w:rsid w:val="00CA5FE0"/>
    <w:rsid w:val="00CA6BC3"/>
    <w:rsid w:val="00CA7E80"/>
    <w:rsid w:val="00CB294F"/>
    <w:rsid w:val="00CB2A0C"/>
    <w:rsid w:val="00CB3D92"/>
    <w:rsid w:val="00CB4B36"/>
    <w:rsid w:val="00CB4BB0"/>
    <w:rsid w:val="00CB597B"/>
    <w:rsid w:val="00CB702C"/>
    <w:rsid w:val="00CC12B2"/>
    <w:rsid w:val="00CC2A7D"/>
    <w:rsid w:val="00CC388E"/>
    <w:rsid w:val="00CC42FD"/>
    <w:rsid w:val="00CC4437"/>
    <w:rsid w:val="00CC4AE8"/>
    <w:rsid w:val="00CC5470"/>
    <w:rsid w:val="00CC5A6A"/>
    <w:rsid w:val="00CC6043"/>
    <w:rsid w:val="00CC6A14"/>
    <w:rsid w:val="00CC6D4D"/>
    <w:rsid w:val="00CC7E0B"/>
    <w:rsid w:val="00CD0687"/>
    <w:rsid w:val="00CD19E6"/>
    <w:rsid w:val="00CD2D31"/>
    <w:rsid w:val="00CD3AE1"/>
    <w:rsid w:val="00CD42A4"/>
    <w:rsid w:val="00CD4D20"/>
    <w:rsid w:val="00CD5F74"/>
    <w:rsid w:val="00CD75AC"/>
    <w:rsid w:val="00CD78ED"/>
    <w:rsid w:val="00CE0B23"/>
    <w:rsid w:val="00CE0FD9"/>
    <w:rsid w:val="00CE1456"/>
    <w:rsid w:val="00CE2A34"/>
    <w:rsid w:val="00CE3B4D"/>
    <w:rsid w:val="00CE40E0"/>
    <w:rsid w:val="00CE6F23"/>
    <w:rsid w:val="00CE760F"/>
    <w:rsid w:val="00CF09EE"/>
    <w:rsid w:val="00CF0E9F"/>
    <w:rsid w:val="00CF14D9"/>
    <w:rsid w:val="00CF1EF2"/>
    <w:rsid w:val="00CF1FAB"/>
    <w:rsid w:val="00CF348B"/>
    <w:rsid w:val="00CF41AD"/>
    <w:rsid w:val="00CF55C3"/>
    <w:rsid w:val="00CF567B"/>
    <w:rsid w:val="00CF69BA"/>
    <w:rsid w:val="00D025AA"/>
    <w:rsid w:val="00D0330C"/>
    <w:rsid w:val="00D03EC8"/>
    <w:rsid w:val="00D04182"/>
    <w:rsid w:val="00D0697B"/>
    <w:rsid w:val="00D076F5"/>
    <w:rsid w:val="00D07D4F"/>
    <w:rsid w:val="00D101E3"/>
    <w:rsid w:val="00D1050F"/>
    <w:rsid w:val="00D10713"/>
    <w:rsid w:val="00D11031"/>
    <w:rsid w:val="00D134BF"/>
    <w:rsid w:val="00D138A5"/>
    <w:rsid w:val="00D144E6"/>
    <w:rsid w:val="00D1505B"/>
    <w:rsid w:val="00D16DDE"/>
    <w:rsid w:val="00D17FF3"/>
    <w:rsid w:val="00D20194"/>
    <w:rsid w:val="00D20605"/>
    <w:rsid w:val="00D2073D"/>
    <w:rsid w:val="00D20789"/>
    <w:rsid w:val="00D20C8C"/>
    <w:rsid w:val="00D22B12"/>
    <w:rsid w:val="00D24C19"/>
    <w:rsid w:val="00D25B8B"/>
    <w:rsid w:val="00D26294"/>
    <w:rsid w:val="00D30373"/>
    <w:rsid w:val="00D310FC"/>
    <w:rsid w:val="00D33BAA"/>
    <w:rsid w:val="00D346DF"/>
    <w:rsid w:val="00D3526E"/>
    <w:rsid w:val="00D36147"/>
    <w:rsid w:val="00D40F51"/>
    <w:rsid w:val="00D42DEB"/>
    <w:rsid w:val="00D44509"/>
    <w:rsid w:val="00D4529D"/>
    <w:rsid w:val="00D45E31"/>
    <w:rsid w:val="00D4661E"/>
    <w:rsid w:val="00D476FE"/>
    <w:rsid w:val="00D5063F"/>
    <w:rsid w:val="00D5164C"/>
    <w:rsid w:val="00D52EDF"/>
    <w:rsid w:val="00D5323D"/>
    <w:rsid w:val="00D541B2"/>
    <w:rsid w:val="00D545A7"/>
    <w:rsid w:val="00D56080"/>
    <w:rsid w:val="00D56FF4"/>
    <w:rsid w:val="00D57268"/>
    <w:rsid w:val="00D6074A"/>
    <w:rsid w:val="00D63AD7"/>
    <w:rsid w:val="00D64F71"/>
    <w:rsid w:val="00D6526F"/>
    <w:rsid w:val="00D654AB"/>
    <w:rsid w:val="00D711E1"/>
    <w:rsid w:val="00D71555"/>
    <w:rsid w:val="00D71FCA"/>
    <w:rsid w:val="00D732E0"/>
    <w:rsid w:val="00D74D1E"/>
    <w:rsid w:val="00D765D9"/>
    <w:rsid w:val="00D77D1C"/>
    <w:rsid w:val="00D77E2A"/>
    <w:rsid w:val="00D80747"/>
    <w:rsid w:val="00D8150C"/>
    <w:rsid w:val="00D8201C"/>
    <w:rsid w:val="00D825C6"/>
    <w:rsid w:val="00D82646"/>
    <w:rsid w:val="00D87922"/>
    <w:rsid w:val="00D87DF5"/>
    <w:rsid w:val="00D94FAE"/>
    <w:rsid w:val="00D97121"/>
    <w:rsid w:val="00DA0165"/>
    <w:rsid w:val="00DA21DE"/>
    <w:rsid w:val="00DA2910"/>
    <w:rsid w:val="00DA4ECC"/>
    <w:rsid w:val="00DA5EC4"/>
    <w:rsid w:val="00DA5FC5"/>
    <w:rsid w:val="00DA6DEB"/>
    <w:rsid w:val="00DB035A"/>
    <w:rsid w:val="00DB108A"/>
    <w:rsid w:val="00DB239D"/>
    <w:rsid w:val="00DB3EEB"/>
    <w:rsid w:val="00DB5D83"/>
    <w:rsid w:val="00DB65EB"/>
    <w:rsid w:val="00DB6D47"/>
    <w:rsid w:val="00DB7788"/>
    <w:rsid w:val="00DC1EB0"/>
    <w:rsid w:val="00DC3204"/>
    <w:rsid w:val="00DC4365"/>
    <w:rsid w:val="00DC4677"/>
    <w:rsid w:val="00DC5D7F"/>
    <w:rsid w:val="00DC654E"/>
    <w:rsid w:val="00DC7DF7"/>
    <w:rsid w:val="00DD1EDD"/>
    <w:rsid w:val="00DD206E"/>
    <w:rsid w:val="00DD4D30"/>
    <w:rsid w:val="00DD6563"/>
    <w:rsid w:val="00DE05B6"/>
    <w:rsid w:val="00DE18CC"/>
    <w:rsid w:val="00DE1DAA"/>
    <w:rsid w:val="00DE35C8"/>
    <w:rsid w:val="00DE4D20"/>
    <w:rsid w:val="00DE5000"/>
    <w:rsid w:val="00DE50C6"/>
    <w:rsid w:val="00DE5BEA"/>
    <w:rsid w:val="00DE61A0"/>
    <w:rsid w:val="00DE7031"/>
    <w:rsid w:val="00DF1FA0"/>
    <w:rsid w:val="00DF287B"/>
    <w:rsid w:val="00DF44C3"/>
    <w:rsid w:val="00DF44ED"/>
    <w:rsid w:val="00DF465D"/>
    <w:rsid w:val="00DF53DE"/>
    <w:rsid w:val="00DF5454"/>
    <w:rsid w:val="00DF5C53"/>
    <w:rsid w:val="00DF6F80"/>
    <w:rsid w:val="00DF72B9"/>
    <w:rsid w:val="00DF7820"/>
    <w:rsid w:val="00E0090D"/>
    <w:rsid w:val="00E01158"/>
    <w:rsid w:val="00E03688"/>
    <w:rsid w:val="00E05A0E"/>
    <w:rsid w:val="00E07027"/>
    <w:rsid w:val="00E10BC1"/>
    <w:rsid w:val="00E1144B"/>
    <w:rsid w:val="00E12B1B"/>
    <w:rsid w:val="00E200B3"/>
    <w:rsid w:val="00E22F0A"/>
    <w:rsid w:val="00E23305"/>
    <w:rsid w:val="00E24320"/>
    <w:rsid w:val="00E2436F"/>
    <w:rsid w:val="00E24C49"/>
    <w:rsid w:val="00E25D34"/>
    <w:rsid w:val="00E25E84"/>
    <w:rsid w:val="00E26B49"/>
    <w:rsid w:val="00E306F8"/>
    <w:rsid w:val="00E315C6"/>
    <w:rsid w:val="00E316B3"/>
    <w:rsid w:val="00E348E0"/>
    <w:rsid w:val="00E360F3"/>
    <w:rsid w:val="00E369D3"/>
    <w:rsid w:val="00E3723A"/>
    <w:rsid w:val="00E40AE0"/>
    <w:rsid w:val="00E41054"/>
    <w:rsid w:val="00E42525"/>
    <w:rsid w:val="00E42A41"/>
    <w:rsid w:val="00E42A49"/>
    <w:rsid w:val="00E42D8E"/>
    <w:rsid w:val="00E4323B"/>
    <w:rsid w:val="00E500D0"/>
    <w:rsid w:val="00E50183"/>
    <w:rsid w:val="00E5079F"/>
    <w:rsid w:val="00E5185F"/>
    <w:rsid w:val="00E51DD3"/>
    <w:rsid w:val="00E521C2"/>
    <w:rsid w:val="00E52CAD"/>
    <w:rsid w:val="00E53B2D"/>
    <w:rsid w:val="00E540E6"/>
    <w:rsid w:val="00E55461"/>
    <w:rsid w:val="00E56D1A"/>
    <w:rsid w:val="00E56D8D"/>
    <w:rsid w:val="00E57AC3"/>
    <w:rsid w:val="00E57E15"/>
    <w:rsid w:val="00E610F1"/>
    <w:rsid w:val="00E701B9"/>
    <w:rsid w:val="00E71185"/>
    <w:rsid w:val="00E71E28"/>
    <w:rsid w:val="00E748D4"/>
    <w:rsid w:val="00E7537F"/>
    <w:rsid w:val="00E76B03"/>
    <w:rsid w:val="00E7768B"/>
    <w:rsid w:val="00E849CE"/>
    <w:rsid w:val="00E84AA1"/>
    <w:rsid w:val="00E84C28"/>
    <w:rsid w:val="00E866A3"/>
    <w:rsid w:val="00E86B40"/>
    <w:rsid w:val="00E91558"/>
    <w:rsid w:val="00E928ED"/>
    <w:rsid w:val="00E9346E"/>
    <w:rsid w:val="00E93BEF"/>
    <w:rsid w:val="00E94C80"/>
    <w:rsid w:val="00E96C8A"/>
    <w:rsid w:val="00E97F6F"/>
    <w:rsid w:val="00EA0BC8"/>
    <w:rsid w:val="00EA153A"/>
    <w:rsid w:val="00EA2E33"/>
    <w:rsid w:val="00EA3D87"/>
    <w:rsid w:val="00EA427B"/>
    <w:rsid w:val="00EA4ABD"/>
    <w:rsid w:val="00EA5067"/>
    <w:rsid w:val="00EA673E"/>
    <w:rsid w:val="00EB0B82"/>
    <w:rsid w:val="00EB3348"/>
    <w:rsid w:val="00EB441C"/>
    <w:rsid w:val="00EB4FF7"/>
    <w:rsid w:val="00EB55BC"/>
    <w:rsid w:val="00EB5AC9"/>
    <w:rsid w:val="00EB6ED2"/>
    <w:rsid w:val="00EB70A0"/>
    <w:rsid w:val="00EB7540"/>
    <w:rsid w:val="00EC1306"/>
    <w:rsid w:val="00EC4362"/>
    <w:rsid w:val="00EC4B73"/>
    <w:rsid w:val="00EC54D7"/>
    <w:rsid w:val="00EC5832"/>
    <w:rsid w:val="00ED4E37"/>
    <w:rsid w:val="00ED4F7E"/>
    <w:rsid w:val="00ED5D64"/>
    <w:rsid w:val="00EE072D"/>
    <w:rsid w:val="00EE3D65"/>
    <w:rsid w:val="00EE607A"/>
    <w:rsid w:val="00EF1F4C"/>
    <w:rsid w:val="00EF1F92"/>
    <w:rsid w:val="00EF5A9D"/>
    <w:rsid w:val="00EF5E4E"/>
    <w:rsid w:val="00EF7664"/>
    <w:rsid w:val="00F000EC"/>
    <w:rsid w:val="00F03ACB"/>
    <w:rsid w:val="00F0404C"/>
    <w:rsid w:val="00F0565D"/>
    <w:rsid w:val="00F060B3"/>
    <w:rsid w:val="00F06578"/>
    <w:rsid w:val="00F07F79"/>
    <w:rsid w:val="00F1134B"/>
    <w:rsid w:val="00F11F1C"/>
    <w:rsid w:val="00F124CE"/>
    <w:rsid w:val="00F12583"/>
    <w:rsid w:val="00F12E3E"/>
    <w:rsid w:val="00F13454"/>
    <w:rsid w:val="00F14F99"/>
    <w:rsid w:val="00F16890"/>
    <w:rsid w:val="00F17CE3"/>
    <w:rsid w:val="00F21F43"/>
    <w:rsid w:val="00F23987"/>
    <w:rsid w:val="00F23F05"/>
    <w:rsid w:val="00F252F2"/>
    <w:rsid w:val="00F2578C"/>
    <w:rsid w:val="00F25C7B"/>
    <w:rsid w:val="00F2721E"/>
    <w:rsid w:val="00F2756E"/>
    <w:rsid w:val="00F27904"/>
    <w:rsid w:val="00F31817"/>
    <w:rsid w:val="00F31A41"/>
    <w:rsid w:val="00F32861"/>
    <w:rsid w:val="00F32A89"/>
    <w:rsid w:val="00F32DF6"/>
    <w:rsid w:val="00F3305D"/>
    <w:rsid w:val="00F34378"/>
    <w:rsid w:val="00F36447"/>
    <w:rsid w:val="00F37063"/>
    <w:rsid w:val="00F37586"/>
    <w:rsid w:val="00F41B73"/>
    <w:rsid w:val="00F44A1A"/>
    <w:rsid w:val="00F4763B"/>
    <w:rsid w:val="00F505C0"/>
    <w:rsid w:val="00F5064E"/>
    <w:rsid w:val="00F513D4"/>
    <w:rsid w:val="00F519F0"/>
    <w:rsid w:val="00F523EA"/>
    <w:rsid w:val="00F539F7"/>
    <w:rsid w:val="00F53A39"/>
    <w:rsid w:val="00F53F4A"/>
    <w:rsid w:val="00F55E50"/>
    <w:rsid w:val="00F569EF"/>
    <w:rsid w:val="00F6165D"/>
    <w:rsid w:val="00F61C1E"/>
    <w:rsid w:val="00F626C6"/>
    <w:rsid w:val="00F62C40"/>
    <w:rsid w:val="00F6306D"/>
    <w:rsid w:val="00F63C88"/>
    <w:rsid w:val="00F644A0"/>
    <w:rsid w:val="00F646AE"/>
    <w:rsid w:val="00F66397"/>
    <w:rsid w:val="00F6741B"/>
    <w:rsid w:val="00F70A76"/>
    <w:rsid w:val="00F71C03"/>
    <w:rsid w:val="00F71DD2"/>
    <w:rsid w:val="00F738F3"/>
    <w:rsid w:val="00F7538F"/>
    <w:rsid w:val="00F75C83"/>
    <w:rsid w:val="00F771C1"/>
    <w:rsid w:val="00F774B7"/>
    <w:rsid w:val="00F7769C"/>
    <w:rsid w:val="00F8202C"/>
    <w:rsid w:val="00F826CD"/>
    <w:rsid w:val="00F82DD4"/>
    <w:rsid w:val="00F85087"/>
    <w:rsid w:val="00F87222"/>
    <w:rsid w:val="00F87D13"/>
    <w:rsid w:val="00F922C2"/>
    <w:rsid w:val="00F92C80"/>
    <w:rsid w:val="00F93A95"/>
    <w:rsid w:val="00F94689"/>
    <w:rsid w:val="00F948B1"/>
    <w:rsid w:val="00F955E0"/>
    <w:rsid w:val="00FA1E73"/>
    <w:rsid w:val="00FA2A1B"/>
    <w:rsid w:val="00FA2B81"/>
    <w:rsid w:val="00FA36AF"/>
    <w:rsid w:val="00FA40FD"/>
    <w:rsid w:val="00FA595E"/>
    <w:rsid w:val="00FA5F20"/>
    <w:rsid w:val="00FA70D1"/>
    <w:rsid w:val="00FA733F"/>
    <w:rsid w:val="00FB3BF8"/>
    <w:rsid w:val="00FB3EC3"/>
    <w:rsid w:val="00FC108F"/>
    <w:rsid w:val="00FC144B"/>
    <w:rsid w:val="00FC144D"/>
    <w:rsid w:val="00FC1DF8"/>
    <w:rsid w:val="00FC292A"/>
    <w:rsid w:val="00FC2987"/>
    <w:rsid w:val="00FC3ED6"/>
    <w:rsid w:val="00FC5B9B"/>
    <w:rsid w:val="00FC5DF9"/>
    <w:rsid w:val="00FC75DD"/>
    <w:rsid w:val="00FC7A8B"/>
    <w:rsid w:val="00FD0CAC"/>
    <w:rsid w:val="00FD169F"/>
    <w:rsid w:val="00FD2D27"/>
    <w:rsid w:val="00FD5609"/>
    <w:rsid w:val="00FD6B22"/>
    <w:rsid w:val="00FD7965"/>
    <w:rsid w:val="00FE0D72"/>
    <w:rsid w:val="00FE14B0"/>
    <w:rsid w:val="00FE180A"/>
    <w:rsid w:val="00FE2A9B"/>
    <w:rsid w:val="00FE31BE"/>
    <w:rsid w:val="00FE60C3"/>
    <w:rsid w:val="00FE6918"/>
    <w:rsid w:val="00FE6AF7"/>
    <w:rsid w:val="00FE6FC8"/>
    <w:rsid w:val="00FF1466"/>
    <w:rsid w:val="00FF372B"/>
    <w:rsid w:val="00FF5CB4"/>
    <w:rsid w:val="00FF630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01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0A4C9B"/>
    <w:pPr>
      <w:ind w:leftChars="400" w:left="840"/>
    </w:pPr>
  </w:style>
  <w:style w:type="paragraph" w:styleId="a5">
    <w:name w:val="header"/>
    <w:basedOn w:val="a0"/>
    <w:link w:val="a6"/>
    <w:uiPriority w:val="99"/>
    <w:unhideWhenUsed/>
    <w:rsid w:val="00027A84"/>
    <w:pPr>
      <w:tabs>
        <w:tab w:val="center" w:pos="4252"/>
        <w:tab w:val="right" w:pos="8504"/>
      </w:tabs>
      <w:snapToGrid w:val="0"/>
    </w:pPr>
  </w:style>
  <w:style w:type="character" w:customStyle="1" w:styleId="a6">
    <w:name w:val="ヘッダー (文字)"/>
    <w:basedOn w:val="a1"/>
    <w:link w:val="a5"/>
    <w:uiPriority w:val="99"/>
    <w:rsid w:val="00027A84"/>
  </w:style>
  <w:style w:type="paragraph" w:styleId="a7">
    <w:name w:val="footer"/>
    <w:basedOn w:val="a0"/>
    <w:link w:val="a8"/>
    <w:uiPriority w:val="99"/>
    <w:unhideWhenUsed/>
    <w:rsid w:val="00027A84"/>
    <w:pPr>
      <w:tabs>
        <w:tab w:val="center" w:pos="4252"/>
        <w:tab w:val="right" w:pos="8504"/>
      </w:tabs>
      <w:snapToGrid w:val="0"/>
    </w:pPr>
  </w:style>
  <w:style w:type="character" w:customStyle="1" w:styleId="a8">
    <w:name w:val="フッター (文字)"/>
    <w:basedOn w:val="a1"/>
    <w:link w:val="a7"/>
    <w:uiPriority w:val="99"/>
    <w:rsid w:val="00027A84"/>
  </w:style>
  <w:style w:type="paragraph" w:styleId="a9">
    <w:name w:val="caption"/>
    <w:basedOn w:val="a0"/>
    <w:next w:val="a0"/>
    <w:uiPriority w:val="35"/>
    <w:unhideWhenUsed/>
    <w:qFormat/>
    <w:rsid w:val="005663C0"/>
    <w:rPr>
      <w:b/>
      <w:bCs/>
      <w:szCs w:val="21"/>
    </w:rPr>
  </w:style>
  <w:style w:type="table" w:styleId="aa">
    <w:name w:val="Table Grid"/>
    <w:basedOn w:val="a2"/>
    <w:uiPriority w:val="39"/>
    <w:rsid w:val="00090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Grid Table Light"/>
    <w:basedOn w:val="a2"/>
    <w:uiPriority w:val="40"/>
    <w:rsid w:val="00086C6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Grid Table 1 Light"/>
    <w:basedOn w:val="a2"/>
    <w:uiPriority w:val="46"/>
    <w:rsid w:val="00086C6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c">
    <w:name w:val="Placeholder Text"/>
    <w:basedOn w:val="a1"/>
    <w:uiPriority w:val="99"/>
    <w:semiHidden/>
    <w:rsid w:val="009F39C7"/>
    <w:rPr>
      <w:color w:val="808080"/>
    </w:rPr>
  </w:style>
  <w:style w:type="character" w:styleId="ad">
    <w:name w:val="annotation reference"/>
    <w:basedOn w:val="a1"/>
    <w:uiPriority w:val="99"/>
    <w:semiHidden/>
    <w:unhideWhenUsed/>
    <w:rsid w:val="00C906A0"/>
    <w:rPr>
      <w:sz w:val="18"/>
      <w:szCs w:val="18"/>
    </w:rPr>
  </w:style>
  <w:style w:type="paragraph" w:styleId="ae">
    <w:name w:val="annotation text"/>
    <w:basedOn w:val="a0"/>
    <w:link w:val="af"/>
    <w:uiPriority w:val="99"/>
    <w:unhideWhenUsed/>
    <w:rsid w:val="00C906A0"/>
    <w:pPr>
      <w:jc w:val="left"/>
    </w:pPr>
  </w:style>
  <w:style w:type="character" w:customStyle="1" w:styleId="af">
    <w:name w:val="コメント文字列 (文字)"/>
    <w:basedOn w:val="a1"/>
    <w:link w:val="ae"/>
    <w:uiPriority w:val="99"/>
    <w:rsid w:val="00C906A0"/>
  </w:style>
  <w:style w:type="paragraph" w:styleId="af0">
    <w:name w:val="annotation subject"/>
    <w:basedOn w:val="ae"/>
    <w:next w:val="ae"/>
    <w:link w:val="af1"/>
    <w:uiPriority w:val="99"/>
    <w:semiHidden/>
    <w:unhideWhenUsed/>
    <w:rsid w:val="00C906A0"/>
    <w:rPr>
      <w:b/>
      <w:bCs/>
    </w:rPr>
  </w:style>
  <w:style w:type="character" w:customStyle="1" w:styleId="af1">
    <w:name w:val="コメント内容 (文字)"/>
    <w:basedOn w:val="af"/>
    <w:link w:val="af0"/>
    <w:uiPriority w:val="99"/>
    <w:semiHidden/>
    <w:rsid w:val="00C906A0"/>
    <w:rPr>
      <w:b/>
      <w:bCs/>
    </w:rPr>
  </w:style>
  <w:style w:type="table" w:customStyle="1" w:styleId="10">
    <w:name w:val="表 (格子) 淡色1"/>
    <w:basedOn w:val="a2"/>
    <w:uiPriority w:val="40"/>
    <w:rsid w:val="000A06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グリッド (表) 1 淡色1"/>
    <w:basedOn w:val="a2"/>
    <w:uiPriority w:val="46"/>
    <w:rsid w:val="000A067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2">
    <w:name w:val="Revision"/>
    <w:hidden/>
    <w:uiPriority w:val="99"/>
    <w:semiHidden/>
    <w:rsid w:val="000A067B"/>
  </w:style>
  <w:style w:type="paragraph" w:styleId="af3">
    <w:name w:val="Balloon Text"/>
    <w:basedOn w:val="a0"/>
    <w:link w:val="af4"/>
    <w:uiPriority w:val="99"/>
    <w:semiHidden/>
    <w:unhideWhenUsed/>
    <w:rsid w:val="000A067B"/>
    <w:rPr>
      <w:rFonts w:ascii="Tahoma" w:hAnsi="Tahoma" w:cs="Tahoma"/>
      <w:sz w:val="16"/>
      <w:szCs w:val="16"/>
    </w:rPr>
  </w:style>
  <w:style w:type="character" w:customStyle="1" w:styleId="af4">
    <w:name w:val="吹き出し (文字)"/>
    <w:basedOn w:val="a1"/>
    <w:link w:val="af3"/>
    <w:uiPriority w:val="99"/>
    <w:semiHidden/>
    <w:rsid w:val="000A067B"/>
    <w:rPr>
      <w:rFonts w:ascii="Tahoma" w:hAnsi="Tahoma" w:cs="Tahoma"/>
      <w:sz w:val="16"/>
      <w:szCs w:val="16"/>
    </w:rPr>
  </w:style>
  <w:style w:type="character" w:styleId="af5">
    <w:name w:val="Hyperlink"/>
    <w:basedOn w:val="a1"/>
    <w:uiPriority w:val="99"/>
    <w:unhideWhenUsed/>
    <w:rsid w:val="000A067B"/>
    <w:rPr>
      <w:color w:val="0563C1" w:themeColor="hyperlink"/>
      <w:u w:val="single"/>
    </w:rPr>
  </w:style>
  <w:style w:type="character" w:styleId="af6">
    <w:name w:val="line number"/>
    <w:basedOn w:val="a1"/>
    <w:uiPriority w:val="99"/>
    <w:semiHidden/>
    <w:unhideWhenUsed/>
    <w:rsid w:val="000F1D22"/>
  </w:style>
  <w:style w:type="paragraph" w:styleId="a">
    <w:name w:val="List Bullet"/>
    <w:basedOn w:val="a0"/>
    <w:uiPriority w:val="99"/>
    <w:unhideWhenUsed/>
    <w:rsid w:val="002F7E3F"/>
    <w:pPr>
      <w:numPr>
        <w:numId w:val="2"/>
      </w:numPr>
      <w:contextualSpacing/>
    </w:pPr>
  </w:style>
  <w:style w:type="paragraph" w:customStyle="1" w:styleId="MainText">
    <w:name w:val="Main Text"/>
    <w:basedOn w:val="a0"/>
    <w:link w:val="MainTextChar"/>
    <w:rsid w:val="003E213A"/>
    <w:pPr>
      <w:widowControl/>
      <w:spacing w:line="480" w:lineRule="auto"/>
      <w:jc w:val="left"/>
    </w:pPr>
    <w:rPr>
      <w:rFonts w:ascii="Times New Roman" w:eastAsia="ＭＳ 明朝" w:hAnsi="Times New Roman" w:cs="Times New Roman"/>
      <w:kern w:val="0"/>
      <w:sz w:val="24"/>
      <w:szCs w:val="24"/>
    </w:rPr>
  </w:style>
  <w:style w:type="character" w:customStyle="1" w:styleId="MainTextChar">
    <w:name w:val="Main Text Char"/>
    <w:link w:val="MainText"/>
    <w:rsid w:val="003E213A"/>
    <w:rPr>
      <w:rFonts w:ascii="Times New Roman"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4739">
      <w:bodyDiv w:val="1"/>
      <w:marLeft w:val="0"/>
      <w:marRight w:val="0"/>
      <w:marTop w:val="0"/>
      <w:marBottom w:val="0"/>
      <w:divBdr>
        <w:top w:val="none" w:sz="0" w:space="0" w:color="auto"/>
        <w:left w:val="none" w:sz="0" w:space="0" w:color="auto"/>
        <w:bottom w:val="none" w:sz="0" w:space="0" w:color="auto"/>
        <w:right w:val="none" w:sz="0" w:space="0" w:color="auto"/>
      </w:divBdr>
    </w:div>
    <w:div w:id="443816334">
      <w:bodyDiv w:val="1"/>
      <w:marLeft w:val="0"/>
      <w:marRight w:val="0"/>
      <w:marTop w:val="0"/>
      <w:marBottom w:val="0"/>
      <w:divBdr>
        <w:top w:val="none" w:sz="0" w:space="0" w:color="auto"/>
        <w:left w:val="none" w:sz="0" w:space="0" w:color="auto"/>
        <w:bottom w:val="none" w:sz="0" w:space="0" w:color="auto"/>
        <w:right w:val="none" w:sz="0" w:space="0" w:color="auto"/>
      </w:divBdr>
    </w:div>
    <w:div w:id="1352298152">
      <w:bodyDiv w:val="1"/>
      <w:marLeft w:val="0"/>
      <w:marRight w:val="0"/>
      <w:marTop w:val="0"/>
      <w:marBottom w:val="0"/>
      <w:divBdr>
        <w:top w:val="none" w:sz="0" w:space="0" w:color="auto"/>
        <w:left w:val="none" w:sz="0" w:space="0" w:color="auto"/>
        <w:bottom w:val="none" w:sz="0" w:space="0" w:color="auto"/>
        <w:right w:val="none" w:sz="0" w:space="0" w:color="auto"/>
      </w:divBdr>
    </w:div>
    <w:div w:id="180160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kafumi.odani.ma@mcgc.com"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C18F78AE60EF047B296B5413D7ACDDF" ma:contentTypeVersion="16" ma:contentTypeDescription="新しいドキュメントを作成します。" ma:contentTypeScope="" ma:versionID="22a9e063436cbe42530c5a7a872b85bf">
  <xsd:schema xmlns:xsd="http://www.w3.org/2001/XMLSchema" xmlns:xs="http://www.w3.org/2001/XMLSchema" xmlns:p="http://schemas.microsoft.com/office/2006/metadata/properties" xmlns:ns2="19db7309-30a7-455f-ab56-1fcff71f9f07" xmlns:ns3="798f16ab-5b94-4383-b991-fd30b24dfbf2" targetNamespace="http://schemas.microsoft.com/office/2006/metadata/properties" ma:root="true" ma:fieldsID="16d84ca5ae05059111a377b0104a2159" ns2:_="" ns3:_="">
    <xsd:import namespace="19db7309-30a7-455f-ab56-1fcff71f9f07"/>
    <xsd:import namespace="798f16ab-5b94-4383-b991-fd30b24dfbf2"/>
    <xsd:element name="properties">
      <xsd:complexType>
        <xsd:sequence>
          <xsd:element name="documentManagement">
            <xsd:complexType>
              <xsd:all>
                <xsd:element ref="ns2:CategoryTag1" minOccurs="0"/>
                <xsd:element ref="ns2:CategoryTag2" minOccurs="0"/>
                <xsd:element ref="ns2:CategoryTag3" minOccurs="0"/>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b7309-30a7-455f-ab56-1fcff71f9f07" elementFormDefault="qualified">
    <xsd:import namespace="http://schemas.microsoft.com/office/2006/documentManagement/types"/>
    <xsd:import namespace="http://schemas.microsoft.com/office/infopath/2007/PartnerControls"/>
    <xsd:element name="CategoryTag1" ma:index="8" nillable="true" ma:displayName="Tag1" ma:internalName="CategoryTag1">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CategoryTag2" ma:index="9" nillable="true" ma:displayName="Tag2" ma:internalName="CategoryTag2">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CategoryTag3" ma:index="10" nillable="true" ma:displayName="Tag3" ma:internalName="CategoryTag3">
      <xsd:complexType>
        <xsd:complexContent>
          <xsd:extension base="dms:MultiChoiceFillIn">
            <xsd:sequence>
              <xsd:element name="Value" maxOccurs="unbounded" minOccurs="0" nillable="true">
                <xsd:simpleType>
                  <xsd:union memberTypes="dms:Text">
                    <xsd:simpleType>
                      <xsd:restriction base="dms:Choice"/>
                    </xsd:simpleType>
                  </xsd:un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8ec21e9-19a1-4e51-8266-82527bcf334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8f16ab-5b94-4383-b991-fd30b24dfbf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6ce3c60-9418-42f1-b144-06ca6eaa7081}" ma:internalName="TaxCatchAll" ma:showField="CatchAllData" ma:web="798f16ab-5b94-4383-b991-fd30b24dfb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98f16ab-5b94-4383-b991-fd30b24dfbf2">
      <UserInfo>
        <DisplayName>izumisawa satoru/4100815/泉沢　悟</DisplayName>
        <AccountId>128</AccountId>
        <AccountType/>
      </UserInfo>
      <UserInfo>
        <DisplayName>araragi kento/0350047/蘭　堅斗</DisplayName>
        <AccountId>1614</AccountId>
        <AccountType/>
      </UserInfo>
      <UserInfo>
        <DisplayName>sakuma michiyuki/3000321/佐久間　通之</DisplayName>
        <AccountId>159</AccountId>
        <AccountType/>
      </UserInfo>
    </SharedWithUsers>
    <CategoryTag2 xmlns="19db7309-30a7-455f-ab56-1fcff71f9f07" xsi:nil="true"/>
    <TaxCatchAll xmlns="798f16ab-5b94-4383-b991-fd30b24dfbf2" xsi:nil="true"/>
    <CategoryTag3 xmlns="19db7309-30a7-455f-ab56-1fcff71f9f07" xsi:nil="true"/>
    <lcf76f155ced4ddcb4097134ff3c332f xmlns="19db7309-30a7-455f-ab56-1fcff71f9f07">
      <Terms xmlns="http://schemas.microsoft.com/office/infopath/2007/PartnerControls"/>
    </lcf76f155ced4ddcb4097134ff3c332f>
    <CategoryTag1 xmlns="19db7309-30a7-455f-ab56-1fcff71f9f07" xsi:nil="true"/>
  </documentManagement>
</p:properties>
</file>

<file path=customXml/itemProps1.xml><?xml version="1.0" encoding="utf-8"?>
<ds:datastoreItem xmlns:ds="http://schemas.openxmlformats.org/officeDocument/2006/customXml" ds:itemID="{0DAE4E32-99E4-44EC-9E2C-AD82750F59BD}">
  <ds:schemaRefs>
    <ds:schemaRef ds:uri="http://schemas.microsoft.com/sharepoint/v3/contenttype/forms"/>
  </ds:schemaRefs>
</ds:datastoreItem>
</file>

<file path=customXml/itemProps2.xml><?xml version="1.0" encoding="utf-8"?>
<ds:datastoreItem xmlns:ds="http://schemas.openxmlformats.org/officeDocument/2006/customXml" ds:itemID="{03CCBD96-D24D-4E54-9FD5-6DE819418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b7309-30a7-455f-ab56-1fcff71f9f07"/>
    <ds:schemaRef ds:uri="798f16ab-5b94-4383-b991-fd30b24dfb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35624-9064-4823-A019-5CA8A2904735}">
  <ds:schemaRefs>
    <ds:schemaRef ds:uri="http://schemas.openxmlformats.org/officeDocument/2006/bibliography"/>
  </ds:schemaRefs>
</ds:datastoreItem>
</file>

<file path=customXml/itemProps4.xml><?xml version="1.0" encoding="utf-8"?>
<ds:datastoreItem xmlns:ds="http://schemas.openxmlformats.org/officeDocument/2006/customXml" ds:itemID="{FD561F2D-1628-4A6F-80F3-21D48ABCB4AF}">
  <ds:schemaRefs>
    <ds:schemaRef ds:uri="http://schemas.microsoft.com/office/2006/metadata/properties"/>
    <ds:schemaRef ds:uri="http://schemas.microsoft.com/office/infopath/2007/PartnerControls"/>
    <ds:schemaRef ds:uri="798f16ab-5b94-4383-b991-fd30b24dfbf2"/>
    <ds:schemaRef ds:uri="19db7309-30a7-455f-ab56-1fcff71f9f0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3048</Words>
  <Characters>17379</Characters>
  <Application>Microsoft Office Word</Application>
  <DocSecurity>0</DocSecurity>
  <Lines>144</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2024-02-25T02:18:00Z</dcterms:created>
  <dcterms:modified xsi:type="dcterms:W3CDTF">2024-02-25T03:17:00Z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356d41a12829ac4a24a1582b7917a5303024978d2aaaffd7502c8f2dc9355d18</vt:lpwstr>
  </property>
  <property fmtid="{D5CDD505-2E9C-101B-9397-08002B2CF9AE}" pid="3" name="ContentTypeId">
    <vt:lpwstr>0x0101009C18F78AE60EF047B296B5413D7ACDDF</vt:lpwstr>
  </property>
  <property fmtid="{D5CDD505-2E9C-101B-9397-08002B2CF9AE}" pid="4" name="MediaServiceImageTags">
    <vt:lpwstr/>
  </property>
</Properties>
</file>