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AFAD81" w14:textId="7F72405A" w:rsidR="00002FAF" w:rsidRDefault="00721307" w:rsidP="00002FAF">
      <w:pPr>
        <w:pStyle w:val="a3"/>
        <w:framePr w:w="0" w:hSpace="0" w:vSpace="0" w:wrap="auto" w:vAnchor="margin" w:hAnchor="text" w:xAlign="left" w:yAlign="inline"/>
      </w:pPr>
      <w:r w:rsidRPr="00721307">
        <w:t>Critical Current Measurements o</w:t>
      </w:r>
      <w:r w:rsidR="0060507F">
        <w:t>n</w:t>
      </w:r>
      <w:r w:rsidRPr="00721307">
        <w:t xml:space="preserve"> Round </w:t>
      </w:r>
      <w:r w:rsidR="00453AD9">
        <w:rPr>
          <w:rFonts w:hint="eastAsia"/>
          <w:lang w:eastAsia="ja-JP"/>
        </w:rPr>
        <w:t>Cable</w:t>
      </w:r>
      <w:r w:rsidR="00F249E1">
        <w:rPr>
          <w:rFonts w:hint="eastAsia"/>
          <w:lang w:eastAsia="ja-JP"/>
        </w:rPr>
        <w:t>s</w:t>
      </w:r>
      <w:r w:rsidRPr="00721307">
        <w:t xml:space="preserve"> Made with </w:t>
      </w:r>
      <w:r w:rsidR="002E77D1">
        <w:t>a</w:t>
      </w:r>
      <w:r w:rsidR="0060507F">
        <w:t xml:space="preserve"> </w:t>
      </w:r>
      <w:r w:rsidRPr="00721307">
        <w:t>REBCO Stack Conductor</w:t>
      </w:r>
    </w:p>
    <w:p w14:paraId="47CA69F1" w14:textId="12055E41" w:rsidR="00732E46" w:rsidRDefault="00732E46">
      <w:pPr>
        <w:widowControl w:val="0"/>
        <w:pBdr>
          <w:top w:val="nil"/>
          <w:left w:val="nil"/>
          <w:bottom w:val="nil"/>
          <w:right w:val="nil"/>
          <w:between w:val="nil"/>
        </w:pBdr>
        <w:spacing w:line="252" w:lineRule="auto"/>
        <w:jc w:val="both"/>
        <w:rPr>
          <w:color w:val="000000"/>
          <w:sz w:val="18"/>
          <w:szCs w:val="18"/>
        </w:rPr>
      </w:pPr>
    </w:p>
    <w:p w14:paraId="6531D7CD" w14:textId="575572EB" w:rsidR="00732E46" w:rsidRDefault="0060507F" w:rsidP="00D050EC">
      <w:pPr>
        <w:pBdr>
          <w:top w:val="nil"/>
          <w:left w:val="nil"/>
          <w:bottom w:val="nil"/>
          <w:right w:val="nil"/>
          <w:between w:val="nil"/>
        </w:pBdr>
        <w:jc w:val="center"/>
        <w:rPr>
          <w:color w:val="000000"/>
          <w:sz w:val="22"/>
          <w:szCs w:val="22"/>
        </w:rPr>
      </w:pPr>
      <w:bookmarkStart w:id="0" w:name="_heading=h.gjdgxs" w:colFirst="0" w:colLast="0"/>
      <w:bookmarkEnd w:id="0"/>
      <w:r w:rsidRPr="0060507F">
        <w:rPr>
          <w:color w:val="000000"/>
          <w:sz w:val="22"/>
          <w:szCs w:val="22"/>
        </w:rPr>
        <w:t>Xudong Wang, Kiyosumi Tsuchiya, Akio Terashima, Suguru Tanabe, Nobuyuki Negishi, and Akihiro Kikuchi</w:t>
      </w:r>
    </w:p>
    <w:p w14:paraId="66416825" w14:textId="77777777" w:rsidR="00002FAF" w:rsidRDefault="00002FAF" w:rsidP="00D050EC">
      <w:pPr>
        <w:pBdr>
          <w:top w:val="nil"/>
          <w:left w:val="nil"/>
          <w:bottom w:val="nil"/>
          <w:right w:val="nil"/>
          <w:between w:val="nil"/>
        </w:pBdr>
        <w:spacing w:after="320"/>
        <w:ind w:firstLine="202"/>
        <w:jc w:val="both"/>
        <w:rPr>
          <w:b/>
          <w:i/>
          <w:color w:val="000000"/>
          <w:sz w:val="18"/>
          <w:szCs w:val="18"/>
        </w:rPr>
      </w:pPr>
    </w:p>
    <w:p w14:paraId="06590BF3" w14:textId="77777777" w:rsidR="007E713A" w:rsidRDefault="007E713A" w:rsidP="00D050EC">
      <w:pPr>
        <w:pBdr>
          <w:top w:val="nil"/>
          <w:left w:val="nil"/>
          <w:bottom w:val="nil"/>
          <w:right w:val="nil"/>
          <w:between w:val="nil"/>
        </w:pBdr>
        <w:spacing w:before="20" w:after="320"/>
        <w:ind w:firstLine="202"/>
        <w:jc w:val="both"/>
        <w:rPr>
          <w:b/>
          <w:i/>
          <w:color w:val="000000"/>
          <w:sz w:val="18"/>
          <w:szCs w:val="18"/>
        </w:rPr>
        <w:sectPr w:rsidR="007E713A" w:rsidSect="00002FAF">
          <w:headerReference w:type="default" r:id="rId9"/>
          <w:type w:val="continuous"/>
          <w:pgSz w:w="12240" w:h="15840"/>
          <w:pgMar w:top="1008" w:right="936" w:bottom="1008" w:left="936" w:header="432" w:footer="432" w:gutter="0"/>
          <w:pgNumType w:start="1"/>
          <w:cols w:space="288"/>
        </w:sectPr>
      </w:pPr>
    </w:p>
    <w:p w14:paraId="3F302522" w14:textId="77777777" w:rsidR="00BE4774" w:rsidRPr="006E071F" w:rsidRDefault="00BE4774" w:rsidP="00BE4774">
      <w:pPr>
        <w:pStyle w:val="Text"/>
        <w:ind w:firstLine="0"/>
        <w:rPr>
          <w:rFonts w:ascii="Times" w:hAnsi="Times"/>
          <w:sz w:val="18"/>
          <w:szCs w:val="18"/>
        </w:rPr>
      </w:pPr>
      <w:r w:rsidRPr="006E071F">
        <w:rPr>
          <w:rFonts w:ascii="Times" w:hAnsi="Times"/>
          <w:sz w:val="18"/>
          <w:szCs w:val="18"/>
        </w:rPr>
        <w:footnoteReference w:customMarkFollows="1" w:id="1"/>
        <w:sym w:font="Symbol" w:char="F020"/>
      </w:r>
    </w:p>
    <w:p w14:paraId="4430B388" w14:textId="3BB884E3" w:rsidR="00732E46" w:rsidRDefault="000F2C11">
      <w:pPr>
        <w:pBdr>
          <w:top w:val="nil"/>
          <w:left w:val="nil"/>
          <w:bottom w:val="nil"/>
          <w:right w:val="nil"/>
          <w:between w:val="nil"/>
        </w:pBdr>
        <w:spacing w:before="20"/>
        <w:ind w:firstLine="202"/>
        <w:jc w:val="both"/>
        <w:rPr>
          <w:b/>
          <w:color w:val="000000"/>
          <w:sz w:val="18"/>
          <w:szCs w:val="18"/>
        </w:rPr>
      </w:pPr>
      <w:r>
        <w:rPr>
          <w:b/>
          <w:i/>
          <w:color w:val="000000"/>
          <w:sz w:val="18"/>
          <w:szCs w:val="18"/>
        </w:rPr>
        <w:t>Abstract</w:t>
      </w:r>
      <w:r>
        <w:rPr>
          <w:b/>
          <w:color w:val="000000"/>
          <w:sz w:val="18"/>
          <w:szCs w:val="18"/>
        </w:rPr>
        <w:t>—</w:t>
      </w:r>
      <w:r w:rsidR="00873187">
        <w:rPr>
          <w:b/>
          <w:color w:val="000000"/>
          <w:sz w:val="18"/>
          <w:szCs w:val="18"/>
        </w:rPr>
        <w:t>The development of high</w:t>
      </w:r>
      <w:r w:rsidR="0060507F" w:rsidRPr="0060507F">
        <w:rPr>
          <w:b/>
          <w:color w:val="000000"/>
          <w:sz w:val="18"/>
          <w:szCs w:val="18"/>
        </w:rPr>
        <w:t>-current high</w:t>
      </w:r>
      <w:r w:rsidR="00DE388B">
        <w:rPr>
          <w:rFonts w:hint="eastAsia"/>
          <w:b/>
          <w:color w:val="000000"/>
          <w:sz w:val="18"/>
          <w:szCs w:val="18"/>
          <w:lang w:eastAsia="ja-JP"/>
        </w:rPr>
        <w:t>-</w:t>
      </w:r>
      <w:r w:rsidR="0060507F" w:rsidRPr="0060507F">
        <w:rPr>
          <w:b/>
          <w:color w:val="000000"/>
          <w:sz w:val="18"/>
          <w:szCs w:val="18"/>
        </w:rPr>
        <w:t>temperature superconducting (HTS) cable</w:t>
      </w:r>
      <w:r w:rsidR="00873187">
        <w:rPr>
          <w:b/>
          <w:color w:val="000000"/>
          <w:sz w:val="18"/>
          <w:szCs w:val="18"/>
        </w:rPr>
        <w:t>s</w:t>
      </w:r>
      <w:r w:rsidR="0060507F" w:rsidRPr="0060507F">
        <w:rPr>
          <w:b/>
          <w:color w:val="000000"/>
          <w:sz w:val="18"/>
          <w:szCs w:val="18"/>
        </w:rPr>
        <w:t xml:space="preserve"> </w:t>
      </w:r>
      <w:r w:rsidR="00873187">
        <w:rPr>
          <w:b/>
          <w:color w:val="000000"/>
          <w:sz w:val="18"/>
          <w:szCs w:val="18"/>
        </w:rPr>
        <w:t xml:space="preserve">is a key technology </w:t>
      </w:r>
      <w:r w:rsidR="0060507F" w:rsidRPr="0060507F">
        <w:rPr>
          <w:b/>
          <w:color w:val="000000"/>
          <w:sz w:val="18"/>
          <w:szCs w:val="18"/>
        </w:rPr>
        <w:t>for high-field accelerator magnets</w:t>
      </w:r>
      <w:r w:rsidR="00873187">
        <w:rPr>
          <w:b/>
          <w:color w:val="000000"/>
          <w:sz w:val="18"/>
          <w:szCs w:val="18"/>
        </w:rPr>
        <w:t xml:space="preserve"> of 16 T or more</w:t>
      </w:r>
      <w:r w:rsidR="0060507F" w:rsidRPr="0060507F">
        <w:rPr>
          <w:b/>
          <w:color w:val="000000"/>
          <w:sz w:val="18"/>
          <w:szCs w:val="18"/>
        </w:rPr>
        <w:t xml:space="preserve">. </w:t>
      </w:r>
      <w:r w:rsidR="00084D6E">
        <w:rPr>
          <w:b/>
          <w:color w:val="000000"/>
          <w:sz w:val="18"/>
          <w:szCs w:val="18"/>
        </w:rPr>
        <w:t xml:space="preserve">Recently, </w:t>
      </w:r>
      <w:r w:rsidR="00AF57CC">
        <w:rPr>
          <w:b/>
          <w:color w:val="000000"/>
          <w:sz w:val="18"/>
          <w:szCs w:val="18"/>
        </w:rPr>
        <w:t>a</w:t>
      </w:r>
      <w:r w:rsidR="00084D6E">
        <w:rPr>
          <w:b/>
          <w:color w:val="000000"/>
          <w:sz w:val="18"/>
          <w:szCs w:val="18"/>
        </w:rPr>
        <w:t xml:space="preserve"> </w:t>
      </w:r>
      <w:r w:rsidR="00E85676" w:rsidRPr="00D8582F">
        <w:rPr>
          <w:b/>
          <w:color w:val="000000"/>
          <w:sz w:val="18"/>
          <w:szCs w:val="18"/>
        </w:rPr>
        <w:t>flexible</w:t>
      </w:r>
      <w:r w:rsidR="00E85676">
        <w:rPr>
          <w:b/>
          <w:color w:val="000000"/>
          <w:sz w:val="18"/>
          <w:szCs w:val="18"/>
        </w:rPr>
        <w:t xml:space="preserve"> </w:t>
      </w:r>
      <w:r w:rsidR="00680F72">
        <w:rPr>
          <w:b/>
          <w:color w:val="000000"/>
          <w:sz w:val="18"/>
          <w:szCs w:val="18"/>
        </w:rPr>
        <w:t xml:space="preserve">HTS </w:t>
      </w:r>
      <w:r w:rsidR="00084D6E">
        <w:rPr>
          <w:b/>
          <w:color w:val="000000"/>
          <w:sz w:val="18"/>
          <w:szCs w:val="18"/>
        </w:rPr>
        <w:t>round cable</w:t>
      </w:r>
      <w:r w:rsidR="00AF57CC">
        <w:rPr>
          <w:b/>
          <w:color w:val="000000"/>
          <w:sz w:val="18"/>
          <w:szCs w:val="18"/>
        </w:rPr>
        <w:t>,</w:t>
      </w:r>
      <w:r w:rsidR="00084D6E">
        <w:rPr>
          <w:b/>
          <w:color w:val="000000"/>
          <w:sz w:val="18"/>
          <w:szCs w:val="18"/>
        </w:rPr>
        <w:t xml:space="preserve"> </w:t>
      </w:r>
      <w:r w:rsidR="002E77D1" w:rsidRPr="002E77D1">
        <w:rPr>
          <w:b/>
          <w:color w:val="000000"/>
          <w:sz w:val="18"/>
          <w:szCs w:val="18"/>
        </w:rPr>
        <w:t xml:space="preserve">consisting of </w:t>
      </w:r>
      <w:r w:rsidR="00B65195">
        <w:rPr>
          <w:b/>
          <w:color w:val="000000"/>
          <w:sz w:val="18"/>
          <w:szCs w:val="18"/>
        </w:rPr>
        <w:t xml:space="preserve">many </w:t>
      </w:r>
      <w:r w:rsidR="00B65195" w:rsidRPr="00C42FF2">
        <w:rPr>
          <w:b/>
          <w:sz w:val="18"/>
          <w:szCs w:val="18"/>
        </w:rPr>
        <w:t>rare-earth</w:t>
      </w:r>
      <w:r w:rsidR="00B65195">
        <w:rPr>
          <w:b/>
          <w:sz w:val="18"/>
          <w:szCs w:val="18"/>
        </w:rPr>
        <w:t xml:space="preserve"> </w:t>
      </w:r>
      <w:r w:rsidR="00B65195" w:rsidRPr="00C42FF2">
        <w:rPr>
          <w:b/>
          <w:sz w:val="18"/>
          <w:szCs w:val="18"/>
        </w:rPr>
        <w:t xml:space="preserve">barium copper </w:t>
      </w:r>
      <w:proofErr w:type="gramStart"/>
      <w:r w:rsidR="00B65195" w:rsidRPr="00C42FF2">
        <w:rPr>
          <w:b/>
          <w:sz w:val="18"/>
          <w:szCs w:val="18"/>
        </w:rPr>
        <w:t>oxide</w:t>
      </w:r>
      <w:proofErr w:type="gramEnd"/>
      <w:r w:rsidR="00B65195">
        <w:rPr>
          <w:b/>
          <w:sz w:val="18"/>
          <w:szCs w:val="18"/>
        </w:rPr>
        <w:t xml:space="preserve"> </w:t>
      </w:r>
      <w:r w:rsidR="00B65195">
        <w:rPr>
          <w:b/>
          <w:color w:val="000000"/>
          <w:sz w:val="18"/>
          <w:szCs w:val="18"/>
        </w:rPr>
        <w:t>(</w:t>
      </w:r>
      <w:r w:rsidR="00B65195" w:rsidRPr="0093193E">
        <w:rPr>
          <w:b/>
          <w:color w:val="000000"/>
          <w:sz w:val="18"/>
          <w:szCs w:val="18"/>
        </w:rPr>
        <w:t>REBCO</w:t>
      </w:r>
      <w:r w:rsidR="00B65195">
        <w:rPr>
          <w:b/>
          <w:color w:val="000000"/>
          <w:sz w:val="18"/>
          <w:szCs w:val="18"/>
        </w:rPr>
        <w:t xml:space="preserve">) </w:t>
      </w:r>
      <w:r w:rsidR="002E77D1" w:rsidRPr="002E77D1">
        <w:rPr>
          <w:b/>
          <w:color w:val="000000"/>
          <w:sz w:val="18"/>
          <w:szCs w:val="18"/>
        </w:rPr>
        <w:t xml:space="preserve">coated conductors </w:t>
      </w:r>
      <w:r w:rsidR="00B65195" w:rsidRPr="002E77D1">
        <w:rPr>
          <w:b/>
          <w:color w:val="000000"/>
          <w:sz w:val="18"/>
          <w:szCs w:val="18"/>
        </w:rPr>
        <w:t xml:space="preserve">helically wound </w:t>
      </w:r>
      <w:r w:rsidR="002E77D1" w:rsidRPr="002E77D1">
        <w:rPr>
          <w:b/>
          <w:color w:val="000000"/>
          <w:sz w:val="18"/>
          <w:szCs w:val="18"/>
        </w:rPr>
        <w:t xml:space="preserve">in multiple layers </w:t>
      </w:r>
      <w:r w:rsidR="007E6652">
        <w:rPr>
          <w:rFonts w:hint="eastAsia"/>
          <w:b/>
          <w:color w:val="000000"/>
          <w:sz w:val="18"/>
          <w:szCs w:val="18"/>
          <w:lang w:eastAsia="ja-JP"/>
        </w:rPr>
        <w:t>on</w:t>
      </w:r>
      <w:r w:rsidR="002E77D1" w:rsidRPr="002E77D1">
        <w:rPr>
          <w:b/>
          <w:color w:val="000000"/>
          <w:sz w:val="18"/>
          <w:szCs w:val="18"/>
        </w:rPr>
        <w:t xml:space="preserve"> a metal core</w:t>
      </w:r>
      <w:r w:rsidR="00AF57CC">
        <w:rPr>
          <w:b/>
          <w:sz w:val="18"/>
          <w:szCs w:val="18"/>
        </w:rPr>
        <w:t>,</w:t>
      </w:r>
      <w:r w:rsidR="00084D6E">
        <w:rPr>
          <w:b/>
          <w:sz w:val="18"/>
          <w:szCs w:val="18"/>
        </w:rPr>
        <w:t xml:space="preserve"> </w:t>
      </w:r>
      <w:r w:rsidR="00AF57CC" w:rsidRPr="00AF57CC">
        <w:rPr>
          <w:b/>
          <w:sz w:val="18"/>
          <w:szCs w:val="18"/>
        </w:rPr>
        <w:t>have been manufactured by</w:t>
      </w:r>
      <w:r w:rsidR="00084D6E">
        <w:rPr>
          <w:b/>
          <w:sz w:val="18"/>
          <w:szCs w:val="18"/>
        </w:rPr>
        <w:t xml:space="preserve"> </w:t>
      </w:r>
      <w:r w:rsidR="00AF57CC" w:rsidRPr="00AF57CC">
        <w:rPr>
          <w:b/>
          <w:sz w:val="18"/>
          <w:szCs w:val="18"/>
        </w:rPr>
        <w:t>Advanced Conductor Technologies</w:t>
      </w:r>
      <w:r w:rsidR="00AF57CC">
        <w:rPr>
          <w:b/>
          <w:sz w:val="18"/>
          <w:szCs w:val="18"/>
        </w:rPr>
        <w:t xml:space="preserve"> </w:t>
      </w:r>
      <w:r w:rsidR="009858C3" w:rsidRPr="009858C3">
        <w:rPr>
          <w:b/>
          <w:sz w:val="18"/>
          <w:szCs w:val="18"/>
        </w:rPr>
        <w:t xml:space="preserve">LLC </w:t>
      </w:r>
      <w:r w:rsidR="00AF57CC">
        <w:rPr>
          <w:b/>
          <w:sz w:val="18"/>
          <w:szCs w:val="18"/>
        </w:rPr>
        <w:t xml:space="preserve">as </w:t>
      </w:r>
      <w:r w:rsidR="002E77D1">
        <w:rPr>
          <w:b/>
          <w:sz w:val="18"/>
          <w:szCs w:val="18"/>
        </w:rPr>
        <w:t>the</w:t>
      </w:r>
      <w:r w:rsidR="00244250" w:rsidRPr="00244250">
        <w:rPr>
          <w:rFonts w:ascii="Arial" w:hAnsi="Arial" w:cs="Arial"/>
          <w:color w:val="4D5156"/>
          <w:sz w:val="21"/>
          <w:szCs w:val="21"/>
          <w:shd w:val="clear" w:color="auto" w:fill="FFFFFF"/>
        </w:rPr>
        <w:t xml:space="preserve"> </w:t>
      </w:r>
      <w:r w:rsidR="00244250">
        <w:rPr>
          <w:rFonts w:hint="eastAsia"/>
          <w:b/>
          <w:sz w:val="18"/>
          <w:szCs w:val="18"/>
          <w:lang w:eastAsia="ja-JP"/>
        </w:rPr>
        <w:t>c</w:t>
      </w:r>
      <w:r w:rsidR="00244250" w:rsidRPr="00244250">
        <w:rPr>
          <w:b/>
          <w:sz w:val="18"/>
          <w:szCs w:val="18"/>
        </w:rPr>
        <w:t xml:space="preserve">onductor on </w:t>
      </w:r>
      <w:r w:rsidR="00244250">
        <w:rPr>
          <w:rFonts w:hint="eastAsia"/>
          <w:b/>
          <w:sz w:val="18"/>
          <w:szCs w:val="18"/>
          <w:lang w:eastAsia="ja-JP"/>
        </w:rPr>
        <w:t>r</w:t>
      </w:r>
      <w:r w:rsidR="00244250" w:rsidRPr="00244250">
        <w:rPr>
          <w:b/>
          <w:sz w:val="18"/>
          <w:szCs w:val="18"/>
        </w:rPr>
        <w:t xml:space="preserve">ound </w:t>
      </w:r>
      <w:r w:rsidR="00244250">
        <w:rPr>
          <w:rFonts w:hint="eastAsia"/>
          <w:b/>
          <w:sz w:val="18"/>
          <w:szCs w:val="18"/>
          <w:lang w:eastAsia="ja-JP"/>
        </w:rPr>
        <w:t>c</w:t>
      </w:r>
      <w:r w:rsidR="00244250" w:rsidRPr="00244250">
        <w:rPr>
          <w:b/>
          <w:sz w:val="18"/>
          <w:szCs w:val="18"/>
        </w:rPr>
        <w:t>ore</w:t>
      </w:r>
      <w:r w:rsidR="002E77D1">
        <w:rPr>
          <w:b/>
          <w:sz w:val="18"/>
          <w:szCs w:val="18"/>
        </w:rPr>
        <w:t xml:space="preserve"> </w:t>
      </w:r>
      <w:r w:rsidR="00244250">
        <w:rPr>
          <w:rFonts w:hint="eastAsia"/>
          <w:b/>
          <w:sz w:val="18"/>
          <w:szCs w:val="18"/>
          <w:lang w:eastAsia="ja-JP"/>
        </w:rPr>
        <w:t>(</w:t>
      </w:r>
      <w:r w:rsidR="00AF57CC" w:rsidRPr="00AF57CC">
        <w:rPr>
          <w:b/>
          <w:color w:val="000000"/>
          <w:sz w:val="18"/>
          <w:szCs w:val="18"/>
        </w:rPr>
        <w:t>CORC</w:t>
      </w:r>
      <w:r w:rsidR="00AF57CC" w:rsidRPr="00AF57CC">
        <w:rPr>
          <w:b/>
          <w:color w:val="000000"/>
          <w:sz w:val="18"/>
          <w:szCs w:val="18"/>
          <w:vertAlign w:val="superscript"/>
        </w:rPr>
        <w:t>®</w:t>
      </w:r>
      <w:r w:rsidR="00244250">
        <w:rPr>
          <w:rFonts w:hint="eastAsia"/>
          <w:b/>
          <w:color w:val="000000"/>
          <w:sz w:val="18"/>
          <w:szCs w:val="18"/>
          <w:lang w:eastAsia="ja-JP"/>
        </w:rPr>
        <w:t>)</w:t>
      </w:r>
      <w:r w:rsidR="00AF57CC">
        <w:rPr>
          <w:b/>
          <w:color w:val="000000"/>
          <w:sz w:val="18"/>
          <w:szCs w:val="18"/>
        </w:rPr>
        <w:t xml:space="preserve">. </w:t>
      </w:r>
      <w:r w:rsidR="00A44F45">
        <w:rPr>
          <w:rFonts w:hint="eastAsia"/>
          <w:b/>
          <w:color w:val="000000"/>
          <w:sz w:val="18"/>
          <w:szCs w:val="18"/>
          <w:lang w:eastAsia="ja-JP"/>
        </w:rPr>
        <w:t xml:space="preserve">When a </w:t>
      </w:r>
      <w:r w:rsidR="00A44F45">
        <w:rPr>
          <w:b/>
          <w:color w:val="000000"/>
          <w:sz w:val="18"/>
          <w:szCs w:val="18"/>
          <w:lang w:eastAsia="ja-JP"/>
        </w:rPr>
        <w:t>commercially</w:t>
      </w:r>
      <w:r w:rsidR="00A44F45">
        <w:rPr>
          <w:rFonts w:hint="eastAsia"/>
          <w:b/>
          <w:color w:val="000000"/>
          <w:sz w:val="18"/>
          <w:szCs w:val="18"/>
          <w:lang w:eastAsia="ja-JP"/>
        </w:rPr>
        <w:t xml:space="preserve"> </w:t>
      </w:r>
      <w:r w:rsidR="00A44F45">
        <w:rPr>
          <w:b/>
          <w:color w:val="000000"/>
          <w:sz w:val="18"/>
          <w:szCs w:val="18"/>
          <w:lang w:eastAsia="ja-JP"/>
        </w:rPr>
        <w:t>available</w:t>
      </w:r>
      <w:r w:rsidR="00A44F45">
        <w:rPr>
          <w:rFonts w:hint="eastAsia"/>
          <w:b/>
          <w:color w:val="000000"/>
          <w:sz w:val="18"/>
          <w:szCs w:val="18"/>
          <w:lang w:eastAsia="ja-JP"/>
        </w:rPr>
        <w:t xml:space="preserve"> </w:t>
      </w:r>
      <w:r w:rsidR="00A44F45" w:rsidRPr="002E77D1">
        <w:rPr>
          <w:b/>
          <w:color w:val="000000"/>
          <w:sz w:val="18"/>
          <w:szCs w:val="18"/>
        </w:rPr>
        <w:t>coated conductor</w:t>
      </w:r>
      <w:r w:rsidR="00A44F45" w:rsidRPr="00A44F45">
        <w:rPr>
          <w:b/>
          <w:color w:val="000000"/>
          <w:sz w:val="18"/>
          <w:szCs w:val="18"/>
        </w:rPr>
        <w:t xml:space="preserve"> </w:t>
      </w:r>
      <w:bookmarkStart w:id="1" w:name="_Hlk177557888"/>
      <w:r w:rsidR="00A44F45">
        <w:rPr>
          <w:b/>
          <w:color w:val="000000"/>
          <w:sz w:val="18"/>
          <w:szCs w:val="18"/>
        </w:rPr>
        <w:t>with a s</w:t>
      </w:r>
      <w:r w:rsidR="00A44F45" w:rsidRPr="000337A1">
        <w:rPr>
          <w:b/>
          <w:color w:val="000000"/>
          <w:sz w:val="18"/>
          <w:szCs w:val="18"/>
        </w:rPr>
        <w:t xml:space="preserve">ubstrate </w:t>
      </w:r>
      <w:r w:rsidR="00A44F45">
        <w:rPr>
          <w:b/>
          <w:color w:val="000000"/>
          <w:sz w:val="18"/>
          <w:szCs w:val="18"/>
        </w:rPr>
        <w:t xml:space="preserve">thickness of </w:t>
      </w:r>
      <w:r w:rsidR="00A44F45" w:rsidRPr="000337A1">
        <w:rPr>
          <w:b/>
          <w:color w:val="000000"/>
          <w:sz w:val="18"/>
          <w:szCs w:val="18"/>
        </w:rPr>
        <w:t>30</w:t>
      </w:r>
      <w:r w:rsidR="00A44F45">
        <w:rPr>
          <w:b/>
          <w:color w:val="000000"/>
          <w:sz w:val="18"/>
          <w:szCs w:val="18"/>
        </w:rPr>
        <w:t xml:space="preserve"> </w:t>
      </w:r>
      <w:r w:rsidR="00A44F45" w:rsidRPr="000337A1">
        <w:rPr>
          <w:b/>
          <w:color w:val="000000"/>
          <w:sz w:val="18"/>
          <w:szCs w:val="18"/>
        </w:rPr>
        <w:t>µm</w:t>
      </w:r>
      <w:bookmarkEnd w:id="1"/>
      <w:r w:rsidR="00A44F45">
        <w:rPr>
          <w:rFonts w:hint="eastAsia"/>
          <w:b/>
          <w:color w:val="000000"/>
          <w:sz w:val="18"/>
          <w:szCs w:val="18"/>
          <w:lang w:eastAsia="ja-JP"/>
        </w:rPr>
        <w:t xml:space="preserve"> is applied to the </w:t>
      </w:r>
      <w:r w:rsidR="00A44F45" w:rsidRPr="00AF57CC">
        <w:rPr>
          <w:b/>
          <w:color w:val="000000"/>
          <w:sz w:val="18"/>
          <w:szCs w:val="18"/>
        </w:rPr>
        <w:t>CORC</w:t>
      </w:r>
      <w:r w:rsidR="00A44F45" w:rsidRPr="00AF57CC">
        <w:rPr>
          <w:b/>
          <w:color w:val="000000"/>
          <w:sz w:val="18"/>
          <w:szCs w:val="18"/>
          <w:vertAlign w:val="superscript"/>
        </w:rPr>
        <w:t>®</w:t>
      </w:r>
      <w:r w:rsidR="00A44F45">
        <w:rPr>
          <w:rFonts w:hint="eastAsia"/>
          <w:b/>
          <w:color w:val="000000"/>
          <w:sz w:val="18"/>
          <w:szCs w:val="18"/>
          <w:lang w:eastAsia="ja-JP"/>
        </w:rPr>
        <w:t xml:space="preserve">, the minimum core diameter </w:t>
      </w:r>
      <w:r w:rsidR="007E6652">
        <w:rPr>
          <w:rFonts w:hint="eastAsia"/>
          <w:b/>
          <w:color w:val="000000"/>
          <w:sz w:val="18"/>
          <w:szCs w:val="18"/>
          <w:lang w:eastAsia="ja-JP"/>
        </w:rPr>
        <w:t>is</w:t>
      </w:r>
      <w:r w:rsidR="00A44F45">
        <w:rPr>
          <w:b/>
          <w:color w:val="000000"/>
          <w:sz w:val="18"/>
          <w:szCs w:val="18"/>
        </w:rPr>
        <w:t xml:space="preserve"> approximately 2.</w:t>
      </w:r>
      <w:r w:rsidR="00DB4FCD">
        <w:rPr>
          <w:rFonts w:hint="eastAsia"/>
          <w:b/>
          <w:color w:val="000000"/>
          <w:sz w:val="18"/>
          <w:szCs w:val="18"/>
          <w:lang w:eastAsia="ja-JP"/>
        </w:rPr>
        <w:t>4</w:t>
      </w:r>
      <w:r w:rsidR="00A44F45">
        <w:rPr>
          <w:b/>
          <w:color w:val="000000"/>
          <w:sz w:val="18"/>
          <w:szCs w:val="18"/>
        </w:rPr>
        <w:t xml:space="preserve"> mm</w:t>
      </w:r>
      <w:r w:rsidR="00A44F45" w:rsidRPr="00A44F45">
        <w:rPr>
          <w:b/>
          <w:color w:val="000000"/>
          <w:sz w:val="18"/>
          <w:szCs w:val="18"/>
        </w:rPr>
        <w:t xml:space="preserve"> </w:t>
      </w:r>
      <w:r w:rsidR="007E6652" w:rsidRPr="007E6652">
        <w:rPr>
          <w:b/>
          <w:color w:val="000000"/>
          <w:sz w:val="18"/>
          <w:szCs w:val="18"/>
          <w:lang w:eastAsia="ja-JP"/>
        </w:rPr>
        <w:t xml:space="preserve">without any degradation in the critical current </w:t>
      </w:r>
      <w:r w:rsidR="007E6652" w:rsidRPr="009858C3">
        <w:rPr>
          <w:b/>
          <w:color w:val="000000"/>
          <w:sz w:val="18"/>
          <w:szCs w:val="18"/>
          <w:lang w:eastAsia="ja-JP"/>
        </w:rPr>
        <w:t>(</w:t>
      </w:r>
      <w:proofErr w:type="spellStart"/>
      <w:r w:rsidR="007E6652" w:rsidRPr="009858C3">
        <w:rPr>
          <w:b/>
          <w:i/>
          <w:iCs/>
          <w:color w:val="000000"/>
          <w:sz w:val="18"/>
          <w:szCs w:val="18"/>
          <w:lang w:eastAsia="ja-JP"/>
        </w:rPr>
        <w:t>I</w:t>
      </w:r>
      <w:r w:rsidR="007E6652" w:rsidRPr="009858C3">
        <w:rPr>
          <w:b/>
          <w:color w:val="000000"/>
          <w:sz w:val="18"/>
          <w:szCs w:val="18"/>
          <w:vertAlign w:val="subscript"/>
          <w:lang w:eastAsia="ja-JP"/>
        </w:rPr>
        <w:t>c</w:t>
      </w:r>
      <w:proofErr w:type="spellEnd"/>
      <w:r w:rsidR="007E6652" w:rsidRPr="009858C3">
        <w:rPr>
          <w:b/>
          <w:color w:val="000000"/>
          <w:sz w:val="18"/>
          <w:szCs w:val="18"/>
          <w:lang w:eastAsia="ja-JP"/>
        </w:rPr>
        <w:t>)</w:t>
      </w:r>
      <w:r w:rsidR="00A44F45">
        <w:rPr>
          <w:rFonts w:hint="eastAsia"/>
          <w:b/>
          <w:color w:val="000000"/>
          <w:sz w:val="18"/>
          <w:szCs w:val="18"/>
          <w:lang w:eastAsia="ja-JP"/>
        </w:rPr>
        <w:t>.</w:t>
      </w:r>
      <w:r w:rsidR="00A23799" w:rsidRPr="00A23799">
        <w:t xml:space="preserve"> </w:t>
      </w:r>
      <w:r w:rsidR="00A23799" w:rsidRPr="00A23799">
        <w:rPr>
          <w:b/>
          <w:color w:val="000000"/>
          <w:sz w:val="18"/>
          <w:szCs w:val="18"/>
          <w:lang w:eastAsia="ja-JP"/>
        </w:rPr>
        <w:t xml:space="preserve">Because </w:t>
      </w:r>
      <w:r w:rsidR="00A23799">
        <w:rPr>
          <w:rFonts w:hint="eastAsia"/>
          <w:b/>
          <w:color w:val="000000"/>
          <w:sz w:val="18"/>
          <w:szCs w:val="18"/>
          <w:lang w:eastAsia="ja-JP"/>
        </w:rPr>
        <w:t xml:space="preserve">the </w:t>
      </w:r>
      <w:r w:rsidR="00A23799">
        <w:rPr>
          <w:b/>
          <w:color w:val="000000"/>
          <w:sz w:val="18"/>
          <w:szCs w:val="18"/>
        </w:rPr>
        <w:t xml:space="preserve">engineering </w:t>
      </w:r>
      <w:r w:rsidR="00A23799" w:rsidRPr="00A23799">
        <w:rPr>
          <w:b/>
          <w:color w:val="000000"/>
          <w:sz w:val="18"/>
          <w:szCs w:val="18"/>
          <w:lang w:eastAsia="ja-JP"/>
        </w:rPr>
        <w:t xml:space="preserve">current density </w:t>
      </w:r>
      <w:r w:rsidR="00A23799">
        <w:rPr>
          <w:rFonts w:hint="eastAsia"/>
          <w:b/>
          <w:color w:val="000000"/>
          <w:sz w:val="18"/>
          <w:szCs w:val="18"/>
          <w:lang w:eastAsia="ja-JP"/>
        </w:rPr>
        <w:t xml:space="preserve">of the </w:t>
      </w:r>
      <w:r w:rsidR="00A23799" w:rsidRPr="00AF57CC">
        <w:rPr>
          <w:b/>
          <w:color w:val="000000"/>
          <w:sz w:val="18"/>
          <w:szCs w:val="18"/>
        </w:rPr>
        <w:t>CORC</w:t>
      </w:r>
      <w:r w:rsidR="00A23799" w:rsidRPr="00AF57CC">
        <w:rPr>
          <w:b/>
          <w:color w:val="000000"/>
          <w:sz w:val="18"/>
          <w:szCs w:val="18"/>
          <w:vertAlign w:val="superscript"/>
        </w:rPr>
        <w:t>®</w:t>
      </w:r>
      <w:r w:rsidR="00A23799">
        <w:rPr>
          <w:rFonts w:hint="eastAsia"/>
          <w:b/>
          <w:color w:val="000000"/>
          <w:sz w:val="18"/>
          <w:szCs w:val="18"/>
          <w:lang w:eastAsia="ja-JP"/>
        </w:rPr>
        <w:t xml:space="preserve"> </w:t>
      </w:r>
      <w:r w:rsidR="00A23799" w:rsidRPr="00A23799">
        <w:rPr>
          <w:b/>
          <w:color w:val="000000"/>
          <w:sz w:val="18"/>
          <w:szCs w:val="18"/>
          <w:lang w:eastAsia="ja-JP"/>
        </w:rPr>
        <w:t xml:space="preserve">is highly dependent on </w:t>
      </w:r>
      <w:r w:rsidR="00A23799">
        <w:rPr>
          <w:rFonts w:hint="eastAsia"/>
          <w:b/>
          <w:color w:val="000000"/>
          <w:sz w:val="18"/>
          <w:szCs w:val="18"/>
          <w:lang w:eastAsia="ja-JP"/>
        </w:rPr>
        <w:t xml:space="preserve">the </w:t>
      </w:r>
      <w:r w:rsidR="00A23799" w:rsidRPr="00A23799">
        <w:rPr>
          <w:b/>
          <w:color w:val="000000"/>
          <w:sz w:val="18"/>
          <w:szCs w:val="18"/>
          <w:lang w:eastAsia="ja-JP"/>
        </w:rPr>
        <w:t xml:space="preserve">core diameter, </w:t>
      </w:r>
      <w:r w:rsidR="00A23799">
        <w:rPr>
          <w:rFonts w:hint="eastAsia"/>
          <w:b/>
          <w:color w:val="000000"/>
          <w:sz w:val="18"/>
          <w:szCs w:val="18"/>
          <w:lang w:eastAsia="ja-JP"/>
        </w:rPr>
        <w:t xml:space="preserve">the </w:t>
      </w:r>
      <w:r w:rsidR="009858C3">
        <w:rPr>
          <w:rFonts w:hint="eastAsia"/>
          <w:b/>
          <w:color w:val="000000"/>
          <w:sz w:val="18"/>
          <w:szCs w:val="18"/>
          <w:lang w:eastAsia="ja-JP"/>
        </w:rPr>
        <w:t>c</w:t>
      </w:r>
      <w:r w:rsidR="009858C3" w:rsidRPr="009858C3">
        <w:rPr>
          <w:b/>
          <w:color w:val="000000"/>
          <w:sz w:val="18"/>
          <w:szCs w:val="18"/>
        </w:rPr>
        <w:t>able</w:t>
      </w:r>
      <w:r w:rsidR="00A23799" w:rsidRPr="00A23799">
        <w:rPr>
          <w:b/>
          <w:color w:val="000000"/>
          <w:sz w:val="18"/>
          <w:szCs w:val="18"/>
          <w:lang w:eastAsia="ja-JP"/>
        </w:rPr>
        <w:t xml:space="preserve"> with </w:t>
      </w:r>
      <w:r w:rsidR="001F3ACA">
        <w:rPr>
          <w:rFonts w:hint="eastAsia"/>
          <w:b/>
          <w:color w:val="000000"/>
          <w:sz w:val="18"/>
          <w:szCs w:val="18"/>
          <w:lang w:eastAsia="ja-JP"/>
        </w:rPr>
        <w:t xml:space="preserve">a </w:t>
      </w:r>
      <w:r w:rsidR="00A23799">
        <w:rPr>
          <w:rFonts w:hint="eastAsia"/>
          <w:b/>
          <w:color w:val="000000"/>
          <w:sz w:val="18"/>
          <w:szCs w:val="18"/>
          <w:lang w:eastAsia="ja-JP"/>
        </w:rPr>
        <w:t>smaller</w:t>
      </w:r>
      <w:r w:rsidR="00A23799" w:rsidRPr="00A23799">
        <w:rPr>
          <w:b/>
          <w:color w:val="000000"/>
          <w:sz w:val="18"/>
          <w:szCs w:val="18"/>
          <w:lang w:eastAsia="ja-JP"/>
        </w:rPr>
        <w:t xml:space="preserve"> core </w:t>
      </w:r>
      <w:r w:rsidR="001F3ACA">
        <w:rPr>
          <w:rFonts w:hint="eastAsia"/>
          <w:b/>
          <w:color w:val="000000"/>
          <w:sz w:val="18"/>
          <w:szCs w:val="18"/>
          <w:lang w:eastAsia="ja-JP"/>
        </w:rPr>
        <w:t>is</w:t>
      </w:r>
      <w:r w:rsidR="00A23799" w:rsidRPr="00A23799">
        <w:rPr>
          <w:b/>
          <w:color w:val="000000"/>
          <w:sz w:val="18"/>
          <w:szCs w:val="18"/>
          <w:lang w:eastAsia="ja-JP"/>
        </w:rPr>
        <w:t xml:space="preserve"> desirable </w:t>
      </w:r>
      <w:r w:rsidR="001F3ACA">
        <w:rPr>
          <w:rFonts w:hint="eastAsia"/>
          <w:b/>
          <w:color w:val="000000"/>
          <w:sz w:val="18"/>
          <w:szCs w:val="18"/>
          <w:lang w:eastAsia="ja-JP"/>
        </w:rPr>
        <w:t>to</w:t>
      </w:r>
      <w:r w:rsidR="00A23799" w:rsidRPr="00A23799">
        <w:rPr>
          <w:b/>
          <w:color w:val="000000"/>
          <w:sz w:val="18"/>
          <w:szCs w:val="18"/>
          <w:lang w:eastAsia="ja-JP"/>
        </w:rPr>
        <w:t xml:space="preserve"> </w:t>
      </w:r>
      <w:r w:rsidR="001F3ACA">
        <w:rPr>
          <w:rFonts w:hint="eastAsia"/>
          <w:b/>
          <w:color w:val="000000"/>
          <w:sz w:val="18"/>
          <w:szCs w:val="18"/>
          <w:lang w:eastAsia="ja-JP"/>
        </w:rPr>
        <w:t xml:space="preserve">achieve </w:t>
      </w:r>
      <w:r w:rsidR="00A23799" w:rsidRPr="00A23799">
        <w:rPr>
          <w:b/>
          <w:color w:val="000000"/>
          <w:sz w:val="18"/>
          <w:szCs w:val="18"/>
          <w:lang w:eastAsia="ja-JP"/>
        </w:rPr>
        <w:t xml:space="preserve">compact </w:t>
      </w:r>
      <w:r w:rsidR="001F3ACA">
        <w:rPr>
          <w:rFonts w:hint="eastAsia"/>
          <w:b/>
          <w:color w:val="000000"/>
          <w:sz w:val="18"/>
          <w:szCs w:val="18"/>
          <w:lang w:eastAsia="ja-JP"/>
        </w:rPr>
        <w:t xml:space="preserve">coil windings for </w:t>
      </w:r>
      <w:r w:rsidR="00A23799" w:rsidRPr="00A23799">
        <w:rPr>
          <w:b/>
          <w:color w:val="000000"/>
          <w:sz w:val="18"/>
          <w:szCs w:val="18"/>
          <w:lang w:eastAsia="ja-JP"/>
        </w:rPr>
        <w:t>high</w:t>
      </w:r>
      <w:r w:rsidR="00A23799">
        <w:rPr>
          <w:rFonts w:hint="eastAsia"/>
          <w:b/>
          <w:color w:val="000000"/>
          <w:sz w:val="18"/>
          <w:szCs w:val="18"/>
          <w:lang w:eastAsia="ja-JP"/>
        </w:rPr>
        <w:t>-</w:t>
      </w:r>
      <w:r w:rsidR="00A23799" w:rsidRPr="00A23799">
        <w:rPr>
          <w:b/>
          <w:color w:val="000000"/>
          <w:sz w:val="18"/>
          <w:szCs w:val="18"/>
          <w:lang w:eastAsia="ja-JP"/>
        </w:rPr>
        <w:t>field accelerator magnets.</w:t>
      </w:r>
      <w:r w:rsidR="00A23799">
        <w:rPr>
          <w:rFonts w:hint="eastAsia"/>
          <w:b/>
          <w:color w:val="000000"/>
          <w:sz w:val="18"/>
          <w:szCs w:val="18"/>
          <w:lang w:eastAsia="ja-JP"/>
        </w:rPr>
        <w:t xml:space="preserve"> </w:t>
      </w:r>
      <w:r w:rsidR="00F249E1" w:rsidRPr="00F249E1">
        <w:rPr>
          <w:b/>
          <w:color w:val="000000"/>
          <w:sz w:val="18"/>
          <w:szCs w:val="18"/>
          <w:lang w:eastAsia="ja-JP"/>
        </w:rPr>
        <w:t xml:space="preserve">In this study, a REBCO stack conductor, made by soldering two coated conductors with their REBCO layers facing each other, was applied to </w:t>
      </w:r>
      <w:r w:rsidR="00B03A07">
        <w:rPr>
          <w:rFonts w:hint="eastAsia"/>
          <w:b/>
          <w:color w:val="000000"/>
          <w:sz w:val="18"/>
          <w:szCs w:val="18"/>
          <w:lang w:eastAsia="ja-JP"/>
        </w:rPr>
        <w:t>the</w:t>
      </w:r>
      <w:r w:rsidR="00F249E1" w:rsidRPr="00F249E1">
        <w:rPr>
          <w:b/>
          <w:color w:val="000000"/>
          <w:sz w:val="18"/>
          <w:szCs w:val="18"/>
          <w:lang w:eastAsia="ja-JP"/>
        </w:rPr>
        <w:t xml:space="preserve"> round cable instead of the commercially available single coated conductor.</w:t>
      </w:r>
      <w:r w:rsidR="001F3ACA">
        <w:rPr>
          <w:rFonts w:hint="eastAsia"/>
          <w:b/>
          <w:color w:val="000000"/>
          <w:sz w:val="18"/>
          <w:szCs w:val="18"/>
          <w:lang w:eastAsia="ja-JP"/>
        </w:rPr>
        <w:t xml:space="preserve"> </w:t>
      </w:r>
      <w:r w:rsidR="00E41CD4" w:rsidRPr="00E41CD4">
        <w:rPr>
          <w:b/>
          <w:color w:val="000000"/>
          <w:sz w:val="18"/>
          <w:szCs w:val="18"/>
          <w:lang w:eastAsia="ja-JP"/>
        </w:rPr>
        <w:t xml:space="preserve">This REBCO stack conductor allows the REBCO layer to be closer to the neutral axis of the conductor, thereby reducing the strain induced in the REBCO layer by winding the conductor </w:t>
      </w:r>
      <w:r w:rsidR="007E6652">
        <w:rPr>
          <w:rFonts w:hint="eastAsia"/>
          <w:b/>
          <w:color w:val="000000"/>
          <w:sz w:val="18"/>
          <w:szCs w:val="18"/>
          <w:lang w:eastAsia="ja-JP"/>
        </w:rPr>
        <w:t>on</w:t>
      </w:r>
      <w:r w:rsidR="00E41CD4" w:rsidRPr="00E41CD4">
        <w:rPr>
          <w:b/>
          <w:color w:val="000000"/>
          <w:sz w:val="18"/>
          <w:szCs w:val="18"/>
          <w:lang w:eastAsia="ja-JP"/>
        </w:rPr>
        <w:t xml:space="preserve"> the core.</w:t>
      </w:r>
      <w:r w:rsidR="00E41CD4">
        <w:rPr>
          <w:rFonts w:hint="eastAsia"/>
          <w:b/>
          <w:color w:val="000000"/>
          <w:sz w:val="18"/>
          <w:szCs w:val="18"/>
          <w:lang w:eastAsia="ja-JP"/>
        </w:rPr>
        <w:t xml:space="preserve"> </w:t>
      </w:r>
      <w:r w:rsidR="00F249E1">
        <w:rPr>
          <w:rFonts w:hint="eastAsia"/>
          <w:b/>
          <w:color w:val="000000"/>
          <w:sz w:val="18"/>
          <w:szCs w:val="18"/>
          <w:lang w:eastAsia="ja-JP"/>
        </w:rPr>
        <w:t xml:space="preserve">As a result, the </w:t>
      </w:r>
      <w:r w:rsidR="00F249E1" w:rsidRPr="00E41CD4">
        <w:rPr>
          <w:b/>
          <w:color w:val="000000"/>
          <w:sz w:val="18"/>
          <w:szCs w:val="18"/>
          <w:lang w:eastAsia="ja-JP"/>
        </w:rPr>
        <w:t>REBCO stack conductor</w:t>
      </w:r>
      <w:r w:rsidR="00F249E1">
        <w:rPr>
          <w:rFonts w:hint="eastAsia"/>
          <w:b/>
          <w:color w:val="000000"/>
          <w:sz w:val="18"/>
          <w:szCs w:val="18"/>
          <w:lang w:eastAsia="ja-JP"/>
        </w:rPr>
        <w:t xml:space="preserve"> can be wound on a smaller core than the </w:t>
      </w:r>
      <w:r w:rsidR="00F249E1" w:rsidRPr="00AF57CC">
        <w:rPr>
          <w:b/>
          <w:color w:val="000000"/>
          <w:sz w:val="18"/>
          <w:szCs w:val="18"/>
        </w:rPr>
        <w:t>CORC</w:t>
      </w:r>
      <w:r w:rsidR="00F249E1" w:rsidRPr="00AF57CC">
        <w:rPr>
          <w:b/>
          <w:color w:val="000000"/>
          <w:sz w:val="18"/>
          <w:szCs w:val="18"/>
          <w:vertAlign w:val="superscript"/>
        </w:rPr>
        <w:t>®</w:t>
      </w:r>
      <w:r w:rsidR="00F249E1" w:rsidRPr="00F249E1">
        <w:rPr>
          <w:b/>
          <w:color w:val="000000"/>
          <w:sz w:val="18"/>
          <w:szCs w:val="18"/>
          <w:lang w:eastAsia="ja-JP"/>
        </w:rPr>
        <w:t>, allowing for higher current densities.</w:t>
      </w:r>
      <w:r w:rsidR="00F249E1">
        <w:rPr>
          <w:rFonts w:hint="eastAsia"/>
          <w:b/>
          <w:color w:val="000000"/>
          <w:sz w:val="18"/>
          <w:szCs w:val="18"/>
          <w:lang w:eastAsia="ja-JP"/>
        </w:rPr>
        <w:t xml:space="preserve"> </w:t>
      </w:r>
      <w:r w:rsidR="009858C3">
        <w:rPr>
          <w:rFonts w:hint="eastAsia"/>
          <w:b/>
          <w:color w:val="000000"/>
          <w:sz w:val="18"/>
          <w:szCs w:val="18"/>
          <w:lang w:eastAsia="ja-JP"/>
        </w:rPr>
        <w:t xml:space="preserve">This paper </w:t>
      </w:r>
      <w:r w:rsidR="007E6652" w:rsidRPr="007E6652">
        <w:rPr>
          <w:b/>
          <w:color w:val="000000"/>
          <w:sz w:val="18"/>
          <w:szCs w:val="18"/>
          <w:lang w:eastAsia="ja-JP"/>
        </w:rPr>
        <w:t>presents</w:t>
      </w:r>
      <w:r w:rsidR="009858C3">
        <w:rPr>
          <w:rFonts w:hint="eastAsia"/>
          <w:b/>
          <w:color w:val="000000"/>
          <w:sz w:val="18"/>
          <w:szCs w:val="18"/>
          <w:lang w:eastAsia="ja-JP"/>
        </w:rPr>
        <w:t xml:space="preserve"> the </w:t>
      </w:r>
      <w:r w:rsidR="009858C3" w:rsidRPr="009858C3">
        <w:rPr>
          <w:b/>
          <w:color w:val="000000"/>
          <w:sz w:val="18"/>
          <w:szCs w:val="18"/>
          <w:lang w:eastAsia="ja-JP"/>
        </w:rPr>
        <w:t xml:space="preserve">magnetic field dependent </w:t>
      </w:r>
      <w:proofErr w:type="spellStart"/>
      <w:r w:rsidR="009858C3" w:rsidRPr="009858C3">
        <w:rPr>
          <w:b/>
          <w:i/>
          <w:iCs/>
          <w:color w:val="000000"/>
          <w:sz w:val="18"/>
          <w:szCs w:val="18"/>
          <w:lang w:eastAsia="ja-JP"/>
        </w:rPr>
        <w:t>I</w:t>
      </w:r>
      <w:r w:rsidR="009858C3" w:rsidRPr="009858C3">
        <w:rPr>
          <w:b/>
          <w:color w:val="000000"/>
          <w:sz w:val="18"/>
          <w:szCs w:val="18"/>
          <w:vertAlign w:val="subscript"/>
          <w:lang w:eastAsia="ja-JP"/>
        </w:rPr>
        <w:t>c</w:t>
      </w:r>
      <w:proofErr w:type="spellEnd"/>
      <w:r w:rsidR="009858C3" w:rsidRPr="009858C3">
        <w:rPr>
          <w:b/>
          <w:color w:val="000000"/>
          <w:sz w:val="18"/>
          <w:szCs w:val="18"/>
          <w:lang w:eastAsia="ja-JP"/>
        </w:rPr>
        <w:t xml:space="preserve"> of the coated conductor</w:t>
      </w:r>
      <w:r w:rsidR="009858C3">
        <w:rPr>
          <w:rFonts w:hint="eastAsia"/>
          <w:b/>
          <w:color w:val="000000"/>
          <w:sz w:val="18"/>
          <w:szCs w:val="18"/>
          <w:lang w:eastAsia="ja-JP"/>
        </w:rPr>
        <w:t xml:space="preserve"> at 4.2 K, the cable </w:t>
      </w:r>
      <w:proofErr w:type="spellStart"/>
      <w:r w:rsidR="009858C3" w:rsidRPr="009858C3">
        <w:rPr>
          <w:b/>
          <w:i/>
          <w:iCs/>
          <w:color w:val="000000"/>
          <w:sz w:val="18"/>
          <w:szCs w:val="18"/>
          <w:lang w:eastAsia="ja-JP"/>
        </w:rPr>
        <w:t>I</w:t>
      </w:r>
      <w:r w:rsidR="009858C3" w:rsidRPr="009858C3">
        <w:rPr>
          <w:b/>
          <w:color w:val="000000"/>
          <w:sz w:val="18"/>
          <w:szCs w:val="18"/>
          <w:vertAlign w:val="subscript"/>
          <w:lang w:eastAsia="ja-JP"/>
        </w:rPr>
        <w:t>c</w:t>
      </w:r>
      <w:proofErr w:type="spellEnd"/>
      <w:r w:rsidR="009858C3">
        <w:rPr>
          <w:rFonts w:hint="eastAsia"/>
          <w:b/>
          <w:color w:val="000000"/>
          <w:sz w:val="18"/>
          <w:szCs w:val="18"/>
          <w:lang w:eastAsia="ja-JP"/>
        </w:rPr>
        <w:t xml:space="preserve"> and estimated strain of the REBCO layer as a function of the core diameter at 77 K, and the calculated cable current density made with the </w:t>
      </w:r>
      <w:r w:rsidR="009858C3" w:rsidRPr="00E41CD4">
        <w:rPr>
          <w:b/>
          <w:color w:val="000000"/>
          <w:sz w:val="18"/>
          <w:szCs w:val="18"/>
          <w:lang w:eastAsia="ja-JP"/>
        </w:rPr>
        <w:t>stack conductor</w:t>
      </w:r>
      <w:r w:rsidR="009858C3">
        <w:rPr>
          <w:rFonts w:hint="eastAsia"/>
          <w:b/>
          <w:color w:val="000000"/>
          <w:sz w:val="18"/>
          <w:szCs w:val="18"/>
          <w:lang w:eastAsia="ja-JP"/>
        </w:rPr>
        <w:t>.</w:t>
      </w:r>
      <w:r w:rsidR="000337A1">
        <w:rPr>
          <w:b/>
          <w:color w:val="000000"/>
          <w:sz w:val="18"/>
          <w:szCs w:val="18"/>
        </w:rPr>
        <w:t xml:space="preserve"> </w:t>
      </w:r>
      <w:r w:rsidR="0060507F" w:rsidRPr="0060507F">
        <w:rPr>
          <w:b/>
          <w:color w:val="000000"/>
          <w:sz w:val="18"/>
          <w:szCs w:val="18"/>
        </w:rPr>
        <w:t xml:space="preserve"> </w:t>
      </w:r>
    </w:p>
    <w:p w14:paraId="1B643D01" w14:textId="77777777" w:rsidR="00732E46" w:rsidRDefault="00732E46"/>
    <w:p w14:paraId="4B5FE2A0" w14:textId="5B93BA12" w:rsidR="005C18AE" w:rsidRPr="00D050EC" w:rsidRDefault="000F2C11" w:rsidP="00D050EC">
      <w:pPr>
        <w:jc w:val="both"/>
        <w:rPr>
          <w:b/>
          <w:sz w:val="18"/>
          <w:szCs w:val="18"/>
          <w:lang w:eastAsia="ja-JP"/>
        </w:rPr>
      </w:pPr>
      <w:bookmarkStart w:id="2" w:name="bookmark=id.30j0zll" w:colFirst="0" w:colLast="0"/>
      <w:bookmarkEnd w:id="2"/>
      <w:r>
        <w:rPr>
          <w:b/>
          <w:i/>
          <w:sz w:val="18"/>
          <w:szCs w:val="18"/>
        </w:rPr>
        <w:t>Index Terms</w:t>
      </w:r>
      <w:r>
        <w:rPr>
          <w:b/>
          <w:sz w:val="18"/>
          <w:szCs w:val="18"/>
        </w:rPr>
        <w:t>—</w:t>
      </w:r>
      <w:r w:rsidR="007570AD">
        <w:rPr>
          <w:rFonts w:hint="eastAsia"/>
          <w:b/>
          <w:sz w:val="18"/>
          <w:szCs w:val="18"/>
          <w:lang w:eastAsia="ja-JP"/>
        </w:rPr>
        <w:t xml:space="preserve">High current cable, </w:t>
      </w:r>
      <w:r w:rsidR="007570AD" w:rsidRPr="00AF57CC">
        <w:rPr>
          <w:b/>
          <w:color w:val="000000"/>
          <w:sz w:val="18"/>
          <w:szCs w:val="18"/>
        </w:rPr>
        <w:t>CORC</w:t>
      </w:r>
      <w:r w:rsidR="007570AD" w:rsidRPr="00AF57CC">
        <w:rPr>
          <w:b/>
          <w:color w:val="000000"/>
          <w:sz w:val="18"/>
          <w:szCs w:val="18"/>
          <w:vertAlign w:val="superscript"/>
        </w:rPr>
        <w:t>®</w:t>
      </w:r>
      <w:r w:rsidR="007570AD" w:rsidRPr="007570AD">
        <w:rPr>
          <w:rFonts w:hint="eastAsia"/>
          <w:b/>
          <w:color w:val="000000"/>
          <w:sz w:val="18"/>
          <w:szCs w:val="18"/>
          <w:lang w:eastAsia="ja-JP"/>
        </w:rPr>
        <w:t>,</w:t>
      </w:r>
      <w:r w:rsidR="007570AD">
        <w:rPr>
          <w:rFonts w:hint="eastAsia"/>
          <w:b/>
          <w:color w:val="000000"/>
          <w:sz w:val="18"/>
          <w:szCs w:val="18"/>
          <w:lang w:eastAsia="ja-JP"/>
        </w:rPr>
        <w:t xml:space="preserve"> </w:t>
      </w:r>
      <w:r w:rsidR="007570AD" w:rsidRPr="007570AD">
        <w:rPr>
          <w:b/>
          <w:color w:val="000000"/>
          <w:sz w:val="18"/>
          <w:szCs w:val="18"/>
          <w:lang w:eastAsia="ja-JP"/>
        </w:rPr>
        <w:t>STAR</w:t>
      </w:r>
      <w:r w:rsidR="007570AD" w:rsidRPr="007570AD">
        <w:rPr>
          <w:b/>
          <w:color w:val="000000"/>
          <w:sz w:val="18"/>
          <w:szCs w:val="18"/>
          <w:vertAlign w:val="superscript"/>
          <w:lang w:eastAsia="ja-JP"/>
        </w:rPr>
        <w:t>®</w:t>
      </w:r>
      <w:r w:rsidR="007570AD">
        <w:rPr>
          <w:rFonts w:hint="eastAsia"/>
          <w:b/>
          <w:color w:val="000000"/>
          <w:sz w:val="18"/>
          <w:szCs w:val="18"/>
          <w:lang w:eastAsia="ja-JP"/>
        </w:rPr>
        <w:t xml:space="preserve">, </w:t>
      </w:r>
      <w:r w:rsidR="00244250" w:rsidRPr="007E6652">
        <w:rPr>
          <w:b/>
          <w:color w:val="000000"/>
          <w:sz w:val="18"/>
          <w:szCs w:val="18"/>
          <w:lang w:eastAsia="ja-JP"/>
        </w:rPr>
        <w:t>critical current</w:t>
      </w:r>
      <w:r w:rsidR="00244250">
        <w:rPr>
          <w:rFonts w:hint="eastAsia"/>
          <w:b/>
          <w:color w:val="000000"/>
          <w:sz w:val="18"/>
          <w:szCs w:val="18"/>
          <w:lang w:eastAsia="ja-JP"/>
        </w:rPr>
        <w:t>,</w:t>
      </w:r>
      <w:r w:rsidR="00244250" w:rsidRPr="0060507F">
        <w:rPr>
          <w:b/>
          <w:color w:val="000000"/>
          <w:sz w:val="18"/>
          <w:szCs w:val="18"/>
        </w:rPr>
        <w:t xml:space="preserve"> </w:t>
      </w:r>
      <w:r w:rsidR="00244250">
        <w:rPr>
          <w:b/>
          <w:sz w:val="18"/>
          <w:szCs w:val="18"/>
        </w:rPr>
        <w:t>current density</w:t>
      </w:r>
      <w:r w:rsidR="00244250">
        <w:rPr>
          <w:rFonts w:hint="eastAsia"/>
          <w:b/>
          <w:sz w:val="18"/>
          <w:szCs w:val="18"/>
          <w:lang w:eastAsia="ja-JP"/>
        </w:rPr>
        <w:t>,</w:t>
      </w:r>
      <w:r w:rsidR="00244250" w:rsidRPr="0060507F">
        <w:rPr>
          <w:b/>
          <w:color w:val="000000"/>
          <w:sz w:val="18"/>
          <w:szCs w:val="18"/>
        </w:rPr>
        <w:t xml:space="preserve"> </w:t>
      </w:r>
      <w:r w:rsidR="007E6652" w:rsidRPr="0060507F">
        <w:rPr>
          <w:b/>
          <w:color w:val="000000"/>
          <w:sz w:val="18"/>
          <w:szCs w:val="18"/>
        </w:rPr>
        <w:t>high</w:t>
      </w:r>
      <w:r w:rsidR="00244250">
        <w:rPr>
          <w:rFonts w:hint="eastAsia"/>
          <w:b/>
          <w:color w:val="000000"/>
          <w:sz w:val="18"/>
          <w:szCs w:val="18"/>
          <w:lang w:eastAsia="ja-JP"/>
        </w:rPr>
        <w:t xml:space="preserve"> magnetic </w:t>
      </w:r>
      <w:r w:rsidR="007E6652" w:rsidRPr="0060507F">
        <w:rPr>
          <w:b/>
          <w:color w:val="000000"/>
          <w:sz w:val="18"/>
          <w:szCs w:val="18"/>
        </w:rPr>
        <w:t>field</w:t>
      </w:r>
      <w:r w:rsidR="00244250">
        <w:rPr>
          <w:rFonts w:hint="eastAsia"/>
          <w:b/>
          <w:color w:val="000000"/>
          <w:sz w:val="18"/>
          <w:szCs w:val="18"/>
          <w:lang w:eastAsia="ja-JP"/>
        </w:rPr>
        <w:t>,</w:t>
      </w:r>
      <w:r w:rsidR="007E6652" w:rsidRPr="0060507F">
        <w:rPr>
          <w:b/>
          <w:color w:val="000000"/>
          <w:sz w:val="18"/>
          <w:szCs w:val="18"/>
        </w:rPr>
        <w:t xml:space="preserve"> accelerator magnet</w:t>
      </w:r>
      <w:r w:rsidR="00244250">
        <w:rPr>
          <w:rFonts w:hint="eastAsia"/>
          <w:b/>
          <w:color w:val="000000"/>
          <w:sz w:val="18"/>
          <w:szCs w:val="18"/>
          <w:lang w:eastAsia="ja-JP"/>
        </w:rPr>
        <w:t>.</w:t>
      </w:r>
    </w:p>
    <w:p w14:paraId="5D351EFE" w14:textId="7DC59E19" w:rsidR="00732E46" w:rsidRDefault="00732E46" w:rsidP="004063A4">
      <w:pPr>
        <w:pBdr>
          <w:top w:val="nil"/>
          <w:left w:val="nil"/>
          <w:bottom w:val="nil"/>
          <w:right w:val="nil"/>
          <w:between w:val="nil"/>
        </w:pBdr>
        <w:ind w:firstLine="202"/>
        <w:jc w:val="both"/>
      </w:pPr>
    </w:p>
    <w:p w14:paraId="59F2D0B6" w14:textId="11E53DD7" w:rsidR="00732E46" w:rsidRPr="0003442C" w:rsidRDefault="00DB3364" w:rsidP="00827FB8">
      <w:pPr>
        <w:pStyle w:val="1"/>
      </w:pPr>
      <w:r w:rsidRPr="008856C3">
        <w:t xml:space="preserve">I. </w:t>
      </w:r>
      <w:r w:rsidR="000F2C11" w:rsidRPr="008856C3">
        <w:t>I</w:t>
      </w:r>
      <w:r w:rsidR="000F2C11" w:rsidRPr="0003442C">
        <w:t>NTRODUCTION</w:t>
      </w:r>
    </w:p>
    <w:p w14:paraId="43794709" w14:textId="0691839E" w:rsidR="004063A4" w:rsidRPr="004063A4" w:rsidRDefault="00B245D3" w:rsidP="004063A4">
      <w:pPr>
        <w:keepNext/>
        <w:framePr w:dropCap="drop" w:lines="3" w:wrap="around" w:vAnchor="text" w:hAnchor="text"/>
        <w:pBdr>
          <w:top w:val="nil"/>
          <w:left w:val="nil"/>
        </w:pBdr>
        <w:spacing w:line="724" w:lineRule="exact"/>
        <w:jc w:val="both"/>
        <w:textAlignment w:val="baseline"/>
        <w:rPr>
          <w:smallCaps/>
          <w:color w:val="000000"/>
          <w:position w:val="-9"/>
          <w:sz w:val="97"/>
          <w:lang w:eastAsia="ja-JP"/>
        </w:rPr>
      </w:pPr>
      <w:r>
        <w:rPr>
          <w:rFonts w:hint="eastAsia"/>
          <w:smallCaps/>
          <w:color w:val="000000"/>
          <w:position w:val="-9"/>
          <w:sz w:val="97"/>
          <w:lang w:eastAsia="ja-JP"/>
        </w:rPr>
        <w:t>H</w:t>
      </w:r>
    </w:p>
    <w:p w14:paraId="17F70C16" w14:textId="00836C4F" w:rsidR="00732E46" w:rsidRDefault="000F2C11" w:rsidP="00660120">
      <w:pPr>
        <w:widowControl w:val="0"/>
        <w:pBdr>
          <w:top w:val="nil"/>
          <w:left w:val="nil"/>
          <w:bottom w:val="nil"/>
          <w:right w:val="nil"/>
          <w:between w:val="nil"/>
        </w:pBdr>
        <w:spacing w:line="252" w:lineRule="auto"/>
        <w:jc w:val="both"/>
        <w:rPr>
          <w:color w:val="000000"/>
        </w:rPr>
      </w:pPr>
      <w:r>
        <w:rPr>
          <w:smallCaps/>
          <w:color w:val="000000"/>
        </w:rPr>
        <w:t>I</w:t>
      </w:r>
      <w:r w:rsidR="00B245D3">
        <w:rPr>
          <w:rFonts w:hint="eastAsia"/>
          <w:smallCaps/>
          <w:color w:val="000000"/>
          <w:lang w:eastAsia="ja-JP"/>
        </w:rPr>
        <w:t>GH</w:t>
      </w:r>
      <w:r>
        <w:rPr>
          <w:color w:val="000000"/>
        </w:rPr>
        <w:t xml:space="preserve"> </w:t>
      </w:r>
      <w:r w:rsidR="00B245D3" w:rsidRPr="00B245D3">
        <w:rPr>
          <w:color w:val="000000"/>
        </w:rPr>
        <w:t xml:space="preserve">current high-temperature superconducting </w:t>
      </w:r>
      <w:r w:rsidR="00B245D3">
        <w:rPr>
          <w:rFonts w:hint="eastAsia"/>
          <w:color w:val="000000"/>
          <w:lang w:eastAsia="ja-JP"/>
        </w:rPr>
        <w:t xml:space="preserve">(HTS) </w:t>
      </w:r>
      <w:r w:rsidR="00B245D3" w:rsidRPr="00B245D3">
        <w:rPr>
          <w:color w:val="000000"/>
        </w:rPr>
        <w:t>cables exceeding several kilo-amperes are required for high-field accelerator magnets. A</w:t>
      </w:r>
      <w:r w:rsidR="007157E3">
        <w:rPr>
          <w:rFonts w:hint="eastAsia"/>
          <w:color w:val="000000"/>
          <w:lang w:eastAsia="ja-JP"/>
        </w:rPr>
        <w:t>n</w:t>
      </w:r>
      <w:r w:rsidR="00B245D3" w:rsidRPr="00B245D3">
        <w:rPr>
          <w:color w:val="000000"/>
        </w:rPr>
        <w:t xml:space="preserve"> engineering current density (</w:t>
      </w:r>
      <w:r w:rsidR="00B245D3" w:rsidRPr="00B245D3">
        <w:rPr>
          <w:i/>
          <w:iCs/>
          <w:color w:val="000000"/>
        </w:rPr>
        <w:t>J</w:t>
      </w:r>
      <w:r w:rsidR="00B245D3" w:rsidRPr="00B245D3">
        <w:rPr>
          <w:color w:val="000000"/>
          <w:vertAlign w:val="subscript"/>
        </w:rPr>
        <w:t>e</w:t>
      </w:r>
      <w:r w:rsidR="00B245D3" w:rsidRPr="00B245D3">
        <w:rPr>
          <w:color w:val="000000"/>
        </w:rPr>
        <w:t>) of more than 500 A/mm</w:t>
      </w:r>
      <w:r w:rsidR="00B245D3" w:rsidRPr="00B245D3">
        <w:rPr>
          <w:color w:val="000000"/>
          <w:vertAlign w:val="superscript"/>
        </w:rPr>
        <w:t>2</w:t>
      </w:r>
      <w:r w:rsidR="00B245D3" w:rsidRPr="00B245D3">
        <w:rPr>
          <w:color w:val="000000"/>
        </w:rPr>
        <w:t xml:space="preserve"> is also important </w:t>
      </w:r>
      <w:r w:rsidR="00FC08E1">
        <w:rPr>
          <w:rFonts w:hint="eastAsia"/>
          <w:color w:val="000000"/>
          <w:lang w:eastAsia="ja-JP"/>
        </w:rPr>
        <w:t>to achieve a compact</w:t>
      </w:r>
      <w:r w:rsidR="00B245D3" w:rsidRPr="00B245D3">
        <w:rPr>
          <w:color w:val="000000"/>
        </w:rPr>
        <w:t xml:space="preserve"> coil </w:t>
      </w:r>
      <w:r w:rsidR="00FC08E1">
        <w:rPr>
          <w:rFonts w:hint="eastAsia"/>
          <w:color w:val="000000"/>
          <w:lang w:eastAsia="ja-JP"/>
        </w:rPr>
        <w:t>winding</w:t>
      </w:r>
      <w:r w:rsidR="00B245D3" w:rsidRPr="00B245D3">
        <w:rPr>
          <w:color w:val="000000"/>
        </w:rPr>
        <w:t xml:space="preserve"> </w:t>
      </w:r>
      <w:r w:rsidR="00FC08E1">
        <w:rPr>
          <w:rFonts w:hint="eastAsia"/>
          <w:color w:val="000000"/>
          <w:lang w:eastAsia="ja-JP"/>
        </w:rPr>
        <w:t xml:space="preserve">for a </w:t>
      </w:r>
      <w:r w:rsidR="00FC08E1">
        <w:rPr>
          <w:color w:val="000000"/>
          <w:lang w:eastAsia="ja-JP"/>
        </w:rPr>
        <w:t>typical</w:t>
      </w:r>
      <w:r w:rsidR="00FC08E1">
        <w:rPr>
          <w:rFonts w:hint="eastAsia"/>
          <w:color w:val="000000"/>
          <w:lang w:eastAsia="ja-JP"/>
        </w:rPr>
        <w:t xml:space="preserve"> co</w:t>
      </w:r>
      <w:r w:rsidR="00FC08E1" w:rsidRPr="00FC08E1">
        <w:rPr>
          <w:rFonts w:hint="eastAsia"/>
          <w:color w:val="000000"/>
          <w:lang w:eastAsia="ja-JP"/>
        </w:rPr>
        <w:t>s</w:t>
      </w:r>
      <w:r w:rsidR="00FC08E1">
        <w:rPr>
          <w:rFonts w:hint="eastAsia"/>
          <w:color w:val="000000"/>
          <w:lang w:eastAsia="ja-JP"/>
        </w:rPr>
        <w:t>(</w:t>
      </w:r>
      <w:r w:rsidR="00FC08E1" w:rsidRPr="00FC08E1">
        <w:rPr>
          <w:i/>
          <w:iCs/>
          <w:color w:val="000000"/>
          <w:lang w:eastAsia="ja-JP"/>
        </w:rPr>
        <w:t>θ</w:t>
      </w:r>
      <w:r w:rsidR="00FC08E1">
        <w:rPr>
          <w:rFonts w:hint="eastAsia"/>
          <w:color w:val="000000"/>
          <w:lang w:eastAsia="ja-JP"/>
        </w:rPr>
        <w:t xml:space="preserve">) </w:t>
      </w:r>
      <w:r w:rsidR="00B245D3" w:rsidRPr="00B245D3">
        <w:rPr>
          <w:color w:val="000000"/>
        </w:rPr>
        <w:t>dipole</w:t>
      </w:r>
      <w:r w:rsidR="00227544">
        <w:rPr>
          <w:rFonts w:hint="eastAsia"/>
          <w:color w:val="000000"/>
          <w:lang w:eastAsia="ja-JP"/>
        </w:rPr>
        <w:t xml:space="preserve"> magnet</w:t>
      </w:r>
      <w:r w:rsidR="00B245D3" w:rsidRPr="00B245D3">
        <w:rPr>
          <w:color w:val="000000"/>
        </w:rPr>
        <w:t xml:space="preserve">. Furthermore, the cable must be flexible </w:t>
      </w:r>
      <w:r w:rsidR="004A5642" w:rsidRPr="004A5642">
        <w:rPr>
          <w:color w:val="000000"/>
        </w:rPr>
        <w:t xml:space="preserve">enough to </w:t>
      </w:r>
      <w:r w:rsidR="00227544">
        <w:rPr>
          <w:rFonts w:hint="eastAsia"/>
          <w:color w:val="000000"/>
          <w:lang w:eastAsia="ja-JP"/>
        </w:rPr>
        <w:t xml:space="preserve">be </w:t>
      </w:r>
      <w:r w:rsidR="004A5642" w:rsidRPr="004A5642">
        <w:rPr>
          <w:color w:val="000000"/>
        </w:rPr>
        <w:t>ben</w:t>
      </w:r>
      <w:r w:rsidR="00227544">
        <w:rPr>
          <w:rFonts w:hint="eastAsia"/>
          <w:color w:val="000000"/>
          <w:lang w:eastAsia="ja-JP"/>
        </w:rPr>
        <w:t>t</w:t>
      </w:r>
      <w:r w:rsidR="004A5642" w:rsidRPr="004A5642">
        <w:rPr>
          <w:color w:val="000000"/>
        </w:rPr>
        <w:t xml:space="preserve"> to a radius of </w:t>
      </w:r>
      <w:r w:rsidR="00227544" w:rsidRPr="00227544">
        <w:rPr>
          <w:color w:val="000000"/>
        </w:rPr>
        <w:t>at least</w:t>
      </w:r>
      <w:r w:rsidR="004A5642" w:rsidRPr="004A5642">
        <w:rPr>
          <w:color w:val="000000"/>
        </w:rPr>
        <w:t xml:space="preserve"> 20 mm</w:t>
      </w:r>
      <w:r w:rsidR="00B245D3" w:rsidRPr="00B245D3">
        <w:rPr>
          <w:color w:val="000000"/>
        </w:rPr>
        <w:t xml:space="preserve"> and have sufficient </w:t>
      </w:r>
      <w:r w:rsidR="00B245D3" w:rsidRPr="00B245D3">
        <w:rPr>
          <w:color w:val="000000"/>
        </w:rPr>
        <w:t xml:space="preserve">mechanical strength to withstand the high electromagnetic forces generated by the high current and high magnetic field. </w:t>
      </w:r>
      <w:r w:rsidR="00227544" w:rsidRPr="00227544">
        <w:rPr>
          <w:color w:val="000000"/>
        </w:rPr>
        <w:t>To overcome these challenges,</w:t>
      </w:r>
      <w:r w:rsidR="00227544">
        <w:rPr>
          <w:rFonts w:hint="eastAsia"/>
          <w:color w:val="000000"/>
          <w:lang w:eastAsia="ja-JP"/>
        </w:rPr>
        <w:t xml:space="preserve"> </w:t>
      </w:r>
      <w:r w:rsidR="00B245D3" w:rsidRPr="00B245D3">
        <w:rPr>
          <w:color w:val="000000"/>
        </w:rPr>
        <w:t xml:space="preserve">various HTS cables have been developed and their superconducting properties have been studied. In </w:t>
      </w:r>
      <w:r w:rsidR="00B245D3" w:rsidRPr="00227544">
        <w:rPr>
          <w:color w:val="000000"/>
        </w:rPr>
        <w:t>particular, t</w:t>
      </w:r>
      <w:r w:rsidR="00B245D3" w:rsidRPr="00A25ACC">
        <w:rPr>
          <w:color w:val="000000"/>
        </w:rPr>
        <w:t xml:space="preserve">he </w:t>
      </w:r>
      <w:r w:rsidR="004A5642" w:rsidRPr="00A25ACC">
        <w:rPr>
          <w:rFonts w:hint="eastAsia"/>
          <w:bCs/>
          <w:lang w:eastAsia="ja-JP"/>
        </w:rPr>
        <w:t>c</w:t>
      </w:r>
      <w:r w:rsidR="004A5642" w:rsidRPr="00A25ACC">
        <w:rPr>
          <w:bCs/>
        </w:rPr>
        <w:t xml:space="preserve">onductor on </w:t>
      </w:r>
      <w:r w:rsidR="004A5642" w:rsidRPr="00A25ACC">
        <w:rPr>
          <w:rFonts w:hint="eastAsia"/>
          <w:bCs/>
          <w:lang w:eastAsia="ja-JP"/>
        </w:rPr>
        <w:t>r</w:t>
      </w:r>
      <w:r w:rsidR="004A5642" w:rsidRPr="00A25ACC">
        <w:rPr>
          <w:bCs/>
        </w:rPr>
        <w:t xml:space="preserve">ound </w:t>
      </w:r>
      <w:r w:rsidR="004A5642" w:rsidRPr="00A25ACC">
        <w:rPr>
          <w:rFonts w:hint="eastAsia"/>
          <w:bCs/>
          <w:lang w:eastAsia="ja-JP"/>
        </w:rPr>
        <w:t>c</w:t>
      </w:r>
      <w:r w:rsidR="004A5642" w:rsidRPr="00A25ACC">
        <w:rPr>
          <w:bCs/>
        </w:rPr>
        <w:t xml:space="preserve">ore </w:t>
      </w:r>
      <w:r w:rsidR="004A5642" w:rsidRPr="00A25ACC">
        <w:rPr>
          <w:rFonts w:hint="eastAsia"/>
          <w:bCs/>
          <w:lang w:eastAsia="ja-JP"/>
        </w:rPr>
        <w:t>(</w:t>
      </w:r>
      <w:r w:rsidR="004A5642" w:rsidRPr="00A25ACC">
        <w:rPr>
          <w:bCs/>
          <w:color w:val="000000"/>
        </w:rPr>
        <w:t>CORC</w:t>
      </w:r>
      <w:r w:rsidR="004A5642" w:rsidRPr="00A25ACC">
        <w:rPr>
          <w:bCs/>
          <w:color w:val="000000"/>
          <w:vertAlign w:val="superscript"/>
        </w:rPr>
        <w:t>®</w:t>
      </w:r>
      <w:r w:rsidR="004A5642" w:rsidRPr="00A25ACC">
        <w:rPr>
          <w:rFonts w:hint="eastAsia"/>
          <w:bCs/>
          <w:color w:val="000000"/>
          <w:lang w:eastAsia="ja-JP"/>
        </w:rPr>
        <w:t>)</w:t>
      </w:r>
      <w:r w:rsidR="00B245D3" w:rsidRPr="00A25ACC">
        <w:rPr>
          <w:color w:val="000000"/>
        </w:rPr>
        <w:t xml:space="preserve"> </w:t>
      </w:r>
      <w:r w:rsidR="00A25ACC" w:rsidRPr="00C86FDE">
        <w:t>[1</w:t>
      </w:r>
      <w:r w:rsidR="0066669B">
        <w:t>-3</w:t>
      </w:r>
      <w:r w:rsidR="00A25ACC" w:rsidRPr="00C86FDE">
        <w:t>]</w:t>
      </w:r>
      <w:r w:rsidR="00A25ACC">
        <w:rPr>
          <w:rFonts w:hint="eastAsia"/>
          <w:lang w:eastAsia="ja-JP"/>
        </w:rPr>
        <w:t xml:space="preserve"> </w:t>
      </w:r>
      <w:r w:rsidR="00B245D3" w:rsidRPr="00A25ACC">
        <w:rPr>
          <w:color w:val="000000"/>
        </w:rPr>
        <w:t xml:space="preserve">and </w:t>
      </w:r>
      <w:r w:rsidR="00193F32">
        <w:rPr>
          <w:rFonts w:hint="eastAsia"/>
          <w:color w:val="000000"/>
          <w:lang w:eastAsia="ja-JP"/>
        </w:rPr>
        <w:t xml:space="preserve">the </w:t>
      </w:r>
      <w:r w:rsidR="00227544" w:rsidRPr="00A25ACC">
        <w:rPr>
          <w:rFonts w:hint="eastAsia"/>
          <w:color w:val="000000"/>
          <w:lang w:eastAsia="ja-JP"/>
        </w:rPr>
        <w:t>s</w:t>
      </w:r>
      <w:r w:rsidR="00227544" w:rsidRPr="00A25ACC">
        <w:rPr>
          <w:color w:val="000000"/>
        </w:rPr>
        <w:t xml:space="preserve">ymmetric </w:t>
      </w:r>
      <w:r w:rsidR="00227544" w:rsidRPr="00A25ACC">
        <w:rPr>
          <w:rFonts w:hint="eastAsia"/>
          <w:color w:val="000000"/>
          <w:lang w:eastAsia="ja-JP"/>
        </w:rPr>
        <w:t>t</w:t>
      </w:r>
      <w:r w:rsidR="00227544" w:rsidRPr="00A25ACC">
        <w:rPr>
          <w:color w:val="000000"/>
        </w:rPr>
        <w:t xml:space="preserve">ape </w:t>
      </w:r>
      <w:r w:rsidR="00227544" w:rsidRPr="00A25ACC">
        <w:rPr>
          <w:rFonts w:hint="eastAsia"/>
          <w:color w:val="000000"/>
          <w:lang w:eastAsia="ja-JP"/>
        </w:rPr>
        <w:t>r</w:t>
      </w:r>
      <w:r w:rsidR="00227544" w:rsidRPr="00A25ACC">
        <w:rPr>
          <w:color w:val="000000"/>
        </w:rPr>
        <w:t>ound</w:t>
      </w:r>
      <w:r w:rsidR="00227544" w:rsidRPr="00A25ACC">
        <w:rPr>
          <w:rFonts w:hint="eastAsia"/>
          <w:color w:val="000000"/>
          <w:lang w:eastAsia="ja-JP"/>
        </w:rPr>
        <w:t xml:space="preserve"> (</w:t>
      </w:r>
      <w:r w:rsidR="00227544" w:rsidRPr="00A25ACC">
        <w:rPr>
          <w:color w:val="000000"/>
        </w:rPr>
        <w:t>STAR</w:t>
      </w:r>
      <w:r w:rsidR="00227544" w:rsidRPr="00A25ACC">
        <w:rPr>
          <w:color w:val="000000"/>
          <w:vertAlign w:val="superscript"/>
        </w:rPr>
        <w:t>®</w:t>
      </w:r>
      <w:r w:rsidR="00227544" w:rsidRPr="00A25ACC">
        <w:rPr>
          <w:rFonts w:hint="eastAsia"/>
          <w:color w:val="000000"/>
          <w:lang w:eastAsia="ja-JP"/>
        </w:rPr>
        <w:t xml:space="preserve">) </w:t>
      </w:r>
      <w:r w:rsidR="00227544" w:rsidRPr="00A25ACC">
        <w:rPr>
          <w:color w:val="000000"/>
        </w:rPr>
        <w:t>superconductor</w:t>
      </w:r>
      <w:r w:rsidR="00A25ACC">
        <w:rPr>
          <w:rFonts w:hint="eastAsia"/>
          <w:color w:val="000000"/>
          <w:lang w:eastAsia="ja-JP"/>
        </w:rPr>
        <w:t xml:space="preserve"> </w:t>
      </w:r>
      <w:r w:rsidR="00A25ACC" w:rsidRPr="00C86FDE">
        <w:t>[4</w:t>
      </w:r>
      <w:r w:rsidR="0066669B">
        <w:t>-</w:t>
      </w:r>
      <w:r w:rsidR="00670D04">
        <w:t>6</w:t>
      </w:r>
      <w:r w:rsidR="00A25ACC" w:rsidRPr="00C86FDE">
        <w:t>]</w:t>
      </w:r>
      <w:r w:rsidR="00A25ACC">
        <w:rPr>
          <w:rFonts w:hint="eastAsia"/>
          <w:lang w:eastAsia="ja-JP"/>
        </w:rPr>
        <w:t xml:space="preserve"> </w:t>
      </w:r>
      <w:r w:rsidR="00A9155B" w:rsidRPr="00A9155B">
        <w:rPr>
          <w:color w:val="000000"/>
          <w:lang w:eastAsia="ja-JP"/>
        </w:rPr>
        <w:t>can be bent in any direction, and their current carrying capacity can be easily increased by layering</w:t>
      </w:r>
      <w:r w:rsidR="00A9155B">
        <w:rPr>
          <w:rFonts w:hint="eastAsia"/>
          <w:color w:val="000000"/>
          <w:lang w:eastAsia="ja-JP"/>
        </w:rPr>
        <w:t xml:space="preserve"> the </w:t>
      </w:r>
      <w:r w:rsidR="00A9155B" w:rsidRPr="00A9155B">
        <w:rPr>
          <w:color w:val="000000"/>
          <w:lang w:eastAsia="ja-JP"/>
        </w:rPr>
        <w:t>coated conductor.</w:t>
      </w:r>
      <w:r w:rsidR="00A9155B">
        <w:rPr>
          <w:rFonts w:hint="eastAsia"/>
          <w:color w:val="000000"/>
          <w:lang w:eastAsia="ja-JP"/>
        </w:rPr>
        <w:t xml:space="preserve"> </w:t>
      </w:r>
      <w:r w:rsidR="007570AD" w:rsidRPr="007570AD">
        <w:rPr>
          <w:color w:val="000000"/>
          <w:lang w:eastAsia="ja-JP"/>
        </w:rPr>
        <w:t>The objective of this study is to develop a flexible</w:t>
      </w:r>
      <w:r w:rsidR="00660120">
        <w:rPr>
          <w:rFonts w:hint="eastAsia"/>
          <w:color w:val="000000"/>
          <w:lang w:eastAsia="ja-JP"/>
        </w:rPr>
        <w:t xml:space="preserve"> high-current </w:t>
      </w:r>
      <w:r w:rsidR="007570AD" w:rsidRPr="007570AD">
        <w:rPr>
          <w:color w:val="000000"/>
          <w:lang w:eastAsia="ja-JP"/>
        </w:rPr>
        <w:t xml:space="preserve">REBCO round cable for high-field accelerator magnets using </w:t>
      </w:r>
      <w:r w:rsidR="007570AD">
        <w:rPr>
          <w:rFonts w:hint="eastAsia"/>
          <w:color w:val="000000"/>
          <w:lang w:eastAsia="ja-JP"/>
        </w:rPr>
        <w:t xml:space="preserve">the </w:t>
      </w:r>
      <w:r w:rsidR="007570AD" w:rsidRPr="00D808D3">
        <w:rPr>
          <w:color w:val="000000"/>
        </w:rPr>
        <w:t>advantages</w:t>
      </w:r>
      <w:r w:rsidR="007570AD" w:rsidRPr="007570AD">
        <w:rPr>
          <w:color w:val="000000"/>
          <w:lang w:eastAsia="ja-JP"/>
        </w:rPr>
        <w:t xml:space="preserve"> of</w:t>
      </w:r>
      <w:r w:rsidR="007570AD" w:rsidRPr="007570AD">
        <w:rPr>
          <w:bCs/>
          <w:color w:val="000000"/>
        </w:rPr>
        <w:t xml:space="preserve"> </w:t>
      </w:r>
      <w:r w:rsidR="007570AD" w:rsidRPr="00A25ACC">
        <w:rPr>
          <w:bCs/>
          <w:color w:val="000000"/>
        </w:rPr>
        <w:t>CORC</w:t>
      </w:r>
      <w:r w:rsidR="007570AD" w:rsidRPr="00A25ACC">
        <w:rPr>
          <w:bCs/>
          <w:color w:val="000000"/>
          <w:vertAlign w:val="superscript"/>
        </w:rPr>
        <w:t>®</w:t>
      </w:r>
      <w:r w:rsidR="007570AD" w:rsidRPr="007570AD">
        <w:rPr>
          <w:color w:val="000000"/>
          <w:lang w:eastAsia="ja-JP"/>
        </w:rPr>
        <w:t xml:space="preserve"> and </w:t>
      </w:r>
      <w:r w:rsidR="007570AD" w:rsidRPr="00A25ACC">
        <w:rPr>
          <w:color w:val="000000"/>
        </w:rPr>
        <w:t>STAR</w:t>
      </w:r>
      <w:r w:rsidR="007570AD" w:rsidRPr="00A25ACC">
        <w:rPr>
          <w:color w:val="000000"/>
          <w:vertAlign w:val="superscript"/>
        </w:rPr>
        <w:t>®</w:t>
      </w:r>
      <w:r w:rsidR="007570AD" w:rsidRPr="007570AD">
        <w:rPr>
          <w:color w:val="000000"/>
          <w:lang w:eastAsia="ja-JP"/>
        </w:rPr>
        <w:t xml:space="preserve">.  </w:t>
      </w:r>
      <w:r w:rsidR="0002122D">
        <w:rPr>
          <w:rFonts w:hint="eastAsia"/>
          <w:color w:val="000000"/>
          <w:lang w:eastAsia="ja-JP"/>
        </w:rPr>
        <w:t>In the previous study</w:t>
      </w:r>
      <w:r w:rsidR="00FB1866">
        <w:rPr>
          <w:rFonts w:hint="eastAsia"/>
          <w:color w:val="000000"/>
          <w:lang w:eastAsia="ja-JP"/>
        </w:rPr>
        <w:t xml:space="preserve">, </w:t>
      </w:r>
      <w:r w:rsidR="00817486">
        <w:rPr>
          <w:rFonts w:hint="eastAsia"/>
          <w:color w:val="000000"/>
          <w:lang w:eastAsia="ja-JP"/>
        </w:rPr>
        <w:t>five</w:t>
      </w:r>
      <w:r w:rsidR="00FB1866">
        <w:rPr>
          <w:rFonts w:hint="eastAsia"/>
          <w:color w:val="000000"/>
          <w:lang w:eastAsia="ja-JP"/>
        </w:rPr>
        <w:t xml:space="preserve"> </w:t>
      </w:r>
      <w:r w:rsidR="005E6A0C" w:rsidRPr="005E6A0C">
        <w:rPr>
          <w:color w:val="000000"/>
          <w:lang w:eastAsia="ja-JP"/>
        </w:rPr>
        <w:t>prototype</w:t>
      </w:r>
      <w:r w:rsidR="005E6A0C">
        <w:rPr>
          <w:rFonts w:hint="eastAsia"/>
          <w:color w:val="000000"/>
          <w:lang w:eastAsia="ja-JP"/>
        </w:rPr>
        <w:t xml:space="preserve"> </w:t>
      </w:r>
      <w:r w:rsidR="00FB1866">
        <w:rPr>
          <w:rFonts w:hint="eastAsia"/>
          <w:color w:val="000000"/>
          <w:lang w:eastAsia="ja-JP"/>
        </w:rPr>
        <w:t xml:space="preserve">REBCO round </w:t>
      </w:r>
      <w:r w:rsidR="0002122D">
        <w:rPr>
          <w:color w:val="000000"/>
          <w:lang w:eastAsia="ja-JP"/>
        </w:rPr>
        <w:t>cables</w:t>
      </w:r>
      <w:r w:rsidR="0002122D">
        <w:rPr>
          <w:rFonts w:hint="eastAsia"/>
          <w:color w:val="000000"/>
          <w:lang w:eastAsia="ja-JP"/>
        </w:rPr>
        <w:t xml:space="preserve"> </w:t>
      </w:r>
      <w:r w:rsidR="0002122D">
        <w:rPr>
          <w:color w:val="000000"/>
          <w:lang w:eastAsia="ja-JP"/>
        </w:rPr>
        <w:t>made</w:t>
      </w:r>
      <w:r w:rsidR="0002122D">
        <w:rPr>
          <w:rFonts w:hint="eastAsia"/>
          <w:color w:val="000000"/>
          <w:lang w:eastAsia="ja-JP"/>
        </w:rPr>
        <w:t xml:space="preserve"> </w:t>
      </w:r>
      <w:r w:rsidR="005E6A0C">
        <w:rPr>
          <w:rFonts w:hint="eastAsia"/>
          <w:color w:val="000000"/>
          <w:lang w:eastAsia="ja-JP"/>
        </w:rPr>
        <w:t>with</w:t>
      </w:r>
      <w:r w:rsidR="00FB1866">
        <w:rPr>
          <w:rFonts w:hint="eastAsia"/>
          <w:color w:val="000000"/>
          <w:lang w:eastAsia="ja-JP"/>
        </w:rPr>
        <w:t xml:space="preserve"> </w:t>
      </w:r>
      <w:r w:rsidR="005E6A0C" w:rsidRPr="005E6A0C">
        <w:rPr>
          <w:color w:val="000000"/>
          <w:lang w:eastAsia="ja-JP"/>
        </w:rPr>
        <w:t>a 2-mm-wide</w:t>
      </w:r>
      <w:r w:rsidR="005E6A0C">
        <w:rPr>
          <w:rFonts w:hint="eastAsia"/>
          <w:color w:val="000000"/>
          <w:lang w:eastAsia="ja-JP"/>
        </w:rPr>
        <w:t xml:space="preserve"> coated conductor</w:t>
      </w:r>
      <w:r w:rsidR="005E6A0C" w:rsidRPr="005E6A0C">
        <w:rPr>
          <w:color w:val="000000"/>
          <w:lang w:eastAsia="ja-JP"/>
        </w:rPr>
        <w:t xml:space="preserve"> and a 1.8-mm-diameter multi</w:t>
      </w:r>
      <w:r w:rsidR="005E6A0C">
        <w:rPr>
          <w:rFonts w:hint="eastAsia"/>
          <w:color w:val="000000"/>
          <w:lang w:eastAsia="ja-JP"/>
        </w:rPr>
        <w:t>-wire</w:t>
      </w:r>
      <w:r w:rsidR="005E6A0C" w:rsidRPr="005E6A0C">
        <w:rPr>
          <w:color w:val="000000"/>
          <w:lang w:eastAsia="ja-JP"/>
        </w:rPr>
        <w:t xml:space="preserve"> core</w:t>
      </w:r>
      <w:r w:rsidR="00FB1866">
        <w:rPr>
          <w:rFonts w:hint="eastAsia"/>
          <w:color w:val="000000"/>
          <w:lang w:eastAsia="ja-JP"/>
        </w:rPr>
        <w:t xml:space="preserve"> </w:t>
      </w:r>
      <w:r w:rsidR="00BA62D7" w:rsidRPr="00BA62D7">
        <w:rPr>
          <w:color w:val="000000"/>
          <w:lang w:eastAsia="ja-JP"/>
        </w:rPr>
        <w:t>instead of a single core</w:t>
      </w:r>
      <w:r w:rsidR="00BA62D7">
        <w:rPr>
          <w:rFonts w:hint="eastAsia"/>
          <w:color w:val="000000"/>
          <w:lang w:eastAsia="ja-JP"/>
        </w:rPr>
        <w:t xml:space="preserve"> </w:t>
      </w:r>
      <w:r w:rsidR="00817486">
        <w:rPr>
          <w:rFonts w:hint="eastAsia"/>
          <w:color w:val="000000"/>
          <w:lang w:eastAsia="ja-JP"/>
        </w:rPr>
        <w:t>were fabricated and tested at 77</w:t>
      </w:r>
      <w:r w:rsidR="0002122D">
        <w:rPr>
          <w:color w:val="000000"/>
          <w:lang w:eastAsia="ja-JP"/>
        </w:rPr>
        <w:t> </w:t>
      </w:r>
      <w:r w:rsidR="00817486">
        <w:rPr>
          <w:rFonts w:hint="eastAsia"/>
          <w:color w:val="000000"/>
          <w:lang w:eastAsia="ja-JP"/>
        </w:rPr>
        <w:t>K</w:t>
      </w:r>
      <w:r w:rsidR="0002122D">
        <w:rPr>
          <w:rFonts w:hint="eastAsia"/>
          <w:color w:val="000000"/>
          <w:lang w:eastAsia="ja-JP"/>
        </w:rPr>
        <w:t xml:space="preserve"> to </w:t>
      </w:r>
      <w:r w:rsidR="0002122D">
        <w:rPr>
          <w:color w:val="000000"/>
          <w:lang w:eastAsia="ja-JP"/>
        </w:rPr>
        <w:t>confirm</w:t>
      </w:r>
      <w:r w:rsidR="0002122D">
        <w:rPr>
          <w:rFonts w:hint="eastAsia"/>
          <w:color w:val="000000"/>
          <w:lang w:eastAsia="ja-JP"/>
        </w:rPr>
        <w:t xml:space="preserve"> </w:t>
      </w:r>
      <w:r w:rsidR="006A4B24">
        <w:rPr>
          <w:rFonts w:hint="eastAsia"/>
          <w:color w:val="000000"/>
          <w:lang w:eastAsia="ja-JP"/>
        </w:rPr>
        <w:t>its</w:t>
      </w:r>
      <w:r w:rsidR="0002122D">
        <w:rPr>
          <w:rFonts w:hint="eastAsia"/>
          <w:color w:val="000000"/>
          <w:lang w:eastAsia="ja-JP"/>
        </w:rPr>
        <w:t xml:space="preserve"> </w:t>
      </w:r>
      <w:r w:rsidR="0002122D" w:rsidRPr="00817486">
        <w:rPr>
          <w:color w:val="000000"/>
          <w:lang w:eastAsia="ja-JP"/>
        </w:rPr>
        <w:t>critical current (</w:t>
      </w:r>
      <w:proofErr w:type="spellStart"/>
      <w:r w:rsidR="0002122D" w:rsidRPr="00817486">
        <w:rPr>
          <w:i/>
          <w:iCs/>
          <w:color w:val="000000"/>
          <w:lang w:eastAsia="ja-JP"/>
        </w:rPr>
        <w:t>I</w:t>
      </w:r>
      <w:r w:rsidR="0002122D" w:rsidRPr="00817486">
        <w:rPr>
          <w:color w:val="000000"/>
          <w:vertAlign w:val="subscript"/>
          <w:lang w:eastAsia="ja-JP"/>
        </w:rPr>
        <w:t>c</w:t>
      </w:r>
      <w:proofErr w:type="spellEnd"/>
      <w:r w:rsidR="0002122D" w:rsidRPr="00817486">
        <w:rPr>
          <w:color w:val="000000"/>
          <w:lang w:eastAsia="ja-JP"/>
        </w:rPr>
        <w:t>)</w:t>
      </w:r>
      <w:r w:rsidR="0002122D">
        <w:rPr>
          <w:rFonts w:hint="eastAsia"/>
          <w:color w:val="000000"/>
          <w:lang w:eastAsia="ja-JP"/>
        </w:rPr>
        <w:t xml:space="preserve"> and </w:t>
      </w:r>
      <w:r w:rsidR="00660120">
        <w:rPr>
          <w:rFonts w:hint="eastAsia"/>
          <w:color w:val="000000"/>
          <w:lang w:eastAsia="ja-JP"/>
        </w:rPr>
        <w:t>bending characteristics</w:t>
      </w:r>
      <w:r w:rsidR="00817486">
        <w:rPr>
          <w:rFonts w:hint="eastAsia"/>
          <w:color w:val="000000"/>
          <w:lang w:eastAsia="ja-JP"/>
        </w:rPr>
        <w:t xml:space="preserve"> [</w:t>
      </w:r>
      <w:r w:rsidR="00670D04">
        <w:rPr>
          <w:color w:val="000000"/>
          <w:lang w:eastAsia="ja-JP"/>
        </w:rPr>
        <w:t>7</w:t>
      </w:r>
      <w:r w:rsidR="00817486">
        <w:rPr>
          <w:rFonts w:hint="eastAsia"/>
          <w:color w:val="000000"/>
          <w:lang w:eastAsia="ja-JP"/>
        </w:rPr>
        <w:t>]</w:t>
      </w:r>
      <w:r w:rsidR="00BA62D7" w:rsidRPr="00FF76F7">
        <w:rPr>
          <w:color w:val="000000"/>
        </w:rPr>
        <w:t>.</w:t>
      </w:r>
      <w:r w:rsidR="00817486">
        <w:rPr>
          <w:rFonts w:hint="eastAsia"/>
          <w:color w:val="000000"/>
          <w:lang w:eastAsia="ja-JP"/>
        </w:rPr>
        <w:t xml:space="preserve"> </w:t>
      </w:r>
      <w:r w:rsidR="00FD5462" w:rsidRPr="00FD5462">
        <w:rPr>
          <w:color w:val="000000"/>
          <w:lang w:eastAsia="ja-JP"/>
        </w:rPr>
        <w:t>The</w:t>
      </w:r>
      <w:r w:rsidR="00660120">
        <w:rPr>
          <w:rFonts w:hint="eastAsia"/>
          <w:color w:val="000000"/>
          <w:lang w:eastAsia="ja-JP"/>
        </w:rPr>
        <w:t xml:space="preserve"> </w:t>
      </w:r>
      <w:proofErr w:type="spellStart"/>
      <w:r w:rsidR="00660120" w:rsidRPr="00817486">
        <w:rPr>
          <w:i/>
          <w:iCs/>
          <w:color w:val="000000"/>
          <w:lang w:eastAsia="ja-JP"/>
        </w:rPr>
        <w:t>I</w:t>
      </w:r>
      <w:r w:rsidR="00660120" w:rsidRPr="00817486">
        <w:rPr>
          <w:color w:val="000000"/>
          <w:vertAlign w:val="subscript"/>
          <w:lang w:eastAsia="ja-JP"/>
        </w:rPr>
        <w:t>c</w:t>
      </w:r>
      <w:proofErr w:type="spellEnd"/>
      <w:r w:rsidR="00660120">
        <w:rPr>
          <w:rFonts w:hint="eastAsia"/>
          <w:color w:val="000000"/>
          <w:lang w:eastAsia="ja-JP"/>
        </w:rPr>
        <w:t xml:space="preserve"> drop </w:t>
      </w:r>
      <w:r w:rsidR="00660120" w:rsidRPr="00FD5462">
        <w:rPr>
          <w:color w:val="000000"/>
          <w:lang w:eastAsia="ja-JP"/>
        </w:rPr>
        <w:t xml:space="preserve">of </w:t>
      </w:r>
      <w:r w:rsidR="00660120">
        <w:rPr>
          <w:rFonts w:hint="eastAsia"/>
          <w:color w:val="000000"/>
          <w:lang w:eastAsia="ja-JP"/>
        </w:rPr>
        <w:t>a</w:t>
      </w:r>
      <w:r w:rsidR="00660120" w:rsidRPr="00FD5462">
        <w:rPr>
          <w:color w:val="000000"/>
          <w:lang w:eastAsia="ja-JP"/>
        </w:rPr>
        <w:t xml:space="preserve"> 3-layer sample cable was only 10%</w:t>
      </w:r>
      <w:r w:rsidR="00660120">
        <w:rPr>
          <w:rFonts w:hint="eastAsia"/>
          <w:color w:val="000000"/>
          <w:lang w:eastAsia="ja-JP"/>
        </w:rPr>
        <w:t xml:space="preserve"> in the </w:t>
      </w:r>
      <w:r w:rsidR="00FD5462" w:rsidRPr="00FD5462">
        <w:rPr>
          <w:color w:val="000000"/>
          <w:lang w:eastAsia="ja-JP"/>
        </w:rPr>
        <w:t>20</w:t>
      </w:r>
      <w:r w:rsidR="00FD5462">
        <w:rPr>
          <w:rFonts w:hint="eastAsia"/>
          <w:color w:val="000000"/>
          <w:lang w:eastAsia="ja-JP"/>
        </w:rPr>
        <w:t>-</w:t>
      </w:r>
      <w:r w:rsidR="00FD5462" w:rsidRPr="00FD5462">
        <w:rPr>
          <w:color w:val="000000"/>
          <w:lang w:eastAsia="ja-JP"/>
        </w:rPr>
        <w:t>mm</w:t>
      </w:r>
      <w:r w:rsidR="00FD5462">
        <w:rPr>
          <w:rFonts w:hint="eastAsia"/>
          <w:color w:val="000000"/>
          <w:lang w:eastAsia="ja-JP"/>
        </w:rPr>
        <w:t>-</w:t>
      </w:r>
      <w:r w:rsidR="00FD5462" w:rsidRPr="00FD5462">
        <w:rPr>
          <w:color w:val="000000"/>
          <w:lang w:eastAsia="ja-JP"/>
        </w:rPr>
        <w:t>radius bending test.</w:t>
      </w:r>
      <w:r w:rsidR="00FD5462">
        <w:rPr>
          <w:rFonts w:hint="eastAsia"/>
          <w:color w:val="000000"/>
          <w:lang w:eastAsia="ja-JP"/>
        </w:rPr>
        <w:t xml:space="preserve"> </w:t>
      </w:r>
      <w:r w:rsidR="005B0D88">
        <w:rPr>
          <w:rFonts w:hint="eastAsia"/>
          <w:color w:val="000000"/>
          <w:lang w:eastAsia="ja-JP"/>
        </w:rPr>
        <w:t>However</w:t>
      </w:r>
      <w:r w:rsidR="00FD5462">
        <w:rPr>
          <w:rFonts w:hint="eastAsia"/>
          <w:color w:val="000000"/>
          <w:lang w:eastAsia="ja-JP"/>
        </w:rPr>
        <w:t xml:space="preserve">, the cable </w:t>
      </w:r>
      <w:r w:rsidR="00FD5462" w:rsidRPr="00FD5462">
        <w:rPr>
          <w:rFonts w:hint="eastAsia"/>
          <w:i/>
          <w:iCs/>
          <w:color w:val="000000"/>
          <w:lang w:eastAsia="ja-JP"/>
        </w:rPr>
        <w:t>J</w:t>
      </w:r>
      <w:r w:rsidR="00FD5462" w:rsidRPr="00FD5462">
        <w:rPr>
          <w:rFonts w:hint="eastAsia"/>
          <w:color w:val="000000"/>
          <w:vertAlign w:val="subscript"/>
          <w:lang w:eastAsia="ja-JP"/>
        </w:rPr>
        <w:t>e</w:t>
      </w:r>
      <w:r w:rsidR="00FD5462">
        <w:rPr>
          <w:rFonts w:hint="eastAsia"/>
          <w:color w:val="000000"/>
          <w:lang w:eastAsia="ja-JP"/>
        </w:rPr>
        <w:t xml:space="preserve"> was</w:t>
      </w:r>
      <w:r w:rsidR="005B0D88">
        <w:rPr>
          <w:rFonts w:hint="eastAsia"/>
          <w:color w:val="000000"/>
          <w:lang w:eastAsia="ja-JP"/>
        </w:rPr>
        <w:t xml:space="preserve"> calculated to be less than 200 </w:t>
      </w:r>
      <w:r w:rsidR="005B0D88" w:rsidRPr="00B245D3">
        <w:rPr>
          <w:color w:val="000000"/>
        </w:rPr>
        <w:t>A/mm</w:t>
      </w:r>
      <w:r w:rsidR="005B0D88" w:rsidRPr="00B245D3">
        <w:rPr>
          <w:color w:val="000000"/>
          <w:vertAlign w:val="superscript"/>
        </w:rPr>
        <w:t>2</w:t>
      </w:r>
      <w:r w:rsidR="005B0D88" w:rsidRPr="00B245D3">
        <w:rPr>
          <w:color w:val="000000"/>
        </w:rPr>
        <w:t xml:space="preserve"> </w:t>
      </w:r>
      <w:r w:rsidR="005E6A0C" w:rsidRPr="005E6A0C">
        <w:rPr>
          <w:color w:val="000000"/>
          <w:lang w:eastAsia="ja-JP"/>
        </w:rPr>
        <w:t>at 20 T and 4.2 K even with an increased number of coated conductors.</w:t>
      </w:r>
      <w:r w:rsidR="005E6A0C">
        <w:rPr>
          <w:rFonts w:hint="eastAsia"/>
          <w:color w:val="000000"/>
          <w:lang w:eastAsia="ja-JP"/>
        </w:rPr>
        <w:t xml:space="preserve"> </w:t>
      </w:r>
      <w:r w:rsidR="008D4813">
        <w:rPr>
          <w:rFonts w:hint="eastAsia"/>
          <w:color w:val="000000"/>
          <w:lang w:eastAsia="ja-JP"/>
        </w:rPr>
        <w:t xml:space="preserve">In this paper, </w:t>
      </w:r>
      <w:r w:rsidR="005E4E73" w:rsidRPr="005E4E73">
        <w:rPr>
          <w:color w:val="000000"/>
          <w:lang w:eastAsia="ja-JP"/>
        </w:rPr>
        <w:t xml:space="preserve">a </w:t>
      </w:r>
      <w:r w:rsidR="008D4813">
        <w:rPr>
          <w:rFonts w:hint="eastAsia"/>
          <w:color w:val="000000"/>
          <w:lang w:eastAsia="ja-JP"/>
        </w:rPr>
        <w:t xml:space="preserve">new </w:t>
      </w:r>
      <w:r w:rsidR="005E4E73" w:rsidRPr="005E4E73">
        <w:rPr>
          <w:color w:val="000000"/>
          <w:lang w:eastAsia="ja-JP"/>
        </w:rPr>
        <w:t>cable</w:t>
      </w:r>
      <w:r w:rsidR="005E4E73">
        <w:rPr>
          <w:rFonts w:hint="eastAsia"/>
          <w:color w:val="000000"/>
          <w:lang w:eastAsia="ja-JP"/>
        </w:rPr>
        <w:t xml:space="preserve"> using a </w:t>
      </w:r>
      <w:r w:rsidR="005E4E73" w:rsidRPr="005E4E73">
        <w:rPr>
          <w:color w:val="000000"/>
          <w:lang w:eastAsia="ja-JP"/>
        </w:rPr>
        <w:t>REBCO stack conductor</w:t>
      </w:r>
      <w:r w:rsidR="008D4813">
        <w:rPr>
          <w:rFonts w:hint="eastAsia"/>
          <w:color w:val="000000"/>
          <w:lang w:eastAsia="ja-JP"/>
        </w:rPr>
        <w:t>,</w:t>
      </w:r>
      <w:r w:rsidR="005E4E73" w:rsidRPr="005E4E73">
        <w:t xml:space="preserve"> </w:t>
      </w:r>
      <w:r w:rsidR="008D4813">
        <w:rPr>
          <w:rFonts w:hint="eastAsia"/>
          <w:lang w:eastAsia="ja-JP"/>
        </w:rPr>
        <w:t xml:space="preserve">which was </w:t>
      </w:r>
      <w:r w:rsidR="005E4E73">
        <w:rPr>
          <w:rFonts w:hint="eastAsia"/>
          <w:lang w:eastAsia="ja-JP"/>
        </w:rPr>
        <w:t xml:space="preserve">made </w:t>
      </w:r>
      <w:r w:rsidR="005E4E73" w:rsidRPr="005E4E73">
        <w:rPr>
          <w:color w:val="000000"/>
          <w:lang w:eastAsia="ja-JP"/>
        </w:rPr>
        <w:t xml:space="preserve">by soldering two </w:t>
      </w:r>
      <w:r w:rsidR="005E4E73">
        <w:rPr>
          <w:rFonts w:hint="eastAsia"/>
          <w:color w:val="000000"/>
          <w:lang w:eastAsia="ja-JP"/>
        </w:rPr>
        <w:t xml:space="preserve">copper-free </w:t>
      </w:r>
      <w:r w:rsidR="005E4E73" w:rsidRPr="005E4E73">
        <w:rPr>
          <w:color w:val="000000"/>
          <w:lang w:eastAsia="ja-JP"/>
        </w:rPr>
        <w:t>coated conductors with their REBCO layers fac</w:t>
      </w:r>
      <w:r w:rsidR="005E4E73">
        <w:rPr>
          <w:rFonts w:hint="eastAsia"/>
          <w:color w:val="000000"/>
          <w:lang w:eastAsia="ja-JP"/>
        </w:rPr>
        <w:t>e-to-face</w:t>
      </w:r>
      <w:r w:rsidR="008D4813">
        <w:rPr>
          <w:rFonts w:hint="eastAsia"/>
          <w:color w:val="000000"/>
          <w:lang w:eastAsia="ja-JP"/>
        </w:rPr>
        <w:t xml:space="preserve">, was </w:t>
      </w:r>
      <w:proofErr w:type="gramStart"/>
      <w:r w:rsidR="008D4813">
        <w:rPr>
          <w:rFonts w:hint="eastAsia"/>
          <w:color w:val="000000"/>
          <w:lang w:eastAsia="ja-JP"/>
        </w:rPr>
        <w:t>fabricated</w:t>
      </w:r>
      <w:proofErr w:type="gramEnd"/>
      <w:r w:rsidR="008D4813">
        <w:rPr>
          <w:rFonts w:hint="eastAsia"/>
          <w:color w:val="000000"/>
          <w:lang w:eastAsia="ja-JP"/>
        </w:rPr>
        <w:t xml:space="preserve"> and tested at 77 K</w:t>
      </w:r>
      <w:r w:rsidR="00DB6B9E">
        <w:rPr>
          <w:rFonts w:hint="eastAsia"/>
          <w:color w:val="000000"/>
          <w:lang w:eastAsia="ja-JP"/>
        </w:rPr>
        <w:t xml:space="preserve"> </w:t>
      </w:r>
      <w:r w:rsidR="008D4813">
        <w:rPr>
          <w:rFonts w:hint="eastAsia"/>
          <w:color w:val="000000"/>
          <w:lang w:eastAsia="ja-JP"/>
        </w:rPr>
        <w:t xml:space="preserve">to improve the cable </w:t>
      </w:r>
      <w:r w:rsidR="008D4813" w:rsidRPr="00FD5462">
        <w:rPr>
          <w:rFonts w:hint="eastAsia"/>
          <w:i/>
          <w:iCs/>
          <w:color w:val="000000"/>
          <w:lang w:eastAsia="ja-JP"/>
        </w:rPr>
        <w:t>J</w:t>
      </w:r>
      <w:r w:rsidR="008D4813" w:rsidRPr="00FD5462">
        <w:rPr>
          <w:rFonts w:hint="eastAsia"/>
          <w:color w:val="000000"/>
          <w:vertAlign w:val="subscript"/>
          <w:lang w:eastAsia="ja-JP"/>
        </w:rPr>
        <w:t>e</w:t>
      </w:r>
      <w:r w:rsidR="005E4E73">
        <w:rPr>
          <w:rFonts w:hint="eastAsia"/>
          <w:color w:val="000000"/>
          <w:lang w:eastAsia="ja-JP"/>
        </w:rPr>
        <w:t xml:space="preserve">. </w:t>
      </w:r>
      <w:r w:rsidR="00DB6B9E" w:rsidRPr="00DB6B9E">
        <w:rPr>
          <w:color w:val="000000"/>
          <w:lang w:eastAsia="ja-JP"/>
        </w:rPr>
        <w:t>For comparison,</w:t>
      </w:r>
      <w:r w:rsidR="00DB6B9E">
        <w:rPr>
          <w:rFonts w:hint="eastAsia"/>
          <w:color w:val="000000"/>
          <w:lang w:eastAsia="ja-JP"/>
        </w:rPr>
        <w:t xml:space="preserve"> </w:t>
      </w:r>
      <w:r w:rsidR="00660120">
        <w:rPr>
          <w:rFonts w:hint="eastAsia"/>
          <w:color w:val="000000"/>
          <w:lang w:eastAsia="ja-JP"/>
        </w:rPr>
        <w:t xml:space="preserve">sample </w:t>
      </w:r>
      <w:r w:rsidR="00660120" w:rsidRPr="00660120">
        <w:rPr>
          <w:color w:val="000000"/>
          <w:lang w:eastAsia="ja-JP"/>
        </w:rPr>
        <w:t>cables made using two commercially available coated conductors and one commercially available coated conductor with additional copper plating on the REBCO layer side were also measured</w:t>
      </w:r>
      <w:r w:rsidR="00660120">
        <w:rPr>
          <w:rFonts w:hint="eastAsia"/>
          <w:color w:val="000000"/>
          <w:lang w:eastAsia="ja-JP"/>
        </w:rPr>
        <w:t xml:space="preserve"> at 77 K</w:t>
      </w:r>
      <w:r w:rsidR="00660120" w:rsidRPr="00660120">
        <w:rPr>
          <w:color w:val="000000"/>
          <w:lang w:eastAsia="ja-JP"/>
        </w:rPr>
        <w:t>.</w:t>
      </w:r>
      <w:r w:rsidR="00660120">
        <w:rPr>
          <w:rFonts w:hint="eastAsia"/>
          <w:color w:val="000000"/>
          <w:lang w:eastAsia="ja-JP"/>
        </w:rPr>
        <w:t xml:space="preserve"> </w:t>
      </w:r>
      <w:r w:rsidR="006A4B24">
        <w:rPr>
          <w:rFonts w:hint="eastAsia"/>
          <w:color w:val="000000"/>
          <w:lang w:eastAsia="ja-JP"/>
        </w:rPr>
        <w:t>C</w:t>
      </w:r>
      <w:r w:rsidR="006A4B24" w:rsidRPr="00C54AC5">
        <w:rPr>
          <w:color w:val="000000"/>
          <w:lang w:eastAsia="ja-JP"/>
        </w:rPr>
        <w:t xml:space="preserve">alculations of </w:t>
      </w:r>
      <w:r w:rsidR="006A4B24">
        <w:rPr>
          <w:rFonts w:hint="eastAsia"/>
          <w:color w:val="000000"/>
          <w:lang w:eastAsia="ja-JP"/>
        </w:rPr>
        <w:t xml:space="preserve">the conductor </w:t>
      </w:r>
      <w:r w:rsidR="006A4B24" w:rsidRPr="00C54AC5">
        <w:rPr>
          <w:color w:val="000000"/>
          <w:lang w:eastAsia="ja-JP"/>
        </w:rPr>
        <w:t xml:space="preserve">strain and </w:t>
      </w:r>
      <w:r w:rsidR="006A4B24">
        <w:rPr>
          <w:rFonts w:hint="eastAsia"/>
          <w:color w:val="000000"/>
          <w:lang w:eastAsia="ja-JP"/>
        </w:rPr>
        <w:t xml:space="preserve">the cable </w:t>
      </w:r>
      <w:r w:rsidR="006A4B24" w:rsidRPr="00FD5462">
        <w:rPr>
          <w:rFonts w:hint="eastAsia"/>
          <w:i/>
          <w:iCs/>
          <w:color w:val="000000"/>
          <w:lang w:eastAsia="ja-JP"/>
        </w:rPr>
        <w:t>J</w:t>
      </w:r>
      <w:r w:rsidR="006A4B24" w:rsidRPr="00FD5462">
        <w:rPr>
          <w:rFonts w:hint="eastAsia"/>
          <w:color w:val="000000"/>
          <w:vertAlign w:val="subscript"/>
          <w:lang w:eastAsia="ja-JP"/>
        </w:rPr>
        <w:t>e</w:t>
      </w:r>
      <w:r w:rsidR="006A4B24">
        <w:rPr>
          <w:rFonts w:hint="eastAsia"/>
          <w:color w:val="000000"/>
          <w:lang w:eastAsia="ja-JP"/>
        </w:rPr>
        <w:t xml:space="preserve"> are discussed </w:t>
      </w:r>
      <w:r w:rsidR="006A4B24" w:rsidRPr="006A4B24">
        <w:rPr>
          <w:color w:val="000000"/>
          <w:lang w:eastAsia="ja-JP"/>
        </w:rPr>
        <w:t>together</w:t>
      </w:r>
      <w:r w:rsidR="006A4B24">
        <w:rPr>
          <w:rFonts w:hint="eastAsia"/>
          <w:color w:val="000000"/>
          <w:lang w:eastAsia="ja-JP"/>
        </w:rPr>
        <w:t xml:space="preserve"> with the</w:t>
      </w:r>
      <w:r w:rsidR="006A4B24" w:rsidRPr="006A4B24">
        <w:rPr>
          <w:i/>
          <w:iCs/>
          <w:color w:val="000000"/>
          <w:lang w:eastAsia="ja-JP"/>
        </w:rPr>
        <w:t xml:space="preserve"> </w:t>
      </w:r>
      <w:proofErr w:type="spellStart"/>
      <w:r w:rsidR="006A4B24" w:rsidRPr="00817486">
        <w:rPr>
          <w:i/>
          <w:iCs/>
          <w:color w:val="000000"/>
          <w:lang w:eastAsia="ja-JP"/>
        </w:rPr>
        <w:t>I</w:t>
      </w:r>
      <w:r w:rsidR="006A4B24" w:rsidRPr="00817486">
        <w:rPr>
          <w:color w:val="000000"/>
          <w:vertAlign w:val="subscript"/>
          <w:lang w:eastAsia="ja-JP"/>
        </w:rPr>
        <w:t>c</w:t>
      </w:r>
      <w:proofErr w:type="spellEnd"/>
      <w:r w:rsidR="006A4B24">
        <w:rPr>
          <w:rFonts w:hint="eastAsia"/>
          <w:color w:val="000000"/>
          <w:lang w:eastAsia="ja-JP"/>
        </w:rPr>
        <w:t xml:space="preserve"> </w:t>
      </w:r>
      <w:r w:rsidR="00C54AC5">
        <w:rPr>
          <w:rFonts w:hint="eastAsia"/>
          <w:color w:val="000000"/>
          <w:lang w:eastAsia="ja-JP"/>
        </w:rPr>
        <w:t>measurements.</w:t>
      </w:r>
    </w:p>
    <w:p w14:paraId="7B97602F" w14:textId="745107E4" w:rsidR="00732E46" w:rsidRDefault="00DB3364" w:rsidP="00C7592D">
      <w:pPr>
        <w:pStyle w:val="1"/>
        <w:spacing w:before="250"/>
      </w:pPr>
      <w:r>
        <w:t xml:space="preserve">II. </w:t>
      </w:r>
      <w:r w:rsidR="00F73A48" w:rsidRPr="00C86FDE">
        <w:t>Experiments</w:t>
      </w:r>
    </w:p>
    <w:p w14:paraId="425F20D1" w14:textId="1EEF3B61" w:rsidR="00F73A48" w:rsidRDefault="00F73A48" w:rsidP="00F73A48">
      <w:pPr>
        <w:pStyle w:val="2"/>
        <w:numPr>
          <w:ilvl w:val="0"/>
          <w:numId w:val="0"/>
        </w:numPr>
        <w:rPr>
          <w:lang w:eastAsia="ja-JP"/>
        </w:rPr>
      </w:pPr>
      <w:r>
        <w:t xml:space="preserve">A. Coated Conductor </w:t>
      </w:r>
      <w:r>
        <w:rPr>
          <w:rFonts w:hint="eastAsia"/>
          <w:lang w:eastAsia="ja-JP"/>
        </w:rPr>
        <w:t>Characteristics</w:t>
      </w:r>
    </w:p>
    <w:p w14:paraId="534A61AA" w14:textId="7DECF368" w:rsidR="00732E46" w:rsidRDefault="00E46D13" w:rsidP="00321E67">
      <w:pPr>
        <w:widowControl w:val="0"/>
        <w:pBdr>
          <w:top w:val="nil"/>
          <w:left w:val="nil"/>
          <w:bottom w:val="nil"/>
          <w:right w:val="nil"/>
          <w:between w:val="nil"/>
        </w:pBdr>
        <w:spacing w:line="252" w:lineRule="auto"/>
        <w:ind w:firstLine="202"/>
        <w:jc w:val="both"/>
        <w:rPr>
          <w:lang w:eastAsia="ja-JP"/>
        </w:rPr>
      </w:pPr>
      <w:r>
        <w:rPr>
          <w:rFonts w:ascii="Times-Roman" w:hAnsi="Times-Roman" w:cs="Times-Roman"/>
          <w:lang w:eastAsia="ja-JP"/>
        </w:rPr>
        <w:t>The specifications</w:t>
      </w:r>
      <w:r w:rsidRPr="002F1E11">
        <w:rPr>
          <w:rFonts w:ascii="Times-Roman" w:hAnsi="Times-Roman" w:cs="Times-Roman"/>
          <w:lang w:eastAsia="ja-JP"/>
        </w:rPr>
        <w:t xml:space="preserve"> of the</w:t>
      </w:r>
      <w:r>
        <w:rPr>
          <w:color w:val="000000"/>
        </w:rPr>
        <w:t xml:space="preserve"> coated conductor</w:t>
      </w:r>
      <w:r>
        <w:rPr>
          <w:rFonts w:hint="eastAsia"/>
          <w:color w:val="000000"/>
          <w:lang w:eastAsia="ja-JP"/>
        </w:rPr>
        <w:t>s</w:t>
      </w:r>
      <w:r>
        <w:rPr>
          <w:color w:val="000000"/>
        </w:rPr>
        <w:t xml:space="preserve"> are summarized in Table 1.</w:t>
      </w:r>
      <w:r>
        <w:rPr>
          <w:rFonts w:hint="eastAsia"/>
          <w:color w:val="000000"/>
          <w:lang w:eastAsia="ja-JP"/>
        </w:rPr>
        <w:t xml:space="preserve"> </w:t>
      </w:r>
      <w:r w:rsidR="007A6C28">
        <w:rPr>
          <w:rFonts w:hint="eastAsia"/>
          <w:color w:val="000000"/>
          <w:lang w:eastAsia="ja-JP"/>
        </w:rPr>
        <w:t xml:space="preserve">Three </w:t>
      </w:r>
      <w:r w:rsidR="007A6C28" w:rsidRPr="00DB6B9E">
        <w:rPr>
          <w:color w:val="000000"/>
          <w:lang w:eastAsia="ja-JP"/>
        </w:rPr>
        <w:t>commercially available coated conductor</w:t>
      </w:r>
      <w:r w:rsidR="007A6C28">
        <w:rPr>
          <w:rFonts w:hint="eastAsia"/>
          <w:color w:val="000000"/>
          <w:lang w:eastAsia="ja-JP"/>
        </w:rPr>
        <w:t>s</w:t>
      </w:r>
      <w:r w:rsidR="007F0E9A">
        <w:rPr>
          <w:rFonts w:hint="eastAsia"/>
          <w:color w:val="000000"/>
          <w:lang w:eastAsia="ja-JP"/>
        </w:rPr>
        <w:t xml:space="preserve"> #1-#3</w:t>
      </w:r>
      <w:r w:rsidR="007A6C28">
        <w:rPr>
          <w:color w:val="000000"/>
        </w:rPr>
        <w:t xml:space="preserve">, manufactured </w:t>
      </w:r>
      <w:r w:rsidR="007A6C28">
        <w:rPr>
          <w:rFonts w:hint="eastAsia"/>
          <w:color w:val="000000"/>
          <w:lang w:eastAsia="ja-JP"/>
        </w:rPr>
        <w:t>b</w:t>
      </w:r>
      <w:r w:rsidR="007A6C28">
        <w:rPr>
          <w:color w:val="000000"/>
          <w:lang w:eastAsia="ja-JP"/>
        </w:rPr>
        <w:t>y</w:t>
      </w:r>
      <w:r w:rsidR="007A6C28">
        <w:rPr>
          <w:color w:val="000000"/>
        </w:rPr>
        <w:t xml:space="preserve"> </w:t>
      </w:r>
      <w:proofErr w:type="spellStart"/>
      <w:r w:rsidR="007A6C28" w:rsidRPr="00780F89">
        <w:rPr>
          <w:color w:val="000000"/>
        </w:rPr>
        <w:t>SuperPower</w:t>
      </w:r>
      <w:proofErr w:type="spellEnd"/>
      <w:r w:rsidR="007A6C28" w:rsidRPr="00780F89">
        <w:rPr>
          <w:color w:val="000000"/>
        </w:rPr>
        <w:t xml:space="preserve"> Inc.</w:t>
      </w:r>
      <w:r w:rsidR="007A6C28">
        <w:rPr>
          <w:color w:val="000000"/>
        </w:rPr>
        <w:t>,</w:t>
      </w:r>
      <w:r w:rsidR="007A6C28">
        <w:rPr>
          <w:rFonts w:hint="eastAsia"/>
          <w:color w:val="000000"/>
          <w:lang w:eastAsia="ja-JP"/>
        </w:rPr>
        <w:t xml:space="preserve"> were used </w:t>
      </w:r>
      <w:r w:rsidR="007A6C28">
        <w:rPr>
          <w:color w:val="000000"/>
        </w:rPr>
        <w:t xml:space="preserve">to </w:t>
      </w:r>
      <w:r w:rsidR="007A6C28">
        <w:rPr>
          <w:rFonts w:hint="eastAsia"/>
          <w:color w:val="000000"/>
          <w:lang w:eastAsia="ja-JP"/>
        </w:rPr>
        <w:t>fabricate</w:t>
      </w:r>
      <w:r w:rsidR="007A6C28">
        <w:rPr>
          <w:color w:val="000000"/>
        </w:rPr>
        <w:t xml:space="preserve"> the </w:t>
      </w:r>
      <w:r w:rsidR="007A6C28">
        <w:rPr>
          <w:rFonts w:hint="eastAsia"/>
          <w:color w:val="000000"/>
          <w:lang w:eastAsia="ja-JP"/>
        </w:rPr>
        <w:t>round</w:t>
      </w:r>
      <w:r w:rsidR="007A6C28">
        <w:rPr>
          <w:color w:val="000000"/>
        </w:rPr>
        <w:t xml:space="preserve"> cable. </w:t>
      </w:r>
      <w:r w:rsidR="007F0E9A">
        <w:rPr>
          <w:rFonts w:hint="eastAsia"/>
          <w:color w:val="000000"/>
          <w:lang w:eastAsia="ja-JP"/>
        </w:rPr>
        <w:t xml:space="preserve">The conductor #4 was </w:t>
      </w:r>
      <w:r>
        <w:rPr>
          <w:rFonts w:hint="eastAsia"/>
          <w:color w:val="000000"/>
          <w:lang w:eastAsia="ja-JP"/>
        </w:rPr>
        <w:t>tested</w:t>
      </w:r>
      <w:r w:rsidR="007F0E9A">
        <w:rPr>
          <w:rFonts w:hint="eastAsia"/>
          <w:color w:val="000000"/>
          <w:lang w:eastAsia="ja-JP"/>
        </w:rPr>
        <w:t xml:space="preserve"> in the previous study [5]. </w:t>
      </w:r>
      <w:r w:rsidR="00802476">
        <w:rPr>
          <w:rFonts w:hint="eastAsia"/>
          <w:color w:val="000000"/>
          <w:lang w:eastAsia="ja-JP"/>
        </w:rPr>
        <w:t xml:space="preserve">The </w:t>
      </w:r>
      <w:r w:rsidRPr="00DB6B9E">
        <w:rPr>
          <w:color w:val="000000"/>
          <w:lang w:eastAsia="ja-JP"/>
        </w:rPr>
        <w:t>conductor</w:t>
      </w:r>
      <w:r>
        <w:rPr>
          <w:rFonts w:hint="eastAsia"/>
          <w:color w:val="000000"/>
          <w:lang w:eastAsia="ja-JP"/>
        </w:rPr>
        <w:t>s #1-#3</w:t>
      </w:r>
      <w:r w:rsidR="00B66645">
        <w:rPr>
          <w:rFonts w:hint="eastAsia"/>
          <w:color w:val="000000"/>
          <w:lang w:eastAsia="ja-JP"/>
        </w:rPr>
        <w:t xml:space="preserve"> had the same </w:t>
      </w:r>
      <w:r w:rsidR="00B66645" w:rsidRPr="00BA62D7">
        <w:rPr>
          <w:color w:val="000000"/>
          <w:lang w:eastAsia="ja-JP"/>
        </w:rPr>
        <w:t>substrate</w:t>
      </w:r>
      <w:r w:rsidR="00B66645">
        <w:rPr>
          <w:rFonts w:hint="eastAsia"/>
          <w:color w:val="000000"/>
          <w:lang w:eastAsia="ja-JP"/>
        </w:rPr>
        <w:t xml:space="preserve"> thickness of </w:t>
      </w:r>
      <w:r w:rsidR="00B66645" w:rsidRPr="00BA62D7">
        <w:rPr>
          <w:color w:val="000000"/>
          <w:lang w:eastAsia="ja-JP"/>
        </w:rPr>
        <w:t>30</w:t>
      </w:r>
      <w:r w:rsidR="00B66645">
        <w:rPr>
          <w:rFonts w:hint="eastAsia"/>
          <w:color w:val="000000"/>
          <w:lang w:eastAsia="ja-JP"/>
        </w:rPr>
        <w:t xml:space="preserve"> </w:t>
      </w:r>
      <w:r w:rsidR="00B66645" w:rsidRPr="00BA62D7">
        <w:rPr>
          <w:color w:val="000000"/>
          <w:lang w:eastAsia="ja-JP"/>
        </w:rPr>
        <w:t>µm</w:t>
      </w:r>
      <w:r w:rsidR="00B66645">
        <w:rPr>
          <w:rFonts w:hint="eastAsia"/>
          <w:color w:val="000000"/>
          <w:lang w:eastAsia="ja-JP"/>
        </w:rPr>
        <w:t xml:space="preserve"> and different </w:t>
      </w:r>
      <w:r w:rsidR="00B66645" w:rsidRPr="00B66645">
        <w:rPr>
          <w:color w:val="000000"/>
          <w:lang w:eastAsia="ja-JP"/>
        </w:rPr>
        <w:t>in copper thickness ranging</w:t>
      </w:r>
      <w:r w:rsidR="00B66645">
        <w:rPr>
          <w:rFonts w:hint="eastAsia"/>
          <w:color w:val="000000"/>
          <w:lang w:eastAsia="ja-JP"/>
        </w:rPr>
        <w:t xml:space="preserve"> from 0 to </w:t>
      </w:r>
      <w:r>
        <w:rPr>
          <w:rFonts w:hint="eastAsia"/>
          <w:color w:val="000000"/>
          <w:lang w:eastAsia="ja-JP"/>
        </w:rPr>
        <w:t>2</w:t>
      </w:r>
      <w:r w:rsidR="00B66645" w:rsidRPr="00BA62D7">
        <w:rPr>
          <w:color w:val="000000"/>
          <w:lang w:eastAsia="ja-JP"/>
        </w:rPr>
        <w:t>0</w:t>
      </w:r>
      <w:r w:rsidR="00B66645">
        <w:rPr>
          <w:rFonts w:hint="eastAsia"/>
          <w:color w:val="000000"/>
          <w:lang w:eastAsia="ja-JP"/>
        </w:rPr>
        <w:t xml:space="preserve"> </w:t>
      </w:r>
      <w:r w:rsidR="00B66645" w:rsidRPr="00BA62D7">
        <w:rPr>
          <w:color w:val="000000"/>
          <w:lang w:eastAsia="ja-JP"/>
        </w:rPr>
        <w:t>µm</w:t>
      </w:r>
      <w:r w:rsidR="00B66645">
        <w:rPr>
          <w:rFonts w:hint="eastAsia"/>
          <w:color w:val="000000"/>
          <w:lang w:eastAsia="ja-JP"/>
        </w:rPr>
        <w:t>.</w:t>
      </w:r>
      <w:r w:rsidR="00802476">
        <w:rPr>
          <w:rFonts w:hint="eastAsia"/>
          <w:color w:val="000000"/>
          <w:lang w:eastAsia="ja-JP"/>
        </w:rPr>
        <w:t xml:space="preserve"> </w:t>
      </w:r>
      <w:r w:rsidR="00803CC8" w:rsidRPr="002F1E11">
        <w:rPr>
          <w:lang w:val="en-GB"/>
        </w:rPr>
        <w:t>The</w:t>
      </w:r>
      <w:r w:rsidR="00803CC8">
        <w:rPr>
          <w:lang w:val="en-GB"/>
        </w:rPr>
        <w:t xml:space="preserve"> </w:t>
      </w:r>
      <w:r w:rsidR="00803CC8">
        <w:rPr>
          <w:rFonts w:hint="eastAsia"/>
          <w:lang w:val="en-GB" w:eastAsia="ja-JP"/>
        </w:rPr>
        <w:t xml:space="preserve">conductor </w:t>
      </w:r>
      <w:proofErr w:type="spellStart"/>
      <w:r w:rsidR="00803CC8" w:rsidRPr="00817486">
        <w:rPr>
          <w:i/>
          <w:iCs/>
          <w:color w:val="000000"/>
          <w:lang w:eastAsia="ja-JP"/>
        </w:rPr>
        <w:t>I</w:t>
      </w:r>
      <w:r w:rsidR="00803CC8" w:rsidRPr="00817486">
        <w:rPr>
          <w:color w:val="000000"/>
          <w:vertAlign w:val="subscript"/>
          <w:lang w:eastAsia="ja-JP"/>
        </w:rPr>
        <w:t>c</w:t>
      </w:r>
      <w:proofErr w:type="spellEnd"/>
      <w:r w:rsidR="00803CC8">
        <w:rPr>
          <w:rFonts w:hint="eastAsia"/>
          <w:lang w:val="en-GB" w:eastAsia="ja-JP"/>
        </w:rPr>
        <w:t xml:space="preserve">, </w:t>
      </w:r>
      <w:r w:rsidR="00803CC8">
        <w:rPr>
          <w:lang w:val="en-GB"/>
        </w:rPr>
        <w:t xml:space="preserve">determined using an </w:t>
      </w:r>
      <w:r w:rsidR="00803CC8" w:rsidRPr="005676EC">
        <w:rPr>
          <w:lang w:val="en-GB"/>
        </w:rPr>
        <w:t xml:space="preserve">electric field </w:t>
      </w:r>
      <w:r w:rsidR="00803CC8">
        <w:rPr>
          <w:lang w:val="en-GB"/>
        </w:rPr>
        <w:t xml:space="preserve">criterion of </w:t>
      </w:r>
      <w:r w:rsidR="00803CC8">
        <w:rPr>
          <w:color w:val="000000"/>
        </w:rPr>
        <w:t>1.0 </w:t>
      </w:r>
      <w:r w:rsidR="00803CC8" w:rsidRPr="002F1E11">
        <w:rPr>
          <w:lang w:val="en-GB"/>
        </w:rPr>
        <w:t>µ</w:t>
      </w:r>
      <w:r w:rsidR="00803CC8">
        <w:rPr>
          <w:lang w:val="en-GB"/>
        </w:rPr>
        <w:t>V/c</w:t>
      </w:r>
      <w:r w:rsidR="00803CC8" w:rsidRPr="002F1E11">
        <w:rPr>
          <w:lang w:val="en-GB"/>
        </w:rPr>
        <w:t>m</w:t>
      </w:r>
      <w:r w:rsidR="00803CC8">
        <w:rPr>
          <w:rFonts w:hint="eastAsia"/>
          <w:lang w:val="en-GB" w:eastAsia="ja-JP"/>
        </w:rPr>
        <w:t>,</w:t>
      </w:r>
      <w:r w:rsidR="00803CC8">
        <w:rPr>
          <w:lang w:val="en-GB"/>
        </w:rPr>
        <w:t xml:space="preserve"> w</w:t>
      </w:r>
      <w:r w:rsidR="00803CC8">
        <w:rPr>
          <w:rFonts w:hint="eastAsia"/>
          <w:lang w:val="en-GB" w:eastAsia="ja-JP"/>
        </w:rPr>
        <w:t>as</w:t>
      </w:r>
      <w:r w:rsidR="00803CC8">
        <w:rPr>
          <w:lang w:val="en-GB"/>
        </w:rPr>
        <w:t xml:space="preserve"> measured </w:t>
      </w:r>
      <w:r w:rsidR="00803CC8" w:rsidRPr="002F1E11">
        <w:rPr>
          <w:lang w:val="en-GB"/>
        </w:rPr>
        <w:t xml:space="preserve">by </w:t>
      </w:r>
      <w:r w:rsidR="00803CC8">
        <w:rPr>
          <w:lang w:val="en-GB"/>
        </w:rPr>
        <w:t xml:space="preserve">the standard </w:t>
      </w:r>
      <w:r w:rsidR="00803CC8" w:rsidRPr="002F1E11">
        <w:rPr>
          <w:lang w:val="en-GB"/>
        </w:rPr>
        <w:t>four-probe method</w:t>
      </w:r>
      <w:r w:rsidR="00803CC8">
        <w:rPr>
          <w:lang w:val="en-GB"/>
        </w:rPr>
        <w:t xml:space="preserve"> at 77 K and 4.2 K with a U-shape holder developed in </w:t>
      </w:r>
      <w:r w:rsidR="001F7C64">
        <w:rPr>
          <w:rFonts w:hint="eastAsia"/>
          <w:lang w:val="en-GB" w:eastAsia="ja-JP"/>
        </w:rPr>
        <w:t>the</w:t>
      </w:r>
      <w:r w:rsidR="00803CC8">
        <w:rPr>
          <w:lang w:val="en-GB"/>
        </w:rPr>
        <w:t xml:space="preserve"> previous studies [</w:t>
      </w:r>
      <w:r w:rsidR="00E53C00">
        <w:rPr>
          <w:lang w:val="en-GB"/>
        </w:rPr>
        <w:t>8</w:t>
      </w:r>
      <w:r w:rsidR="00803CC8">
        <w:rPr>
          <w:lang w:val="en-GB"/>
        </w:rPr>
        <w:t>-</w:t>
      </w:r>
      <w:r w:rsidR="00E53C00">
        <w:rPr>
          <w:lang w:val="en-GB"/>
        </w:rPr>
        <w:t>10</w:t>
      </w:r>
      <w:r w:rsidR="00803CC8">
        <w:rPr>
          <w:lang w:val="en-GB"/>
        </w:rPr>
        <w:t>].</w:t>
      </w:r>
      <w:r w:rsidR="00803CC8" w:rsidRPr="00803CC8">
        <w:rPr>
          <w:lang w:val="en-GB"/>
        </w:rPr>
        <w:t xml:space="preserve"> </w:t>
      </w:r>
      <w:r w:rsidR="00C57A21">
        <w:rPr>
          <w:rFonts w:hint="eastAsia"/>
          <w:lang w:val="en-GB" w:eastAsia="ja-JP"/>
        </w:rPr>
        <w:t>F</w:t>
      </w:r>
      <w:r w:rsidR="00C57A21" w:rsidRPr="00A61AB0">
        <w:rPr>
          <w:lang w:val="en-GB" w:eastAsia="ja-JP"/>
        </w:rPr>
        <w:t xml:space="preserve">or the </w:t>
      </w:r>
      <w:proofErr w:type="spellStart"/>
      <w:r w:rsidR="00C57A21" w:rsidRPr="00817486">
        <w:rPr>
          <w:i/>
          <w:iCs/>
          <w:color w:val="000000"/>
          <w:lang w:eastAsia="ja-JP"/>
        </w:rPr>
        <w:t>I</w:t>
      </w:r>
      <w:r w:rsidR="00C57A21" w:rsidRPr="00817486">
        <w:rPr>
          <w:color w:val="000000"/>
          <w:vertAlign w:val="subscript"/>
          <w:lang w:eastAsia="ja-JP"/>
        </w:rPr>
        <w:t>c</w:t>
      </w:r>
      <w:proofErr w:type="spellEnd"/>
      <w:r w:rsidR="00C57A21" w:rsidRPr="00A61AB0">
        <w:rPr>
          <w:lang w:val="en-GB" w:eastAsia="ja-JP"/>
        </w:rPr>
        <w:t xml:space="preserve"> measurement</w:t>
      </w:r>
      <w:r w:rsidR="00C57A21">
        <w:rPr>
          <w:rFonts w:hint="eastAsia"/>
          <w:lang w:val="en-GB" w:eastAsia="ja-JP"/>
        </w:rPr>
        <w:t>s,</w:t>
      </w:r>
      <w:r w:rsidR="00C57A21" w:rsidRPr="00A61AB0">
        <w:rPr>
          <w:lang w:val="en-GB" w:eastAsia="ja-JP"/>
        </w:rPr>
        <w:t xml:space="preserve"> </w:t>
      </w:r>
      <w:r w:rsidR="00C57A21">
        <w:rPr>
          <w:rFonts w:hint="eastAsia"/>
          <w:lang w:val="en-GB" w:eastAsia="ja-JP"/>
        </w:rPr>
        <w:t>t</w:t>
      </w:r>
      <w:r w:rsidR="00A61AB0" w:rsidRPr="00A61AB0">
        <w:rPr>
          <w:lang w:val="en-GB" w:eastAsia="ja-JP"/>
        </w:rPr>
        <w:t xml:space="preserve">wo voltage taps spaced 30 mm apart are soldered in the </w:t>
      </w:r>
      <w:proofErr w:type="spellStart"/>
      <w:r w:rsidR="00A61AB0" w:rsidRPr="00A61AB0">
        <w:rPr>
          <w:lang w:val="en-GB" w:eastAsia="ja-JP"/>
        </w:rPr>
        <w:t>center</w:t>
      </w:r>
      <w:proofErr w:type="spellEnd"/>
      <w:r w:rsidR="00A61AB0" w:rsidRPr="00A61AB0">
        <w:rPr>
          <w:lang w:val="en-GB" w:eastAsia="ja-JP"/>
        </w:rPr>
        <w:t xml:space="preserve"> of </w:t>
      </w:r>
      <w:r w:rsidR="00C57A21">
        <w:rPr>
          <w:rFonts w:hint="eastAsia"/>
          <w:lang w:val="en-GB" w:eastAsia="ja-JP"/>
        </w:rPr>
        <w:t>each</w:t>
      </w:r>
      <w:r w:rsidR="00A61AB0" w:rsidRPr="00A61AB0">
        <w:rPr>
          <w:lang w:val="en-GB" w:eastAsia="ja-JP"/>
        </w:rPr>
        <w:t xml:space="preserve"> </w:t>
      </w:r>
      <w:r w:rsidR="00C57A21">
        <w:rPr>
          <w:rFonts w:hint="eastAsia"/>
          <w:lang w:val="en-GB" w:eastAsia="ja-JP"/>
        </w:rPr>
        <w:t>12</w:t>
      </w:r>
      <w:r w:rsidR="00A61AB0">
        <w:rPr>
          <w:rFonts w:hint="eastAsia"/>
          <w:lang w:val="en-GB" w:eastAsia="ja-JP"/>
        </w:rPr>
        <w:t xml:space="preserve">0-mm-long </w:t>
      </w:r>
      <w:r w:rsidR="00A61AB0" w:rsidRPr="00A61AB0">
        <w:rPr>
          <w:lang w:val="en-GB" w:eastAsia="ja-JP"/>
        </w:rPr>
        <w:t>conductor.</w:t>
      </w:r>
      <w:r w:rsidR="00A61AB0">
        <w:rPr>
          <w:rFonts w:hint="eastAsia"/>
          <w:lang w:val="en-GB" w:eastAsia="ja-JP"/>
        </w:rPr>
        <w:t xml:space="preserve"> </w:t>
      </w:r>
      <w:r w:rsidR="00DD22BD">
        <w:rPr>
          <w:rFonts w:hint="eastAsia"/>
          <w:lang w:val="en-GB" w:eastAsia="ja-JP"/>
        </w:rPr>
        <w:t>For</w:t>
      </w:r>
      <w:r w:rsidR="001F7C64" w:rsidRPr="001F7C64">
        <w:rPr>
          <w:lang w:val="en-GB"/>
        </w:rPr>
        <w:t xml:space="preserve"> </w:t>
      </w:r>
      <w:r w:rsidR="00DD71CF">
        <w:rPr>
          <w:rFonts w:hint="eastAsia"/>
          <w:lang w:val="en-GB" w:eastAsia="ja-JP"/>
        </w:rPr>
        <w:t xml:space="preserve">the </w:t>
      </w:r>
      <w:r w:rsidR="00DD22BD">
        <w:rPr>
          <w:rFonts w:hint="eastAsia"/>
          <w:lang w:val="en-GB" w:eastAsia="ja-JP"/>
        </w:rPr>
        <w:t>tes</w:t>
      </w:r>
      <w:r w:rsidR="001F7C64" w:rsidRPr="001F7C64">
        <w:rPr>
          <w:lang w:val="en-GB"/>
        </w:rPr>
        <w:t>t at 4.2</w:t>
      </w:r>
      <w:r w:rsidR="001F7C64">
        <w:rPr>
          <w:rFonts w:hint="eastAsia"/>
          <w:lang w:val="en-GB" w:eastAsia="ja-JP"/>
        </w:rPr>
        <w:t xml:space="preserve"> </w:t>
      </w:r>
      <w:r w:rsidR="001F7C64" w:rsidRPr="001F7C64">
        <w:rPr>
          <w:lang w:val="en-GB"/>
        </w:rPr>
        <w:t>K,</w:t>
      </w:r>
      <w:r w:rsidR="001F7C64">
        <w:rPr>
          <w:rFonts w:hint="eastAsia"/>
          <w:lang w:val="en-GB" w:eastAsia="ja-JP"/>
        </w:rPr>
        <w:t xml:space="preserve"> </w:t>
      </w:r>
      <w:r w:rsidR="00DD22BD">
        <w:rPr>
          <w:rFonts w:hint="eastAsia"/>
          <w:lang w:val="en-GB" w:eastAsia="ja-JP"/>
        </w:rPr>
        <w:t>t</w:t>
      </w:r>
      <w:r w:rsidR="001F7C64" w:rsidRPr="001F7C64">
        <w:rPr>
          <w:lang w:val="en-GB"/>
        </w:rPr>
        <w:t xml:space="preserve">he </w:t>
      </w:r>
      <w:r w:rsidR="001F7C64">
        <w:rPr>
          <w:rFonts w:hint="eastAsia"/>
          <w:lang w:val="en-GB" w:eastAsia="ja-JP"/>
        </w:rPr>
        <w:t>conductor</w:t>
      </w:r>
      <w:r w:rsidR="001F7C64" w:rsidRPr="001F7C64">
        <w:rPr>
          <w:lang w:val="en-GB"/>
        </w:rPr>
        <w:t xml:space="preserve"> </w:t>
      </w:r>
      <w:proofErr w:type="spellStart"/>
      <w:r w:rsidR="001F7C64" w:rsidRPr="0049440A">
        <w:rPr>
          <w:i/>
          <w:lang w:val="en-GB"/>
        </w:rPr>
        <w:t>I</w:t>
      </w:r>
      <w:r w:rsidR="001F7C64" w:rsidRPr="0049440A">
        <w:rPr>
          <w:vertAlign w:val="subscript"/>
          <w:lang w:val="en-GB"/>
        </w:rPr>
        <w:t>c</w:t>
      </w:r>
      <w:proofErr w:type="spellEnd"/>
      <w:r w:rsidR="001F7C64">
        <w:rPr>
          <w:lang w:val="en-GB"/>
        </w:rPr>
        <w:t xml:space="preserve"> </w:t>
      </w:r>
      <w:r w:rsidR="001F7C64">
        <w:rPr>
          <w:rFonts w:hint="eastAsia"/>
          <w:lang w:val="en-GB" w:eastAsia="ja-JP"/>
        </w:rPr>
        <w:t>was measured</w:t>
      </w:r>
      <w:r w:rsidR="001F7C64" w:rsidRPr="001F7C64">
        <w:rPr>
          <w:lang w:val="en-GB"/>
        </w:rPr>
        <w:t xml:space="preserve"> </w:t>
      </w:r>
      <w:r w:rsidR="001F7C64">
        <w:rPr>
          <w:rFonts w:hint="eastAsia"/>
          <w:lang w:val="en-GB" w:eastAsia="ja-JP"/>
        </w:rPr>
        <w:t xml:space="preserve">in </w:t>
      </w:r>
      <w:r w:rsidR="00DD22BD">
        <w:rPr>
          <w:rFonts w:hint="eastAsia"/>
          <w:lang w:val="en-GB" w:eastAsia="ja-JP"/>
        </w:rPr>
        <w:t xml:space="preserve">a </w:t>
      </w:r>
      <w:r w:rsidR="001F7C64" w:rsidRPr="008778D9">
        <w:rPr>
          <w:lang w:val="en-GB"/>
        </w:rPr>
        <w:t>perpendicular</w:t>
      </w:r>
      <w:r w:rsidR="001F7C64">
        <w:rPr>
          <w:lang w:val="en-GB"/>
        </w:rPr>
        <w:t xml:space="preserve"> magnetic field </w:t>
      </w:r>
      <w:r w:rsidR="00DD22BD">
        <w:rPr>
          <w:rFonts w:hint="eastAsia"/>
          <w:lang w:eastAsia="ja-JP"/>
        </w:rPr>
        <w:t>up</w:t>
      </w:r>
      <w:r w:rsidR="001F7C64" w:rsidRPr="00A25E9E">
        <w:t xml:space="preserve"> to 18 T</w:t>
      </w:r>
      <w:r w:rsidR="00DD71CF">
        <w:rPr>
          <w:rFonts w:hint="eastAsia"/>
          <w:lang w:eastAsia="ja-JP"/>
        </w:rPr>
        <w:t xml:space="preserve">. </w:t>
      </w:r>
      <w:r w:rsidR="00DD71CF">
        <w:rPr>
          <w:lang w:val="en-GB"/>
        </w:rPr>
        <w:t>Fig. </w:t>
      </w:r>
      <w:r w:rsidR="00DD71CF">
        <w:rPr>
          <w:rFonts w:hint="eastAsia"/>
          <w:lang w:val="en-GB" w:eastAsia="ja-JP"/>
        </w:rPr>
        <w:t>1</w:t>
      </w:r>
      <w:r w:rsidR="00DD71CF">
        <w:rPr>
          <w:lang w:val="en-GB"/>
        </w:rPr>
        <w:t xml:space="preserve"> shows the magnetic field dependen</w:t>
      </w:r>
      <w:r w:rsidR="00DD71CF">
        <w:rPr>
          <w:rFonts w:hint="eastAsia"/>
          <w:lang w:val="en-GB" w:eastAsia="ja-JP"/>
        </w:rPr>
        <w:t xml:space="preserve">t </w:t>
      </w:r>
      <w:proofErr w:type="spellStart"/>
      <w:r w:rsidR="00DD71CF" w:rsidRPr="002F1E11">
        <w:rPr>
          <w:i/>
          <w:iCs/>
          <w:lang w:val="en-GB"/>
        </w:rPr>
        <w:t>I</w:t>
      </w:r>
      <w:r w:rsidR="00DD71CF" w:rsidRPr="002F1E11">
        <w:rPr>
          <w:vertAlign w:val="subscript"/>
          <w:lang w:val="en-GB"/>
        </w:rPr>
        <w:t>c</w:t>
      </w:r>
      <w:proofErr w:type="spellEnd"/>
      <w:r w:rsidR="00DD71CF">
        <w:rPr>
          <w:rFonts w:hint="eastAsia"/>
          <w:lang w:val="en-GB" w:eastAsia="ja-JP"/>
        </w:rPr>
        <w:t xml:space="preserve"> </w:t>
      </w:r>
      <w:r w:rsidR="007F0E9A">
        <w:rPr>
          <w:rFonts w:hint="eastAsia"/>
          <w:lang w:val="en-GB" w:eastAsia="ja-JP"/>
        </w:rPr>
        <w:t>of</w:t>
      </w:r>
      <w:r w:rsidR="00DD71CF">
        <w:rPr>
          <w:lang w:val="en-GB"/>
        </w:rPr>
        <w:t xml:space="preserve"> </w:t>
      </w:r>
      <w:r w:rsidR="008538A2">
        <w:rPr>
          <w:rFonts w:hint="eastAsia"/>
          <w:lang w:val="en-GB" w:eastAsia="ja-JP"/>
        </w:rPr>
        <w:t xml:space="preserve">the </w:t>
      </w:r>
      <w:r w:rsidR="00215792">
        <w:rPr>
          <w:rFonts w:hint="eastAsia"/>
          <w:lang w:val="en-GB" w:eastAsia="ja-JP"/>
        </w:rPr>
        <w:t xml:space="preserve">four </w:t>
      </w:r>
      <w:r w:rsidR="00DD71CF">
        <w:rPr>
          <w:rFonts w:hint="eastAsia"/>
          <w:lang w:val="en-GB" w:eastAsia="ja-JP"/>
        </w:rPr>
        <w:t xml:space="preserve">conductors. The conductor #1 without </w:t>
      </w:r>
      <w:r w:rsidR="0014109B">
        <w:rPr>
          <w:rFonts w:hint="eastAsia"/>
          <w:lang w:val="en-GB" w:eastAsia="ja-JP"/>
        </w:rPr>
        <w:lastRenderedPageBreak/>
        <w:t xml:space="preserve">a </w:t>
      </w:r>
      <w:r w:rsidR="00DD71CF">
        <w:rPr>
          <w:rFonts w:hint="eastAsia"/>
          <w:lang w:val="en-GB" w:eastAsia="ja-JP"/>
        </w:rPr>
        <w:t>copper stabilizer was</w:t>
      </w:r>
      <w:r w:rsidR="00003290" w:rsidRPr="00003290">
        <w:rPr>
          <w:lang w:val="en-GB" w:eastAsia="ja-JP"/>
        </w:rPr>
        <w:t xml:space="preserve"> </w:t>
      </w:r>
      <w:r w:rsidR="00003290">
        <w:rPr>
          <w:lang w:val="en-GB" w:eastAsia="ja-JP"/>
        </w:rPr>
        <w:t>difficult</w:t>
      </w:r>
      <w:r w:rsidR="00003290">
        <w:rPr>
          <w:rFonts w:hint="eastAsia"/>
          <w:lang w:val="en-GB" w:eastAsia="ja-JP"/>
        </w:rPr>
        <w:t xml:space="preserve"> to measure in high fields and</w:t>
      </w:r>
      <w:r w:rsidR="00DD71CF">
        <w:rPr>
          <w:rFonts w:hint="eastAsia"/>
          <w:lang w:val="en-GB" w:eastAsia="ja-JP"/>
        </w:rPr>
        <w:t xml:space="preserve"> </w:t>
      </w:r>
      <w:r w:rsidR="00003290" w:rsidRPr="00003290">
        <w:rPr>
          <w:lang w:val="en-GB" w:eastAsia="ja-JP"/>
        </w:rPr>
        <w:t xml:space="preserve">could only be measured </w:t>
      </w:r>
      <w:r w:rsidR="0014109B">
        <w:rPr>
          <w:rFonts w:hint="eastAsia"/>
          <w:lang w:val="en-GB" w:eastAsia="ja-JP"/>
        </w:rPr>
        <w:t xml:space="preserve">in 1 T due to the sudden rise in voltage. </w:t>
      </w:r>
      <w:r w:rsidR="00003290">
        <w:rPr>
          <w:rFonts w:hint="eastAsia"/>
          <w:lang w:val="en-GB" w:eastAsia="ja-JP"/>
        </w:rPr>
        <w:t>F</w:t>
      </w:r>
      <w:r w:rsidR="00003290" w:rsidRPr="0014109B">
        <w:rPr>
          <w:lang w:val="en-GB" w:eastAsia="ja-JP"/>
        </w:rPr>
        <w:t>rom the 1</w:t>
      </w:r>
      <w:r w:rsidR="00003290">
        <w:rPr>
          <w:rFonts w:hint="eastAsia"/>
          <w:lang w:val="en-GB" w:eastAsia="ja-JP"/>
        </w:rPr>
        <w:t xml:space="preserve"> </w:t>
      </w:r>
      <w:r w:rsidR="00003290" w:rsidRPr="0014109B">
        <w:rPr>
          <w:lang w:val="en-GB" w:eastAsia="ja-JP"/>
        </w:rPr>
        <w:t xml:space="preserve">T </w:t>
      </w:r>
      <w:r w:rsidR="00003290">
        <w:rPr>
          <w:rFonts w:hint="eastAsia"/>
          <w:lang w:val="en-GB" w:eastAsia="ja-JP"/>
        </w:rPr>
        <w:t>data, t</w:t>
      </w:r>
      <w:r w:rsidR="0014109B">
        <w:rPr>
          <w:rFonts w:hint="eastAsia"/>
          <w:lang w:val="en-GB" w:eastAsia="ja-JP"/>
        </w:rPr>
        <w:t>he</w:t>
      </w:r>
      <w:r w:rsidR="0014109B" w:rsidRPr="0014109B">
        <w:rPr>
          <w:lang w:val="en-GB"/>
        </w:rPr>
        <w:t xml:space="preserve"> </w:t>
      </w:r>
      <w:r w:rsidR="0014109B">
        <w:rPr>
          <w:rFonts w:hint="eastAsia"/>
          <w:lang w:val="en-GB" w:eastAsia="ja-JP"/>
        </w:rPr>
        <w:t xml:space="preserve">conductor #1 </w:t>
      </w:r>
      <w:r w:rsidR="00003290">
        <w:rPr>
          <w:rFonts w:hint="eastAsia"/>
          <w:lang w:val="en-GB" w:eastAsia="ja-JP"/>
        </w:rPr>
        <w:t xml:space="preserve">showed </w:t>
      </w:r>
      <w:r w:rsidR="0014109B">
        <w:rPr>
          <w:rFonts w:hint="eastAsia"/>
          <w:lang w:val="en-GB" w:eastAsia="ja-JP"/>
        </w:rPr>
        <w:t>almost</w:t>
      </w:r>
      <w:r w:rsidR="0014109B" w:rsidRPr="0014109B">
        <w:rPr>
          <w:lang w:val="en-GB" w:eastAsia="ja-JP"/>
        </w:rPr>
        <w:t xml:space="preserve"> </w:t>
      </w:r>
      <w:r w:rsidR="0014109B">
        <w:rPr>
          <w:rFonts w:hint="eastAsia"/>
          <w:lang w:val="en-GB" w:eastAsia="ja-JP"/>
        </w:rPr>
        <w:t xml:space="preserve">the </w:t>
      </w:r>
      <w:r w:rsidR="0014109B" w:rsidRPr="0014109B">
        <w:rPr>
          <w:lang w:val="en-GB" w:eastAsia="ja-JP"/>
        </w:rPr>
        <w:t xml:space="preserve">same </w:t>
      </w:r>
      <w:r w:rsidR="00003290">
        <w:rPr>
          <w:lang w:val="en-GB"/>
        </w:rPr>
        <w:t>magnetic field dependen</w:t>
      </w:r>
      <w:r w:rsidR="00003290">
        <w:rPr>
          <w:rFonts w:hint="eastAsia"/>
          <w:lang w:val="en-GB" w:eastAsia="ja-JP"/>
        </w:rPr>
        <w:t xml:space="preserve">t </w:t>
      </w:r>
      <w:proofErr w:type="spellStart"/>
      <w:r w:rsidR="00003290" w:rsidRPr="002F1E11">
        <w:rPr>
          <w:i/>
          <w:iCs/>
          <w:lang w:val="en-GB"/>
        </w:rPr>
        <w:t>I</w:t>
      </w:r>
      <w:r w:rsidR="00003290" w:rsidRPr="002F1E11">
        <w:rPr>
          <w:vertAlign w:val="subscript"/>
          <w:lang w:val="en-GB"/>
        </w:rPr>
        <w:t>c</w:t>
      </w:r>
      <w:proofErr w:type="spellEnd"/>
      <w:r w:rsidR="00003290" w:rsidRPr="0014109B">
        <w:rPr>
          <w:lang w:val="en-GB" w:eastAsia="ja-JP"/>
        </w:rPr>
        <w:t xml:space="preserve"> </w:t>
      </w:r>
      <w:r w:rsidR="0014109B" w:rsidRPr="0014109B">
        <w:rPr>
          <w:lang w:val="en-GB" w:eastAsia="ja-JP"/>
        </w:rPr>
        <w:t xml:space="preserve">as the conductor </w:t>
      </w:r>
      <w:r w:rsidR="00215792">
        <w:rPr>
          <w:rFonts w:hint="eastAsia"/>
          <w:lang w:val="en-GB" w:eastAsia="ja-JP"/>
        </w:rPr>
        <w:t>#4</w:t>
      </w:r>
      <w:r w:rsidR="0014109B" w:rsidRPr="0014109B">
        <w:rPr>
          <w:lang w:val="en-GB" w:eastAsia="ja-JP"/>
        </w:rPr>
        <w:t>.</w:t>
      </w:r>
      <w:r w:rsidR="00863079">
        <w:rPr>
          <w:rFonts w:hint="eastAsia"/>
          <w:lang w:val="en-GB" w:eastAsia="ja-JP"/>
        </w:rPr>
        <w:t xml:space="preserve"> </w:t>
      </w:r>
      <w:bookmarkStart w:id="3" w:name="_Hlk151215038"/>
      <w:r w:rsidR="00901B80" w:rsidRPr="002F1E11">
        <w:rPr>
          <w:noProof/>
          <w:lang w:eastAsia="ja-JP"/>
        </w:rPr>
        <mc:AlternateContent>
          <mc:Choice Requires="wps">
            <w:drawing>
              <wp:anchor distT="0" distB="228600" distL="114300" distR="114300" simplePos="0" relativeHeight="251657216" behindDoc="0" locked="0" layoutInCell="1" allowOverlap="0" wp14:anchorId="45CAFECE" wp14:editId="52C02921">
                <wp:simplePos x="0" y="0"/>
                <wp:positionH relativeFrom="margin">
                  <wp:posOffset>3377565</wp:posOffset>
                </wp:positionH>
                <wp:positionV relativeFrom="margin">
                  <wp:posOffset>779780</wp:posOffset>
                </wp:positionV>
                <wp:extent cx="3200400" cy="7920355"/>
                <wp:effectExtent l="0" t="0" r="0" b="4445"/>
                <wp:wrapSquare wrapText="bothSides"/>
                <wp:docPr id="641622390"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792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7530A4" w14:textId="73E5050E" w:rsidR="00725691" w:rsidRPr="007F0E9A" w:rsidRDefault="00725691" w:rsidP="00725691">
                            <w:pPr>
                              <w:widowControl w:val="0"/>
                              <w:pBdr>
                                <w:top w:val="nil"/>
                                <w:left w:val="nil"/>
                                <w:bottom w:val="nil"/>
                                <w:right w:val="nil"/>
                                <w:between w:val="nil"/>
                              </w:pBdr>
                              <w:spacing w:line="252" w:lineRule="auto"/>
                              <w:jc w:val="center"/>
                              <w:rPr>
                                <w:sz w:val="16"/>
                                <w:szCs w:val="16"/>
                              </w:rPr>
                            </w:pPr>
                            <w:r w:rsidRPr="007F0E9A">
                              <w:rPr>
                                <w:sz w:val="16"/>
                                <w:szCs w:val="16"/>
                              </w:rPr>
                              <w:t xml:space="preserve">TABLE </w:t>
                            </w:r>
                            <w:r>
                              <w:rPr>
                                <w:rFonts w:hint="eastAsia"/>
                                <w:sz w:val="16"/>
                                <w:szCs w:val="16"/>
                                <w:lang w:eastAsia="ja-JP"/>
                              </w:rPr>
                              <w:t>I</w:t>
                            </w:r>
                            <w:r w:rsidRPr="007F0E9A">
                              <w:rPr>
                                <w:sz w:val="16"/>
                                <w:szCs w:val="16"/>
                              </w:rPr>
                              <w:t>I</w:t>
                            </w:r>
                          </w:p>
                          <w:p w14:paraId="61D7BC4C" w14:textId="657216FC" w:rsidR="00725691" w:rsidRPr="007F0E9A" w:rsidRDefault="00725691" w:rsidP="00725691">
                            <w:pPr>
                              <w:widowControl w:val="0"/>
                              <w:pBdr>
                                <w:top w:val="nil"/>
                                <w:left w:val="nil"/>
                                <w:bottom w:val="nil"/>
                                <w:right w:val="nil"/>
                                <w:between w:val="nil"/>
                              </w:pBdr>
                              <w:spacing w:line="252" w:lineRule="auto"/>
                              <w:jc w:val="center"/>
                              <w:rPr>
                                <w:smallCaps/>
                                <w:sz w:val="16"/>
                                <w:szCs w:val="16"/>
                                <w:lang w:eastAsia="ja-JP"/>
                              </w:rPr>
                            </w:pPr>
                            <w:r w:rsidRPr="007F0E9A">
                              <w:rPr>
                                <w:smallCaps/>
                                <w:sz w:val="16"/>
                                <w:szCs w:val="16"/>
                              </w:rPr>
                              <w:t xml:space="preserve">Specifications of REBCO </w:t>
                            </w:r>
                            <w:r>
                              <w:rPr>
                                <w:rFonts w:hint="eastAsia"/>
                                <w:smallCaps/>
                                <w:sz w:val="16"/>
                                <w:szCs w:val="16"/>
                                <w:lang w:eastAsia="ja-JP"/>
                              </w:rPr>
                              <w:t>Round</w:t>
                            </w:r>
                            <w:r w:rsidRPr="007F0E9A">
                              <w:rPr>
                                <w:smallCaps/>
                                <w:sz w:val="16"/>
                                <w:szCs w:val="16"/>
                              </w:rPr>
                              <w:t xml:space="preserve"> C</w:t>
                            </w:r>
                            <w:r>
                              <w:rPr>
                                <w:rFonts w:hint="eastAsia"/>
                                <w:smallCaps/>
                                <w:sz w:val="16"/>
                                <w:szCs w:val="16"/>
                                <w:lang w:eastAsia="ja-JP"/>
                              </w:rPr>
                              <w:t>able</w:t>
                            </w:r>
                            <w:r w:rsidRPr="007F0E9A">
                              <w:rPr>
                                <w:rFonts w:hint="eastAsia"/>
                                <w:smallCaps/>
                                <w:sz w:val="16"/>
                                <w:szCs w:val="16"/>
                                <w:lang w:eastAsia="ja-JP"/>
                              </w:rPr>
                              <w:t>s</w:t>
                            </w:r>
                          </w:p>
                          <w:p w14:paraId="2C5F9CB5" w14:textId="77777777" w:rsidR="00725691" w:rsidRPr="007F0E9A" w:rsidRDefault="00725691" w:rsidP="00725691">
                            <w:pPr>
                              <w:widowControl w:val="0"/>
                              <w:pBdr>
                                <w:top w:val="nil"/>
                                <w:left w:val="nil"/>
                                <w:bottom w:val="nil"/>
                                <w:right w:val="nil"/>
                                <w:between w:val="nil"/>
                              </w:pBdr>
                              <w:spacing w:line="252" w:lineRule="auto"/>
                              <w:jc w:val="center"/>
                              <w:rPr>
                                <w:sz w:val="12"/>
                                <w:szCs w:val="12"/>
                              </w:rPr>
                            </w:pPr>
                          </w:p>
                          <w:tbl>
                            <w:tblPr>
                              <w:tblW w:w="4990" w:type="dxa"/>
                              <w:jc w:val="center"/>
                              <w:tblBorders>
                                <w:top w:val="single" w:sz="12" w:space="0" w:color="808080"/>
                                <w:bottom w:val="single" w:sz="12" w:space="0" w:color="808080"/>
                              </w:tblBorders>
                              <w:tblLayout w:type="fixed"/>
                              <w:tblLook w:val="0020" w:firstRow="1" w:lastRow="0" w:firstColumn="0" w:lastColumn="0" w:noHBand="0" w:noVBand="0"/>
                            </w:tblPr>
                            <w:tblGrid>
                              <w:gridCol w:w="1814"/>
                              <w:gridCol w:w="794"/>
                              <w:gridCol w:w="794"/>
                              <w:gridCol w:w="794"/>
                              <w:gridCol w:w="794"/>
                            </w:tblGrid>
                            <w:tr w:rsidR="00725691" w:rsidRPr="007C659A" w14:paraId="44016C94" w14:textId="77777777" w:rsidTr="00416CEB">
                              <w:trPr>
                                <w:trHeight w:hRule="exact" w:val="221"/>
                                <w:jc w:val="center"/>
                              </w:trPr>
                              <w:tc>
                                <w:tcPr>
                                  <w:tcW w:w="1814" w:type="dxa"/>
                                  <w:tcBorders>
                                    <w:top w:val="double" w:sz="6" w:space="0" w:color="auto"/>
                                    <w:bottom w:val="single" w:sz="6" w:space="0" w:color="auto"/>
                                  </w:tcBorders>
                                  <w:tcMar>
                                    <w:left w:w="0" w:type="dxa"/>
                                    <w:right w:w="0" w:type="dxa"/>
                                  </w:tcMar>
                                  <w:vAlign w:val="center"/>
                                </w:tcPr>
                                <w:p w14:paraId="6B0B9136" w14:textId="525B9202" w:rsidR="00725691" w:rsidRPr="007C659A" w:rsidRDefault="00725691" w:rsidP="00833613">
                                  <w:pPr>
                                    <w:widowControl w:val="0"/>
                                    <w:rPr>
                                      <w:sz w:val="16"/>
                                      <w:szCs w:val="16"/>
                                      <w:lang w:eastAsia="ja-JP"/>
                                    </w:rPr>
                                  </w:pPr>
                                  <w:r w:rsidRPr="00725691">
                                    <w:rPr>
                                      <w:sz w:val="16"/>
                                      <w:szCs w:val="16"/>
                                      <w:lang w:eastAsia="ja-JP"/>
                                    </w:rPr>
                                    <w:t xml:space="preserve">REBCO </w:t>
                                  </w:r>
                                  <w:r>
                                    <w:rPr>
                                      <w:rFonts w:hint="eastAsia"/>
                                      <w:sz w:val="16"/>
                                      <w:szCs w:val="16"/>
                                      <w:lang w:eastAsia="ja-JP"/>
                                    </w:rPr>
                                    <w:t>cables</w:t>
                                  </w:r>
                                </w:p>
                              </w:tc>
                              <w:tc>
                                <w:tcPr>
                                  <w:tcW w:w="794" w:type="dxa"/>
                                  <w:tcBorders>
                                    <w:top w:val="double" w:sz="6" w:space="0" w:color="auto"/>
                                    <w:bottom w:val="single" w:sz="6" w:space="0" w:color="auto"/>
                                  </w:tcBorders>
                                  <w:tcMar>
                                    <w:left w:w="0" w:type="dxa"/>
                                    <w:right w:w="0" w:type="dxa"/>
                                  </w:tcMar>
                                  <w:vAlign w:val="center"/>
                                </w:tcPr>
                                <w:p w14:paraId="35CEAD11" w14:textId="77777777" w:rsidR="00725691" w:rsidRPr="007C659A" w:rsidRDefault="00725691" w:rsidP="00833613">
                                  <w:pPr>
                                    <w:widowControl w:val="0"/>
                                    <w:rPr>
                                      <w:sz w:val="16"/>
                                      <w:szCs w:val="16"/>
                                      <w:lang w:eastAsia="ja-JP"/>
                                    </w:rPr>
                                  </w:pPr>
                                  <w:r>
                                    <w:rPr>
                                      <w:rFonts w:hint="eastAsia"/>
                                      <w:sz w:val="16"/>
                                      <w:szCs w:val="16"/>
                                      <w:lang w:eastAsia="ja-JP"/>
                                    </w:rPr>
                                    <w:t>#1</w:t>
                                  </w:r>
                                </w:p>
                              </w:tc>
                              <w:tc>
                                <w:tcPr>
                                  <w:tcW w:w="794" w:type="dxa"/>
                                  <w:tcBorders>
                                    <w:top w:val="double" w:sz="6" w:space="0" w:color="auto"/>
                                    <w:bottom w:val="single" w:sz="6" w:space="0" w:color="auto"/>
                                  </w:tcBorders>
                                  <w:tcMar>
                                    <w:left w:w="0" w:type="dxa"/>
                                    <w:right w:w="0" w:type="dxa"/>
                                  </w:tcMar>
                                  <w:vAlign w:val="center"/>
                                </w:tcPr>
                                <w:p w14:paraId="54D2471B" w14:textId="77777777" w:rsidR="00725691" w:rsidRPr="007C659A" w:rsidRDefault="00725691" w:rsidP="00833613">
                                  <w:pPr>
                                    <w:widowControl w:val="0"/>
                                    <w:rPr>
                                      <w:sz w:val="16"/>
                                      <w:szCs w:val="16"/>
                                      <w:lang w:eastAsia="ja-JP"/>
                                    </w:rPr>
                                  </w:pPr>
                                  <w:r>
                                    <w:rPr>
                                      <w:rFonts w:hint="eastAsia"/>
                                      <w:sz w:val="16"/>
                                      <w:szCs w:val="16"/>
                                      <w:lang w:eastAsia="ja-JP"/>
                                    </w:rPr>
                                    <w:t>#2</w:t>
                                  </w:r>
                                </w:p>
                              </w:tc>
                              <w:tc>
                                <w:tcPr>
                                  <w:tcW w:w="794" w:type="dxa"/>
                                  <w:tcBorders>
                                    <w:top w:val="double" w:sz="6" w:space="0" w:color="auto"/>
                                    <w:bottom w:val="single" w:sz="6" w:space="0" w:color="auto"/>
                                  </w:tcBorders>
                                  <w:tcMar>
                                    <w:left w:w="0" w:type="dxa"/>
                                    <w:right w:w="0" w:type="dxa"/>
                                  </w:tcMar>
                                  <w:vAlign w:val="center"/>
                                </w:tcPr>
                                <w:p w14:paraId="21FEC029" w14:textId="77777777" w:rsidR="00725691" w:rsidRPr="007C659A" w:rsidRDefault="00725691" w:rsidP="00833613">
                                  <w:pPr>
                                    <w:widowControl w:val="0"/>
                                    <w:rPr>
                                      <w:sz w:val="16"/>
                                      <w:szCs w:val="16"/>
                                      <w:lang w:eastAsia="ja-JP"/>
                                    </w:rPr>
                                  </w:pPr>
                                  <w:r>
                                    <w:rPr>
                                      <w:rFonts w:hint="eastAsia"/>
                                      <w:sz w:val="16"/>
                                      <w:szCs w:val="16"/>
                                      <w:lang w:eastAsia="ja-JP"/>
                                    </w:rPr>
                                    <w:t>#3</w:t>
                                  </w:r>
                                </w:p>
                              </w:tc>
                              <w:tc>
                                <w:tcPr>
                                  <w:tcW w:w="794" w:type="dxa"/>
                                  <w:tcBorders>
                                    <w:top w:val="double" w:sz="6" w:space="0" w:color="auto"/>
                                    <w:bottom w:val="single" w:sz="6" w:space="0" w:color="auto"/>
                                  </w:tcBorders>
                                  <w:tcMar>
                                    <w:left w:w="0" w:type="dxa"/>
                                    <w:right w:w="0" w:type="dxa"/>
                                  </w:tcMar>
                                  <w:vAlign w:val="center"/>
                                </w:tcPr>
                                <w:p w14:paraId="451EA735" w14:textId="77777777" w:rsidR="00725691" w:rsidRDefault="00725691" w:rsidP="00833613">
                                  <w:pPr>
                                    <w:widowControl w:val="0"/>
                                    <w:rPr>
                                      <w:sz w:val="16"/>
                                      <w:szCs w:val="16"/>
                                      <w:lang w:eastAsia="ja-JP"/>
                                    </w:rPr>
                                  </w:pPr>
                                  <w:r>
                                    <w:rPr>
                                      <w:rFonts w:hint="eastAsia"/>
                                      <w:sz w:val="16"/>
                                      <w:szCs w:val="16"/>
                                      <w:lang w:eastAsia="ja-JP"/>
                                    </w:rPr>
                                    <w:t>#4</w:t>
                                  </w:r>
                                </w:p>
                              </w:tc>
                            </w:tr>
                            <w:tr w:rsidR="00725691" w:rsidRPr="007C659A" w14:paraId="6B17BCF9" w14:textId="77777777" w:rsidTr="00416CEB">
                              <w:trPr>
                                <w:trHeight w:val="103"/>
                                <w:jc w:val="center"/>
                              </w:trPr>
                              <w:tc>
                                <w:tcPr>
                                  <w:tcW w:w="1814" w:type="dxa"/>
                                  <w:tcBorders>
                                    <w:top w:val="nil"/>
                                  </w:tcBorders>
                                  <w:tcMar>
                                    <w:left w:w="0" w:type="dxa"/>
                                    <w:right w:w="0" w:type="dxa"/>
                                  </w:tcMar>
                                  <w:vAlign w:val="center"/>
                                </w:tcPr>
                                <w:p w14:paraId="05AF38D2" w14:textId="604B209C" w:rsidR="00725691" w:rsidRDefault="00355834" w:rsidP="00833613">
                                  <w:pPr>
                                    <w:widowControl w:val="0"/>
                                    <w:rPr>
                                      <w:sz w:val="16"/>
                                      <w:szCs w:val="16"/>
                                      <w:lang w:eastAsia="ja-JP"/>
                                    </w:rPr>
                                  </w:pPr>
                                  <w:r>
                                    <w:rPr>
                                      <w:rFonts w:hint="eastAsia"/>
                                      <w:sz w:val="16"/>
                                      <w:szCs w:val="16"/>
                                      <w:lang w:eastAsia="ja-JP"/>
                                    </w:rPr>
                                    <w:t>C</w:t>
                                  </w:r>
                                  <w:r w:rsidR="00725691">
                                    <w:rPr>
                                      <w:rFonts w:hint="eastAsia"/>
                                      <w:sz w:val="16"/>
                                      <w:szCs w:val="16"/>
                                      <w:lang w:eastAsia="ja-JP"/>
                                    </w:rPr>
                                    <w:t>onductor</w:t>
                                  </w:r>
                                  <w:r>
                                    <w:rPr>
                                      <w:rFonts w:hint="eastAsia"/>
                                      <w:sz w:val="16"/>
                                      <w:szCs w:val="16"/>
                                      <w:lang w:eastAsia="ja-JP"/>
                                    </w:rPr>
                                    <w:t xml:space="preserve"> #</w:t>
                                  </w:r>
                                </w:p>
                              </w:tc>
                              <w:tc>
                                <w:tcPr>
                                  <w:tcW w:w="794" w:type="dxa"/>
                                  <w:tcBorders>
                                    <w:top w:val="nil"/>
                                  </w:tcBorders>
                                  <w:tcMar>
                                    <w:left w:w="0" w:type="dxa"/>
                                    <w:right w:w="0" w:type="dxa"/>
                                  </w:tcMar>
                                  <w:vAlign w:val="center"/>
                                </w:tcPr>
                                <w:p w14:paraId="2E23759B" w14:textId="3D2EE65A" w:rsidR="00725691" w:rsidRPr="007C659A" w:rsidRDefault="00725691" w:rsidP="00833613">
                                  <w:pPr>
                                    <w:widowControl w:val="0"/>
                                    <w:ind w:left="80" w:hangingChars="50" w:hanging="80"/>
                                    <w:rPr>
                                      <w:sz w:val="16"/>
                                      <w:szCs w:val="16"/>
                                      <w:lang w:eastAsia="ja-JP"/>
                                    </w:rPr>
                                  </w:pPr>
                                  <w:r>
                                    <w:rPr>
                                      <w:rFonts w:hint="eastAsia"/>
                                      <w:sz w:val="16"/>
                                      <w:szCs w:val="16"/>
                                      <w:lang w:eastAsia="ja-JP"/>
                                    </w:rPr>
                                    <w:t>1</w:t>
                                  </w:r>
                                </w:p>
                              </w:tc>
                              <w:tc>
                                <w:tcPr>
                                  <w:tcW w:w="794" w:type="dxa"/>
                                  <w:tcBorders>
                                    <w:top w:val="nil"/>
                                  </w:tcBorders>
                                  <w:tcMar>
                                    <w:left w:w="0" w:type="dxa"/>
                                    <w:right w:w="0" w:type="dxa"/>
                                  </w:tcMar>
                                  <w:vAlign w:val="center"/>
                                </w:tcPr>
                                <w:p w14:paraId="21638052" w14:textId="4B47D0D4" w:rsidR="00725691" w:rsidRPr="007C659A" w:rsidRDefault="00725691" w:rsidP="00833613">
                                  <w:pPr>
                                    <w:widowControl w:val="0"/>
                                    <w:rPr>
                                      <w:sz w:val="16"/>
                                      <w:szCs w:val="16"/>
                                      <w:lang w:eastAsia="ja-JP"/>
                                    </w:rPr>
                                  </w:pPr>
                                  <w:r>
                                    <w:rPr>
                                      <w:rFonts w:hint="eastAsia"/>
                                      <w:sz w:val="16"/>
                                      <w:szCs w:val="16"/>
                                      <w:lang w:eastAsia="ja-JP"/>
                                    </w:rPr>
                                    <w:t>2</w:t>
                                  </w:r>
                                </w:p>
                              </w:tc>
                              <w:tc>
                                <w:tcPr>
                                  <w:tcW w:w="794" w:type="dxa"/>
                                  <w:tcBorders>
                                    <w:top w:val="nil"/>
                                  </w:tcBorders>
                                  <w:tcMar>
                                    <w:left w:w="0" w:type="dxa"/>
                                    <w:right w:w="0" w:type="dxa"/>
                                  </w:tcMar>
                                  <w:vAlign w:val="center"/>
                                </w:tcPr>
                                <w:p w14:paraId="013E886F" w14:textId="1D232F75" w:rsidR="00725691" w:rsidRPr="007C659A" w:rsidRDefault="00725691" w:rsidP="00833613">
                                  <w:pPr>
                                    <w:widowControl w:val="0"/>
                                    <w:rPr>
                                      <w:sz w:val="16"/>
                                      <w:szCs w:val="16"/>
                                      <w:lang w:eastAsia="ja-JP"/>
                                    </w:rPr>
                                  </w:pPr>
                                  <w:r>
                                    <w:rPr>
                                      <w:rFonts w:hint="eastAsia"/>
                                      <w:sz w:val="16"/>
                                      <w:szCs w:val="16"/>
                                      <w:lang w:eastAsia="ja-JP"/>
                                    </w:rPr>
                                    <w:t>3</w:t>
                                  </w:r>
                                </w:p>
                              </w:tc>
                              <w:tc>
                                <w:tcPr>
                                  <w:tcW w:w="794" w:type="dxa"/>
                                  <w:tcBorders>
                                    <w:top w:val="nil"/>
                                  </w:tcBorders>
                                  <w:tcMar>
                                    <w:left w:w="0" w:type="dxa"/>
                                    <w:right w:w="0" w:type="dxa"/>
                                  </w:tcMar>
                                  <w:vAlign w:val="center"/>
                                </w:tcPr>
                                <w:p w14:paraId="5704B81B" w14:textId="69E05832" w:rsidR="00725691" w:rsidRPr="00B52D57" w:rsidRDefault="00725691" w:rsidP="00833613">
                                  <w:pPr>
                                    <w:widowControl w:val="0"/>
                                    <w:rPr>
                                      <w:sz w:val="16"/>
                                      <w:szCs w:val="16"/>
                                      <w:lang w:eastAsia="ja-JP"/>
                                    </w:rPr>
                                  </w:pPr>
                                  <w:r>
                                    <w:rPr>
                                      <w:rFonts w:hint="eastAsia"/>
                                      <w:sz w:val="16"/>
                                      <w:szCs w:val="16"/>
                                      <w:lang w:eastAsia="ja-JP"/>
                                    </w:rPr>
                                    <w:t>2</w:t>
                                  </w:r>
                                </w:p>
                              </w:tc>
                            </w:tr>
                            <w:tr w:rsidR="00725691" w:rsidRPr="007C659A" w14:paraId="391E577E" w14:textId="77777777" w:rsidTr="00416CEB">
                              <w:trPr>
                                <w:trHeight w:val="103"/>
                                <w:jc w:val="center"/>
                              </w:trPr>
                              <w:tc>
                                <w:tcPr>
                                  <w:tcW w:w="1814" w:type="dxa"/>
                                  <w:tcBorders>
                                    <w:top w:val="nil"/>
                                  </w:tcBorders>
                                  <w:tcMar>
                                    <w:left w:w="0" w:type="dxa"/>
                                    <w:right w:w="0" w:type="dxa"/>
                                  </w:tcMar>
                                  <w:vAlign w:val="center"/>
                                </w:tcPr>
                                <w:p w14:paraId="08B9879C" w14:textId="421C8FB9" w:rsidR="00725691" w:rsidRPr="007C659A" w:rsidRDefault="00355834" w:rsidP="00833613">
                                  <w:pPr>
                                    <w:widowControl w:val="0"/>
                                    <w:rPr>
                                      <w:sz w:val="16"/>
                                      <w:szCs w:val="16"/>
                                      <w:lang w:eastAsia="ja-JP"/>
                                    </w:rPr>
                                  </w:pPr>
                                  <w:r>
                                    <w:rPr>
                                      <w:rFonts w:hint="eastAsia"/>
                                      <w:sz w:val="16"/>
                                      <w:szCs w:val="16"/>
                                      <w:lang w:eastAsia="ja-JP"/>
                                    </w:rPr>
                                    <w:t>Conductor structure</w:t>
                                  </w:r>
                                </w:p>
                              </w:tc>
                              <w:tc>
                                <w:tcPr>
                                  <w:tcW w:w="794" w:type="dxa"/>
                                  <w:tcBorders>
                                    <w:top w:val="nil"/>
                                  </w:tcBorders>
                                  <w:tcMar>
                                    <w:left w:w="0" w:type="dxa"/>
                                    <w:right w:w="0" w:type="dxa"/>
                                  </w:tcMar>
                                  <w:vAlign w:val="center"/>
                                </w:tcPr>
                                <w:p w14:paraId="5094158E" w14:textId="06DE4DCF" w:rsidR="006A60DF" w:rsidRPr="007C659A" w:rsidRDefault="00355834" w:rsidP="00833613">
                                  <w:pPr>
                                    <w:widowControl w:val="0"/>
                                    <w:rPr>
                                      <w:sz w:val="16"/>
                                      <w:szCs w:val="16"/>
                                      <w:lang w:eastAsia="ja-JP"/>
                                    </w:rPr>
                                  </w:pPr>
                                  <w:r>
                                    <w:rPr>
                                      <w:rFonts w:hint="eastAsia"/>
                                      <w:sz w:val="16"/>
                                      <w:szCs w:val="16"/>
                                      <w:lang w:eastAsia="ja-JP"/>
                                    </w:rPr>
                                    <w:t>Stack</w:t>
                                  </w:r>
                                </w:p>
                              </w:tc>
                              <w:tc>
                                <w:tcPr>
                                  <w:tcW w:w="794" w:type="dxa"/>
                                  <w:tcBorders>
                                    <w:top w:val="nil"/>
                                  </w:tcBorders>
                                  <w:tcMar>
                                    <w:left w:w="0" w:type="dxa"/>
                                    <w:right w:w="0" w:type="dxa"/>
                                  </w:tcMar>
                                  <w:vAlign w:val="center"/>
                                </w:tcPr>
                                <w:p w14:paraId="5C0BD707" w14:textId="195BA850" w:rsidR="00416CEB" w:rsidRPr="007C659A" w:rsidRDefault="00416CEB" w:rsidP="00833613">
                                  <w:pPr>
                                    <w:widowControl w:val="0"/>
                                    <w:rPr>
                                      <w:sz w:val="16"/>
                                      <w:szCs w:val="16"/>
                                      <w:lang w:eastAsia="ja-JP"/>
                                    </w:rPr>
                                  </w:pPr>
                                  <w:r>
                                    <w:rPr>
                                      <w:rFonts w:hint="eastAsia"/>
                                      <w:sz w:val="16"/>
                                      <w:szCs w:val="16"/>
                                      <w:lang w:eastAsia="ja-JP"/>
                                    </w:rPr>
                                    <w:t>Single</w:t>
                                  </w:r>
                                </w:p>
                              </w:tc>
                              <w:tc>
                                <w:tcPr>
                                  <w:tcW w:w="794" w:type="dxa"/>
                                  <w:tcBorders>
                                    <w:top w:val="nil"/>
                                  </w:tcBorders>
                                  <w:tcMar>
                                    <w:left w:w="0" w:type="dxa"/>
                                    <w:right w:w="0" w:type="dxa"/>
                                  </w:tcMar>
                                  <w:vAlign w:val="center"/>
                                </w:tcPr>
                                <w:p w14:paraId="4D451DB4" w14:textId="6C54BBAF" w:rsidR="00725691" w:rsidRPr="007C659A" w:rsidRDefault="00416CEB" w:rsidP="00833613">
                                  <w:pPr>
                                    <w:widowControl w:val="0"/>
                                    <w:rPr>
                                      <w:sz w:val="16"/>
                                      <w:szCs w:val="16"/>
                                      <w:lang w:eastAsia="ja-JP"/>
                                    </w:rPr>
                                  </w:pPr>
                                  <w:r>
                                    <w:rPr>
                                      <w:rFonts w:hint="eastAsia"/>
                                      <w:sz w:val="16"/>
                                      <w:szCs w:val="16"/>
                                      <w:lang w:eastAsia="ja-JP"/>
                                    </w:rPr>
                                    <w:t>Single</w:t>
                                  </w:r>
                                </w:p>
                              </w:tc>
                              <w:tc>
                                <w:tcPr>
                                  <w:tcW w:w="794" w:type="dxa"/>
                                  <w:tcBorders>
                                    <w:top w:val="nil"/>
                                  </w:tcBorders>
                                  <w:tcMar>
                                    <w:left w:w="0" w:type="dxa"/>
                                    <w:right w:w="0" w:type="dxa"/>
                                  </w:tcMar>
                                  <w:vAlign w:val="center"/>
                                </w:tcPr>
                                <w:p w14:paraId="25FA6477" w14:textId="09B11260" w:rsidR="00416CEB" w:rsidRDefault="00416CEB" w:rsidP="00833613">
                                  <w:pPr>
                                    <w:widowControl w:val="0"/>
                                    <w:rPr>
                                      <w:sz w:val="16"/>
                                      <w:szCs w:val="16"/>
                                      <w:lang w:eastAsia="ja-JP"/>
                                    </w:rPr>
                                  </w:pPr>
                                  <w:r>
                                    <w:rPr>
                                      <w:rFonts w:hint="eastAsia"/>
                                      <w:sz w:val="16"/>
                                      <w:szCs w:val="16"/>
                                      <w:lang w:eastAsia="ja-JP"/>
                                    </w:rPr>
                                    <w:t>Single</w:t>
                                  </w:r>
                                  <w:r w:rsidRPr="00416CEB">
                                    <w:rPr>
                                      <w:sz w:val="16"/>
                                      <w:szCs w:val="16"/>
                                      <w:lang w:eastAsia="ja-JP"/>
                                    </w:rPr>
                                    <w:t xml:space="preserve"> </w:t>
                                  </w:r>
                                </w:p>
                                <w:p w14:paraId="6F916D63" w14:textId="5608ADA5" w:rsidR="00725691" w:rsidRPr="007C659A" w:rsidRDefault="00416CEB" w:rsidP="00833613">
                                  <w:pPr>
                                    <w:widowControl w:val="0"/>
                                    <w:rPr>
                                      <w:sz w:val="16"/>
                                      <w:szCs w:val="16"/>
                                      <w:lang w:eastAsia="ja-JP"/>
                                    </w:rPr>
                                  </w:pPr>
                                  <w:r>
                                    <w:rPr>
                                      <w:rFonts w:hint="eastAsia"/>
                                      <w:sz w:val="16"/>
                                      <w:szCs w:val="16"/>
                                      <w:lang w:eastAsia="ja-JP"/>
                                    </w:rPr>
                                    <w:t xml:space="preserve">+ </w:t>
                                  </w:r>
                                  <w:r w:rsidRPr="00416CEB">
                                    <w:rPr>
                                      <w:sz w:val="16"/>
                                      <w:szCs w:val="16"/>
                                      <w:lang w:eastAsia="ja-JP"/>
                                    </w:rPr>
                                    <w:t>10 µm</w:t>
                                  </w:r>
                                  <w:r w:rsidRPr="00416CEB">
                                    <w:rPr>
                                      <w:rFonts w:hint="eastAsia"/>
                                      <w:sz w:val="16"/>
                                      <w:szCs w:val="16"/>
                                      <w:lang w:eastAsia="ja-JP"/>
                                    </w:rPr>
                                    <w:t xml:space="preserve"> </w:t>
                                  </w:r>
                                  <w:r>
                                    <w:rPr>
                                      <w:rFonts w:hint="eastAsia"/>
                                      <w:sz w:val="16"/>
                                      <w:szCs w:val="16"/>
                                      <w:lang w:eastAsia="ja-JP"/>
                                    </w:rPr>
                                    <w:t>Cu</w:t>
                                  </w:r>
                                </w:p>
                              </w:tc>
                            </w:tr>
                            <w:tr w:rsidR="00355834" w:rsidRPr="007C659A" w14:paraId="5A3EE58B" w14:textId="77777777" w:rsidTr="00416CEB">
                              <w:trPr>
                                <w:trHeight w:val="103"/>
                                <w:jc w:val="center"/>
                              </w:trPr>
                              <w:tc>
                                <w:tcPr>
                                  <w:tcW w:w="1814" w:type="dxa"/>
                                  <w:tcBorders>
                                    <w:top w:val="nil"/>
                                  </w:tcBorders>
                                  <w:tcMar>
                                    <w:left w:w="0" w:type="dxa"/>
                                    <w:right w:w="0" w:type="dxa"/>
                                  </w:tcMar>
                                  <w:vAlign w:val="center"/>
                                </w:tcPr>
                                <w:p w14:paraId="5C0F3F3C" w14:textId="1A3E2BD3" w:rsidR="00355834" w:rsidRPr="007C659A" w:rsidRDefault="00355834" w:rsidP="00833613">
                                  <w:pPr>
                                    <w:widowControl w:val="0"/>
                                    <w:rPr>
                                      <w:sz w:val="16"/>
                                      <w:szCs w:val="16"/>
                                      <w:lang w:eastAsia="ja-JP"/>
                                    </w:rPr>
                                  </w:pPr>
                                  <w:r>
                                    <w:rPr>
                                      <w:rFonts w:hint="eastAsia"/>
                                      <w:sz w:val="16"/>
                                      <w:szCs w:val="16"/>
                                      <w:lang w:eastAsia="ja-JP"/>
                                    </w:rPr>
                                    <w:t>Conductor thickness</w:t>
                                  </w:r>
                                  <w:r w:rsidR="00416CEB">
                                    <w:rPr>
                                      <w:rFonts w:hint="eastAsia"/>
                                      <w:sz w:val="16"/>
                                      <w:szCs w:val="16"/>
                                      <w:lang w:eastAsia="ja-JP"/>
                                    </w:rPr>
                                    <w:t xml:space="preserve"> (</w:t>
                                  </w:r>
                                  <w:r w:rsidR="00416CEB" w:rsidRPr="007C659A">
                                    <w:rPr>
                                      <w:sz w:val="16"/>
                                      <w:szCs w:val="16"/>
                                      <w:lang w:val="en-GB"/>
                                    </w:rPr>
                                    <w:t>µm</w:t>
                                  </w:r>
                                  <w:r w:rsidR="00416CEB">
                                    <w:rPr>
                                      <w:rFonts w:hint="eastAsia"/>
                                      <w:sz w:val="16"/>
                                      <w:szCs w:val="16"/>
                                      <w:lang w:eastAsia="ja-JP"/>
                                    </w:rPr>
                                    <w:t xml:space="preserve">) </w:t>
                                  </w:r>
                                  <w:r w:rsidR="00541B13" w:rsidRPr="00541B13">
                                    <w:rPr>
                                      <w:sz w:val="16"/>
                                      <w:szCs w:val="16"/>
                                      <w:vertAlign w:val="superscript"/>
                                      <w:lang w:eastAsia="ja-JP"/>
                                    </w:rPr>
                                    <w:t>a</w:t>
                                  </w:r>
                                </w:p>
                              </w:tc>
                              <w:tc>
                                <w:tcPr>
                                  <w:tcW w:w="794" w:type="dxa"/>
                                  <w:tcBorders>
                                    <w:top w:val="nil"/>
                                  </w:tcBorders>
                                  <w:tcMar>
                                    <w:left w:w="0" w:type="dxa"/>
                                    <w:right w:w="0" w:type="dxa"/>
                                  </w:tcMar>
                                  <w:vAlign w:val="center"/>
                                </w:tcPr>
                                <w:p w14:paraId="4FF9BF0E" w14:textId="6D762759" w:rsidR="00355834" w:rsidRPr="007C659A" w:rsidRDefault="00355834" w:rsidP="00833613">
                                  <w:pPr>
                                    <w:widowControl w:val="0"/>
                                    <w:rPr>
                                      <w:sz w:val="16"/>
                                      <w:szCs w:val="16"/>
                                      <w:lang w:eastAsia="ja-JP"/>
                                    </w:rPr>
                                  </w:pPr>
                                  <w:r>
                                    <w:rPr>
                                      <w:rFonts w:hint="eastAsia"/>
                                      <w:sz w:val="16"/>
                                      <w:szCs w:val="16"/>
                                      <w:lang w:eastAsia="ja-JP"/>
                                    </w:rPr>
                                    <w:t>80-1</w:t>
                                  </w:r>
                                  <w:r w:rsidR="000E6EC7">
                                    <w:rPr>
                                      <w:rFonts w:hint="eastAsia"/>
                                      <w:sz w:val="16"/>
                                      <w:szCs w:val="16"/>
                                      <w:lang w:eastAsia="ja-JP"/>
                                    </w:rPr>
                                    <w:t>10</w:t>
                                  </w:r>
                                </w:p>
                              </w:tc>
                              <w:tc>
                                <w:tcPr>
                                  <w:tcW w:w="794" w:type="dxa"/>
                                  <w:tcBorders>
                                    <w:top w:val="nil"/>
                                  </w:tcBorders>
                                  <w:tcMar>
                                    <w:left w:w="0" w:type="dxa"/>
                                    <w:right w:w="0" w:type="dxa"/>
                                  </w:tcMar>
                                  <w:vAlign w:val="center"/>
                                </w:tcPr>
                                <w:p w14:paraId="3B236942" w14:textId="1237A184" w:rsidR="00355834" w:rsidRPr="007C659A" w:rsidRDefault="00355834" w:rsidP="00833613">
                                  <w:pPr>
                                    <w:widowControl w:val="0"/>
                                    <w:rPr>
                                      <w:sz w:val="16"/>
                                      <w:szCs w:val="16"/>
                                      <w:lang w:eastAsia="ja-JP"/>
                                    </w:rPr>
                                  </w:pPr>
                                  <w:r>
                                    <w:rPr>
                                      <w:rFonts w:hint="eastAsia"/>
                                      <w:sz w:val="16"/>
                                      <w:szCs w:val="16"/>
                                      <w:lang w:eastAsia="ja-JP"/>
                                    </w:rPr>
                                    <w:t>48</w:t>
                                  </w:r>
                                </w:p>
                              </w:tc>
                              <w:tc>
                                <w:tcPr>
                                  <w:tcW w:w="794" w:type="dxa"/>
                                  <w:tcBorders>
                                    <w:top w:val="nil"/>
                                  </w:tcBorders>
                                  <w:tcMar>
                                    <w:left w:w="0" w:type="dxa"/>
                                    <w:right w:w="0" w:type="dxa"/>
                                  </w:tcMar>
                                  <w:vAlign w:val="center"/>
                                </w:tcPr>
                                <w:p w14:paraId="5889D567" w14:textId="6C479BF9" w:rsidR="00355834" w:rsidRPr="007C659A" w:rsidRDefault="002D739B" w:rsidP="00833613">
                                  <w:pPr>
                                    <w:widowControl w:val="0"/>
                                    <w:rPr>
                                      <w:sz w:val="16"/>
                                      <w:szCs w:val="16"/>
                                      <w:lang w:eastAsia="ja-JP"/>
                                    </w:rPr>
                                  </w:pPr>
                                  <w:r>
                                    <w:rPr>
                                      <w:rFonts w:hint="eastAsia"/>
                                      <w:sz w:val="16"/>
                                      <w:szCs w:val="16"/>
                                      <w:lang w:eastAsia="ja-JP"/>
                                    </w:rPr>
                                    <w:t>55</w:t>
                                  </w:r>
                                </w:p>
                              </w:tc>
                              <w:tc>
                                <w:tcPr>
                                  <w:tcW w:w="794" w:type="dxa"/>
                                  <w:tcBorders>
                                    <w:top w:val="nil"/>
                                  </w:tcBorders>
                                  <w:tcMar>
                                    <w:left w:w="0" w:type="dxa"/>
                                    <w:right w:w="0" w:type="dxa"/>
                                  </w:tcMar>
                                  <w:vAlign w:val="center"/>
                                </w:tcPr>
                                <w:p w14:paraId="3ACCB4BF" w14:textId="7B3C0CF5" w:rsidR="00355834" w:rsidRDefault="002D739B" w:rsidP="00833613">
                                  <w:pPr>
                                    <w:widowControl w:val="0"/>
                                    <w:rPr>
                                      <w:sz w:val="16"/>
                                      <w:szCs w:val="16"/>
                                      <w:lang w:eastAsia="ja-JP"/>
                                    </w:rPr>
                                  </w:pPr>
                                  <w:r>
                                    <w:rPr>
                                      <w:rFonts w:hint="eastAsia"/>
                                      <w:sz w:val="16"/>
                                      <w:szCs w:val="16"/>
                                      <w:lang w:eastAsia="ja-JP"/>
                                    </w:rPr>
                                    <w:t>58</w:t>
                                  </w:r>
                                </w:p>
                              </w:tc>
                            </w:tr>
                            <w:tr w:rsidR="00355834" w:rsidRPr="007C659A" w14:paraId="14D7140F" w14:textId="77777777" w:rsidTr="00416CEB">
                              <w:trPr>
                                <w:trHeight w:val="103"/>
                                <w:jc w:val="center"/>
                              </w:trPr>
                              <w:tc>
                                <w:tcPr>
                                  <w:tcW w:w="1814" w:type="dxa"/>
                                  <w:tcBorders>
                                    <w:top w:val="nil"/>
                                  </w:tcBorders>
                                  <w:tcMar>
                                    <w:left w:w="0" w:type="dxa"/>
                                    <w:right w:w="0" w:type="dxa"/>
                                  </w:tcMar>
                                  <w:vAlign w:val="center"/>
                                </w:tcPr>
                                <w:p w14:paraId="39F8DD63" w14:textId="5B5CECAD" w:rsidR="00355834" w:rsidRPr="007C659A" w:rsidRDefault="00833613" w:rsidP="00833613">
                                  <w:pPr>
                                    <w:widowControl w:val="0"/>
                                    <w:rPr>
                                      <w:sz w:val="16"/>
                                      <w:szCs w:val="16"/>
                                      <w:lang w:eastAsia="ja-JP"/>
                                    </w:rPr>
                                  </w:pPr>
                                  <w:r>
                                    <w:rPr>
                                      <w:rFonts w:hint="eastAsia"/>
                                      <w:sz w:val="16"/>
                                      <w:szCs w:val="16"/>
                                      <w:lang w:eastAsia="ja-JP"/>
                                    </w:rPr>
                                    <w:t>Distance</w:t>
                                  </w:r>
                                  <w:r w:rsidRPr="00833613">
                                    <w:t xml:space="preserve"> </w:t>
                                  </w:r>
                                  <w:r>
                                    <w:rPr>
                                      <w:rFonts w:hint="eastAsia"/>
                                      <w:sz w:val="16"/>
                                      <w:szCs w:val="16"/>
                                      <w:lang w:eastAsia="ja-JP"/>
                                    </w:rPr>
                                    <w:t>from</w:t>
                                  </w:r>
                                  <w:r w:rsidRPr="00833613">
                                    <w:rPr>
                                      <w:sz w:val="16"/>
                                      <w:szCs w:val="16"/>
                                      <w:lang w:eastAsia="ja-JP"/>
                                    </w:rPr>
                                    <w:t xml:space="preserve"> REBCO layer </w:t>
                                  </w:r>
                                  <w:r>
                                    <w:rPr>
                                      <w:rFonts w:hint="eastAsia"/>
                                      <w:sz w:val="16"/>
                                      <w:szCs w:val="16"/>
                                      <w:lang w:eastAsia="ja-JP"/>
                                    </w:rPr>
                                    <w:t>to</w:t>
                                  </w:r>
                                  <w:r w:rsidRPr="00833613">
                                    <w:rPr>
                                      <w:sz w:val="16"/>
                                      <w:szCs w:val="16"/>
                                      <w:lang w:eastAsia="ja-JP"/>
                                    </w:rPr>
                                    <w:t xml:space="preserve"> neutral axis</w:t>
                                  </w:r>
                                  <w:r>
                                    <w:rPr>
                                      <w:rFonts w:hint="eastAsia"/>
                                      <w:sz w:val="16"/>
                                      <w:szCs w:val="16"/>
                                      <w:lang w:eastAsia="ja-JP"/>
                                    </w:rPr>
                                    <w:t xml:space="preserve"> (</w:t>
                                  </w:r>
                                  <w:r w:rsidRPr="007C659A">
                                    <w:rPr>
                                      <w:sz w:val="16"/>
                                      <w:szCs w:val="16"/>
                                      <w:lang w:val="en-GB"/>
                                    </w:rPr>
                                    <w:t>µm</w:t>
                                  </w:r>
                                  <w:r>
                                    <w:rPr>
                                      <w:rFonts w:hint="eastAsia"/>
                                      <w:sz w:val="16"/>
                                      <w:szCs w:val="16"/>
                                      <w:lang w:eastAsia="ja-JP"/>
                                    </w:rPr>
                                    <w:t xml:space="preserve">) </w:t>
                                  </w:r>
                                  <w:r w:rsidRPr="00541B13">
                                    <w:rPr>
                                      <w:sz w:val="16"/>
                                      <w:szCs w:val="16"/>
                                      <w:vertAlign w:val="superscript"/>
                                      <w:lang w:eastAsia="ja-JP"/>
                                    </w:rPr>
                                    <w:t>a</w:t>
                                  </w:r>
                                </w:p>
                              </w:tc>
                              <w:tc>
                                <w:tcPr>
                                  <w:tcW w:w="794" w:type="dxa"/>
                                  <w:tcBorders>
                                    <w:top w:val="nil"/>
                                  </w:tcBorders>
                                  <w:tcMar>
                                    <w:left w:w="0" w:type="dxa"/>
                                    <w:right w:w="0" w:type="dxa"/>
                                  </w:tcMar>
                                  <w:vAlign w:val="center"/>
                                </w:tcPr>
                                <w:p w14:paraId="1B51FB47" w14:textId="6421DC38" w:rsidR="00355834" w:rsidRPr="007C659A" w:rsidRDefault="00833613" w:rsidP="00833613">
                                  <w:pPr>
                                    <w:widowControl w:val="0"/>
                                    <w:rPr>
                                      <w:sz w:val="16"/>
                                      <w:szCs w:val="16"/>
                                      <w:lang w:eastAsia="ja-JP"/>
                                    </w:rPr>
                                  </w:pPr>
                                  <w:r>
                                    <w:rPr>
                                      <w:rFonts w:hint="eastAsia"/>
                                      <w:sz w:val="16"/>
                                      <w:szCs w:val="16"/>
                                      <w:lang w:eastAsia="ja-JP"/>
                                    </w:rPr>
                                    <w:t>5-14</w:t>
                                  </w:r>
                                </w:p>
                              </w:tc>
                              <w:tc>
                                <w:tcPr>
                                  <w:tcW w:w="794" w:type="dxa"/>
                                  <w:tcBorders>
                                    <w:top w:val="nil"/>
                                  </w:tcBorders>
                                  <w:tcMar>
                                    <w:left w:w="0" w:type="dxa"/>
                                    <w:right w:w="0" w:type="dxa"/>
                                  </w:tcMar>
                                  <w:vAlign w:val="center"/>
                                </w:tcPr>
                                <w:p w14:paraId="3321A43E" w14:textId="5D936121" w:rsidR="00355834" w:rsidRPr="007C659A" w:rsidRDefault="00833613" w:rsidP="00833613">
                                  <w:pPr>
                                    <w:widowControl w:val="0"/>
                                    <w:rPr>
                                      <w:sz w:val="16"/>
                                      <w:szCs w:val="16"/>
                                      <w:lang w:eastAsia="ja-JP"/>
                                    </w:rPr>
                                  </w:pPr>
                                  <w:r>
                                    <w:rPr>
                                      <w:rFonts w:hint="eastAsia"/>
                                      <w:sz w:val="16"/>
                                      <w:szCs w:val="16"/>
                                      <w:lang w:eastAsia="ja-JP"/>
                                    </w:rPr>
                                    <w:t>14</w:t>
                                  </w:r>
                                </w:p>
                              </w:tc>
                              <w:tc>
                                <w:tcPr>
                                  <w:tcW w:w="794" w:type="dxa"/>
                                  <w:tcBorders>
                                    <w:top w:val="nil"/>
                                  </w:tcBorders>
                                  <w:tcMar>
                                    <w:left w:w="0" w:type="dxa"/>
                                    <w:right w:w="0" w:type="dxa"/>
                                  </w:tcMar>
                                  <w:vAlign w:val="center"/>
                                </w:tcPr>
                                <w:p w14:paraId="2CA6A302" w14:textId="3D559BF5" w:rsidR="00355834" w:rsidRPr="007C659A" w:rsidRDefault="00833613" w:rsidP="00833613">
                                  <w:pPr>
                                    <w:widowControl w:val="0"/>
                                    <w:rPr>
                                      <w:sz w:val="16"/>
                                      <w:szCs w:val="16"/>
                                      <w:lang w:eastAsia="ja-JP"/>
                                    </w:rPr>
                                  </w:pPr>
                                  <w:r>
                                    <w:rPr>
                                      <w:rFonts w:hint="eastAsia"/>
                                      <w:sz w:val="16"/>
                                      <w:szCs w:val="16"/>
                                      <w:lang w:eastAsia="ja-JP"/>
                                    </w:rPr>
                                    <w:t>15</w:t>
                                  </w:r>
                                </w:p>
                              </w:tc>
                              <w:tc>
                                <w:tcPr>
                                  <w:tcW w:w="794" w:type="dxa"/>
                                  <w:tcBorders>
                                    <w:top w:val="nil"/>
                                  </w:tcBorders>
                                  <w:tcMar>
                                    <w:left w:w="0" w:type="dxa"/>
                                    <w:right w:w="0" w:type="dxa"/>
                                  </w:tcMar>
                                  <w:vAlign w:val="center"/>
                                </w:tcPr>
                                <w:p w14:paraId="0FC85E51" w14:textId="184CC7DE" w:rsidR="00355834" w:rsidRPr="007C659A" w:rsidRDefault="00833613" w:rsidP="00833613">
                                  <w:pPr>
                                    <w:widowControl w:val="0"/>
                                    <w:rPr>
                                      <w:sz w:val="16"/>
                                      <w:szCs w:val="16"/>
                                      <w:lang w:eastAsia="ja-JP"/>
                                    </w:rPr>
                                  </w:pPr>
                                  <w:r>
                                    <w:rPr>
                                      <w:rFonts w:hint="eastAsia"/>
                                      <w:sz w:val="16"/>
                                      <w:szCs w:val="16"/>
                                      <w:lang w:eastAsia="ja-JP"/>
                                    </w:rPr>
                                    <w:t>9</w:t>
                                  </w:r>
                                </w:p>
                              </w:tc>
                            </w:tr>
                            <w:tr w:rsidR="00833613" w:rsidRPr="007C659A" w14:paraId="6A5C5A87" w14:textId="77777777" w:rsidTr="00416CEB">
                              <w:trPr>
                                <w:trHeight w:val="103"/>
                                <w:jc w:val="center"/>
                              </w:trPr>
                              <w:tc>
                                <w:tcPr>
                                  <w:tcW w:w="1814" w:type="dxa"/>
                                  <w:tcMar>
                                    <w:left w:w="0" w:type="dxa"/>
                                    <w:right w:w="0" w:type="dxa"/>
                                  </w:tcMar>
                                  <w:vAlign w:val="center"/>
                                </w:tcPr>
                                <w:p w14:paraId="0A711C94" w14:textId="77777777" w:rsidR="00833613" w:rsidRDefault="00833613" w:rsidP="00833613">
                                  <w:pPr>
                                    <w:widowControl w:val="0"/>
                                    <w:rPr>
                                      <w:sz w:val="16"/>
                                      <w:szCs w:val="16"/>
                                      <w:lang w:eastAsia="ja-JP"/>
                                    </w:rPr>
                                  </w:pPr>
                                  <w:r>
                                    <w:rPr>
                                      <w:rFonts w:hint="eastAsia"/>
                                      <w:sz w:val="16"/>
                                      <w:szCs w:val="16"/>
                                      <w:lang w:eastAsia="ja-JP"/>
                                    </w:rPr>
                                    <w:t>Conductor</w:t>
                                  </w:r>
                                  <w:r w:rsidRPr="007C659A">
                                    <w:rPr>
                                      <w:rFonts w:hint="eastAsia"/>
                                      <w:i/>
                                      <w:iCs/>
                                      <w:sz w:val="16"/>
                                      <w:szCs w:val="16"/>
                                      <w:lang w:eastAsia="ja-JP"/>
                                    </w:rPr>
                                    <w:t xml:space="preserve"> </w:t>
                                  </w:r>
                                  <w:proofErr w:type="spellStart"/>
                                  <w:r w:rsidRPr="007C659A">
                                    <w:rPr>
                                      <w:rFonts w:hint="eastAsia"/>
                                      <w:i/>
                                      <w:iCs/>
                                      <w:sz w:val="16"/>
                                      <w:szCs w:val="16"/>
                                      <w:lang w:eastAsia="ja-JP"/>
                                    </w:rPr>
                                    <w:t>I</w:t>
                                  </w:r>
                                  <w:r w:rsidRPr="007C659A">
                                    <w:rPr>
                                      <w:sz w:val="16"/>
                                      <w:szCs w:val="16"/>
                                      <w:vertAlign w:val="subscript"/>
                                      <w:lang w:eastAsia="ja-JP"/>
                                    </w:rPr>
                                    <w:t>c</w:t>
                                  </w:r>
                                  <w:proofErr w:type="spellEnd"/>
                                  <w:r>
                                    <w:rPr>
                                      <w:rFonts w:hint="eastAsia"/>
                                      <w:sz w:val="16"/>
                                      <w:szCs w:val="16"/>
                                      <w:lang w:eastAsia="ja-JP"/>
                                    </w:rPr>
                                    <w:t xml:space="preserve"> (</w:t>
                                  </w:r>
                                  <w:r>
                                    <w:rPr>
                                      <w:rFonts w:hint="eastAsia"/>
                                      <w:sz w:val="16"/>
                                      <w:szCs w:val="16"/>
                                      <w:lang w:val="en-GB" w:eastAsia="ja-JP"/>
                                    </w:rPr>
                                    <w:t>A</w:t>
                                  </w:r>
                                  <w:r>
                                    <w:rPr>
                                      <w:rFonts w:hint="eastAsia"/>
                                      <w:sz w:val="16"/>
                                      <w:szCs w:val="16"/>
                                      <w:lang w:eastAsia="ja-JP"/>
                                    </w:rPr>
                                    <w:t xml:space="preserve">) </w:t>
                                  </w:r>
                                  <w:r>
                                    <w:rPr>
                                      <w:rFonts w:hint="eastAsia"/>
                                      <w:sz w:val="16"/>
                                      <w:szCs w:val="16"/>
                                      <w:vertAlign w:val="superscript"/>
                                      <w:lang w:eastAsia="ja-JP"/>
                                    </w:rPr>
                                    <w:t>b</w:t>
                                  </w:r>
                                </w:p>
                                <w:p w14:paraId="1A2933A1" w14:textId="30622286" w:rsidR="00833613" w:rsidRPr="007C659A" w:rsidRDefault="00833613" w:rsidP="00833613">
                                  <w:pPr>
                                    <w:widowControl w:val="0"/>
                                    <w:rPr>
                                      <w:sz w:val="16"/>
                                      <w:szCs w:val="16"/>
                                      <w:lang w:eastAsia="ja-JP"/>
                                    </w:rPr>
                                  </w:pPr>
                                  <w:r>
                                    <w:rPr>
                                      <w:rFonts w:hint="eastAsia"/>
                                      <w:sz w:val="16"/>
                                      <w:szCs w:val="16"/>
                                      <w:lang w:eastAsia="ja-JP"/>
                                    </w:rPr>
                                    <w:t xml:space="preserve">at </w:t>
                                  </w:r>
                                  <w:r w:rsidRPr="007C659A">
                                    <w:rPr>
                                      <w:sz w:val="16"/>
                                      <w:szCs w:val="16"/>
                                      <w:lang w:eastAsia="ja-JP"/>
                                    </w:rPr>
                                    <w:t>self-field</w:t>
                                  </w:r>
                                  <w:r>
                                    <w:rPr>
                                      <w:rFonts w:hint="eastAsia"/>
                                      <w:sz w:val="16"/>
                                      <w:szCs w:val="16"/>
                                      <w:lang w:eastAsia="ja-JP"/>
                                    </w:rPr>
                                    <w:t xml:space="preserve"> and</w:t>
                                  </w:r>
                                  <w:r>
                                    <w:rPr>
                                      <w:sz w:val="16"/>
                                      <w:szCs w:val="16"/>
                                      <w:lang w:eastAsia="ja-JP"/>
                                    </w:rPr>
                                    <w:t xml:space="preserve"> 77 K</w:t>
                                  </w:r>
                                </w:p>
                              </w:tc>
                              <w:tc>
                                <w:tcPr>
                                  <w:tcW w:w="794" w:type="dxa"/>
                                  <w:tcMar>
                                    <w:left w:w="0" w:type="dxa"/>
                                    <w:right w:w="0" w:type="dxa"/>
                                  </w:tcMar>
                                  <w:vAlign w:val="center"/>
                                </w:tcPr>
                                <w:p w14:paraId="39AE7976" w14:textId="3FD33078" w:rsidR="00833613" w:rsidRPr="007C659A" w:rsidRDefault="00833613" w:rsidP="00833613">
                                  <w:pPr>
                                    <w:widowControl w:val="0"/>
                                    <w:rPr>
                                      <w:sz w:val="16"/>
                                      <w:szCs w:val="16"/>
                                      <w:lang w:eastAsia="ja-JP"/>
                                    </w:rPr>
                                  </w:pPr>
                                  <w:r>
                                    <w:rPr>
                                      <w:rFonts w:hint="eastAsia"/>
                                      <w:sz w:val="16"/>
                                      <w:szCs w:val="16"/>
                                      <w:lang w:eastAsia="ja-JP"/>
                                    </w:rPr>
                                    <w:t>1</w:t>
                                  </w:r>
                                  <w:r w:rsidRPr="007C659A">
                                    <w:rPr>
                                      <w:rFonts w:hint="eastAsia"/>
                                      <w:sz w:val="16"/>
                                      <w:szCs w:val="16"/>
                                      <w:lang w:eastAsia="ja-JP"/>
                                    </w:rPr>
                                    <w:t>3</w:t>
                                  </w:r>
                                  <w:r>
                                    <w:rPr>
                                      <w:rFonts w:hint="eastAsia"/>
                                      <w:sz w:val="16"/>
                                      <w:szCs w:val="16"/>
                                      <w:lang w:eastAsia="ja-JP"/>
                                    </w:rPr>
                                    <w:t>3</w:t>
                                  </w:r>
                                </w:p>
                              </w:tc>
                              <w:tc>
                                <w:tcPr>
                                  <w:tcW w:w="794" w:type="dxa"/>
                                  <w:tcMar>
                                    <w:left w:w="0" w:type="dxa"/>
                                    <w:right w:w="0" w:type="dxa"/>
                                  </w:tcMar>
                                  <w:vAlign w:val="center"/>
                                </w:tcPr>
                                <w:p w14:paraId="757672C4" w14:textId="23F73181" w:rsidR="00833613" w:rsidRPr="007C659A" w:rsidRDefault="00833613" w:rsidP="00833613">
                                  <w:pPr>
                                    <w:widowControl w:val="0"/>
                                    <w:rPr>
                                      <w:sz w:val="16"/>
                                      <w:szCs w:val="16"/>
                                      <w:lang w:eastAsia="ja-JP"/>
                                    </w:rPr>
                                  </w:pPr>
                                  <w:r>
                                    <w:rPr>
                                      <w:rFonts w:hint="eastAsia"/>
                                      <w:sz w:val="16"/>
                                      <w:szCs w:val="16"/>
                                      <w:lang w:eastAsia="ja-JP"/>
                                    </w:rPr>
                                    <w:t>57-62</w:t>
                                  </w:r>
                                </w:p>
                              </w:tc>
                              <w:tc>
                                <w:tcPr>
                                  <w:tcW w:w="794" w:type="dxa"/>
                                  <w:tcMar>
                                    <w:left w:w="0" w:type="dxa"/>
                                    <w:right w:w="0" w:type="dxa"/>
                                  </w:tcMar>
                                  <w:vAlign w:val="center"/>
                                </w:tcPr>
                                <w:p w14:paraId="5C1DAD4E" w14:textId="5D32E765" w:rsidR="00833613" w:rsidRPr="007C659A" w:rsidRDefault="00833613" w:rsidP="00833613">
                                  <w:pPr>
                                    <w:widowControl w:val="0"/>
                                    <w:rPr>
                                      <w:sz w:val="16"/>
                                      <w:szCs w:val="16"/>
                                      <w:lang w:eastAsia="ja-JP"/>
                                    </w:rPr>
                                  </w:pPr>
                                  <w:r>
                                    <w:rPr>
                                      <w:rFonts w:hint="eastAsia"/>
                                      <w:sz w:val="16"/>
                                      <w:szCs w:val="16"/>
                                      <w:lang w:eastAsia="ja-JP"/>
                                    </w:rPr>
                                    <w:t>36-38</w:t>
                                  </w:r>
                                </w:p>
                              </w:tc>
                              <w:tc>
                                <w:tcPr>
                                  <w:tcW w:w="794" w:type="dxa"/>
                                  <w:tcMar>
                                    <w:left w:w="0" w:type="dxa"/>
                                    <w:right w:w="0" w:type="dxa"/>
                                  </w:tcMar>
                                  <w:vAlign w:val="center"/>
                                </w:tcPr>
                                <w:p w14:paraId="798E7CF2" w14:textId="04E3FD1D" w:rsidR="00833613" w:rsidRDefault="00833613" w:rsidP="00833613">
                                  <w:pPr>
                                    <w:widowControl w:val="0"/>
                                    <w:rPr>
                                      <w:sz w:val="16"/>
                                      <w:szCs w:val="16"/>
                                      <w:lang w:eastAsia="ja-JP"/>
                                    </w:rPr>
                                  </w:pPr>
                                  <w:r>
                                    <w:rPr>
                                      <w:rFonts w:hint="eastAsia"/>
                                      <w:sz w:val="16"/>
                                      <w:szCs w:val="16"/>
                                      <w:lang w:eastAsia="ja-JP"/>
                                    </w:rPr>
                                    <w:t>57-62</w:t>
                                  </w:r>
                                </w:p>
                              </w:tc>
                            </w:tr>
                            <w:tr w:rsidR="00833613" w:rsidRPr="007C659A" w14:paraId="032EB6DE" w14:textId="77777777" w:rsidTr="00416CEB">
                              <w:trPr>
                                <w:trHeight w:val="103"/>
                                <w:jc w:val="center"/>
                              </w:trPr>
                              <w:tc>
                                <w:tcPr>
                                  <w:tcW w:w="1814" w:type="dxa"/>
                                  <w:tcMar>
                                    <w:left w:w="0" w:type="dxa"/>
                                    <w:right w:w="0" w:type="dxa"/>
                                  </w:tcMar>
                                  <w:vAlign w:val="center"/>
                                </w:tcPr>
                                <w:p w14:paraId="7409EEBE" w14:textId="3698BF1F" w:rsidR="00833613" w:rsidRPr="006A5CC2" w:rsidRDefault="00833613" w:rsidP="00833613">
                                  <w:pPr>
                                    <w:widowControl w:val="0"/>
                                    <w:rPr>
                                      <w:sz w:val="16"/>
                                      <w:szCs w:val="16"/>
                                      <w:lang w:eastAsia="ja-JP"/>
                                    </w:rPr>
                                  </w:pPr>
                                  <w:r>
                                    <w:rPr>
                                      <w:rFonts w:hint="eastAsia"/>
                                      <w:sz w:val="16"/>
                                      <w:szCs w:val="16"/>
                                      <w:lang w:eastAsia="ja-JP"/>
                                    </w:rPr>
                                    <w:t>Core diameter (mm)</w:t>
                                  </w:r>
                                </w:p>
                              </w:tc>
                              <w:tc>
                                <w:tcPr>
                                  <w:tcW w:w="794" w:type="dxa"/>
                                  <w:tcMar>
                                    <w:left w:w="0" w:type="dxa"/>
                                    <w:right w:w="0" w:type="dxa"/>
                                  </w:tcMar>
                                  <w:vAlign w:val="center"/>
                                </w:tcPr>
                                <w:p w14:paraId="3C18D8F9" w14:textId="1CE8D750" w:rsidR="00833613" w:rsidRPr="007C659A" w:rsidRDefault="00833613" w:rsidP="00833613">
                                  <w:pPr>
                                    <w:widowControl w:val="0"/>
                                    <w:rPr>
                                      <w:sz w:val="16"/>
                                      <w:szCs w:val="16"/>
                                      <w:lang w:eastAsia="ja-JP"/>
                                    </w:rPr>
                                  </w:pPr>
                                  <w:r>
                                    <w:rPr>
                                      <w:rFonts w:hint="eastAsia"/>
                                      <w:sz w:val="16"/>
                                      <w:szCs w:val="16"/>
                                      <w:lang w:eastAsia="ja-JP"/>
                                    </w:rPr>
                                    <w:t>1.6, 2.6</w:t>
                                  </w:r>
                                </w:p>
                              </w:tc>
                              <w:tc>
                                <w:tcPr>
                                  <w:tcW w:w="794" w:type="dxa"/>
                                  <w:tcMar>
                                    <w:left w:w="0" w:type="dxa"/>
                                    <w:right w:w="0" w:type="dxa"/>
                                  </w:tcMar>
                                  <w:vAlign w:val="center"/>
                                </w:tcPr>
                                <w:p w14:paraId="20489C4E" w14:textId="2B98E3BE" w:rsidR="00833613" w:rsidRPr="007C659A" w:rsidRDefault="00833613" w:rsidP="00833613">
                                  <w:pPr>
                                    <w:widowControl w:val="0"/>
                                    <w:rPr>
                                      <w:sz w:val="16"/>
                                      <w:szCs w:val="16"/>
                                      <w:lang w:eastAsia="ja-JP"/>
                                    </w:rPr>
                                  </w:pPr>
                                  <w:r w:rsidRPr="007C659A">
                                    <w:rPr>
                                      <w:rFonts w:hint="eastAsia"/>
                                      <w:sz w:val="16"/>
                                      <w:szCs w:val="16"/>
                                      <w:lang w:eastAsia="ja-JP"/>
                                    </w:rPr>
                                    <w:t>2</w:t>
                                  </w:r>
                                  <w:r>
                                    <w:rPr>
                                      <w:rFonts w:hint="eastAsia"/>
                                      <w:sz w:val="16"/>
                                      <w:szCs w:val="16"/>
                                      <w:lang w:eastAsia="ja-JP"/>
                                    </w:rPr>
                                    <w:t>.0-3.0</w:t>
                                  </w:r>
                                </w:p>
                              </w:tc>
                              <w:tc>
                                <w:tcPr>
                                  <w:tcW w:w="794" w:type="dxa"/>
                                  <w:tcMar>
                                    <w:left w:w="0" w:type="dxa"/>
                                    <w:right w:w="0" w:type="dxa"/>
                                  </w:tcMar>
                                  <w:vAlign w:val="center"/>
                                </w:tcPr>
                                <w:p w14:paraId="1CA119A1" w14:textId="2365B509" w:rsidR="00833613" w:rsidRPr="007C659A" w:rsidRDefault="00833613" w:rsidP="00833613">
                                  <w:pPr>
                                    <w:widowControl w:val="0"/>
                                    <w:rPr>
                                      <w:sz w:val="16"/>
                                      <w:szCs w:val="16"/>
                                      <w:lang w:eastAsia="ja-JP"/>
                                    </w:rPr>
                                  </w:pPr>
                                  <w:r w:rsidRPr="007C659A">
                                    <w:rPr>
                                      <w:rFonts w:hint="eastAsia"/>
                                      <w:sz w:val="16"/>
                                      <w:szCs w:val="16"/>
                                      <w:lang w:eastAsia="ja-JP"/>
                                    </w:rPr>
                                    <w:t>2</w:t>
                                  </w:r>
                                  <w:r>
                                    <w:rPr>
                                      <w:rFonts w:hint="eastAsia"/>
                                      <w:sz w:val="16"/>
                                      <w:szCs w:val="16"/>
                                      <w:lang w:eastAsia="ja-JP"/>
                                    </w:rPr>
                                    <w:t>.4-3.0</w:t>
                                  </w:r>
                                </w:p>
                              </w:tc>
                              <w:tc>
                                <w:tcPr>
                                  <w:tcW w:w="794" w:type="dxa"/>
                                  <w:tcMar>
                                    <w:left w:w="0" w:type="dxa"/>
                                    <w:right w:w="0" w:type="dxa"/>
                                  </w:tcMar>
                                  <w:vAlign w:val="center"/>
                                </w:tcPr>
                                <w:p w14:paraId="6B60FF4A" w14:textId="0FDED8EA" w:rsidR="00833613" w:rsidRDefault="00833613" w:rsidP="00833613">
                                  <w:pPr>
                                    <w:widowControl w:val="0"/>
                                    <w:rPr>
                                      <w:sz w:val="16"/>
                                      <w:szCs w:val="16"/>
                                      <w:lang w:eastAsia="ja-JP"/>
                                    </w:rPr>
                                  </w:pPr>
                                  <w:r>
                                    <w:rPr>
                                      <w:rFonts w:hint="eastAsia"/>
                                      <w:sz w:val="16"/>
                                      <w:szCs w:val="16"/>
                                      <w:lang w:eastAsia="ja-JP"/>
                                    </w:rPr>
                                    <w:t>1.6-</w:t>
                                  </w:r>
                                  <w:r w:rsidRPr="007C659A">
                                    <w:rPr>
                                      <w:rFonts w:hint="eastAsia"/>
                                      <w:sz w:val="16"/>
                                      <w:szCs w:val="16"/>
                                      <w:lang w:eastAsia="ja-JP"/>
                                    </w:rPr>
                                    <w:t>2</w:t>
                                  </w:r>
                                  <w:r>
                                    <w:rPr>
                                      <w:rFonts w:hint="eastAsia"/>
                                      <w:sz w:val="16"/>
                                      <w:szCs w:val="16"/>
                                      <w:lang w:eastAsia="ja-JP"/>
                                    </w:rPr>
                                    <w:t>.8</w:t>
                                  </w:r>
                                </w:p>
                              </w:tc>
                            </w:tr>
                            <w:tr w:rsidR="00833613" w:rsidRPr="007C659A" w14:paraId="700AFC00" w14:textId="77777777" w:rsidTr="00416CEB">
                              <w:trPr>
                                <w:trHeight w:val="103"/>
                                <w:jc w:val="center"/>
                              </w:trPr>
                              <w:tc>
                                <w:tcPr>
                                  <w:tcW w:w="1814" w:type="dxa"/>
                                  <w:tcMar>
                                    <w:left w:w="0" w:type="dxa"/>
                                    <w:right w:w="0" w:type="dxa"/>
                                  </w:tcMar>
                                  <w:vAlign w:val="center"/>
                                </w:tcPr>
                                <w:p w14:paraId="322A153A" w14:textId="733436C9" w:rsidR="00833613" w:rsidRPr="00215792" w:rsidRDefault="00833613" w:rsidP="00833613">
                                  <w:pPr>
                                    <w:widowControl w:val="0"/>
                                    <w:rPr>
                                      <w:i/>
                                      <w:iCs/>
                                      <w:sz w:val="16"/>
                                      <w:szCs w:val="16"/>
                                      <w:lang w:eastAsia="ja-JP"/>
                                    </w:rPr>
                                  </w:pPr>
                                  <w:r w:rsidRPr="006A5CC2">
                                    <w:rPr>
                                      <w:rFonts w:hint="eastAsia"/>
                                      <w:sz w:val="16"/>
                                      <w:szCs w:val="16"/>
                                      <w:lang w:eastAsia="ja-JP"/>
                                    </w:rPr>
                                    <w:t>Winding angle</w:t>
                                  </w:r>
                                  <w:r>
                                    <w:rPr>
                                      <w:rFonts w:hint="eastAsia"/>
                                      <w:sz w:val="16"/>
                                      <w:szCs w:val="16"/>
                                      <w:lang w:eastAsia="ja-JP"/>
                                    </w:rPr>
                                    <w:t xml:space="preserve"> (degree)</w:t>
                                  </w:r>
                                </w:p>
                              </w:tc>
                              <w:tc>
                                <w:tcPr>
                                  <w:tcW w:w="794" w:type="dxa"/>
                                  <w:tcMar>
                                    <w:left w:w="0" w:type="dxa"/>
                                    <w:right w:w="0" w:type="dxa"/>
                                  </w:tcMar>
                                  <w:vAlign w:val="center"/>
                                </w:tcPr>
                                <w:p w14:paraId="137D1CDB" w14:textId="3526BC8C" w:rsidR="00833613" w:rsidRDefault="00833613" w:rsidP="00833613">
                                  <w:pPr>
                                    <w:widowControl w:val="0"/>
                                    <w:rPr>
                                      <w:sz w:val="16"/>
                                      <w:szCs w:val="16"/>
                                      <w:lang w:eastAsia="ja-JP"/>
                                    </w:rPr>
                                  </w:pPr>
                                  <w:r>
                                    <w:rPr>
                                      <w:rFonts w:hint="eastAsia"/>
                                      <w:sz w:val="16"/>
                                      <w:szCs w:val="16"/>
                                      <w:lang w:eastAsia="ja-JP"/>
                                    </w:rPr>
                                    <w:t>35-40</w:t>
                                  </w:r>
                                </w:p>
                              </w:tc>
                              <w:tc>
                                <w:tcPr>
                                  <w:tcW w:w="794" w:type="dxa"/>
                                  <w:tcMar>
                                    <w:left w:w="0" w:type="dxa"/>
                                    <w:right w:w="0" w:type="dxa"/>
                                  </w:tcMar>
                                  <w:vAlign w:val="center"/>
                                </w:tcPr>
                                <w:p w14:paraId="41C8AC50" w14:textId="2A1C26B2" w:rsidR="00833613" w:rsidRDefault="00833613" w:rsidP="00833613">
                                  <w:pPr>
                                    <w:widowControl w:val="0"/>
                                    <w:rPr>
                                      <w:sz w:val="16"/>
                                      <w:szCs w:val="16"/>
                                      <w:lang w:eastAsia="ja-JP"/>
                                    </w:rPr>
                                  </w:pPr>
                                  <w:r>
                                    <w:rPr>
                                      <w:rFonts w:hint="eastAsia"/>
                                      <w:sz w:val="16"/>
                                      <w:szCs w:val="16"/>
                                      <w:lang w:eastAsia="ja-JP"/>
                                    </w:rPr>
                                    <w:t>35-40</w:t>
                                  </w:r>
                                </w:p>
                              </w:tc>
                              <w:tc>
                                <w:tcPr>
                                  <w:tcW w:w="794" w:type="dxa"/>
                                  <w:tcMar>
                                    <w:left w:w="0" w:type="dxa"/>
                                    <w:right w:w="0" w:type="dxa"/>
                                  </w:tcMar>
                                  <w:vAlign w:val="center"/>
                                </w:tcPr>
                                <w:p w14:paraId="4A876017" w14:textId="15053A5B" w:rsidR="00833613" w:rsidRDefault="00833613" w:rsidP="00833613">
                                  <w:pPr>
                                    <w:widowControl w:val="0"/>
                                    <w:rPr>
                                      <w:sz w:val="16"/>
                                      <w:szCs w:val="16"/>
                                      <w:lang w:eastAsia="ja-JP"/>
                                    </w:rPr>
                                  </w:pPr>
                                  <w:r>
                                    <w:rPr>
                                      <w:rFonts w:hint="eastAsia"/>
                                      <w:sz w:val="16"/>
                                      <w:szCs w:val="16"/>
                                      <w:lang w:eastAsia="ja-JP"/>
                                    </w:rPr>
                                    <w:t>35-40</w:t>
                                  </w:r>
                                </w:p>
                              </w:tc>
                              <w:tc>
                                <w:tcPr>
                                  <w:tcW w:w="794" w:type="dxa"/>
                                  <w:tcMar>
                                    <w:left w:w="0" w:type="dxa"/>
                                    <w:right w:w="0" w:type="dxa"/>
                                  </w:tcMar>
                                  <w:vAlign w:val="center"/>
                                </w:tcPr>
                                <w:p w14:paraId="467E22D4" w14:textId="049C77AC" w:rsidR="00833613" w:rsidRDefault="00833613" w:rsidP="00833613">
                                  <w:pPr>
                                    <w:widowControl w:val="0"/>
                                    <w:rPr>
                                      <w:sz w:val="16"/>
                                      <w:szCs w:val="16"/>
                                      <w:lang w:eastAsia="ja-JP"/>
                                    </w:rPr>
                                  </w:pPr>
                                  <w:r>
                                    <w:rPr>
                                      <w:rFonts w:hint="eastAsia"/>
                                      <w:sz w:val="16"/>
                                      <w:szCs w:val="16"/>
                                      <w:lang w:eastAsia="ja-JP"/>
                                    </w:rPr>
                                    <w:t>35-40</w:t>
                                  </w:r>
                                </w:p>
                              </w:tc>
                            </w:tr>
                            <w:tr w:rsidR="00A92839" w:rsidRPr="007C659A" w14:paraId="4C37EC65" w14:textId="77777777" w:rsidTr="00416CEB">
                              <w:trPr>
                                <w:trHeight w:val="103"/>
                                <w:jc w:val="center"/>
                              </w:trPr>
                              <w:tc>
                                <w:tcPr>
                                  <w:tcW w:w="1814" w:type="dxa"/>
                                  <w:tcMar>
                                    <w:left w:w="0" w:type="dxa"/>
                                    <w:right w:w="0" w:type="dxa"/>
                                  </w:tcMar>
                                  <w:vAlign w:val="center"/>
                                </w:tcPr>
                                <w:p w14:paraId="3F6132C6" w14:textId="03CF9743" w:rsidR="00A92839" w:rsidRPr="00DD6421" w:rsidRDefault="00A92839" w:rsidP="00A92839">
                                  <w:pPr>
                                    <w:widowControl w:val="0"/>
                                    <w:jc w:val="both"/>
                                    <w:rPr>
                                      <w:sz w:val="16"/>
                                      <w:szCs w:val="16"/>
                                      <w:lang w:val="en-GB"/>
                                    </w:rPr>
                                  </w:pPr>
                                  <w:r w:rsidRPr="006A5CC2">
                                    <w:rPr>
                                      <w:rFonts w:hint="eastAsia"/>
                                      <w:sz w:val="16"/>
                                      <w:szCs w:val="16"/>
                                      <w:lang w:eastAsia="ja-JP"/>
                                    </w:rPr>
                                    <w:t xml:space="preserve">Winding </w:t>
                                  </w:r>
                                  <w:r>
                                    <w:rPr>
                                      <w:rFonts w:hint="eastAsia"/>
                                      <w:sz w:val="16"/>
                                      <w:szCs w:val="16"/>
                                      <w:lang w:eastAsia="ja-JP"/>
                                    </w:rPr>
                                    <w:t>tension (N)</w:t>
                                  </w:r>
                                </w:p>
                              </w:tc>
                              <w:tc>
                                <w:tcPr>
                                  <w:tcW w:w="794" w:type="dxa"/>
                                  <w:tcMar>
                                    <w:left w:w="0" w:type="dxa"/>
                                    <w:right w:w="0" w:type="dxa"/>
                                  </w:tcMar>
                                  <w:vAlign w:val="center"/>
                                </w:tcPr>
                                <w:p w14:paraId="0EE5A4FB" w14:textId="4DEAA87A" w:rsidR="00A92839" w:rsidRDefault="00A92839" w:rsidP="00A92839">
                                  <w:pPr>
                                    <w:widowControl w:val="0"/>
                                    <w:jc w:val="both"/>
                                    <w:rPr>
                                      <w:sz w:val="16"/>
                                      <w:szCs w:val="16"/>
                                      <w:lang w:eastAsia="ja-JP"/>
                                    </w:rPr>
                                  </w:pPr>
                                  <w:r>
                                    <w:rPr>
                                      <w:rFonts w:hint="eastAsia"/>
                                      <w:sz w:val="16"/>
                                      <w:szCs w:val="16"/>
                                      <w:lang w:eastAsia="ja-JP"/>
                                    </w:rPr>
                                    <w:t>3-5</w:t>
                                  </w:r>
                                </w:p>
                              </w:tc>
                              <w:tc>
                                <w:tcPr>
                                  <w:tcW w:w="794" w:type="dxa"/>
                                  <w:tcMar>
                                    <w:left w:w="0" w:type="dxa"/>
                                    <w:right w:w="0" w:type="dxa"/>
                                  </w:tcMar>
                                  <w:vAlign w:val="center"/>
                                </w:tcPr>
                                <w:p w14:paraId="1AF6FCDD" w14:textId="3E4E2092" w:rsidR="00A92839" w:rsidRDefault="00A92839" w:rsidP="00A92839">
                                  <w:pPr>
                                    <w:widowControl w:val="0"/>
                                    <w:jc w:val="both"/>
                                    <w:rPr>
                                      <w:sz w:val="16"/>
                                      <w:szCs w:val="16"/>
                                      <w:lang w:eastAsia="ja-JP"/>
                                    </w:rPr>
                                  </w:pPr>
                                  <w:r>
                                    <w:rPr>
                                      <w:rFonts w:hint="eastAsia"/>
                                      <w:sz w:val="16"/>
                                      <w:szCs w:val="16"/>
                                      <w:lang w:eastAsia="ja-JP"/>
                                    </w:rPr>
                                    <w:t>3-5</w:t>
                                  </w:r>
                                </w:p>
                              </w:tc>
                              <w:tc>
                                <w:tcPr>
                                  <w:tcW w:w="794" w:type="dxa"/>
                                  <w:tcMar>
                                    <w:left w:w="0" w:type="dxa"/>
                                    <w:right w:w="0" w:type="dxa"/>
                                  </w:tcMar>
                                  <w:vAlign w:val="center"/>
                                </w:tcPr>
                                <w:p w14:paraId="104F6F4C" w14:textId="5644491E" w:rsidR="00A92839" w:rsidRDefault="00A92839" w:rsidP="00A92839">
                                  <w:pPr>
                                    <w:widowControl w:val="0"/>
                                    <w:jc w:val="both"/>
                                    <w:rPr>
                                      <w:sz w:val="16"/>
                                      <w:szCs w:val="16"/>
                                      <w:lang w:eastAsia="ja-JP"/>
                                    </w:rPr>
                                  </w:pPr>
                                  <w:r>
                                    <w:rPr>
                                      <w:rFonts w:hint="eastAsia"/>
                                      <w:sz w:val="16"/>
                                      <w:szCs w:val="16"/>
                                      <w:lang w:eastAsia="ja-JP"/>
                                    </w:rPr>
                                    <w:t>3-5</w:t>
                                  </w:r>
                                </w:p>
                              </w:tc>
                              <w:tc>
                                <w:tcPr>
                                  <w:tcW w:w="794" w:type="dxa"/>
                                  <w:tcMar>
                                    <w:left w:w="0" w:type="dxa"/>
                                    <w:right w:w="0" w:type="dxa"/>
                                  </w:tcMar>
                                  <w:vAlign w:val="center"/>
                                </w:tcPr>
                                <w:p w14:paraId="526D7540" w14:textId="14B5FA10" w:rsidR="00A92839" w:rsidRDefault="00A92839" w:rsidP="00A92839">
                                  <w:pPr>
                                    <w:widowControl w:val="0"/>
                                    <w:jc w:val="both"/>
                                    <w:rPr>
                                      <w:sz w:val="16"/>
                                      <w:szCs w:val="16"/>
                                      <w:lang w:eastAsia="ja-JP"/>
                                    </w:rPr>
                                  </w:pPr>
                                  <w:r>
                                    <w:rPr>
                                      <w:rFonts w:hint="eastAsia"/>
                                      <w:sz w:val="16"/>
                                      <w:szCs w:val="16"/>
                                      <w:lang w:eastAsia="ja-JP"/>
                                    </w:rPr>
                                    <w:t>3-5</w:t>
                                  </w:r>
                                </w:p>
                              </w:tc>
                            </w:tr>
                          </w:tbl>
                          <w:p w14:paraId="1874B7DC" w14:textId="0E9D40B3" w:rsidR="00725691" w:rsidRDefault="00725691" w:rsidP="00725691">
                            <w:pPr>
                              <w:pStyle w:val="TASFirstpagefootnote"/>
                              <w:rPr>
                                <w:color w:val="000000"/>
                              </w:rPr>
                            </w:pPr>
                            <w:proofErr w:type="spellStart"/>
                            <w:r w:rsidRPr="007C659A">
                              <w:rPr>
                                <w:vertAlign w:val="superscript"/>
                                <w:lang w:eastAsia="ja-JP"/>
                              </w:rPr>
                              <w:t>a</w:t>
                            </w:r>
                            <w:proofErr w:type="spellEnd"/>
                            <w:r w:rsidRPr="007C659A">
                              <w:rPr>
                                <w:lang w:eastAsia="ja-JP"/>
                              </w:rPr>
                              <w:t xml:space="preserve"> </w:t>
                            </w:r>
                            <w:proofErr w:type="gramStart"/>
                            <w:r w:rsidRPr="007C659A">
                              <w:rPr>
                                <w:lang w:eastAsia="ja-JP"/>
                              </w:rPr>
                              <w:t>The</w:t>
                            </w:r>
                            <w:proofErr w:type="gramEnd"/>
                            <w:r w:rsidRPr="007C659A">
                              <w:rPr>
                                <w:lang w:eastAsia="ja-JP"/>
                              </w:rPr>
                              <w:t xml:space="preserve"> </w:t>
                            </w:r>
                            <w:r>
                              <w:rPr>
                                <w:rFonts w:hint="eastAsia"/>
                                <w:lang w:eastAsia="ja-JP"/>
                              </w:rPr>
                              <w:t xml:space="preserve">conductor thickness </w:t>
                            </w:r>
                            <w:r w:rsidR="00833613">
                              <w:rPr>
                                <w:rFonts w:hint="eastAsia"/>
                                <w:lang w:eastAsia="ja-JP"/>
                              </w:rPr>
                              <w:t>and the distance</w:t>
                            </w:r>
                            <w:r w:rsidR="00833613" w:rsidRPr="00833613">
                              <w:t xml:space="preserve"> </w:t>
                            </w:r>
                            <w:r w:rsidR="00833613">
                              <w:rPr>
                                <w:rFonts w:hint="eastAsia"/>
                                <w:lang w:eastAsia="ja-JP"/>
                              </w:rPr>
                              <w:t>from</w:t>
                            </w:r>
                            <w:r w:rsidR="00833613" w:rsidRPr="00833613">
                              <w:rPr>
                                <w:lang w:eastAsia="ja-JP"/>
                              </w:rPr>
                              <w:t xml:space="preserve"> </w:t>
                            </w:r>
                            <w:r w:rsidR="00833613">
                              <w:rPr>
                                <w:rFonts w:hint="eastAsia"/>
                                <w:lang w:eastAsia="ja-JP"/>
                              </w:rPr>
                              <w:t xml:space="preserve">the </w:t>
                            </w:r>
                            <w:r w:rsidR="00833613" w:rsidRPr="00833613">
                              <w:rPr>
                                <w:lang w:eastAsia="ja-JP"/>
                              </w:rPr>
                              <w:t xml:space="preserve">REBCO layer </w:t>
                            </w:r>
                            <w:r w:rsidR="00833613">
                              <w:rPr>
                                <w:rFonts w:hint="eastAsia"/>
                                <w:lang w:eastAsia="ja-JP"/>
                              </w:rPr>
                              <w:t>to</w:t>
                            </w:r>
                            <w:r w:rsidR="00833613" w:rsidRPr="00833613">
                              <w:rPr>
                                <w:lang w:eastAsia="ja-JP"/>
                              </w:rPr>
                              <w:t xml:space="preserve"> neutral axis</w:t>
                            </w:r>
                            <w:r w:rsidR="00833613" w:rsidRPr="007C659A">
                              <w:rPr>
                                <w:lang w:eastAsia="ja-JP"/>
                              </w:rPr>
                              <w:t xml:space="preserve"> </w:t>
                            </w:r>
                            <w:r w:rsidRPr="007C659A">
                              <w:rPr>
                                <w:lang w:eastAsia="ja-JP"/>
                              </w:rPr>
                              <w:t xml:space="preserve">was </w:t>
                            </w:r>
                            <w:r w:rsidR="00541B13">
                              <w:rPr>
                                <w:rFonts w:hint="eastAsia"/>
                                <w:lang w:eastAsia="ja-JP"/>
                              </w:rPr>
                              <w:t xml:space="preserve">measured using </w:t>
                            </w:r>
                            <w:r w:rsidR="000E6EC7">
                              <w:rPr>
                                <w:rFonts w:hint="eastAsia"/>
                                <w:lang w:eastAsia="ja-JP"/>
                              </w:rPr>
                              <w:t xml:space="preserve">the </w:t>
                            </w:r>
                            <w:r w:rsidR="00541B13">
                              <w:rPr>
                                <w:rFonts w:hint="eastAsia"/>
                                <w:lang w:eastAsia="ja-JP"/>
                              </w:rPr>
                              <w:t>m</w:t>
                            </w:r>
                            <w:r w:rsidR="00541B13" w:rsidRPr="00103CBC">
                              <w:t>icrograph</w:t>
                            </w:r>
                            <w:r w:rsidR="00541B13">
                              <w:t>s</w:t>
                            </w:r>
                            <w:r w:rsidR="000E6EC7">
                              <w:rPr>
                                <w:rFonts w:hint="eastAsia"/>
                                <w:lang w:eastAsia="ja-JP"/>
                              </w:rPr>
                              <w:t xml:space="preserve"> as </w:t>
                            </w:r>
                            <w:r w:rsidR="00833613">
                              <w:rPr>
                                <w:rFonts w:hint="eastAsia"/>
                                <w:lang w:eastAsia="ja-JP"/>
                              </w:rPr>
                              <w:t xml:space="preserve">shown </w:t>
                            </w:r>
                            <w:r w:rsidR="000E6EC7">
                              <w:rPr>
                                <w:rFonts w:hint="eastAsia"/>
                                <w:lang w:eastAsia="ja-JP"/>
                              </w:rPr>
                              <w:t xml:space="preserve">in Fig. </w:t>
                            </w:r>
                            <w:r w:rsidR="00D50ED2">
                              <w:rPr>
                                <w:lang w:eastAsia="ja-JP"/>
                              </w:rPr>
                              <w:t>3</w:t>
                            </w:r>
                            <w:r w:rsidRPr="007C659A">
                              <w:rPr>
                                <w:color w:val="000000"/>
                              </w:rPr>
                              <w:t>.</w:t>
                            </w:r>
                          </w:p>
                          <w:p w14:paraId="50BE2C3E" w14:textId="4640744C" w:rsidR="00725691" w:rsidRDefault="00725691" w:rsidP="00725691">
                            <w:pPr>
                              <w:pStyle w:val="TASFirstpagefootnote"/>
                              <w:rPr>
                                <w:color w:val="000000"/>
                              </w:rPr>
                            </w:pPr>
                            <w:r>
                              <w:rPr>
                                <w:rFonts w:hint="eastAsia"/>
                                <w:vertAlign w:val="superscript"/>
                                <w:lang w:eastAsia="ja-JP"/>
                              </w:rPr>
                              <w:t>b</w:t>
                            </w:r>
                            <w:r w:rsidRPr="007C659A">
                              <w:rPr>
                                <w:lang w:eastAsia="ja-JP"/>
                              </w:rPr>
                              <w:t xml:space="preserve"> The </w:t>
                            </w:r>
                            <w:proofErr w:type="spellStart"/>
                            <w:r w:rsidRPr="007C659A">
                              <w:rPr>
                                <w:i/>
                                <w:iCs/>
                                <w:lang w:eastAsia="ja-JP"/>
                              </w:rPr>
                              <w:t>I</w:t>
                            </w:r>
                            <w:r w:rsidRPr="007C659A">
                              <w:rPr>
                                <w:vertAlign w:val="subscript"/>
                                <w:lang w:eastAsia="ja-JP"/>
                              </w:rPr>
                              <w:t>c</w:t>
                            </w:r>
                            <w:proofErr w:type="spellEnd"/>
                            <w:r w:rsidRPr="007C659A">
                              <w:rPr>
                                <w:lang w:eastAsia="ja-JP"/>
                              </w:rPr>
                              <w:t xml:space="preserve"> </w:t>
                            </w:r>
                            <w:r>
                              <w:rPr>
                                <w:rFonts w:hint="eastAsia"/>
                                <w:lang w:eastAsia="ja-JP"/>
                              </w:rPr>
                              <w:t>at 77 K</w:t>
                            </w:r>
                            <w:r w:rsidRPr="001F7C64">
                              <w:rPr>
                                <w:rFonts w:hint="eastAsia"/>
                                <w:lang w:eastAsia="ja-JP"/>
                              </w:rPr>
                              <w:t xml:space="preserve"> </w:t>
                            </w:r>
                            <w:r w:rsidRPr="007C659A">
                              <w:rPr>
                                <w:lang w:eastAsia="ja-JP"/>
                              </w:rPr>
                              <w:t xml:space="preserve">was </w:t>
                            </w:r>
                            <w:r>
                              <w:rPr>
                                <w:rFonts w:hint="eastAsia"/>
                                <w:lang w:eastAsia="ja-JP"/>
                              </w:rPr>
                              <w:t xml:space="preserve">measured </w:t>
                            </w:r>
                            <w:r w:rsidR="00FF4F1F">
                              <w:rPr>
                                <w:rFonts w:hint="eastAsia"/>
                                <w:lang w:eastAsia="ja-JP"/>
                              </w:rPr>
                              <w:t xml:space="preserve">using a </w:t>
                            </w:r>
                            <w:r w:rsidR="00FF4F1F">
                              <w:rPr>
                                <w:color w:val="000000"/>
                              </w:rPr>
                              <w:t>1.0 </w:t>
                            </w:r>
                            <w:r w:rsidR="00FF4F1F" w:rsidRPr="002F1E11">
                              <w:rPr>
                                <w:lang w:val="en-GB"/>
                              </w:rPr>
                              <w:t>µ</w:t>
                            </w:r>
                            <w:r w:rsidR="00FF4F1F">
                              <w:rPr>
                                <w:lang w:val="en-GB"/>
                              </w:rPr>
                              <w:t>V/c</w:t>
                            </w:r>
                            <w:r w:rsidR="00FF4F1F" w:rsidRPr="002F1E11">
                              <w:rPr>
                                <w:lang w:val="en-GB"/>
                              </w:rPr>
                              <w:t>m</w:t>
                            </w:r>
                            <w:r w:rsidR="00FF4F1F">
                              <w:rPr>
                                <w:rFonts w:hint="eastAsia"/>
                                <w:lang w:eastAsia="ja-JP"/>
                              </w:rPr>
                              <w:t xml:space="preserve"> criterion </w:t>
                            </w:r>
                            <w:r>
                              <w:rPr>
                                <w:rFonts w:hint="eastAsia"/>
                                <w:lang w:eastAsia="ja-JP"/>
                              </w:rPr>
                              <w:t xml:space="preserve">for several </w:t>
                            </w:r>
                            <w:r>
                              <w:rPr>
                                <w:lang w:eastAsia="ja-JP"/>
                              </w:rPr>
                              <w:t>samples</w:t>
                            </w:r>
                            <w:r w:rsidRPr="007C659A">
                              <w:rPr>
                                <w:color w:val="000000"/>
                              </w:rPr>
                              <w:t>.</w:t>
                            </w:r>
                          </w:p>
                          <w:p w14:paraId="3BB9F89F" w14:textId="77777777" w:rsidR="00930553" w:rsidRPr="00FF4F1F" w:rsidRDefault="00930553" w:rsidP="00930553">
                            <w:pPr>
                              <w:pStyle w:val="FigureCaption"/>
                              <w:rPr>
                                <w:lang w:eastAsia="ja-JP"/>
                              </w:rPr>
                            </w:pPr>
                          </w:p>
                          <w:p w14:paraId="6883BE1B" w14:textId="47298713" w:rsidR="00930553" w:rsidRDefault="00D50ED2" w:rsidP="00FF4F1F">
                            <w:pPr>
                              <w:pStyle w:val="FigureCaption"/>
                              <w:jc w:val="center"/>
                              <w:rPr>
                                <w:lang w:eastAsia="ja-JP"/>
                              </w:rPr>
                            </w:pPr>
                            <w:r w:rsidRPr="00D50ED2">
                              <w:rPr>
                                <w:noProof/>
                              </w:rPr>
                              <w:drawing>
                                <wp:inline distT="0" distB="0" distL="0" distR="0" wp14:anchorId="1F2FCF6D" wp14:editId="2D7ABFDF">
                                  <wp:extent cx="3188441" cy="1088756"/>
                                  <wp:effectExtent l="0" t="0" r="0" b="0"/>
                                  <wp:docPr id="674585915" name="図 1"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85915" name="図 1" descr="グラフ, 棒グラフ&#10;&#10;自動的に生成された説明"/>
                                          <pic:cNvPicPr/>
                                        </pic:nvPicPr>
                                        <pic:blipFill rotWithShape="1">
                                          <a:blip r:embed="rId10"/>
                                          <a:srcRect l="1211" r="1644" b="4954"/>
                                          <a:stretch/>
                                        </pic:blipFill>
                                        <pic:spPr bwMode="auto">
                                          <a:xfrm>
                                            <a:off x="0" y="0"/>
                                            <a:ext cx="3194660" cy="1090880"/>
                                          </a:xfrm>
                                          <a:prstGeom prst="rect">
                                            <a:avLst/>
                                          </a:prstGeom>
                                          <a:ln>
                                            <a:noFill/>
                                          </a:ln>
                                          <a:extLst>
                                            <a:ext uri="{53640926-AAD7-44D8-BBD7-CCE9431645EC}">
                                              <a14:shadowObscured xmlns:a14="http://schemas.microsoft.com/office/drawing/2010/main"/>
                                            </a:ext>
                                          </a:extLst>
                                        </pic:spPr>
                                      </pic:pic>
                                    </a:graphicData>
                                  </a:graphic>
                                </wp:inline>
                              </w:drawing>
                            </w:r>
                          </w:p>
                          <w:p w14:paraId="2121038D" w14:textId="0F63BC13" w:rsidR="00930553" w:rsidRPr="007C659A" w:rsidRDefault="00930553" w:rsidP="00FF4F1F">
                            <w:pPr>
                              <w:pStyle w:val="FigureCaption"/>
                            </w:pPr>
                            <w:r w:rsidRPr="007C659A">
                              <w:rPr>
                                <w:b/>
                                <w:bCs/>
                              </w:rPr>
                              <w:t xml:space="preserve">Fig. </w:t>
                            </w:r>
                            <w:r>
                              <w:rPr>
                                <w:rFonts w:hint="eastAsia"/>
                                <w:b/>
                                <w:bCs/>
                                <w:lang w:eastAsia="ja-JP"/>
                              </w:rPr>
                              <w:t>2</w:t>
                            </w:r>
                            <w:r w:rsidRPr="007C659A">
                              <w:rPr>
                                <w:b/>
                                <w:bCs/>
                              </w:rPr>
                              <w:t>.</w:t>
                            </w:r>
                            <w:r w:rsidRPr="007C659A">
                              <w:t xml:space="preserve"> </w:t>
                            </w:r>
                            <w:r w:rsidR="00FF4F1F">
                              <w:rPr>
                                <w:rFonts w:hint="eastAsia"/>
                                <w:lang w:eastAsia="ja-JP"/>
                              </w:rPr>
                              <w:t>Photographs</w:t>
                            </w:r>
                            <w:r w:rsidR="00D50ED2">
                              <w:rPr>
                                <w:rFonts w:hint="eastAsia"/>
                                <w:lang w:eastAsia="ja-JP"/>
                              </w:rPr>
                              <w:t xml:space="preserve"> </w:t>
                            </w:r>
                            <w:r w:rsidR="00FF4F1F">
                              <w:rPr>
                                <w:rFonts w:hint="eastAsia"/>
                                <w:lang w:eastAsia="ja-JP"/>
                              </w:rPr>
                              <w:t xml:space="preserve">of (a) </w:t>
                            </w:r>
                            <w:r w:rsidR="00D50ED2">
                              <w:rPr>
                                <w:lang w:eastAsia="ja-JP"/>
                              </w:rPr>
                              <w:t xml:space="preserve">the </w:t>
                            </w:r>
                            <w:r w:rsidR="00FF4F1F">
                              <w:rPr>
                                <w:rFonts w:hint="eastAsia"/>
                                <w:lang w:eastAsia="ja-JP"/>
                              </w:rPr>
                              <w:t>s</w:t>
                            </w:r>
                            <w:r>
                              <w:t>ample</w:t>
                            </w:r>
                            <w:r w:rsidRPr="007C659A">
                              <w:t xml:space="preserve"> cables</w:t>
                            </w:r>
                            <w:r w:rsidR="00D50ED2">
                              <w:t xml:space="preserve"> and</w:t>
                            </w:r>
                            <w:r w:rsidR="00FF4F1F">
                              <w:rPr>
                                <w:rFonts w:hint="eastAsia"/>
                                <w:lang w:eastAsia="ja-JP"/>
                              </w:rPr>
                              <w:t xml:space="preserve"> (b) </w:t>
                            </w:r>
                            <w:r w:rsidR="00D50ED2">
                              <w:rPr>
                                <w:lang w:eastAsia="ja-JP"/>
                              </w:rPr>
                              <w:t xml:space="preserve">the </w:t>
                            </w:r>
                            <w:r w:rsidR="00D50ED2">
                              <w:rPr>
                                <w:rFonts w:hint="eastAsia"/>
                                <w:color w:val="000000"/>
                                <w:lang w:eastAsia="ja-JP"/>
                              </w:rPr>
                              <w:t xml:space="preserve">path </w:t>
                            </w:r>
                            <w:r w:rsidR="00D50ED2">
                              <w:rPr>
                                <w:color w:val="000000"/>
                                <w:lang w:eastAsia="ja-JP"/>
                              </w:rPr>
                              <w:t>lengths</w:t>
                            </w:r>
                            <w:r w:rsidR="00D50ED2">
                              <w:rPr>
                                <w:rFonts w:hint="eastAsia"/>
                                <w:color w:val="000000"/>
                                <w:lang w:eastAsia="ja-JP"/>
                              </w:rPr>
                              <w:t xml:space="preserve"> of the REBCO layer and the </w:t>
                            </w:r>
                            <w:r w:rsidR="00D50ED2" w:rsidRPr="00672022">
                              <w:rPr>
                                <w:color w:val="000000"/>
                                <w:lang w:eastAsia="ja-JP"/>
                              </w:rPr>
                              <w:t>neutral axis</w:t>
                            </w:r>
                            <w:r w:rsidR="00D50ED2">
                              <w:rPr>
                                <w:rFonts w:hint="eastAsia"/>
                                <w:color w:val="000000"/>
                                <w:lang w:eastAsia="ja-JP"/>
                              </w:rPr>
                              <w:t xml:space="preserve"> over one winding pitch</w:t>
                            </w:r>
                            <w:r w:rsidR="00FF4F1F">
                              <w:rPr>
                                <w:rFonts w:hint="eastAsia"/>
                                <w:color w:val="000000"/>
                                <w:lang w:eastAsia="ja-JP"/>
                              </w:rPr>
                              <w:t>.</w:t>
                            </w:r>
                          </w:p>
                          <w:p w14:paraId="5B08446E" w14:textId="77777777" w:rsidR="00725691" w:rsidRDefault="00725691" w:rsidP="00725691">
                            <w:pPr>
                              <w:jc w:val="center"/>
                              <w:rPr>
                                <w:smallCaps/>
                                <w:sz w:val="16"/>
                                <w:szCs w:val="16"/>
                                <w:lang w:eastAsia="ja-JP"/>
                              </w:rPr>
                            </w:pPr>
                          </w:p>
                          <w:p w14:paraId="7AFA806D" w14:textId="04CD0FE9" w:rsidR="00D50ED2" w:rsidRDefault="00D50ED2" w:rsidP="00725691">
                            <w:pPr>
                              <w:jc w:val="center"/>
                              <w:rPr>
                                <w:smallCaps/>
                                <w:sz w:val="16"/>
                                <w:szCs w:val="16"/>
                                <w:lang w:eastAsia="ja-JP"/>
                              </w:rPr>
                            </w:pPr>
                            <w:r w:rsidRPr="00D50ED2">
                              <w:rPr>
                                <w:noProof/>
                              </w:rPr>
                              <w:drawing>
                                <wp:inline distT="0" distB="0" distL="0" distR="0" wp14:anchorId="49E80FC5" wp14:editId="534587E2">
                                  <wp:extent cx="3136921" cy="1906291"/>
                                  <wp:effectExtent l="0" t="0" r="6350" b="0"/>
                                  <wp:docPr id="579778730"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78730" name="図 1" descr="グラフィカル ユーザー インターフェイス, アプリケーション&#10;&#10;自動的に生成された説明"/>
                                          <pic:cNvPicPr/>
                                        </pic:nvPicPr>
                                        <pic:blipFill rotWithShape="1">
                                          <a:blip r:embed="rId11"/>
                                          <a:srcRect l="3269" t="2184" r="1291" b="2786"/>
                                          <a:stretch/>
                                        </pic:blipFill>
                                        <pic:spPr bwMode="auto">
                                          <a:xfrm>
                                            <a:off x="0" y="0"/>
                                            <a:ext cx="3145629" cy="1911583"/>
                                          </a:xfrm>
                                          <a:prstGeom prst="rect">
                                            <a:avLst/>
                                          </a:prstGeom>
                                          <a:ln>
                                            <a:noFill/>
                                          </a:ln>
                                          <a:extLst>
                                            <a:ext uri="{53640926-AAD7-44D8-BBD7-CCE9431645EC}">
                                              <a14:shadowObscured xmlns:a14="http://schemas.microsoft.com/office/drawing/2010/main"/>
                                            </a:ext>
                                          </a:extLst>
                                        </pic:spPr>
                                      </pic:pic>
                                    </a:graphicData>
                                  </a:graphic>
                                </wp:inline>
                              </w:drawing>
                            </w:r>
                          </w:p>
                          <w:p w14:paraId="60D649D6" w14:textId="2CB56A96" w:rsidR="00D50ED2" w:rsidRPr="007C659A" w:rsidRDefault="00D50ED2" w:rsidP="00D50ED2">
                            <w:pPr>
                              <w:pStyle w:val="FigureCaption"/>
                            </w:pPr>
                            <w:r w:rsidRPr="007C659A">
                              <w:rPr>
                                <w:b/>
                                <w:bCs/>
                              </w:rPr>
                              <w:t xml:space="preserve">Fig. </w:t>
                            </w:r>
                            <w:r>
                              <w:rPr>
                                <w:b/>
                                <w:bCs/>
                                <w:lang w:eastAsia="ja-JP"/>
                              </w:rPr>
                              <w:t>3</w:t>
                            </w:r>
                            <w:r w:rsidRPr="007C659A">
                              <w:rPr>
                                <w:b/>
                                <w:bCs/>
                              </w:rPr>
                              <w:t>.</w:t>
                            </w:r>
                            <w:r w:rsidRPr="007C659A">
                              <w:t xml:space="preserve"> </w:t>
                            </w:r>
                            <w:r>
                              <w:rPr>
                                <w:lang w:eastAsia="ja-JP"/>
                              </w:rPr>
                              <w:t>M</w:t>
                            </w:r>
                            <w:r w:rsidRPr="00103CBC">
                              <w:t>icrograph</w:t>
                            </w:r>
                            <w:r>
                              <w:t>s</w:t>
                            </w:r>
                            <w:r>
                              <w:rPr>
                                <w:rFonts w:hint="eastAsia"/>
                                <w:lang w:eastAsia="ja-JP"/>
                              </w:rPr>
                              <w:t xml:space="preserve"> of (a) </w:t>
                            </w:r>
                            <w:r w:rsidRPr="00103CBC">
                              <w:t xml:space="preserve">the </w:t>
                            </w:r>
                            <w:r>
                              <w:rPr>
                                <w:rFonts w:hint="eastAsia"/>
                                <w:lang w:eastAsia="ja-JP"/>
                              </w:rPr>
                              <w:t>stack</w:t>
                            </w:r>
                            <w:r w:rsidRPr="00103CBC">
                              <w:t xml:space="preserve"> conductor</w:t>
                            </w:r>
                            <w:r>
                              <w:rPr>
                                <w:rFonts w:hint="eastAsia"/>
                                <w:lang w:eastAsia="ja-JP"/>
                              </w:rPr>
                              <w:t>, (</w:t>
                            </w:r>
                            <w:r>
                              <w:rPr>
                                <w:lang w:eastAsia="ja-JP"/>
                              </w:rPr>
                              <w:t>b</w:t>
                            </w:r>
                            <w:r>
                              <w:rPr>
                                <w:rFonts w:hint="eastAsia"/>
                                <w:lang w:eastAsia="ja-JP"/>
                              </w:rPr>
                              <w:t xml:space="preserve">) </w:t>
                            </w:r>
                            <w:r w:rsidRPr="00B52D57">
                              <w:t>SCS2030-AP</w:t>
                            </w:r>
                            <w:r>
                              <w:rPr>
                                <w:rFonts w:hint="eastAsia"/>
                                <w:lang w:eastAsia="ja-JP"/>
                              </w:rPr>
                              <w:t xml:space="preserve"> (#2), (</w:t>
                            </w:r>
                            <w:r>
                              <w:rPr>
                                <w:lang w:eastAsia="ja-JP"/>
                              </w:rPr>
                              <w:t>c</w:t>
                            </w:r>
                            <w:r>
                              <w:rPr>
                                <w:rFonts w:hint="eastAsia"/>
                                <w:lang w:eastAsia="ja-JP"/>
                              </w:rPr>
                              <w:t xml:space="preserve">) </w:t>
                            </w:r>
                            <w:r w:rsidRPr="00B52D57">
                              <w:t>SCS2030-</w:t>
                            </w:r>
                            <w:r>
                              <w:rPr>
                                <w:rFonts w:hint="eastAsia"/>
                                <w:lang w:eastAsia="ja-JP"/>
                              </w:rPr>
                              <w:t>HM (#3), and (</w:t>
                            </w:r>
                            <w:r>
                              <w:rPr>
                                <w:lang w:eastAsia="ja-JP"/>
                              </w:rPr>
                              <w:t>d</w:t>
                            </w:r>
                            <w:r>
                              <w:rPr>
                                <w:rFonts w:hint="eastAsia"/>
                                <w:lang w:eastAsia="ja-JP"/>
                              </w:rPr>
                              <w:t xml:space="preserve">) </w:t>
                            </w:r>
                            <w:r w:rsidRPr="00B52D57">
                              <w:t>SCS2030-AP</w:t>
                            </w:r>
                            <w:r>
                              <w:rPr>
                                <w:rFonts w:hint="eastAsia"/>
                                <w:lang w:eastAsia="ja-JP"/>
                              </w:rPr>
                              <w:t xml:space="preserve"> (#2) with </w:t>
                            </w:r>
                            <w:r w:rsidRPr="00450AB4">
                              <w:rPr>
                                <w:color w:val="000000"/>
                                <w:lang w:eastAsia="ja-JP"/>
                              </w:rPr>
                              <w:t>an additional 10 µm copper plating</w:t>
                            </w:r>
                            <w:r w:rsidRPr="00FF4F1F">
                              <w:rPr>
                                <w:color w:val="000000"/>
                                <w:lang w:eastAsia="ja-JP"/>
                              </w:rPr>
                              <w:t xml:space="preserve"> </w:t>
                            </w:r>
                            <w:r w:rsidRPr="00450AB4">
                              <w:rPr>
                                <w:color w:val="000000"/>
                                <w:lang w:eastAsia="ja-JP"/>
                              </w:rPr>
                              <w:t>on the REBCO layer side</w:t>
                            </w:r>
                            <w:r>
                              <w:rPr>
                                <w:rFonts w:hint="eastAsia"/>
                                <w:color w:val="000000"/>
                                <w:lang w:eastAsia="ja-JP"/>
                              </w:rPr>
                              <w:t>.</w:t>
                            </w:r>
                          </w:p>
                          <w:p w14:paraId="7EB594C3" w14:textId="77777777" w:rsidR="00D50ED2" w:rsidRPr="00D50ED2" w:rsidRDefault="00D50ED2" w:rsidP="00725691">
                            <w:pPr>
                              <w:jc w:val="center"/>
                              <w:rPr>
                                <w:smallCaps/>
                                <w:sz w:val="16"/>
                                <w:szCs w:val="16"/>
                                <w:lang w:eastAsia="ja-JP"/>
                              </w:rPr>
                            </w:pPr>
                          </w:p>
                          <w:p w14:paraId="67361B68" w14:textId="67787E0D" w:rsidR="00725691" w:rsidRPr="00765271" w:rsidRDefault="00F635A9" w:rsidP="00725691">
                            <w:pPr>
                              <w:jc w:val="center"/>
                              <w:rPr>
                                <w:smallCaps/>
                                <w:sz w:val="16"/>
                                <w:szCs w:val="16"/>
                                <w:lang w:val="en-GB"/>
                              </w:rPr>
                            </w:pPr>
                            <w:r w:rsidRPr="00F635A9">
                              <w:rPr>
                                <w:noProof/>
                              </w:rPr>
                              <w:drawing>
                                <wp:inline distT="0" distB="0" distL="0" distR="0" wp14:anchorId="25276E8A" wp14:editId="2BF8CC1E">
                                  <wp:extent cx="2600864" cy="1594436"/>
                                  <wp:effectExtent l="0" t="0" r="0" b="6350"/>
                                  <wp:docPr id="136656950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2343" b="3315"/>
                                          <a:stretch/>
                                        </pic:blipFill>
                                        <pic:spPr bwMode="auto">
                                          <a:xfrm>
                                            <a:off x="0" y="0"/>
                                            <a:ext cx="2650355" cy="1624776"/>
                                          </a:xfrm>
                                          <a:prstGeom prst="rect">
                                            <a:avLst/>
                                          </a:prstGeom>
                                          <a:noFill/>
                                          <a:ln>
                                            <a:noFill/>
                                          </a:ln>
                                          <a:extLst>
                                            <a:ext uri="{53640926-AAD7-44D8-BBD7-CCE9431645EC}">
                                              <a14:shadowObscured xmlns:a14="http://schemas.microsoft.com/office/drawing/2010/main"/>
                                            </a:ext>
                                          </a:extLst>
                                        </pic:spPr>
                                      </pic:pic>
                                    </a:graphicData>
                                  </a:graphic>
                                </wp:inline>
                              </w:drawing>
                            </w:r>
                          </w:p>
                          <w:p w14:paraId="21C650C1" w14:textId="3FA74CE9" w:rsidR="00725691" w:rsidRDefault="00725691" w:rsidP="00725691">
                            <w:pPr>
                              <w:pStyle w:val="FigureCaption"/>
                            </w:pPr>
                            <w:r w:rsidRPr="00765271">
                              <w:rPr>
                                <w:b/>
                                <w:bCs/>
                              </w:rPr>
                              <w:t xml:space="preserve">Fig. </w:t>
                            </w:r>
                            <w:r w:rsidR="00D50ED2">
                              <w:rPr>
                                <w:b/>
                                <w:bCs/>
                                <w:lang w:eastAsia="ja-JP"/>
                              </w:rPr>
                              <w:t>4</w:t>
                            </w:r>
                            <w:r w:rsidRPr="00765271">
                              <w:rPr>
                                <w:b/>
                                <w:bCs/>
                              </w:rPr>
                              <w:t>.</w:t>
                            </w:r>
                            <w:r w:rsidRPr="00765271">
                              <w:t xml:space="preserve"> </w:t>
                            </w:r>
                            <w:r w:rsidR="00765271" w:rsidRPr="00765271">
                              <w:t xml:space="preserve">Electric field </w:t>
                            </w:r>
                            <w:r w:rsidR="00765271" w:rsidRPr="00765271">
                              <w:rPr>
                                <w:lang w:val="en-GB"/>
                              </w:rPr>
                              <w:t>vs</w:t>
                            </w:r>
                            <w:r w:rsidR="009E7523">
                              <w:rPr>
                                <w:lang w:val="en-GB"/>
                              </w:rPr>
                              <w:t>.</w:t>
                            </w:r>
                            <w:r w:rsidR="00765271" w:rsidRPr="00765271">
                              <w:rPr>
                                <w:lang w:val="en-GB"/>
                              </w:rPr>
                              <w:t xml:space="preserve"> </w:t>
                            </w:r>
                            <w:r w:rsidR="009C79E9">
                              <w:rPr>
                                <w:lang w:val="en-GB" w:eastAsia="ja-JP"/>
                              </w:rPr>
                              <w:t>transport</w:t>
                            </w:r>
                            <w:r w:rsidR="009C79E9">
                              <w:rPr>
                                <w:rFonts w:hint="eastAsia"/>
                                <w:lang w:val="en-GB" w:eastAsia="ja-JP"/>
                              </w:rPr>
                              <w:t xml:space="preserve"> </w:t>
                            </w:r>
                            <w:r w:rsidR="00765271" w:rsidRPr="00765271">
                              <w:rPr>
                                <w:lang w:val="en-GB"/>
                              </w:rPr>
                              <w:t>current plots</w:t>
                            </w:r>
                            <w:r w:rsidR="00765271" w:rsidRPr="00765271">
                              <w:t xml:space="preserve"> of the conductor </w:t>
                            </w:r>
                            <w:r w:rsidR="00765271">
                              <w:rPr>
                                <w:rFonts w:hint="eastAsia"/>
                                <w:lang w:eastAsia="ja-JP"/>
                              </w:rPr>
                              <w:t xml:space="preserve">#1 and the stack conductor made </w:t>
                            </w:r>
                            <w:r w:rsidR="00765271" w:rsidRPr="005E4E73">
                              <w:rPr>
                                <w:color w:val="000000"/>
                                <w:lang w:eastAsia="ja-JP"/>
                              </w:rPr>
                              <w:t>by soldering two</w:t>
                            </w:r>
                            <w:r w:rsidR="00765271">
                              <w:rPr>
                                <w:rFonts w:hint="eastAsia"/>
                                <w:color w:val="000000"/>
                                <w:lang w:eastAsia="ja-JP"/>
                              </w:rPr>
                              <w:t xml:space="preserve"> tapes of</w:t>
                            </w:r>
                            <w:r w:rsidR="00765271" w:rsidRPr="00765271">
                              <w:t xml:space="preserve"> </w:t>
                            </w:r>
                            <w:r w:rsidR="00765271">
                              <w:rPr>
                                <w:rFonts w:hint="eastAsia"/>
                                <w:lang w:eastAsia="ja-JP"/>
                              </w:rPr>
                              <w:t xml:space="preserve">the </w:t>
                            </w:r>
                            <w:r w:rsidR="00765271" w:rsidRPr="00765271">
                              <w:t xml:space="preserve">conductor </w:t>
                            </w:r>
                            <w:r w:rsidR="00765271">
                              <w:rPr>
                                <w:rFonts w:hint="eastAsia"/>
                                <w:lang w:eastAsia="ja-JP"/>
                              </w:rPr>
                              <w:t xml:space="preserve">#1 </w:t>
                            </w:r>
                            <w:r w:rsidR="00765271" w:rsidRPr="00765271">
                              <w:t>at 77 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CAFECE" id="_x0000_t202" coordsize="21600,21600" o:spt="202" path="m,l,21600r21600,l21600,xe">
                <v:stroke joinstyle="miter"/>
                <v:path gradientshapeok="t" o:connecttype="rect"/>
              </v:shapetype>
              <v:shape id="Text Box 185" o:spid="_x0000_s1026" type="#_x0000_t202" style="position:absolute;left:0;text-align:left;margin-left:265.95pt;margin-top:61.4pt;width:252pt;height:623.65pt;z-index:251657216;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" o:allowoverlap="f" stroked="f">
                <v:textbox inset="0,0,0,0">
                  <w:txbxContent>
                    <w:p w14:paraId="237530A4" w14:textId="73E5050E" w:rsidR="00725691" w:rsidRPr="007F0E9A" w:rsidRDefault="00725691" w:rsidP="00725691">
                      <w:pPr>
                        <w:widowControl w:val="0"/>
                        <w:pBdr>
                          <w:top w:val="nil"/>
                          <w:left w:val="nil"/>
                          <w:bottom w:val="nil"/>
                          <w:right w:val="nil"/>
                          <w:between w:val="nil"/>
                        </w:pBdr>
                        <w:spacing w:line="252" w:lineRule="auto"/>
                        <w:jc w:val="center"/>
                        <w:rPr>
                          <w:sz w:val="16"/>
                          <w:szCs w:val="16"/>
                        </w:rPr>
                      </w:pPr>
                      <w:r w:rsidRPr="007F0E9A">
                        <w:rPr>
                          <w:sz w:val="16"/>
                          <w:szCs w:val="16"/>
                        </w:rPr>
                        <w:t xml:space="preserve">TABLE </w:t>
                      </w:r>
                      <w:r>
                        <w:rPr>
                          <w:rFonts w:hint="eastAsia"/>
                          <w:sz w:val="16"/>
                          <w:szCs w:val="16"/>
                          <w:lang w:eastAsia="ja-JP"/>
                        </w:rPr>
                        <w:t>I</w:t>
                      </w:r>
                      <w:r w:rsidRPr="007F0E9A">
                        <w:rPr>
                          <w:sz w:val="16"/>
                          <w:szCs w:val="16"/>
                        </w:rPr>
                        <w:t>I</w:t>
                      </w:r>
                    </w:p>
                    <w:p w14:paraId="61D7BC4C" w14:textId="657216FC" w:rsidR="00725691" w:rsidRPr="007F0E9A" w:rsidRDefault="00725691" w:rsidP="00725691">
                      <w:pPr>
                        <w:widowControl w:val="0"/>
                        <w:pBdr>
                          <w:top w:val="nil"/>
                          <w:left w:val="nil"/>
                          <w:bottom w:val="nil"/>
                          <w:right w:val="nil"/>
                          <w:between w:val="nil"/>
                        </w:pBdr>
                        <w:spacing w:line="252" w:lineRule="auto"/>
                        <w:jc w:val="center"/>
                        <w:rPr>
                          <w:smallCaps/>
                          <w:sz w:val="16"/>
                          <w:szCs w:val="16"/>
                          <w:lang w:eastAsia="ja-JP"/>
                        </w:rPr>
                      </w:pPr>
                      <w:r w:rsidRPr="007F0E9A">
                        <w:rPr>
                          <w:smallCaps/>
                          <w:sz w:val="16"/>
                          <w:szCs w:val="16"/>
                        </w:rPr>
                        <w:t xml:space="preserve">Specifications of REBCO </w:t>
                      </w:r>
                      <w:r>
                        <w:rPr>
                          <w:rFonts w:hint="eastAsia"/>
                          <w:smallCaps/>
                          <w:sz w:val="16"/>
                          <w:szCs w:val="16"/>
                          <w:lang w:eastAsia="ja-JP"/>
                        </w:rPr>
                        <w:t>Round</w:t>
                      </w:r>
                      <w:r w:rsidRPr="007F0E9A">
                        <w:rPr>
                          <w:smallCaps/>
                          <w:sz w:val="16"/>
                          <w:szCs w:val="16"/>
                        </w:rPr>
                        <w:t xml:space="preserve"> C</w:t>
                      </w:r>
                      <w:r>
                        <w:rPr>
                          <w:rFonts w:hint="eastAsia"/>
                          <w:smallCaps/>
                          <w:sz w:val="16"/>
                          <w:szCs w:val="16"/>
                          <w:lang w:eastAsia="ja-JP"/>
                        </w:rPr>
                        <w:t>able</w:t>
                      </w:r>
                      <w:r w:rsidRPr="007F0E9A">
                        <w:rPr>
                          <w:rFonts w:hint="eastAsia"/>
                          <w:smallCaps/>
                          <w:sz w:val="16"/>
                          <w:szCs w:val="16"/>
                          <w:lang w:eastAsia="ja-JP"/>
                        </w:rPr>
                        <w:t>s</w:t>
                      </w:r>
                    </w:p>
                    <w:p w14:paraId="2C5F9CB5" w14:textId="77777777" w:rsidR="00725691" w:rsidRPr="007F0E9A" w:rsidRDefault="00725691" w:rsidP="00725691">
                      <w:pPr>
                        <w:widowControl w:val="0"/>
                        <w:pBdr>
                          <w:top w:val="nil"/>
                          <w:left w:val="nil"/>
                          <w:bottom w:val="nil"/>
                          <w:right w:val="nil"/>
                          <w:between w:val="nil"/>
                        </w:pBdr>
                        <w:spacing w:line="252" w:lineRule="auto"/>
                        <w:jc w:val="center"/>
                        <w:rPr>
                          <w:sz w:val="12"/>
                          <w:szCs w:val="12"/>
                        </w:rPr>
                      </w:pPr>
                    </w:p>
                    <w:tbl>
                      <w:tblPr>
                        <w:tblW w:w="4990" w:type="dxa"/>
                        <w:jc w:val="center"/>
                        <w:tblBorders>
                          <w:top w:val="single" w:sz="12" w:space="0" w:color="808080"/>
                          <w:bottom w:val="single" w:sz="12" w:space="0" w:color="808080"/>
                        </w:tblBorders>
                        <w:tblLayout w:type="fixed"/>
                        <w:tblLook w:val="0020" w:firstRow="1" w:lastRow="0" w:firstColumn="0" w:lastColumn="0" w:noHBand="0" w:noVBand="0"/>
                      </w:tblPr>
                      <w:tblGrid>
                        <w:gridCol w:w="1814"/>
                        <w:gridCol w:w="794"/>
                        <w:gridCol w:w="794"/>
                        <w:gridCol w:w="794"/>
                        <w:gridCol w:w="794"/>
                      </w:tblGrid>
                      <w:tr w:rsidR="00725691" w:rsidRPr="007C659A" w14:paraId="44016C94" w14:textId="77777777" w:rsidTr="00416CEB">
                        <w:trPr>
                          <w:trHeight w:hRule="exact" w:val="221"/>
                          <w:jc w:val="center"/>
                        </w:trPr>
                        <w:tc>
                          <w:tcPr>
                            <w:tcW w:w="1814" w:type="dxa"/>
                            <w:tcBorders>
                              <w:top w:val="double" w:sz="6" w:space="0" w:color="auto"/>
                              <w:bottom w:val="single" w:sz="6" w:space="0" w:color="auto"/>
                            </w:tcBorders>
                            <w:tcMar>
                              <w:left w:w="0" w:type="dxa"/>
                              <w:right w:w="0" w:type="dxa"/>
                            </w:tcMar>
                            <w:vAlign w:val="center"/>
                          </w:tcPr>
                          <w:p w14:paraId="6B0B9136" w14:textId="525B9202" w:rsidR="00725691" w:rsidRPr="007C659A" w:rsidRDefault="00725691" w:rsidP="00833613">
                            <w:pPr>
                              <w:widowControl w:val="0"/>
                              <w:rPr>
                                <w:sz w:val="16"/>
                                <w:szCs w:val="16"/>
                                <w:lang w:eastAsia="ja-JP"/>
                              </w:rPr>
                            </w:pPr>
                            <w:r w:rsidRPr="00725691">
                              <w:rPr>
                                <w:sz w:val="16"/>
                                <w:szCs w:val="16"/>
                                <w:lang w:eastAsia="ja-JP"/>
                              </w:rPr>
                              <w:t xml:space="preserve">REBCO </w:t>
                            </w:r>
                            <w:r>
                              <w:rPr>
                                <w:rFonts w:hint="eastAsia"/>
                                <w:sz w:val="16"/>
                                <w:szCs w:val="16"/>
                                <w:lang w:eastAsia="ja-JP"/>
                              </w:rPr>
                              <w:t>cables</w:t>
                            </w:r>
                          </w:p>
                        </w:tc>
                        <w:tc>
                          <w:tcPr>
                            <w:tcW w:w="794" w:type="dxa"/>
                            <w:tcBorders>
                              <w:top w:val="double" w:sz="6" w:space="0" w:color="auto"/>
                              <w:bottom w:val="single" w:sz="6" w:space="0" w:color="auto"/>
                            </w:tcBorders>
                            <w:tcMar>
                              <w:left w:w="0" w:type="dxa"/>
                              <w:right w:w="0" w:type="dxa"/>
                            </w:tcMar>
                            <w:vAlign w:val="center"/>
                          </w:tcPr>
                          <w:p w14:paraId="35CEAD11" w14:textId="77777777" w:rsidR="00725691" w:rsidRPr="007C659A" w:rsidRDefault="00725691" w:rsidP="00833613">
                            <w:pPr>
                              <w:widowControl w:val="0"/>
                              <w:rPr>
                                <w:sz w:val="16"/>
                                <w:szCs w:val="16"/>
                                <w:lang w:eastAsia="ja-JP"/>
                              </w:rPr>
                            </w:pPr>
                            <w:r>
                              <w:rPr>
                                <w:rFonts w:hint="eastAsia"/>
                                <w:sz w:val="16"/>
                                <w:szCs w:val="16"/>
                                <w:lang w:eastAsia="ja-JP"/>
                              </w:rPr>
                              <w:t>#1</w:t>
                            </w:r>
                          </w:p>
                        </w:tc>
                        <w:tc>
                          <w:tcPr>
                            <w:tcW w:w="794" w:type="dxa"/>
                            <w:tcBorders>
                              <w:top w:val="double" w:sz="6" w:space="0" w:color="auto"/>
                              <w:bottom w:val="single" w:sz="6" w:space="0" w:color="auto"/>
                            </w:tcBorders>
                            <w:tcMar>
                              <w:left w:w="0" w:type="dxa"/>
                              <w:right w:w="0" w:type="dxa"/>
                            </w:tcMar>
                            <w:vAlign w:val="center"/>
                          </w:tcPr>
                          <w:p w14:paraId="54D2471B" w14:textId="77777777" w:rsidR="00725691" w:rsidRPr="007C659A" w:rsidRDefault="00725691" w:rsidP="00833613">
                            <w:pPr>
                              <w:widowControl w:val="0"/>
                              <w:rPr>
                                <w:sz w:val="16"/>
                                <w:szCs w:val="16"/>
                                <w:lang w:eastAsia="ja-JP"/>
                              </w:rPr>
                            </w:pPr>
                            <w:r>
                              <w:rPr>
                                <w:rFonts w:hint="eastAsia"/>
                                <w:sz w:val="16"/>
                                <w:szCs w:val="16"/>
                                <w:lang w:eastAsia="ja-JP"/>
                              </w:rPr>
                              <w:t>#2</w:t>
                            </w:r>
                          </w:p>
                        </w:tc>
                        <w:tc>
                          <w:tcPr>
                            <w:tcW w:w="794" w:type="dxa"/>
                            <w:tcBorders>
                              <w:top w:val="double" w:sz="6" w:space="0" w:color="auto"/>
                              <w:bottom w:val="single" w:sz="6" w:space="0" w:color="auto"/>
                            </w:tcBorders>
                            <w:tcMar>
                              <w:left w:w="0" w:type="dxa"/>
                              <w:right w:w="0" w:type="dxa"/>
                            </w:tcMar>
                            <w:vAlign w:val="center"/>
                          </w:tcPr>
                          <w:p w14:paraId="21FEC029" w14:textId="77777777" w:rsidR="00725691" w:rsidRPr="007C659A" w:rsidRDefault="00725691" w:rsidP="00833613">
                            <w:pPr>
                              <w:widowControl w:val="0"/>
                              <w:rPr>
                                <w:sz w:val="16"/>
                                <w:szCs w:val="16"/>
                                <w:lang w:eastAsia="ja-JP"/>
                              </w:rPr>
                            </w:pPr>
                            <w:r>
                              <w:rPr>
                                <w:rFonts w:hint="eastAsia"/>
                                <w:sz w:val="16"/>
                                <w:szCs w:val="16"/>
                                <w:lang w:eastAsia="ja-JP"/>
                              </w:rPr>
                              <w:t>#3</w:t>
                            </w:r>
                          </w:p>
                        </w:tc>
                        <w:tc>
                          <w:tcPr>
                            <w:tcW w:w="794" w:type="dxa"/>
                            <w:tcBorders>
                              <w:top w:val="double" w:sz="6" w:space="0" w:color="auto"/>
                              <w:bottom w:val="single" w:sz="6" w:space="0" w:color="auto"/>
                            </w:tcBorders>
                            <w:tcMar>
                              <w:left w:w="0" w:type="dxa"/>
                              <w:right w:w="0" w:type="dxa"/>
                            </w:tcMar>
                            <w:vAlign w:val="center"/>
                          </w:tcPr>
                          <w:p w14:paraId="451EA735" w14:textId="77777777" w:rsidR="00725691" w:rsidRDefault="00725691" w:rsidP="00833613">
                            <w:pPr>
                              <w:widowControl w:val="0"/>
                              <w:rPr>
                                <w:sz w:val="16"/>
                                <w:szCs w:val="16"/>
                                <w:lang w:eastAsia="ja-JP"/>
                              </w:rPr>
                            </w:pPr>
                            <w:r>
                              <w:rPr>
                                <w:rFonts w:hint="eastAsia"/>
                                <w:sz w:val="16"/>
                                <w:szCs w:val="16"/>
                                <w:lang w:eastAsia="ja-JP"/>
                              </w:rPr>
                              <w:t>#4</w:t>
                            </w:r>
                          </w:p>
                        </w:tc>
                      </w:tr>
                      <w:tr w:rsidR="00725691" w:rsidRPr="007C659A" w14:paraId="6B17BCF9" w14:textId="77777777" w:rsidTr="00416CEB">
                        <w:trPr>
                          <w:trHeight w:val="103"/>
                          <w:jc w:val="center"/>
                        </w:trPr>
                        <w:tc>
                          <w:tcPr>
                            <w:tcW w:w="1814" w:type="dxa"/>
                            <w:tcBorders>
                              <w:top w:val="nil"/>
                            </w:tcBorders>
                            <w:tcMar>
                              <w:left w:w="0" w:type="dxa"/>
                              <w:right w:w="0" w:type="dxa"/>
                            </w:tcMar>
                            <w:vAlign w:val="center"/>
                          </w:tcPr>
                          <w:p w14:paraId="05AF38D2" w14:textId="604B209C" w:rsidR="00725691" w:rsidRDefault="00355834" w:rsidP="00833613">
                            <w:pPr>
                              <w:widowControl w:val="0"/>
                              <w:rPr>
                                <w:sz w:val="16"/>
                                <w:szCs w:val="16"/>
                                <w:lang w:eastAsia="ja-JP"/>
                              </w:rPr>
                            </w:pPr>
                            <w:r>
                              <w:rPr>
                                <w:rFonts w:hint="eastAsia"/>
                                <w:sz w:val="16"/>
                                <w:szCs w:val="16"/>
                                <w:lang w:eastAsia="ja-JP"/>
                              </w:rPr>
                              <w:t>C</w:t>
                            </w:r>
                            <w:r w:rsidR="00725691">
                              <w:rPr>
                                <w:rFonts w:hint="eastAsia"/>
                                <w:sz w:val="16"/>
                                <w:szCs w:val="16"/>
                                <w:lang w:eastAsia="ja-JP"/>
                              </w:rPr>
                              <w:t>onductor</w:t>
                            </w:r>
                            <w:r>
                              <w:rPr>
                                <w:rFonts w:hint="eastAsia"/>
                                <w:sz w:val="16"/>
                                <w:szCs w:val="16"/>
                                <w:lang w:eastAsia="ja-JP"/>
                              </w:rPr>
                              <w:t xml:space="preserve"> #</w:t>
                            </w:r>
                          </w:p>
                        </w:tc>
                        <w:tc>
                          <w:tcPr>
                            <w:tcW w:w="794" w:type="dxa"/>
                            <w:tcBorders>
                              <w:top w:val="nil"/>
                            </w:tcBorders>
                            <w:tcMar>
                              <w:left w:w="0" w:type="dxa"/>
                              <w:right w:w="0" w:type="dxa"/>
                            </w:tcMar>
                            <w:vAlign w:val="center"/>
                          </w:tcPr>
                          <w:p w14:paraId="2E23759B" w14:textId="3D2EE65A" w:rsidR="00725691" w:rsidRPr="007C659A" w:rsidRDefault="00725691" w:rsidP="00833613">
                            <w:pPr>
                              <w:widowControl w:val="0"/>
                              <w:ind w:left="80" w:hangingChars="50" w:hanging="80"/>
                              <w:rPr>
                                <w:sz w:val="16"/>
                                <w:szCs w:val="16"/>
                                <w:lang w:eastAsia="ja-JP"/>
                              </w:rPr>
                            </w:pPr>
                            <w:r>
                              <w:rPr>
                                <w:rFonts w:hint="eastAsia"/>
                                <w:sz w:val="16"/>
                                <w:szCs w:val="16"/>
                                <w:lang w:eastAsia="ja-JP"/>
                              </w:rPr>
                              <w:t>1</w:t>
                            </w:r>
                          </w:p>
                        </w:tc>
                        <w:tc>
                          <w:tcPr>
                            <w:tcW w:w="794" w:type="dxa"/>
                            <w:tcBorders>
                              <w:top w:val="nil"/>
                            </w:tcBorders>
                            <w:tcMar>
                              <w:left w:w="0" w:type="dxa"/>
                              <w:right w:w="0" w:type="dxa"/>
                            </w:tcMar>
                            <w:vAlign w:val="center"/>
                          </w:tcPr>
                          <w:p w14:paraId="21638052" w14:textId="4B47D0D4" w:rsidR="00725691" w:rsidRPr="007C659A" w:rsidRDefault="00725691" w:rsidP="00833613">
                            <w:pPr>
                              <w:widowControl w:val="0"/>
                              <w:rPr>
                                <w:sz w:val="16"/>
                                <w:szCs w:val="16"/>
                                <w:lang w:eastAsia="ja-JP"/>
                              </w:rPr>
                            </w:pPr>
                            <w:r>
                              <w:rPr>
                                <w:rFonts w:hint="eastAsia"/>
                                <w:sz w:val="16"/>
                                <w:szCs w:val="16"/>
                                <w:lang w:eastAsia="ja-JP"/>
                              </w:rPr>
                              <w:t>2</w:t>
                            </w:r>
                          </w:p>
                        </w:tc>
                        <w:tc>
                          <w:tcPr>
                            <w:tcW w:w="794" w:type="dxa"/>
                            <w:tcBorders>
                              <w:top w:val="nil"/>
                            </w:tcBorders>
                            <w:tcMar>
                              <w:left w:w="0" w:type="dxa"/>
                              <w:right w:w="0" w:type="dxa"/>
                            </w:tcMar>
                            <w:vAlign w:val="center"/>
                          </w:tcPr>
                          <w:p w14:paraId="013E886F" w14:textId="1D232F75" w:rsidR="00725691" w:rsidRPr="007C659A" w:rsidRDefault="00725691" w:rsidP="00833613">
                            <w:pPr>
                              <w:widowControl w:val="0"/>
                              <w:rPr>
                                <w:sz w:val="16"/>
                                <w:szCs w:val="16"/>
                                <w:lang w:eastAsia="ja-JP"/>
                              </w:rPr>
                            </w:pPr>
                            <w:r>
                              <w:rPr>
                                <w:rFonts w:hint="eastAsia"/>
                                <w:sz w:val="16"/>
                                <w:szCs w:val="16"/>
                                <w:lang w:eastAsia="ja-JP"/>
                              </w:rPr>
                              <w:t>3</w:t>
                            </w:r>
                          </w:p>
                        </w:tc>
                        <w:tc>
                          <w:tcPr>
                            <w:tcW w:w="794" w:type="dxa"/>
                            <w:tcBorders>
                              <w:top w:val="nil"/>
                            </w:tcBorders>
                            <w:tcMar>
                              <w:left w:w="0" w:type="dxa"/>
                              <w:right w:w="0" w:type="dxa"/>
                            </w:tcMar>
                            <w:vAlign w:val="center"/>
                          </w:tcPr>
                          <w:p w14:paraId="5704B81B" w14:textId="69E05832" w:rsidR="00725691" w:rsidRPr="00B52D57" w:rsidRDefault="00725691" w:rsidP="00833613">
                            <w:pPr>
                              <w:widowControl w:val="0"/>
                              <w:rPr>
                                <w:sz w:val="16"/>
                                <w:szCs w:val="16"/>
                                <w:lang w:eastAsia="ja-JP"/>
                              </w:rPr>
                            </w:pPr>
                            <w:r>
                              <w:rPr>
                                <w:rFonts w:hint="eastAsia"/>
                                <w:sz w:val="16"/>
                                <w:szCs w:val="16"/>
                                <w:lang w:eastAsia="ja-JP"/>
                              </w:rPr>
                              <w:t>2</w:t>
                            </w:r>
                          </w:p>
                        </w:tc>
                      </w:tr>
                      <w:tr w:rsidR="00725691" w:rsidRPr="007C659A" w14:paraId="391E577E" w14:textId="77777777" w:rsidTr="00416CEB">
                        <w:trPr>
                          <w:trHeight w:val="103"/>
                          <w:jc w:val="center"/>
                        </w:trPr>
                        <w:tc>
                          <w:tcPr>
                            <w:tcW w:w="1814" w:type="dxa"/>
                            <w:tcBorders>
                              <w:top w:val="nil"/>
                            </w:tcBorders>
                            <w:tcMar>
                              <w:left w:w="0" w:type="dxa"/>
                              <w:right w:w="0" w:type="dxa"/>
                            </w:tcMar>
                            <w:vAlign w:val="center"/>
                          </w:tcPr>
                          <w:p w14:paraId="08B9879C" w14:textId="421C8FB9" w:rsidR="00725691" w:rsidRPr="007C659A" w:rsidRDefault="00355834" w:rsidP="00833613">
                            <w:pPr>
                              <w:widowControl w:val="0"/>
                              <w:rPr>
                                <w:sz w:val="16"/>
                                <w:szCs w:val="16"/>
                                <w:lang w:eastAsia="ja-JP"/>
                              </w:rPr>
                            </w:pPr>
                            <w:r>
                              <w:rPr>
                                <w:rFonts w:hint="eastAsia"/>
                                <w:sz w:val="16"/>
                                <w:szCs w:val="16"/>
                                <w:lang w:eastAsia="ja-JP"/>
                              </w:rPr>
                              <w:t>Conductor structure</w:t>
                            </w:r>
                          </w:p>
                        </w:tc>
                        <w:tc>
                          <w:tcPr>
                            <w:tcW w:w="794" w:type="dxa"/>
                            <w:tcBorders>
                              <w:top w:val="nil"/>
                            </w:tcBorders>
                            <w:tcMar>
                              <w:left w:w="0" w:type="dxa"/>
                              <w:right w:w="0" w:type="dxa"/>
                            </w:tcMar>
                            <w:vAlign w:val="center"/>
                          </w:tcPr>
                          <w:p w14:paraId="5094158E" w14:textId="06DE4DCF" w:rsidR="006A60DF" w:rsidRPr="007C659A" w:rsidRDefault="00355834" w:rsidP="00833613">
                            <w:pPr>
                              <w:widowControl w:val="0"/>
                              <w:rPr>
                                <w:sz w:val="16"/>
                                <w:szCs w:val="16"/>
                                <w:lang w:eastAsia="ja-JP"/>
                              </w:rPr>
                            </w:pPr>
                            <w:r>
                              <w:rPr>
                                <w:rFonts w:hint="eastAsia"/>
                                <w:sz w:val="16"/>
                                <w:szCs w:val="16"/>
                                <w:lang w:eastAsia="ja-JP"/>
                              </w:rPr>
                              <w:t>Stack</w:t>
                            </w:r>
                          </w:p>
                        </w:tc>
                        <w:tc>
                          <w:tcPr>
                            <w:tcW w:w="794" w:type="dxa"/>
                            <w:tcBorders>
                              <w:top w:val="nil"/>
                            </w:tcBorders>
                            <w:tcMar>
                              <w:left w:w="0" w:type="dxa"/>
                              <w:right w:w="0" w:type="dxa"/>
                            </w:tcMar>
                            <w:vAlign w:val="center"/>
                          </w:tcPr>
                          <w:p w14:paraId="5C0BD707" w14:textId="195BA850" w:rsidR="00416CEB" w:rsidRPr="007C659A" w:rsidRDefault="00416CEB" w:rsidP="00833613">
                            <w:pPr>
                              <w:widowControl w:val="0"/>
                              <w:rPr>
                                <w:sz w:val="16"/>
                                <w:szCs w:val="16"/>
                                <w:lang w:eastAsia="ja-JP"/>
                              </w:rPr>
                            </w:pPr>
                            <w:r>
                              <w:rPr>
                                <w:rFonts w:hint="eastAsia"/>
                                <w:sz w:val="16"/>
                                <w:szCs w:val="16"/>
                                <w:lang w:eastAsia="ja-JP"/>
                              </w:rPr>
                              <w:t>Single</w:t>
                            </w:r>
                          </w:p>
                        </w:tc>
                        <w:tc>
                          <w:tcPr>
                            <w:tcW w:w="794" w:type="dxa"/>
                            <w:tcBorders>
                              <w:top w:val="nil"/>
                            </w:tcBorders>
                            <w:tcMar>
                              <w:left w:w="0" w:type="dxa"/>
                              <w:right w:w="0" w:type="dxa"/>
                            </w:tcMar>
                            <w:vAlign w:val="center"/>
                          </w:tcPr>
                          <w:p w14:paraId="4D451DB4" w14:textId="6C54BBAF" w:rsidR="00725691" w:rsidRPr="007C659A" w:rsidRDefault="00416CEB" w:rsidP="00833613">
                            <w:pPr>
                              <w:widowControl w:val="0"/>
                              <w:rPr>
                                <w:sz w:val="16"/>
                                <w:szCs w:val="16"/>
                                <w:lang w:eastAsia="ja-JP"/>
                              </w:rPr>
                            </w:pPr>
                            <w:r>
                              <w:rPr>
                                <w:rFonts w:hint="eastAsia"/>
                                <w:sz w:val="16"/>
                                <w:szCs w:val="16"/>
                                <w:lang w:eastAsia="ja-JP"/>
                              </w:rPr>
                              <w:t>Single</w:t>
                            </w:r>
                          </w:p>
                        </w:tc>
                        <w:tc>
                          <w:tcPr>
                            <w:tcW w:w="794" w:type="dxa"/>
                            <w:tcBorders>
                              <w:top w:val="nil"/>
                            </w:tcBorders>
                            <w:tcMar>
                              <w:left w:w="0" w:type="dxa"/>
                              <w:right w:w="0" w:type="dxa"/>
                            </w:tcMar>
                            <w:vAlign w:val="center"/>
                          </w:tcPr>
                          <w:p w14:paraId="25FA6477" w14:textId="09B11260" w:rsidR="00416CEB" w:rsidRDefault="00416CEB" w:rsidP="00833613">
                            <w:pPr>
                              <w:widowControl w:val="0"/>
                              <w:rPr>
                                <w:sz w:val="16"/>
                                <w:szCs w:val="16"/>
                                <w:lang w:eastAsia="ja-JP"/>
                              </w:rPr>
                            </w:pPr>
                            <w:r>
                              <w:rPr>
                                <w:rFonts w:hint="eastAsia"/>
                                <w:sz w:val="16"/>
                                <w:szCs w:val="16"/>
                                <w:lang w:eastAsia="ja-JP"/>
                              </w:rPr>
                              <w:t>Single</w:t>
                            </w:r>
                            <w:r w:rsidRPr="00416CEB">
                              <w:rPr>
                                <w:sz w:val="16"/>
                                <w:szCs w:val="16"/>
                                <w:lang w:eastAsia="ja-JP"/>
                              </w:rPr>
                              <w:t xml:space="preserve"> </w:t>
                            </w:r>
                          </w:p>
                          <w:p w14:paraId="6F916D63" w14:textId="5608ADA5" w:rsidR="00725691" w:rsidRPr="007C659A" w:rsidRDefault="00416CEB" w:rsidP="00833613">
                            <w:pPr>
                              <w:widowControl w:val="0"/>
                              <w:rPr>
                                <w:sz w:val="16"/>
                                <w:szCs w:val="16"/>
                                <w:lang w:eastAsia="ja-JP"/>
                              </w:rPr>
                            </w:pPr>
                            <w:r>
                              <w:rPr>
                                <w:rFonts w:hint="eastAsia"/>
                                <w:sz w:val="16"/>
                                <w:szCs w:val="16"/>
                                <w:lang w:eastAsia="ja-JP"/>
                              </w:rPr>
                              <w:t xml:space="preserve">+ </w:t>
                            </w:r>
                            <w:r w:rsidRPr="00416CEB">
                              <w:rPr>
                                <w:sz w:val="16"/>
                                <w:szCs w:val="16"/>
                                <w:lang w:eastAsia="ja-JP"/>
                              </w:rPr>
                              <w:t>10 µm</w:t>
                            </w:r>
                            <w:r w:rsidRPr="00416CEB">
                              <w:rPr>
                                <w:rFonts w:hint="eastAsia"/>
                                <w:sz w:val="16"/>
                                <w:szCs w:val="16"/>
                                <w:lang w:eastAsia="ja-JP"/>
                              </w:rPr>
                              <w:t xml:space="preserve"> </w:t>
                            </w:r>
                            <w:r>
                              <w:rPr>
                                <w:rFonts w:hint="eastAsia"/>
                                <w:sz w:val="16"/>
                                <w:szCs w:val="16"/>
                                <w:lang w:eastAsia="ja-JP"/>
                              </w:rPr>
                              <w:t>Cu</w:t>
                            </w:r>
                          </w:p>
                        </w:tc>
                      </w:tr>
                      <w:tr w:rsidR="00355834" w:rsidRPr="007C659A" w14:paraId="5A3EE58B" w14:textId="77777777" w:rsidTr="00416CEB">
                        <w:trPr>
                          <w:trHeight w:val="103"/>
                          <w:jc w:val="center"/>
                        </w:trPr>
                        <w:tc>
                          <w:tcPr>
                            <w:tcW w:w="1814" w:type="dxa"/>
                            <w:tcBorders>
                              <w:top w:val="nil"/>
                            </w:tcBorders>
                            <w:tcMar>
                              <w:left w:w="0" w:type="dxa"/>
                              <w:right w:w="0" w:type="dxa"/>
                            </w:tcMar>
                            <w:vAlign w:val="center"/>
                          </w:tcPr>
                          <w:p w14:paraId="5C0F3F3C" w14:textId="1A3E2BD3" w:rsidR="00355834" w:rsidRPr="007C659A" w:rsidRDefault="00355834" w:rsidP="00833613">
                            <w:pPr>
                              <w:widowControl w:val="0"/>
                              <w:rPr>
                                <w:sz w:val="16"/>
                                <w:szCs w:val="16"/>
                                <w:lang w:eastAsia="ja-JP"/>
                              </w:rPr>
                            </w:pPr>
                            <w:r>
                              <w:rPr>
                                <w:rFonts w:hint="eastAsia"/>
                                <w:sz w:val="16"/>
                                <w:szCs w:val="16"/>
                                <w:lang w:eastAsia="ja-JP"/>
                              </w:rPr>
                              <w:t>Conductor thickness</w:t>
                            </w:r>
                            <w:r w:rsidR="00416CEB">
                              <w:rPr>
                                <w:rFonts w:hint="eastAsia"/>
                                <w:sz w:val="16"/>
                                <w:szCs w:val="16"/>
                                <w:lang w:eastAsia="ja-JP"/>
                              </w:rPr>
                              <w:t xml:space="preserve"> (</w:t>
                            </w:r>
                            <w:r w:rsidR="00416CEB" w:rsidRPr="007C659A">
                              <w:rPr>
                                <w:sz w:val="16"/>
                                <w:szCs w:val="16"/>
                                <w:lang w:val="en-GB"/>
                              </w:rPr>
                              <w:t>µm</w:t>
                            </w:r>
                            <w:r w:rsidR="00416CEB">
                              <w:rPr>
                                <w:rFonts w:hint="eastAsia"/>
                                <w:sz w:val="16"/>
                                <w:szCs w:val="16"/>
                                <w:lang w:eastAsia="ja-JP"/>
                              </w:rPr>
                              <w:t xml:space="preserve">) </w:t>
                            </w:r>
                            <w:r w:rsidR="00541B13" w:rsidRPr="00541B13">
                              <w:rPr>
                                <w:sz w:val="16"/>
                                <w:szCs w:val="16"/>
                                <w:vertAlign w:val="superscript"/>
                                <w:lang w:eastAsia="ja-JP"/>
                              </w:rPr>
                              <w:t>a</w:t>
                            </w:r>
                          </w:p>
                        </w:tc>
                        <w:tc>
                          <w:tcPr>
                            <w:tcW w:w="794" w:type="dxa"/>
                            <w:tcBorders>
                              <w:top w:val="nil"/>
                            </w:tcBorders>
                            <w:tcMar>
                              <w:left w:w="0" w:type="dxa"/>
                              <w:right w:w="0" w:type="dxa"/>
                            </w:tcMar>
                            <w:vAlign w:val="center"/>
                          </w:tcPr>
                          <w:p w14:paraId="4FF9BF0E" w14:textId="6D762759" w:rsidR="00355834" w:rsidRPr="007C659A" w:rsidRDefault="00355834" w:rsidP="00833613">
                            <w:pPr>
                              <w:widowControl w:val="0"/>
                              <w:rPr>
                                <w:sz w:val="16"/>
                                <w:szCs w:val="16"/>
                                <w:lang w:eastAsia="ja-JP"/>
                              </w:rPr>
                            </w:pPr>
                            <w:r>
                              <w:rPr>
                                <w:rFonts w:hint="eastAsia"/>
                                <w:sz w:val="16"/>
                                <w:szCs w:val="16"/>
                                <w:lang w:eastAsia="ja-JP"/>
                              </w:rPr>
                              <w:t>80-1</w:t>
                            </w:r>
                            <w:r w:rsidR="000E6EC7">
                              <w:rPr>
                                <w:rFonts w:hint="eastAsia"/>
                                <w:sz w:val="16"/>
                                <w:szCs w:val="16"/>
                                <w:lang w:eastAsia="ja-JP"/>
                              </w:rPr>
                              <w:t>10</w:t>
                            </w:r>
                          </w:p>
                        </w:tc>
                        <w:tc>
                          <w:tcPr>
                            <w:tcW w:w="794" w:type="dxa"/>
                            <w:tcBorders>
                              <w:top w:val="nil"/>
                            </w:tcBorders>
                            <w:tcMar>
                              <w:left w:w="0" w:type="dxa"/>
                              <w:right w:w="0" w:type="dxa"/>
                            </w:tcMar>
                            <w:vAlign w:val="center"/>
                          </w:tcPr>
                          <w:p w14:paraId="3B236942" w14:textId="1237A184" w:rsidR="00355834" w:rsidRPr="007C659A" w:rsidRDefault="00355834" w:rsidP="00833613">
                            <w:pPr>
                              <w:widowControl w:val="0"/>
                              <w:rPr>
                                <w:sz w:val="16"/>
                                <w:szCs w:val="16"/>
                                <w:lang w:eastAsia="ja-JP"/>
                              </w:rPr>
                            </w:pPr>
                            <w:r>
                              <w:rPr>
                                <w:rFonts w:hint="eastAsia"/>
                                <w:sz w:val="16"/>
                                <w:szCs w:val="16"/>
                                <w:lang w:eastAsia="ja-JP"/>
                              </w:rPr>
                              <w:t>48</w:t>
                            </w:r>
                          </w:p>
                        </w:tc>
                        <w:tc>
                          <w:tcPr>
                            <w:tcW w:w="794" w:type="dxa"/>
                            <w:tcBorders>
                              <w:top w:val="nil"/>
                            </w:tcBorders>
                            <w:tcMar>
                              <w:left w:w="0" w:type="dxa"/>
                              <w:right w:w="0" w:type="dxa"/>
                            </w:tcMar>
                            <w:vAlign w:val="center"/>
                          </w:tcPr>
                          <w:p w14:paraId="5889D567" w14:textId="6C479BF9" w:rsidR="00355834" w:rsidRPr="007C659A" w:rsidRDefault="002D739B" w:rsidP="00833613">
                            <w:pPr>
                              <w:widowControl w:val="0"/>
                              <w:rPr>
                                <w:sz w:val="16"/>
                                <w:szCs w:val="16"/>
                                <w:lang w:eastAsia="ja-JP"/>
                              </w:rPr>
                            </w:pPr>
                            <w:r>
                              <w:rPr>
                                <w:rFonts w:hint="eastAsia"/>
                                <w:sz w:val="16"/>
                                <w:szCs w:val="16"/>
                                <w:lang w:eastAsia="ja-JP"/>
                              </w:rPr>
                              <w:t>55</w:t>
                            </w:r>
                          </w:p>
                        </w:tc>
                        <w:tc>
                          <w:tcPr>
                            <w:tcW w:w="794" w:type="dxa"/>
                            <w:tcBorders>
                              <w:top w:val="nil"/>
                            </w:tcBorders>
                            <w:tcMar>
                              <w:left w:w="0" w:type="dxa"/>
                              <w:right w:w="0" w:type="dxa"/>
                            </w:tcMar>
                            <w:vAlign w:val="center"/>
                          </w:tcPr>
                          <w:p w14:paraId="3ACCB4BF" w14:textId="7B3C0CF5" w:rsidR="00355834" w:rsidRDefault="002D739B" w:rsidP="00833613">
                            <w:pPr>
                              <w:widowControl w:val="0"/>
                              <w:rPr>
                                <w:sz w:val="16"/>
                                <w:szCs w:val="16"/>
                                <w:lang w:eastAsia="ja-JP"/>
                              </w:rPr>
                            </w:pPr>
                            <w:r>
                              <w:rPr>
                                <w:rFonts w:hint="eastAsia"/>
                                <w:sz w:val="16"/>
                                <w:szCs w:val="16"/>
                                <w:lang w:eastAsia="ja-JP"/>
                              </w:rPr>
                              <w:t>58</w:t>
                            </w:r>
                          </w:p>
                        </w:tc>
                      </w:tr>
                      <w:tr w:rsidR="00355834" w:rsidRPr="007C659A" w14:paraId="14D7140F" w14:textId="77777777" w:rsidTr="00416CEB">
                        <w:trPr>
                          <w:trHeight w:val="103"/>
                          <w:jc w:val="center"/>
                        </w:trPr>
                        <w:tc>
                          <w:tcPr>
                            <w:tcW w:w="1814" w:type="dxa"/>
                            <w:tcBorders>
                              <w:top w:val="nil"/>
                            </w:tcBorders>
                            <w:tcMar>
                              <w:left w:w="0" w:type="dxa"/>
                              <w:right w:w="0" w:type="dxa"/>
                            </w:tcMar>
                            <w:vAlign w:val="center"/>
                          </w:tcPr>
                          <w:p w14:paraId="39F8DD63" w14:textId="5B5CECAD" w:rsidR="00355834" w:rsidRPr="007C659A" w:rsidRDefault="00833613" w:rsidP="00833613">
                            <w:pPr>
                              <w:widowControl w:val="0"/>
                              <w:rPr>
                                <w:sz w:val="16"/>
                                <w:szCs w:val="16"/>
                                <w:lang w:eastAsia="ja-JP"/>
                              </w:rPr>
                            </w:pPr>
                            <w:r>
                              <w:rPr>
                                <w:rFonts w:hint="eastAsia"/>
                                <w:sz w:val="16"/>
                                <w:szCs w:val="16"/>
                                <w:lang w:eastAsia="ja-JP"/>
                              </w:rPr>
                              <w:t>Distance</w:t>
                            </w:r>
                            <w:r w:rsidRPr="00833613">
                              <w:t xml:space="preserve"> </w:t>
                            </w:r>
                            <w:r>
                              <w:rPr>
                                <w:rFonts w:hint="eastAsia"/>
                                <w:sz w:val="16"/>
                                <w:szCs w:val="16"/>
                                <w:lang w:eastAsia="ja-JP"/>
                              </w:rPr>
                              <w:t>from</w:t>
                            </w:r>
                            <w:r w:rsidRPr="00833613">
                              <w:rPr>
                                <w:sz w:val="16"/>
                                <w:szCs w:val="16"/>
                                <w:lang w:eastAsia="ja-JP"/>
                              </w:rPr>
                              <w:t xml:space="preserve"> REBCO layer </w:t>
                            </w:r>
                            <w:r>
                              <w:rPr>
                                <w:rFonts w:hint="eastAsia"/>
                                <w:sz w:val="16"/>
                                <w:szCs w:val="16"/>
                                <w:lang w:eastAsia="ja-JP"/>
                              </w:rPr>
                              <w:t>to</w:t>
                            </w:r>
                            <w:r w:rsidRPr="00833613">
                              <w:rPr>
                                <w:sz w:val="16"/>
                                <w:szCs w:val="16"/>
                                <w:lang w:eastAsia="ja-JP"/>
                              </w:rPr>
                              <w:t xml:space="preserve"> neutral axis</w:t>
                            </w:r>
                            <w:r>
                              <w:rPr>
                                <w:rFonts w:hint="eastAsia"/>
                                <w:sz w:val="16"/>
                                <w:szCs w:val="16"/>
                                <w:lang w:eastAsia="ja-JP"/>
                              </w:rPr>
                              <w:t xml:space="preserve"> (</w:t>
                            </w:r>
                            <w:r w:rsidRPr="007C659A">
                              <w:rPr>
                                <w:sz w:val="16"/>
                                <w:szCs w:val="16"/>
                                <w:lang w:val="en-GB"/>
                              </w:rPr>
                              <w:t>µm</w:t>
                            </w:r>
                            <w:r>
                              <w:rPr>
                                <w:rFonts w:hint="eastAsia"/>
                                <w:sz w:val="16"/>
                                <w:szCs w:val="16"/>
                                <w:lang w:eastAsia="ja-JP"/>
                              </w:rPr>
                              <w:t xml:space="preserve">) </w:t>
                            </w:r>
                            <w:r w:rsidRPr="00541B13">
                              <w:rPr>
                                <w:sz w:val="16"/>
                                <w:szCs w:val="16"/>
                                <w:vertAlign w:val="superscript"/>
                                <w:lang w:eastAsia="ja-JP"/>
                              </w:rPr>
                              <w:t>a</w:t>
                            </w:r>
                          </w:p>
                        </w:tc>
                        <w:tc>
                          <w:tcPr>
                            <w:tcW w:w="794" w:type="dxa"/>
                            <w:tcBorders>
                              <w:top w:val="nil"/>
                            </w:tcBorders>
                            <w:tcMar>
                              <w:left w:w="0" w:type="dxa"/>
                              <w:right w:w="0" w:type="dxa"/>
                            </w:tcMar>
                            <w:vAlign w:val="center"/>
                          </w:tcPr>
                          <w:p w14:paraId="1B51FB47" w14:textId="6421DC38" w:rsidR="00355834" w:rsidRPr="007C659A" w:rsidRDefault="00833613" w:rsidP="00833613">
                            <w:pPr>
                              <w:widowControl w:val="0"/>
                              <w:rPr>
                                <w:sz w:val="16"/>
                                <w:szCs w:val="16"/>
                                <w:lang w:eastAsia="ja-JP"/>
                              </w:rPr>
                            </w:pPr>
                            <w:r>
                              <w:rPr>
                                <w:rFonts w:hint="eastAsia"/>
                                <w:sz w:val="16"/>
                                <w:szCs w:val="16"/>
                                <w:lang w:eastAsia="ja-JP"/>
                              </w:rPr>
                              <w:t>5-14</w:t>
                            </w:r>
                          </w:p>
                        </w:tc>
                        <w:tc>
                          <w:tcPr>
                            <w:tcW w:w="794" w:type="dxa"/>
                            <w:tcBorders>
                              <w:top w:val="nil"/>
                            </w:tcBorders>
                            <w:tcMar>
                              <w:left w:w="0" w:type="dxa"/>
                              <w:right w:w="0" w:type="dxa"/>
                            </w:tcMar>
                            <w:vAlign w:val="center"/>
                          </w:tcPr>
                          <w:p w14:paraId="3321A43E" w14:textId="5D936121" w:rsidR="00355834" w:rsidRPr="007C659A" w:rsidRDefault="00833613" w:rsidP="00833613">
                            <w:pPr>
                              <w:widowControl w:val="0"/>
                              <w:rPr>
                                <w:sz w:val="16"/>
                                <w:szCs w:val="16"/>
                                <w:lang w:eastAsia="ja-JP"/>
                              </w:rPr>
                            </w:pPr>
                            <w:r>
                              <w:rPr>
                                <w:rFonts w:hint="eastAsia"/>
                                <w:sz w:val="16"/>
                                <w:szCs w:val="16"/>
                                <w:lang w:eastAsia="ja-JP"/>
                              </w:rPr>
                              <w:t>14</w:t>
                            </w:r>
                          </w:p>
                        </w:tc>
                        <w:tc>
                          <w:tcPr>
                            <w:tcW w:w="794" w:type="dxa"/>
                            <w:tcBorders>
                              <w:top w:val="nil"/>
                            </w:tcBorders>
                            <w:tcMar>
                              <w:left w:w="0" w:type="dxa"/>
                              <w:right w:w="0" w:type="dxa"/>
                            </w:tcMar>
                            <w:vAlign w:val="center"/>
                          </w:tcPr>
                          <w:p w14:paraId="2CA6A302" w14:textId="3D559BF5" w:rsidR="00355834" w:rsidRPr="007C659A" w:rsidRDefault="00833613" w:rsidP="00833613">
                            <w:pPr>
                              <w:widowControl w:val="0"/>
                              <w:rPr>
                                <w:sz w:val="16"/>
                                <w:szCs w:val="16"/>
                                <w:lang w:eastAsia="ja-JP"/>
                              </w:rPr>
                            </w:pPr>
                            <w:r>
                              <w:rPr>
                                <w:rFonts w:hint="eastAsia"/>
                                <w:sz w:val="16"/>
                                <w:szCs w:val="16"/>
                                <w:lang w:eastAsia="ja-JP"/>
                              </w:rPr>
                              <w:t>15</w:t>
                            </w:r>
                          </w:p>
                        </w:tc>
                        <w:tc>
                          <w:tcPr>
                            <w:tcW w:w="794" w:type="dxa"/>
                            <w:tcBorders>
                              <w:top w:val="nil"/>
                            </w:tcBorders>
                            <w:tcMar>
                              <w:left w:w="0" w:type="dxa"/>
                              <w:right w:w="0" w:type="dxa"/>
                            </w:tcMar>
                            <w:vAlign w:val="center"/>
                          </w:tcPr>
                          <w:p w14:paraId="0FC85E51" w14:textId="184CC7DE" w:rsidR="00355834" w:rsidRPr="007C659A" w:rsidRDefault="00833613" w:rsidP="00833613">
                            <w:pPr>
                              <w:widowControl w:val="0"/>
                              <w:rPr>
                                <w:sz w:val="16"/>
                                <w:szCs w:val="16"/>
                                <w:lang w:eastAsia="ja-JP"/>
                              </w:rPr>
                            </w:pPr>
                            <w:r>
                              <w:rPr>
                                <w:rFonts w:hint="eastAsia"/>
                                <w:sz w:val="16"/>
                                <w:szCs w:val="16"/>
                                <w:lang w:eastAsia="ja-JP"/>
                              </w:rPr>
                              <w:t>9</w:t>
                            </w:r>
                          </w:p>
                        </w:tc>
                      </w:tr>
                      <w:tr w:rsidR="00833613" w:rsidRPr="007C659A" w14:paraId="6A5C5A87" w14:textId="77777777" w:rsidTr="00416CEB">
                        <w:trPr>
                          <w:trHeight w:val="103"/>
                          <w:jc w:val="center"/>
                        </w:trPr>
                        <w:tc>
                          <w:tcPr>
                            <w:tcW w:w="1814" w:type="dxa"/>
                            <w:tcMar>
                              <w:left w:w="0" w:type="dxa"/>
                              <w:right w:w="0" w:type="dxa"/>
                            </w:tcMar>
                            <w:vAlign w:val="center"/>
                          </w:tcPr>
                          <w:p w14:paraId="0A711C94" w14:textId="77777777" w:rsidR="00833613" w:rsidRDefault="00833613" w:rsidP="00833613">
                            <w:pPr>
                              <w:widowControl w:val="0"/>
                              <w:rPr>
                                <w:sz w:val="16"/>
                                <w:szCs w:val="16"/>
                                <w:lang w:eastAsia="ja-JP"/>
                              </w:rPr>
                            </w:pPr>
                            <w:r>
                              <w:rPr>
                                <w:rFonts w:hint="eastAsia"/>
                                <w:sz w:val="16"/>
                                <w:szCs w:val="16"/>
                                <w:lang w:eastAsia="ja-JP"/>
                              </w:rPr>
                              <w:t>Conductor</w:t>
                            </w:r>
                            <w:r w:rsidRPr="007C659A">
                              <w:rPr>
                                <w:rFonts w:hint="eastAsia"/>
                                <w:i/>
                                <w:iCs/>
                                <w:sz w:val="16"/>
                                <w:szCs w:val="16"/>
                                <w:lang w:eastAsia="ja-JP"/>
                              </w:rPr>
                              <w:t xml:space="preserve"> </w:t>
                            </w:r>
                            <w:proofErr w:type="spellStart"/>
                            <w:r w:rsidRPr="007C659A">
                              <w:rPr>
                                <w:rFonts w:hint="eastAsia"/>
                                <w:i/>
                                <w:iCs/>
                                <w:sz w:val="16"/>
                                <w:szCs w:val="16"/>
                                <w:lang w:eastAsia="ja-JP"/>
                              </w:rPr>
                              <w:t>I</w:t>
                            </w:r>
                            <w:r w:rsidRPr="007C659A">
                              <w:rPr>
                                <w:sz w:val="16"/>
                                <w:szCs w:val="16"/>
                                <w:vertAlign w:val="subscript"/>
                                <w:lang w:eastAsia="ja-JP"/>
                              </w:rPr>
                              <w:t>c</w:t>
                            </w:r>
                            <w:proofErr w:type="spellEnd"/>
                            <w:r>
                              <w:rPr>
                                <w:rFonts w:hint="eastAsia"/>
                                <w:sz w:val="16"/>
                                <w:szCs w:val="16"/>
                                <w:lang w:eastAsia="ja-JP"/>
                              </w:rPr>
                              <w:t xml:space="preserve"> (</w:t>
                            </w:r>
                            <w:r>
                              <w:rPr>
                                <w:rFonts w:hint="eastAsia"/>
                                <w:sz w:val="16"/>
                                <w:szCs w:val="16"/>
                                <w:lang w:val="en-GB" w:eastAsia="ja-JP"/>
                              </w:rPr>
                              <w:t>A</w:t>
                            </w:r>
                            <w:r>
                              <w:rPr>
                                <w:rFonts w:hint="eastAsia"/>
                                <w:sz w:val="16"/>
                                <w:szCs w:val="16"/>
                                <w:lang w:eastAsia="ja-JP"/>
                              </w:rPr>
                              <w:t xml:space="preserve">) </w:t>
                            </w:r>
                            <w:r>
                              <w:rPr>
                                <w:rFonts w:hint="eastAsia"/>
                                <w:sz w:val="16"/>
                                <w:szCs w:val="16"/>
                                <w:vertAlign w:val="superscript"/>
                                <w:lang w:eastAsia="ja-JP"/>
                              </w:rPr>
                              <w:t>b</w:t>
                            </w:r>
                          </w:p>
                          <w:p w14:paraId="1A2933A1" w14:textId="30622286" w:rsidR="00833613" w:rsidRPr="007C659A" w:rsidRDefault="00833613" w:rsidP="00833613">
                            <w:pPr>
                              <w:widowControl w:val="0"/>
                              <w:rPr>
                                <w:sz w:val="16"/>
                                <w:szCs w:val="16"/>
                                <w:lang w:eastAsia="ja-JP"/>
                              </w:rPr>
                            </w:pPr>
                            <w:r>
                              <w:rPr>
                                <w:rFonts w:hint="eastAsia"/>
                                <w:sz w:val="16"/>
                                <w:szCs w:val="16"/>
                                <w:lang w:eastAsia="ja-JP"/>
                              </w:rPr>
                              <w:t xml:space="preserve">at </w:t>
                            </w:r>
                            <w:r w:rsidRPr="007C659A">
                              <w:rPr>
                                <w:sz w:val="16"/>
                                <w:szCs w:val="16"/>
                                <w:lang w:eastAsia="ja-JP"/>
                              </w:rPr>
                              <w:t>self-field</w:t>
                            </w:r>
                            <w:r>
                              <w:rPr>
                                <w:rFonts w:hint="eastAsia"/>
                                <w:sz w:val="16"/>
                                <w:szCs w:val="16"/>
                                <w:lang w:eastAsia="ja-JP"/>
                              </w:rPr>
                              <w:t xml:space="preserve"> and</w:t>
                            </w:r>
                            <w:r>
                              <w:rPr>
                                <w:sz w:val="16"/>
                                <w:szCs w:val="16"/>
                                <w:lang w:eastAsia="ja-JP"/>
                              </w:rPr>
                              <w:t xml:space="preserve"> 77 K</w:t>
                            </w:r>
                          </w:p>
                        </w:tc>
                        <w:tc>
                          <w:tcPr>
                            <w:tcW w:w="794" w:type="dxa"/>
                            <w:tcMar>
                              <w:left w:w="0" w:type="dxa"/>
                              <w:right w:w="0" w:type="dxa"/>
                            </w:tcMar>
                            <w:vAlign w:val="center"/>
                          </w:tcPr>
                          <w:p w14:paraId="39AE7976" w14:textId="3FD33078" w:rsidR="00833613" w:rsidRPr="007C659A" w:rsidRDefault="00833613" w:rsidP="00833613">
                            <w:pPr>
                              <w:widowControl w:val="0"/>
                              <w:rPr>
                                <w:sz w:val="16"/>
                                <w:szCs w:val="16"/>
                                <w:lang w:eastAsia="ja-JP"/>
                              </w:rPr>
                            </w:pPr>
                            <w:r>
                              <w:rPr>
                                <w:rFonts w:hint="eastAsia"/>
                                <w:sz w:val="16"/>
                                <w:szCs w:val="16"/>
                                <w:lang w:eastAsia="ja-JP"/>
                              </w:rPr>
                              <w:t>1</w:t>
                            </w:r>
                            <w:r w:rsidRPr="007C659A">
                              <w:rPr>
                                <w:rFonts w:hint="eastAsia"/>
                                <w:sz w:val="16"/>
                                <w:szCs w:val="16"/>
                                <w:lang w:eastAsia="ja-JP"/>
                              </w:rPr>
                              <w:t>3</w:t>
                            </w:r>
                            <w:r>
                              <w:rPr>
                                <w:rFonts w:hint="eastAsia"/>
                                <w:sz w:val="16"/>
                                <w:szCs w:val="16"/>
                                <w:lang w:eastAsia="ja-JP"/>
                              </w:rPr>
                              <w:t>3</w:t>
                            </w:r>
                          </w:p>
                        </w:tc>
                        <w:tc>
                          <w:tcPr>
                            <w:tcW w:w="794" w:type="dxa"/>
                            <w:tcMar>
                              <w:left w:w="0" w:type="dxa"/>
                              <w:right w:w="0" w:type="dxa"/>
                            </w:tcMar>
                            <w:vAlign w:val="center"/>
                          </w:tcPr>
                          <w:p w14:paraId="757672C4" w14:textId="23F73181" w:rsidR="00833613" w:rsidRPr="007C659A" w:rsidRDefault="00833613" w:rsidP="00833613">
                            <w:pPr>
                              <w:widowControl w:val="0"/>
                              <w:rPr>
                                <w:sz w:val="16"/>
                                <w:szCs w:val="16"/>
                                <w:lang w:eastAsia="ja-JP"/>
                              </w:rPr>
                            </w:pPr>
                            <w:r>
                              <w:rPr>
                                <w:rFonts w:hint="eastAsia"/>
                                <w:sz w:val="16"/>
                                <w:szCs w:val="16"/>
                                <w:lang w:eastAsia="ja-JP"/>
                              </w:rPr>
                              <w:t>57-62</w:t>
                            </w:r>
                          </w:p>
                        </w:tc>
                        <w:tc>
                          <w:tcPr>
                            <w:tcW w:w="794" w:type="dxa"/>
                            <w:tcMar>
                              <w:left w:w="0" w:type="dxa"/>
                              <w:right w:w="0" w:type="dxa"/>
                            </w:tcMar>
                            <w:vAlign w:val="center"/>
                          </w:tcPr>
                          <w:p w14:paraId="5C1DAD4E" w14:textId="5D32E765" w:rsidR="00833613" w:rsidRPr="007C659A" w:rsidRDefault="00833613" w:rsidP="00833613">
                            <w:pPr>
                              <w:widowControl w:val="0"/>
                              <w:rPr>
                                <w:sz w:val="16"/>
                                <w:szCs w:val="16"/>
                                <w:lang w:eastAsia="ja-JP"/>
                              </w:rPr>
                            </w:pPr>
                            <w:r>
                              <w:rPr>
                                <w:rFonts w:hint="eastAsia"/>
                                <w:sz w:val="16"/>
                                <w:szCs w:val="16"/>
                                <w:lang w:eastAsia="ja-JP"/>
                              </w:rPr>
                              <w:t>36-38</w:t>
                            </w:r>
                          </w:p>
                        </w:tc>
                        <w:tc>
                          <w:tcPr>
                            <w:tcW w:w="794" w:type="dxa"/>
                            <w:tcMar>
                              <w:left w:w="0" w:type="dxa"/>
                              <w:right w:w="0" w:type="dxa"/>
                            </w:tcMar>
                            <w:vAlign w:val="center"/>
                          </w:tcPr>
                          <w:p w14:paraId="798E7CF2" w14:textId="04E3FD1D" w:rsidR="00833613" w:rsidRDefault="00833613" w:rsidP="00833613">
                            <w:pPr>
                              <w:widowControl w:val="0"/>
                              <w:rPr>
                                <w:sz w:val="16"/>
                                <w:szCs w:val="16"/>
                                <w:lang w:eastAsia="ja-JP"/>
                              </w:rPr>
                            </w:pPr>
                            <w:r>
                              <w:rPr>
                                <w:rFonts w:hint="eastAsia"/>
                                <w:sz w:val="16"/>
                                <w:szCs w:val="16"/>
                                <w:lang w:eastAsia="ja-JP"/>
                              </w:rPr>
                              <w:t>57-62</w:t>
                            </w:r>
                          </w:p>
                        </w:tc>
                      </w:tr>
                      <w:tr w:rsidR="00833613" w:rsidRPr="007C659A" w14:paraId="032EB6DE" w14:textId="77777777" w:rsidTr="00416CEB">
                        <w:trPr>
                          <w:trHeight w:val="103"/>
                          <w:jc w:val="center"/>
                        </w:trPr>
                        <w:tc>
                          <w:tcPr>
                            <w:tcW w:w="1814" w:type="dxa"/>
                            <w:tcMar>
                              <w:left w:w="0" w:type="dxa"/>
                              <w:right w:w="0" w:type="dxa"/>
                            </w:tcMar>
                            <w:vAlign w:val="center"/>
                          </w:tcPr>
                          <w:p w14:paraId="7409EEBE" w14:textId="3698BF1F" w:rsidR="00833613" w:rsidRPr="006A5CC2" w:rsidRDefault="00833613" w:rsidP="00833613">
                            <w:pPr>
                              <w:widowControl w:val="0"/>
                              <w:rPr>
                                <w:sz w:val="16"/>
                                <w:szCs w:val="16"/>
                                <w:lang w:eastAsia="ja-JP"/>
                              </w:rPr>
                            </w:pPr>
                            <w:r>
                              <w:rPr>
                                <w:rFonts w:hint="eastAsia"/>
                                <w:sz w:val="16"/>
                                <w:szCs w:val="16"/>
                                <w:lang w:eastAsia="ja-JP"/>
                              </w:rPr>
                              <w:t>Core diameter (mm)</w:t>
                            </w:r>
                          </w:p>
                        </w:tc>
                        <w:tc>
                          <w:tcPr>
                            <w:tcW w:w="794" w:type="dxa"/>
                            <w:tcMar>
                              <w:left w:w="0" w:type="dxa"/>
                              <w:right w:w="0" w:type="dxa"/>
                            </w:tcMar>
                            <w:vAlign w:val="center"/>
                          </w:tcPr>
                          <w:p w14:paraId="3C18D8F9" w14:textId="1CE8D750" w:rsidR="00833613" w:rsidRPr="007C659A" w:rsidRDefault="00833613" w:rsidP="00833613">
                            <w:pPr>
                              <w:widowControl w:val="0"/>
                              <w:rPr>
                                <w:sz w:val="16"/>
                                <w:szCs w:val="16"/>
                                <w:lang w:eastAsia="ja-JP"/>
                              </w:rPr>
                            </w:pPr>
                            <w:r>
                              <w:rPr>
                                <w:rFonts w:hint="eastAsia"/>
                                <w:sz w:val="16"/>
                                <w:szCs w:val="16"/>
                                <w:lang w:eastAsia="ja-JP"/>
                              </w:rPr>
                              <w:t>1.6, 2.6</w:t>
                            </w:r>
                          </w:p>
                        </w:tc>
                        <w:tc>
                          <w:tcPr>
                            <w:tcW w:w="794" w:type="dxa"/>
                            <w:tcMar>
                              <w:left w:w="0" w:type="dxa"/>
                              <w:right w:w="0" w:type="dxa"/>
                            </w:tcMar>
                            <w:vAlign w:val="center"/>
                          </w:tcPr>
                          <w:p w14:paraId="20489C4E" w14:textId="2B98E3BE" w:rsidR="00833613" w:rsidRPr="007C659A" w:rsidRDefault="00833613" w:rsidP="00833613">
                            <w:pPr>
                              <w:widowControl w:val="0"/>
                              <w:rPr>
                                <w:sz w:val="16"/>
                                <w:szCs w:val="16"/>
                                <w:lang w:eastAsia="ja-JP"/>
                              </w:rPr>
                            </w:pPr>
                            <w:r w:rsidRPr="007C659A">
                              <w:rPr>
                                <w:rFonts w:hint="eastAsia"/>
                                <w:sz w:val="16"/>
                                <w:szCs w:val="16"/>
                                <w:lang w:eastAsia="ja-JP"/>
                              </w:rPr>
                              <w:t>2</w:t>
                            </w:r>
                            <w:r>
                              <w:rPr>
                                <w:rFonts w:hint="eastAsia"/>
                                <w:sz w:val="16"/>
                                <w:szCs w:val="16"/>
                                <w:lang w:eastAsia="ja-JP"/>
                              </w:rPr>
                              <w:t>.0-3.0</w:t>
                            </w:r>
                          </w:p>
                        </w:tc>
                        <w:tc>
                          <w:tcPr>
                            <w:tcW w:w="794" w:type="dxa"/>
                            <w:tcMar>
                              <w:left w:w="0" w:type="dxa"/>
                              <w:right w:w="0" w:type="dxa"/>
                            </w:tcMar>
                            <w:vAlign w:val="center"/>
                          </w:tcPr>
                          <w:p w14:paraId="1CA119A1" w14:textId="2365B509" w:rsidR="00833613" w:rsidRPr="007C659A" w:rsidRDefault="00833613" w:rsidP="00833613">
                            <w:pPr>
                              <w:widowControl w:val="0"/>
                              <w:rPr>
                                <w:sz w:val="16"/>
                                <w:szCs w:val="16"/>
                                <w:lang w:eastAsia="ja-JP"/>
                              </w:rPr>
                            </w:pPr>
                            <w:r w:rsidRPr="007C659A">
                              <w:rPr>
                                <w:rFonts w:hint="eastAsia"/>
                                <w:sz w:val="16"/>
                                <w:szCs w:val="16"/>
                                <w:lang w:eastAsia="ja-JP"/>
                              </w:rPr>
                              <w:t>2</w:t>
                            </w:r>
                            <w:r>
                              <w:rPr>
                                <w:rFonts w:hint="eastAsia"/>
                                <w:sz w:val="16"/>
                                <w:szCs w:val="16"/>
                                <w:lang w:eastAsia="ja-JP"/>
                              </w:rPr>
                              <w:t>.4-3.0</w:t>
                            </w:r>
                          </w:p>
                        </w:tc>
                        <w:tc>
                          <w:tcPr>
                            <w:tcW w:w="794" w:type="dxa"/>
                            <w:tcMar>
                              <w:left w:w="0" w:type="dxa"/>
                              <w:right w:w="0" w:type="dxa"/>
                            </w:tcMar>
                            <w:vAlign w:val="center"/>
                          </w:tcPr>
                          <w:p w14:paraId="6B60FF4A" w14:textId="0FDED8EA" w:rsidR="00833613" w:rsidRDefault="00833613" w:rsidP="00833613">
                            <w:pPr>
                              <w:widowControl w:val="0"/>
                              <w:rPr>
                                <w:sz w:val="16"/>
                                <w:szCs w:val="16"/>
                                <w:lang w:eastAsia="ja-JP"/>
                              </w:rPr>
                            </w:pPr>
                            <w:r>
                              <w:rPr>
                                <w:rFonts w:hint="eastAsia"/>
                                <w:sz w:val="16"/>
                                <w:szCs w:val="16"/>
                                <w:lang w:eastAsia="ja-JP"/>
                              </w:rPr>
                              <w:t>1.6-</w:t>
                            </w:r>
                            <w:r w:rsidRPr="007C659A">
                              <w:rPr>
                                <w:rFonts w:hint="eastAsia"/>
                                <w:sz w:val="16"/>
                                <w:szCs w:val="16"/>
                                <w:lang w:eastAsia="ja-JP"/>
                              </w:rPr>
                              <w:t>2</w:t>
                            </w:r>
                            <w:r>
                              <w:rPr>
                                <w:rFonts w:hint="eastAsia"/>
                                <w:sz w:val="16"/>
                                <w:szCs w:val="16"/>
                                <w:lang w:eastAsia="ja-JP"/>
                              </w:rPr>
                              <w:t>.8</w:t>
                            </w:r>
                          </w:p>
                        </w:tc>
                      </w:tr>
                      <w:tr w:rsidR="00833613" w:rsidRPr="007C659A" w14:paraId="700AFC00" w14:textId="77777777" w:rsidTr="00416CEB">
                        <w:trPr>
                          <w:trHeight w:val="103"/>
                          <w:jc w:val="center"/>
                        </w:trPr>
                        <w:tc>
                          <w:tcPr>
                            <w:tcW w:w="1814" w:type="dxa"/>
                            <w:tcMar>
                              <w:left w:w="0" w:type="dxa"/>
                              <w:right w:w="0" w:type="dxa"/>
                            </w:tcMar>
                            <w:vAlign w:val="center"/>
                          </w:tcPr>
                          <w:p w14:paraId="322A153A" w14:textId="733436C9" w:rsidR="00833613" w:rsidRPr="00215792" w:rsidRDefault="00833613" w:rsidP="00833613">
                            <w:pPr>
                              <w:widowControl w:val="0"/>
                              <w:rPr>
                                <w:i/>
                                <w:iCs/>
                                <w:sz w:val="16"/>
                                <w:szCs w:val="16"/>
                                <w:lang w:eastAsia="ja-JP"/>
                              </w:rPr>
                            </w:pPr>
                            <w:r w:rsidRPr="006A5CC2">
                              <w:rPr>
                                <w:rFonts w:hint="eastAsia"/>
                                <w:sz w:val="16"/>
                                <w:szCs w:val="16"/>
                                <w:lang w:eastAsia="ja-JP"/>
                              </w:rPr>
                              <w:t>Winding angle</w:t>
                            </w:r>
                            <w:r>
                              <w:rPr>
                                <w:rFonts w:hint="eastAsia"/>
                                <w:sz w:val="16"/>
                                <w:szCs w:val="16"/>
                                <w:lang w:eastAsia="ja-JP"/>
                              </w:rPr>
                              <w:t xml:space="preserve"> (degree)</w:t>
                            </w:r>
                          </w:p>
                        </w:tc>
                        <w:tc>
                          <w:tcPr>
                            <w:tcW w:w="794" w:type="dxa"/>
                            <w:tcMar>
                              <w:left w:w="0" w:type="dxa"/>
                              <w:right w:w="0" w:type="dxa"/>
                            </w:tcMar>
                            <w:vAlign w:val="center"/>
                          </w:tcPr>
                          <w:p w14:paraId="137D1CDB" w14:textId="3526BC8C" w:rsidR="00833613" w:rsidRDefault="00833613" w:rsidP="00833613">
                            <w:pPr>
                              <w:widowControl w:val="0"/>
                              <w:rPr>
                                <w:sz w:val="16"/>
                                <w:szCs w:val="16"/>
                                <w:lang w:eastAsia="ja-JP"/>
                              </w:rPr>
                            </w:pPr>
                            <w:r>
                              <w:rPr>
                                <w:rFonts w:hint="eastAsia"/>
                                <w:sz w:val="16"/>
                                <w:szCs w:val="16"/>
                                <w:lang w:eastAsia="ja-JP"/>
                              </w:rPr>
                              <w:t>35-40</w:t>
                            </w:r>
                          </w:p>
                        </w:tc>
                        <w:tc>
                          <w:tcPr>
                            <w:tcW w:w="794" w:type="dxa"/>
                            <w:tcMar>
                              <w:left w:w="0" w:type="dxa"/>
                              <w:right w:w="0" w:type="dxa"/>
                            </w:tcMar>
                            <w:vAlign w:val="center"/>
                          </w:tcPr>
                          <w:p w14:paraId="41C8AC50" w14:textId="2A1C26B2" w:rsidR="00833613" w:rsidRDefault="00833613" w:rsidP="00833613">
                            <w:pPr>
                              <w:widowControl w:val="0"/>
                              <w:rPr>
                                <w:sz w:val="16"/>
                                <w:szCs w:val="16"/>
                                <w:lang w:eastAsia="ja-JP"/>
                              </w:rPr>
                            </w:pPr>
                            <w:r>
                              <w:rPr>
                                <w:rFonts w:hint="eastAsia"/>
                                <w:sz w:val="16"/>
                                <w:szCs w:val="16"/>
                                <w:lang w:eastAsia="ja-JP"/>
                              </w:rPr>
                              <w:t>35-40</w:t>
                            </w:r>
                          </w:p>
                        </w:tc>
                        <w:tc>
                          <w:tcPr>
                            <w:tcW w:w="794" w:type="dxa"/>
                            <w:tcMar>
                              <w:left w:w="0" w:type="dxa"/>
                              <w:right w:w="0" w:type="dxa"/>
                            </w:tcMar>
                            <w:vAlign w:val="center"/>
                          </w:tcPr>
                          <w:p w14:paraId="4A876017" w14:textId="15053A5B" w:rsidR="00833613" w:rsidRDefault="00833613" w:rsidP="00833613">
                            <w:pPr>
                              <w:widowControl w:val="0"/>
                              <w:rPr>
                                <w:sz w:val="16"/>
                                <w:szCs w:val="16"/>
                                <w:lang w:eastAsia="ja-JP"/>
                              </w:rPr>
                            </w:pPr>
                            <w:r>
                              <w:rPr>
                                <w:rFonts w:hint="eastAsia"/>
                                <w:sz w:val="16"/>
                                <w:szCs w:val="16"/>
                                <w:lang w:eastAsia="ja-JP"/>
                              </w:rPr>
                              <w:t>35-40</w:t>
                            </w:r>
                          </w:p>
                        </w:tc>
                        <w:tc>
                          <w:tcPr>
                            <w:tcW w:w="794" w:type="dxa"/>
                            <w:tcMar>
                              <w:left w:w="0" w:type="dxa"/>
                              <w:right w:w="0" w:type="dxa"/>
                            </w:tcMar>
                            <w:vAlign w:val="center"/>
                          </w:tcPr>
                          <w:p w14:paraId="467E22D4" w14:textId="049C77AC" w:rsidR="00833613" w:rsidRDefault="00833613" w:rsidP="00833613">
                            <w:pPr>
                              <w:widowControl w:val="0"/>
                              <w:rPr>
                                <w:sz w:val="16"/>
                                <w:szCs w:val="16"/>
                                <w:lang w:eastAsia="ja-JP"/>
                              </w:rPr>
                            </w:pPr>
                            <w:r>
                              <w:rPr>
                                <w:rFonts w:hint="eastAsia"/>
                                <w:sz w:val="16"/>
                                <w:szCs w:val="16"/>
                                <w:lang w:eastAsia="ja-JP"/>
                              </w:rPr>
                              <w:t>35-40</w:t>
                            </w:r>
                          </w:p>
                        </w:tc>
                      </w:tr>
                      <w:tr w:rsidR="00A92839" w:rsidRPr="007C659A" w14:paraId="4C37EC65" w14:textId="77777777" w:rsidTr="00416CEB">
                        <w:trPr>
                          <w:trHeight w:val="103"/>
                          <w:jc w:val="center"/>
                        </w:trPr>
                        <w:tc>
                          <w:tcPr>
                            <w:tcW w:w="1814" w:type="dxa"/>
                            <w:tcMar>
                              <w:left w:w="0" w:type="dxa"/>
                              <w:right w:w="0" w:type="dxa"/>
                            </w:tcMar>
                            <w:vAlign w:val="center"/>
                          </w:tcPr>
                          <w:p w14:paraId="3F6132C6" w14:textId="03CF9743" w:rsidR="00A92839" w:rsidRPr="00DD6421" w:rsidRDefault="00A92839" w:rsidP="00A92839">
                            <w:pPr>
                              <w:widowControl w:val="0"/>
                              <w:jc w:val="both"/>
                              <w:rPr>
                                <w:sz w:val="16"/>
                                <w:szCs w:val="16"/>
                                <w:lang w:val="en-GB"/>
                              </w:rPr>
                            </w:pPr>
                            <w:r w:rsidRPr="006A5CC2">
                              <w:rPr>
                                <w:rFonts w:hint="eastAsia"/>
                                <w:sz w:val="16"/>
                                <w:szCs w:val="16"/>
                                <w:lang w:eastAsia="ja-JP"/>
                              </w:rPr>
                              <w:t xml:space="preserve">Winding </w:t>
                            </w:r>
                            <w:r>
                              <w:rPr>
                                <w:rFonts w:hint="eastAsia"/>
                                <w:sz w:val="16"/>
                                <w:szCs w:val="16"/>
                                <w:lang w:eastAsia="ja-JP"/>
                              </w:rPr>
                              <w:t>tension (N)</w:t>
                            </w:r>
                          </w:p>
                        </w:tc>
                        <w:tc>
                          <w:tcPr>
                            <w:tcW w:w="794" w:type="dxa"/>
                            <w:tcMar>
                              <w:left w:w="0" w:type="dxa"/>
                              <w:right w:w="0" w:type="dxa"/>
                            </w:tcMar>
                            <w:vAlign w:val="center"/>
                          </w:tcPr>
                          <w:p w14:paraId="0EE5A4FB" w14:textId="4DEAA87A" w:rsidR="00A92839" w:rsidRDefault="00A92839" w:rsidP="00A92839">
                            <w:pPr>
                              <w:widowControl w:val="0"/>
                              <w:jc w:val="both"/>
                              <w:rPr>
                                <w:sz w:val="16"/>
                                <w:szCs w:val="16"/>
                                <w:lang w:eastAsia="ja-JP"/>
                              </w:rPr>
                            </w:pPr>
                            <w:r>
                              <w:rPr>
                                <w:rFonts w:hint="eastAsia"/>
                                <w:sz w:val="16"/>
                                <w:szCs w:val="16"/>
                                <w:lang w:eastAsia="ja-JP"/>
                              </w:rPr>
                              <w:t>3-5</w:t>
                            </w:r>
                          </w:p>
                        </w:tc>
                        <w:tc>
                          <w:tcPr>
                            <w:tcW w:w="794" w:type="dxa"/>
                            <w:tcMar>
                              <w:left w:w="0" w:type="dxa"/>
                              <w:right w:w="0" w:type="dxa"/>
                            </w:tcMar>
                            <w:vAlign w:val="center"/>
                          </w:tcPr>
                          <w:p w14:paraId="1AF6FCDD" w14:textId="3E4E2092" w:rsidR="00A92839" w:rsidRDefault="00A92839" w:rsidP="00A92839">
                            <w:pPr>
                              <w:widowControl w:val="0"/>
                              <w:jc w:val="both"/>
                              <w:rPr>
                                <w:sz w:val="16"/>
                                <w:szCs w:val="16"/>
                                <w:lang w:eastAsia="ja-JP"/>
                              </w:rPr>
                            </w:pPr>
                            <w:r>
                              <w:rPr>
                                <w:rFonts w:hint="eastAsia"/>
                                <w:sz w:val="16"/>
                                <w:szCs w:val="16"/>
                                <w:lang w:eastAsia="ja-JP"/>
                              </w:rPr>
                              <w:t>3-5</w:t>
                            </w:r>
                          </w:p>
                        </w:tc>
                        <w:tc>
                          <w:tcPr>
                            <w:tcW w:w="794" w:type="dxa"/>
                            <w:tcMar>
                              <w:left w:w="0" w:type="dxa"/>
                              <w:right w:w="0" w:type="dxa"/>
                            </w:tcMar>
                            <w:vAlign w:val="center"/>
                          </w:tcPr>
                          <w:p w14:paraId="104F6F4C" w14:textId="5644491E" w:rsidR="00A92839" w:rsidRDefault="00A92839" w:rsidP="00A92839">
                            <w:pPr>
                              <w:widowControl w:val="0"/>
                              <w:jc w:val="both"/>
                              <w:rPr>
                                <w:sz w:val="16"/>
                                <w:szCs w:val="16"/>
                                <w:lang w:eastAsia="ja-JP"/>
                              </w:rPr>
                            </w:pPr>
                            <w:r>
                              <w:rPr>
                                <w:rFonts w:hint="eastAsia"/>
                                <w:sz w:val="16"/>
                                <w:szCs w:val="16"/>
                                <w:lang w:eastAsia="ja-JP"/>
                              </w:rPr>
                              <w:t>3-5</w:t>
                            </w:r>
                          </w:p>
                        </w:tc>
                        <w:tc>
                          <w:tcPr>
                            <w:tcW w:w="794" w:type="dxa"/>
                            <w:tcMar>
                              <w:left w:w="0" w:type="dxa"/>
                              <w:right w:w="0" w:type="dxa"/>
                            </w:tcMar>
                            <w:vAlign w:val="center"/>
                          </w:tcPr>
                          <w:p w14:paraId="526D7540" w14:textId="14B5FA10" w:rsidR="00A92839" w:rsidRDefault="00A92839" w:rsidP="00A92839">
                            <w:pPr>
                              <w:widowControl w:val="0"/>
                              <w:jc w:val="both"/>
                              <w:rPr>
                                <w:sz w:val="16"/>
                                <w:szCs w:val="16"/>
                                <w:lang w:eastAsia="ja-JP"/>
                              </w:rPr>
                            </w:pPr>
                            <w:r>
                              <w:rPr>
                                <w:rFonts w:hint="eastAsia"/>
                                <w:sz w:val="16"/>
                                <w:szCs w:val="16"/>
                                <w:lang w:eastAsia="ja-JP"/>
                              </w:rPr>
                              <w:t>3-5</w:t>
                            </w:r>
                          </w:p>
                        </w:tc>
                      </w:tr>
                    </w:tbl>
                    <w:p w14:paraId="1874B7DC" w14:textId="0E9D40B3" w:rsidR="00725691" w:rsidRDefault="00725691" w:rsidP="00725691">
                      <w:pPr>
                        <w:pStyle w:val="TASFirstpagefootnote"/>
                        <w:rPr>
                          <w:color w:val="000000"/>
                        </w:rPr>
                      </w:pPr>
                      <w:proofErr w:type="spellStart"/>
                      <w:r w:rsidRPr="007C659A">
                        <w:rPr>
                          <w:vertAlign w:val="superscript"/>
                          <w:lang w:eastAsia="ja-JP"/>
                        </w:rPr>
                        <w:t>a</w:t>
                      </w:r>
                      <w:proofErr w:type="spellEnd"/>
                      <w:r w:rsidRPr="007C659A">
                        <w:rPr>
                          <w:lang w:eastAsia="ja-JP"/>
                        </w:rPr>
                        <w:t xml:space="preserve"> </w:t>
                      </w:r>
                      <w:proofErr w:type="gramStart"/>
                      <w:r w:rsidRPr="007C659A">
                        <w:rPr>
                          <w:lang w:eastAsia="ja-JP"/>
                        </w:rPr>
                        <w:t>The</w:t>
                      </w:r>
                      <w:proofErr w:type="gramEnd"/>
                      <w:r w:rsidRPr="007C659A">
                        <w:rPr>
                          <w:lang w:eastAsia="ja-JP"/>
                        </w:rPr>
                        <w:t xml:space="preserve"> </w:t>
                      </w:r>
                      <w:r>
                        <w:rPr>
                          <w:rFonts w:hint="eastAsia"/>
                          <w:lang w:eastAsia="ja-JP"/>
                        </w:rPr>
                        <w:t xml:space="preserve">conductor thickness </w:t>
                      </w:r>
                      <w:r w:rsidR="00833613">
                        <w:rPr>
                          <w:rFonts w:hint="eastAsia"/>
                          <w:lang w:eastAsia="ja-JP"/>
                        </w:rPr>
                        <w:t>and the distance</w:t>
                      </w:r>
                      <w:r w:rsidR="00833613" w:rsidRPr="00833613">
                        <w:t xml:space="preserve"> </w:t>
                      </w:r>
                      <w:r w:rsidR="00833613">
                        <w:rPr>
                          <w:rFonts w:hint="eastAsia"/>
                          <w:lang w:eastAsia="ja-JP"/>
                        </w:rPr>
                        <w:t>from</w:t>
                      </w:r>
                      <w:r w:rsidR="00833613" w:rsidRPr="00833613">
                        <w:rPr>
                          <w:lang w:eastAsia="ja-JP"/>
                        </w:rPr>
                        <w:t xml:space="preserve"> </w:t>
                      </w:r>
                      <w:r w:rsidR="00833613">
                        <w:rPr>
                          <w:rFonts w:hint="eastAsia"/>
                          <w:lang w:eastAsia="ja-JP"/>
                        </w:rPr>
                        <w:t xml:space="preserve">the </w:t>
                      </w:r>
                      <w:r w:rsidR="00833613" w:rsidRPr="00833613">
                        <w:rPr>
                          <w:lang w:eastAsia="ja-JP"/>
                        </w:rPr>
                        <w:t xml:space="preserve">REBCO layer </w:t>
                      </w:r>
                      <w:r w:rsidR="00833613">
                        <w:rPr>
                          <w:rFonts w:hint="eastAsia"/>
                          <w:lang w:eastAsia="ja-JP"/>
                        </w:rPr>
                        <w:t>to</w:t>
                      </w:r>
                      <w:r w:rsidR="00833613" w:rsidRPr="00833613">
                        <w:rPr>
                          <w:lang w:eastAsia="ja-JP"/>
                        </w:rPr>
                        <w:t xml:space="preserve"> neutral axis</w:t>
                      </w:r>
                      <w:r w:rsidR="00833613" w:rsidRPr="007C659A">
                        <w:rPr>
                          <w:lang w:eastAsia="ja-JP"/>
                        </w:rPr>
                        <w:t xml:space="preserve"> </w:t>
                      </w:r>
                      <w:r w:rsidRPr="007C659A">
                        <w:rPr>
                          <w:lang w:eastAsia="ja-JP"/>
                        </w:rPr>
                        <w:t xml:space="preserve">was </w:t>
                      </w:r>
                      <w:r w:rsidR="00541B13">
                        <w:rPr>
                          <w:rFonts w:hint="eastAsia"/>
                          <w:lang w:eastAsia="ja-JP"/>
                        </w:rPr>
                        <w:t xml:space="preserve">measured using </w:t>
                      </w:r>
                      <w:r w:rsidR="000E6EC7">
                        <w:rPr>
                          <w:rFonts w:hint="eastAsia"/>
                          <w:lang w:eastAsia="ja-JP"/>
                        </w:rPr>
                        <w:t xml:space="preserve">the </w:t>
                      </w:r>
                      <w:r w:rsidR="00541B13">
                        <w:rPr>
                          <w:rFonts w:hint="eastAsia"/>
                          <w:lang w:eastAsia="ja-JP"/>
                        </w:rPr>
                        <w:t>m</w:t>
                      </w:r>
                      <w:r w:rsidR="00541B13" w:rsidRPr="00103CBC">
                        <w:t>icrograph</w:t>
                      </w:r>
                      <w:r w:rsidR="00541B13">
                        <w:t>s</w:t>
                      </w:r>
                      <w:r w:rsidR="000E6EC7">
                        <w:rPr>
                          <w:rFonts w:hint="eastAsia"/>
                          <w:lang w:eastAsia="ja-JP"/>
                        </w:rPr>
                        <w:t xml:space="preserve"> as </w:t>
                      </w:r>
                      <w:r w:rsidR="00833613">
                        <w:rPr>
                          <w:rFonts w:hint="eastAsia"/>
                          <w:lang w:eastAsia="ja-JP"/>
                        </w:rPr>
                        <w:t xml:space="preserve">shown </w:t>
                      </w:r>
                      <w:r w:rsidR="000E6EC7">
                        <w:rPr>
                          <w:rFonts w:hint="eastAsia"/>
                          <w:lang w:eastAsia="ja-JP"/>
                        </w:rPr>
                        <w:t xml:space="preserve">in Fig. </w:t>
                      </w:r>
                      <w:r w:rsidR="00D50ED2">
                        <w:rPr>
                          <w:lang w:eastAsia="ja-JP"/>
                        </w:rPr>
                        <w:t>3</w:t>
                      </w:r>
                      <w:r w:rsidRPr="007C659A">
                        <w:rPr>
                          <w:color w:val="000000"/>
                        </w:rPr>
                        <w:t>.</w:t>
                      </w:r>
                    </w:p>
                    <w:p w14:paraId="50BE2C3E" w14:textId="4640744C" w:rsidR="00725691" w:rsidRDefault="00725691" w:rsidP="00725691">
                      <w:pPr>
                        <w:pStyle w:val="TASFirstpagefootnote"/>
                        <w:rPr>
                          <w:color w:val="000000"/>
                        </w:rPr>
                      </w:pPr>
                      <w:r>
                        <w:rPr>
                          <w:rFonts w:hint="eastAsia"/>
                          <w:vertAlign w:val="superscript"/>
                          <w:lang w:eastAsia="ja-JP"/>
                        </w:rPr>
                        <w:t>b</w:t>
                      </w:r>
                      <w:r w:rsidRPr="007C659A">
                        <w:rPr>
                          <w:lang w:eastAsia="ja-JP"/>
                        </w:rPr>
                        <w:t xml:space="preserve"> The </w:t>
                      </w:r>
                      <w:proofErr w:type="spellStart"/>
                      <w:r w:rsidRPr="007C659A">
                        <w:rPr>
                          <w:i/>
                          <w:iCs/>
                          <w:lang w:eastAsia="ja-JP"/>
                        </w:rPr>
                        <w:t>I</w:t>
                      </w:r>
                      <w:r w:rsidRPr="007C659A">
                        <w:rPr>
                          <w:vertAlign w:val="subscript"/>
                          <w:lang w:eastAsia="ja-JP"/>
                        </w:rPr>
                        <w:t>c</w:t>
                      </w:r>
                      <w:proofErr w:type="spellEnd"/>
                      <w:r w:rsidRPr="007C659A">
                        <w:rPr>
                          <w:lang w:eastAsia="ja-JP"/>
                        </w:rPr>
                        <w:t xml:space="preserve"> </w:t>
                      </w:r>
                      <w:r>
                        <w:rPr>
                          <w:rFonts w:hint="eastAsia"/>
                          <w:lang w:eastAsia="ja-JP"/>
                        </w:rPr>
                        <w:t>at 77 K</w:t>
                      </w:r>
                      <w:r w:rsidRPr="001F7C64">
                        <w:rPr>
                          <w:rFonts w:hint="eastAsia"/>
                          <w:lang w:eastAsia="ja-JP"/>
                        </w:rPr>
                        <w:t xml:space="preserve"> </w:t>
                      </w:r>
                      <w:r w:rsidRPr="007C659A">
                        <w:rPr>
                          <w:lang w:eastAsia="ja-JP"/>
                        </w:rPr>
                        <w:t xml:space="preserve">was </w:t>
                      </w:r>
                      <w:r>
                        <w:rPr>
                          <w:rFonts w:hint="eastAsia"/>
                          <w:lang w:eastAsia="ja-JP"/>
                        </w:rPr>
                        <w:t xml:space="preserve">measured </w:t>
                      </w:r>
                      <w:r w:rsidR="00FF4F1F">
                        <w:rPr>
                          <w:rFonts w:hint="eastAsia"/>
                          <w:lang w:eastAsia="ja-JP"/>
                        </w:rPr>
                        <w:t xml:space="preserve">using a </w:t>
                      </w:r>
                      <w:r w:rsidR="00FF4F1F">
                        <w:rPr>
                          <w:color w:val="000000"/>
                        </w:rPr>
                        <w:t>1.0 </w:t>
                      </w:r>
                      <w:r w:rsidR="00FF4F1F" w:rsidRPr="002F1E11">
                        <w:rPr>
                          <w:lang w:val="en-GB"/>
                        </w:rPr>
                        <w:t>µ</w:t>
                      </w:r>
                      <w:r w:rsidR="00FF4F1F">
                        <w:rPr>
                          <w:lang w:val="en-GB"/>
                        </w:rPr>
                        <w:t>V/c</w:t>
                      </w:r>
                      <w:r w:rsidR="00FF4F1F" w:rsidRPr="002F1E11">
                        <w:rPr>
                          <w:lang w:val="en-GB"/>
                        </w:rPr>
                        <w:t>m</w:t>
                      </w:r>
                      <w:r w:rsidR="00FF4F1F">
                        <w:rPr>
                          <w:rFonts w:hint="eastAsia"/>
                          <w:lang w:eastAsia="ja-JP"/>
                        </w:rPr>
                        <w:t xml:space="preserve"> criterion </w:t>
                      </w:r>
                      <w:r>
                        <w:rPr>
                          <w:rFonts w:hint="eastAsia"/>
                          <w:lang w:eastAsia="ja-JP"/>
                        </w:rPr>
                        <w:t xml:space="preserve">for several </w:t>
                      </w:r>
                      <w:r>
                        <w:rPr>
                          <w:lang w:eastAsia="ja-JP"/>
                        </w:rPr>
                        <w:t>samples</w:t>
                      </w:r>
                      <w:r w:rsidRPr="007C659A">
                        <w:rPr>
                          <w:color w:val="000000"/>
                        </w:rPr>
                        <w:t>.</w:t>
                      </w:r>
                    </w:p>
                    <w:p w14:paraId="3BB9F89F" w14:textId="77777777" w:rsidR="00930553" w:rsidRPr="00FF4F1F" w:rsidRDefault="00930553" w:rsidP="00930553">
                      <w:pPr>
                        <w:pStyle w:val="FigureCaption"/>
                        <w:rPr>
                          <w:lang w:eastAsia="ja-JP"/>
                        </w:rPr>
                      </w:pPr>
                    </w:p>
                    <w:p w14:paraId="6883BE1B" w14:textId="47298713" w:rsidR="00930553" w:rsidRDefault="00D50ED2" w:rsidP="00FF4F1F">
                      <w:pPr>
                        <w:pStyle w:val="FigureCaption"/>
                        <w:jc w:val="center"/>
                        <w:rPr>
                          <w:lang w:eastAsia="ja-JP"/>
                        </w:rPr>
                      </w:pPr>
                      <w:r w:rsidRPr="00D50ED2">
                        <w:rPr>
                          <w:noProof/>
                        </w:rPr>
                        <w:drawing>
                          <wp:inline distT="0" distB="0" distL="0" distR="0" wp14:anchorId="1F2FCF6D" wp14:editId="2D7ABFDF">
                            <wp:extent cx="3188441" cy="1088756"/>
                            <wp:effectExtent l="0" t="0" r="0" b="0"/>
                            <wp:docPr id="674585915" name="図 1"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85915" name="図 1" descr="グラフ, 棒グラフ&#10;&#10;自動的に生成された説明"/>
                                    <pic:cNvPicPr/>
                                  </pic:nvPicPr>
                                  <pic:blipFill rotWithShape="1">
                                    <a:blip r:embed="rId10"/>
                                    <a:srcRect l="1211" r="1644" b="4954"/>
                                    <a:stretch/>
                                  </pic:blipFill>
                                  <pic:spPr bwMode="auto">
                                    <a:xfrm>
                                      <a:off x="0" y="0"/>
                                      <a:ext cx="3194660" cy="1090880"/>
                                    </a:xfrm>
                                    <a:prstGeom prst="rect">
                                      <a:avLst/>
                                    </a:prstGeom>
                                    <a:ln>
                                      <a:noFill/>
                                    </a:ln>
                                    <a:extLst>
                                      <a:ext uri="{53640926-AAD7-44D8-BBD7-CCE9431645EC}">
                                        <a14:shadowObscured xmlns:a14="http://schemas.microsoft.com/office/drawing/2010/main"/>
                                      </a:ext>
                                    </a:extLst>
                                  </pic:spPr>
                                </pic:pic>
                              </a:graphicData>
                            </a:graphic>
                          </wp:inline>
                        </w:drawing>
                      </w:r>
                    </w:p>
                    <w:p w14:paraId="2121038D" w14:textId="0F63BC13" w:rsidR="00930553" w:rsidRPr="007C659A" w:rsidRDefault="00930553" w:rsidP="00FF4F1F">
                      <w:pPr>
                        <w:pStyle w:val="FigureCaption"/>
                      </w:pPr>
                      <w:r w:rsidRPr="007C659A">
                        <w:rPr>
                          <w:b/>
                          <w:bCs/>
                        </w:rPr>
                        <w:t xml:space="preserve">Fig. </w:t>
                      </w:r>
                      <w:r>
                        <w:rPr>
                          <w:rFonts w:hint="eastAsia"/>
                          <w:b/>
                          <w:bCs/>
                          <w:lang w:eastAsia="ja-JP"/>
                        </w:rPr>
                        <w:t>2</w:t>
                      </w:r>
                      <w:r w:rsidRPr="007C659A">
                        <w:rPr>
                          <w:b/>
                          <w:bCs/>
                        </w:rPr>
                        <w:t>.</w:t>
                      </w:r>
                      <w:r w:rsidRPr="007C659A">
                        <w:t xml:space="preserve"> </w:t>
                      </w:r>
                      <w:r w:rsidR="00FF4F1F">
                        <w:rPr>
                          <w:rFonts w:hint="eastAsia"/>
                          <w:lang w:eastAsia="ja-JP"/>
                        </w:rPr>
                        <w:t>Photographs</w:t>
                      </w:r>
                      <w:r w:rsidR="00D50ED2">
                        <w:rPr>
                          <w:rFonts w:hint="eastAsia"/>
                          <w:lang w:eastAsia="ja-JP"/>
                        </w:rPr>
                        <w:t xml:space="preserve"> </w:t>
                      </w:r>
                      <w:r w:rsidR="00FF4F1F">
                        <w:rPr>
                          <w:rFonts w:hint="eastAsia"/>
                          <w:lang w:eastAsia="ja-JP"/>
                        </w:rPr>
                        <w:t xml:space="preserve">of (a) </w:t>
                      </w:r>
                      <w:r w:rsidR="00D50ED2">
                        <w:rPr>
                          <w:lang w:eastAsia="ja-JP"/>
                        </w:rPr>
                        <w:t xml:space="preserve">the </w:t>
                      </w:r>
                      <w:r w:rsidR="00FF4F1F">
                        <w:rPr>
                          <w:rFonts w:hint="eastAsia"/>
                          <w:lang w:eastAsia="ja-JP"/>
                        </w:rPr>
                        <w:t>s</w:t>
                      </w:r>
                      <w:r>
                        <w:t>ample</w:t>
                      </w:r>
                      <w:r w:rsidRPr="007C659A">
                        <w:t xml:space="preserve"> cables</w:t>
                      </w:r>
                      <w:r w:rsidR="00D50ED2">
                        <w:t xml:space="preserve"> and</w:t>
                      </w:r>
                      <w:r w:rsidR="00FF4F1F">
                        <w:rPr>
                          <w:rFonts w:hint="eastAsia"/>
                          <w:lang w:eastAsia="ja-JP"/>
                        </w:rPr>
                        <w:t xml:space="preserve"> (b) </w:t>
                      </w:r>
                      <w:r w:rsidR="00D50ED2">
                        <w:rPr>
                          <w:lang w:eastAsia="ja-JP"/>
                        </w:rPr>
                        <w:t xml:space="preserve">the </w:t>
                      </w:r>
                      <w:r w:rsidR="00D50ED2">
                        <w:rPr>
                          <w:rFonts w:hint="eastAsia"/>
                          <w:color w:val="000000"/>
                          <w:lang w:eastAsia="ja-JP"/>
                        </w:rPr>
                        <w:t xml:space="preserve">path </w:t>
                      </w:r>
                      <w:r w:rsidR="00D50ED2">
                        <w:rPr>
                          <w:color w:val="000000"/>
                          <w:lang w:eastAsia="ja-JP"/>
                        </w:rPr>
                        <w:t>lengths</w:t>
                      </w:r>
                      <w:r w:rsidR="00D50ED2">
                        <w:rPr>
                          <w:rFonts w:hint="eastAsia"/>
                          <w:color w:val="000000"/>
                          <w:lang w:eastAsia="ja-JP"/>
                        </w:rPr>
                        <w:t xml:space="preserve"> of the REBCO layer and the </w:t>
                      </w:r>
                      <w:r w:rsidR="00D50ED2" w:rsidRPr="00672022">
                        <w:rPr>
                          <w:color w:val="000000"/>
                          <w:lang w:eastAsia="ja-JP"/>
                        </w:rPr>
                        <w:t>neutral axis</w:t>
                      </w:r>
                      <w:r w:rsidR="00D50ED2">
                        <w:rPr>
                          <w:rFonts w:hint="eastAsia"/>
                          <w:color w:val="000000"/>
                          <w:lang w:eastAsia="ja-JP"/>
                        </w:rPr>
                        <w:t xml:space="preserve"> over one winding pitch</w:t>
                      </w:r>
                      <w:r w:rsidR="00FF4F1F">
                        <w:rPr>
                          <w:rFonts w:hint="eastAsia"/>
                          <w:color w:val="000000"/>
                          <w:lang w:eastAsia="ja-JP"/>
                        </w:rPr>
                        <w:t>.</w:t>
                      </w:r>
                    </w:p>
                    <w:p w14:paraId="5B08446E" w14:textId="77777777" w:rsidR="00725691" w:rsidRDefault="00725691" w:rsidP="00725691">
                      <w:pPr>
                        <w:jc w:val="center"/>
                        <w:rPr>
                          <w:smallCaps/>
                          <w:sz w:val="16"/>
                          <w:szCs w:val="16"/>
                          <w:lang w:eastAsia="ja-JP"/>
                        </w:rPr>
                      </w:pPr>
                    </w:p>
                    <w:p w14:paraId="7AFA806D" w14:textId="04CD0FE9" w:rsidR="00D50ED2" w:rsidRDefault="00D50ED2" w:rsidP="00725691">
                      <w:pPr>
                        <w:jc w:val="center"/>
                        <w:rPr>
                          <w:smallCaps/>
                          <w:sz w:val="16"/>
                          <w:szCs w:val="16"/>
                          <w:lang w:eastAsia="ja-JP"/>
                        </w:rPr>
                      </w:pPr>
                      <w:r w:rsidRPr="00D50ED2">
                        <w:rPr>
                          <w:noProof/>
                        </w:rPr>
                        <w:drawing>
                          <wp:inline distT="0" distB="0" distL="0" distR="0" wp14:anchorId="49E80FC5" wp14:editId="534587E2">
                            <wp:extent cx="3136921" cy="1906291"/>
                            <wp:effectExtent l="0" t="0" r="6350" b="0"/>
                            <wp:docPr id="579778730" name="図 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78730" name="図 1" descr="グラフィカル ユーザー インターフェイス, アプリケーション&#10;&#10;自動的に生成された説明"/>
                                    <pic:cNvPicPr/>
                                  </pic:nvPicPr>
                                  <pic:blipFill rotWithShape="1">
                                    <a:blip r:embed="rId11"/>
                                    <a:srcRect l="3269" t="2184" r="1291" b="2786"/>
                                    <a:stretch/>
                                  </pic:blipFill>
                                  <pic:spPr bwMode="auto">
                                    <a:xfrm>
                                      <a:off x="0" y="0"/>
                                      <a:ext cx="3145629" cy="1911583"/>
                                    </a:xfrm>
                                    <a:prstGeom prst="rect">
                                      <a:avLst/>
                                    </a:prstGeom>
                                    <a:ln>
                                      <a:noFill/>
                                    </a:ln>
                                    <a:extLst>
                                      <a:ext uri="{53640926-AAD7-44D8-BBD7-CCE9431645EC}">
                                        <a14:shadowObscured xmlns:a14="http://schemas.microsoft.com/office/drawing/2010/main"/>
                                      </a:ext>
                                    </a:extLst>
                                  </pic:spPr>
                                </pic:pic>
                              </a:graphicData>
                            </a:graphic>
                          </wp:inline>
                        </w:drawing>
                      </w:r>
                    </w:p>
                    <w:p w14:paraId="60D649D6" w14:textId="2CB56A96" w:rsidR="00D50ED2" w:rsidRPr="007C659A" w:rsidRDefault="00D50ED2" w:rsidP="00D50ED2">
                      <w:pPr>
                        <w:pStyle w:val="FigureCaption"/>
                      </w:pPr>
                      <w:r w:rsidRPr="007C659A">
                        <w:rPr>
                          <w:b/>
                          <w:bCs/>
                        </w:rPr>
                        <w:t xml:space="preserve">Fig. </w:t>
                      </w:r>
                      <w:r>
                        <w:rPr>
                          <w:b/>
                          <w:bCs/>
                          <w:lang w:eastAsia="ja-JP"/>
                        </w:rPr>
                        <w:t>3</w:t>
                      </w:r>
                      <w:r w:rsidRPr="007C659A">
                        <w:rPr>
                          <w:b/>
                          <w:bCs/>
                        </w:rPr>
                        <w:t>.</w:t>
                      </w:r>
                      <w:r w:rsidRPr="007C659A">
                        <w:t xml:space="preserve"> </w:t>
                      </w:r>
                      <w:r>
                        <w:rPr>
                          <w:lang w:eastAsia="ja-JP"/>
                        </w:rPr>
                        <w:t>M</w:t>
                      </w:r>
                      <w:r w:rsidRPr="00103CBC">
                        <w:t>icrograph</w:t>
                      </w:r>
                      <w:r>
                        <w:t>s</w:t>
                      </w:r>
                      <w:r>
                        <w:rPr>
                          <w:rFonts w:hint="eastAsia"/>
                          <w:lang w:eastAsia="ja-JP"/>
                        </w:rPr>
                        <w:t xml:space="preserve"> of (a) </w:t>
                      </w:r>
                      <w:r w:rsidRPr="00103CBC">
                        <w:t xml:space="preserve">the </w:t>
                      </w:r>
                      <w:r>
                        <w:rPr>
                          <w:rFonts w:hint="eastAsia"/>
                          <w:lang w:eastAsia="ja-JP"/>
                        </w:rPr>
                        <w:t>stack</w:t>
                      </w:r>
                      <w:r w:rsidRPr="00103CBC">
                        <w:t xml:space="preserve"> conductor</w:t>
                      </w:r>
                      <w:r>
                        <w:rPr>
                          <w:rFonts w:hint="eastAsia"/>
                          <w:lang w:eastAsia="ja-JP"/>
                        </w:rPr>
                        <w:t>, (</w:t>
                      </w:r>
                      <w:r>
                        <w:rPr>
                          <w:lang w:eastAsia="ja-JP"/>
                        </w:rPr>
                        <w:t>b</w:t>
                      </w:r>
                      <w:r>
                        <w:rPr>
                          <w:rFonts w:hint="eastAsia"/>
                          <w:lang w:eastAsia="ja-JP"/>
                        </w:rPr>
                        <w:t xml:space="preserve">) </w:t>
                      </w:r>
                      <w:r w:rsidRPr="00B52D57">
                        <w:t>SCS2030-AP</w:t>
                      </w:r>
                      <w:r>
                        <w:rPr>
                          <w:rFonts w:hint="eastAsia"/>
                          <w:lang w:eastAsia="ja-JP"/>
                        </w:rPr>
                        <w:t xml:space="preserve"> (#2), (</w:t>
                      </w:r>
                      <w:r>
                        <w:rPr>
                          <w:lang w:eastAsia="ja-JP"/>
                        </w:rPr>
                        <w:t>c</w:t>
                      </w:r>
                      <w:r>
                        <w:rPr>
                          <w:rFonts w:hint="eastAsia"/>
                          <w:lang w:eastAsia="ja-JP"/>
                        </w:rPr>
                        <w:t xml:space="preserve">) </w:t>
                      </w:r>
                      <w:r w:rsidRPr="00B52D57">
                        <w:t>SCS2030-</w:t>
                      </w:r>
                      <w:r>
                        <w:rPr>
                          <w:rFonts w:hint="eastAsia"/>
                          <w:lang w:eastAsia="ja-JP"/>
                        </w:rPr>
                        <w:t>HM (#3), and (</w:t>
                      </w:r>
                      <w:r>
                        <w:rPr>
                          <w:lang w:eastAsia="ja-JP"/>
                        </w:rPr>
                        <w:t>d</w:t>
                      </w:r>
                      <w:r>
                        <w:rPr>
                          <w:rFonts w:hint="eastAsia"/>
                          <w:lang w:eastAsia="ja-JP"/>
                        </w:rPr>
                        <w:t xml:space="preserve">) </w:t>
                      </w:r>
                      <w:r w:rsidRPr="00B52D57">
                        <w:t>SCS2030-AP</w:t>
                      </w:r>
                      <w:r>
                        <w:rPr>
                          <w:rFonts w:hint="eastAsia"/>
                          <w:lang w:eastAsia="ja-JP"/>
                        </w:rPr>
                        <w:t xml:space="preserve"> (#2) with </w:t>
                      </w:r>
                      <w:r w:rsidRPr="00450AB4">
                        <w:rPr>
                          <w:color w:val="000000"/>
                          <w:lang w:eastAsia="ja-JP"/>
                        </w:rPr>
                        <w:t>an additional 10 µm copper plating</w:t>
                      </w:r>
                      <w:r w:rsidRPr="00FF4F1F">
                        <w:rPr>
                          <w:color w:val="000000"/>
                          <w:lang w:eastAsia="ja-JP"/>
                        </w:rPr>
                        <w:t xml:space="preserve"> </w:t>
                      </w:r>
                      <w:r w:rsidRPr="00450AB4">
                        <w:rPr>
                          <w:color w:val="000000"/>
                          <w:lang w:eastAsia="ja-JP"/>
                        </w:rPr>
                        <w:t>on the REBCO layer side</w:t>
                      </w:r>
                      <w:r>
                        <w:rPr>
                          <w:rFonts w:hint="eastAsia"/>
                          <w:color w:val="000000"/>
                          <w:lang w:eastAsia="ja-JP"/>
                        </w:rPr>
                        <w:t>.</w:t>
                      </w:r>
                    </w:p>
                    <w:p w14:paraId="7EB594C3" w14:textId="77777777" w:rsidR="00D50ED2" w:rsidRPr="00D50ED2" w:rsidRDefault="00D50ED2" w:rsidP="00725691">
                      <w:pPr>
                        <w:jc w:val="center"/>
                        <w:rPr>
                          <w:smallCaps/>
                          <w:sz w:val="16"/>
                          <w:szCs w:val="16"/>
                          <w:lang w:eastAsia="ja-JP"/>
                        </w:rPr>
                      </w:pPr>
                    </w:p>
                    <w:p w14:paraId="67361B68" w14:textId="67787E0D" w:rsidR="00725691" w:rsidRPr="00765271" w:rsidRDefault="00F635A9" w:rsidP="00725691">
                      <w:pPr>
                        <w:jc w:val="center"/>
                        <w:rPr>
                          <w:smallCaps/>
                          <w:sz w:val="16"/>
                          <w:szCs w:val="16"/>
                          <w:lang w:val="en-GB"/>
                        </w:rPr>
                      </w:pPr>
                      <w:r w:rsidRPr="00F635A9">
                        <w:rPr>
                          <w:noProof/>
                        </w:rPr>
                        <w:drawing>
                          <wp:inline distT="0" distB="0" distL="0" distR="0" wp14:anchorId="25276E8A" wp14:editId="2BF8CC1E">
                            <wp:extent cx="2600864" cy="1594436"/>
                            <wp:effectExtent l="0" t="0" r="0" b="6350"/>
                            <wp:docPr id="136656950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2343" b="3315"/>
                                    <a:stretch/>
                                  </pic:blipFill>
                                  <pic:spPr bwMode="auto">
                                    <a:xfrm>
                                      <a:off x="0" y="0"/>
                                      <a:ext cx="2650355" cy="1624776"/>
                                    </a:xfrm>
                                    <a:prstGeom prst="rect">
                                      <a:avLst/>
                                    </a:prstGeom>
                                    <a:noFill/>
                                    <a:ln>
                                      <a:noFill/>
                                    </a:ln>
                                    <a:extLst>
                                      <a:ext uri="{53640926-AAD7-44D8-BBD7-CCE9431645EC}">
                                        <a14:shadowObscured xmlns:a14="http://schemas.microsoft.com/office/drawing/2010/main"/>
                                      </a:ext>
                                    </a:extLst>
                                  </pic:spPr>
                                </pic:pic>
                              </a:graphicData>
                            </a:graphic>
                          </wp:inline>
                        </w:drawing>
                      </w:r>
                    </w:p>
                    <w:p w14:paraId="21C650C1" w14:textId="3FA74CE9" w:rsidR="00725691" w:rsidRDefault="00725691" w:rsidP="00725691">
                      <w:pPr>
                        <w:pStyle w:val="FigureCaption"/>
                      </w:pPr>
                      <w:r w:rsidRPr="00765271">
                        <w:rPr>
                          <w:b/>
                          <w:bCs/>
                        </w:rPr>
                        <w:t xml:space="preserve">Fig. </w:t>
                      </w:r>
                      <w:r w:rsidR="00D50ED2">
                        <w:rPr>
                          <w:b/>
                          <w:bCs/>
                          <w:lang w:eastAsia="ja-JP"/>
                        </w:rPr>
                        <w:t>4</w:t>
                      </w:r>
                      <w:r w:rsidRPr="00765271">
                        <w:rPr>
                          <w:b/>
                          <w:bCs/>
                        </w:rPr>
                        <w:t>.</w:t>
                      </w:r>
                      <w:r w:rsidRPr="00765271">
                        <w:t xml:space="preserve"> </w:t>
                      </w:r>
                      <w:r w:rsidR="00765271" w:rsidRPr="00765271">
                        <w:t xml:space="preserve">Electric field </w:t>
                      </w:r>
                      <w:r w:rsidR="00765271" w:rsidRPr="00765271">
                        <w:rPr>
                          <w:lang w:val="en-GB"/>
                        </w:rPr>
                        <w:t>vs</w:t>
                      </w:r>
                      <w:r w:rsidR="009E7523">
                        <w:rPr>
                          <w:lang w:val="en-GB"/>
                        </w:rPr>
                        <w:t>.</w:t>
                      </w:r>
                      <w:r w:rsidR="00765271" w:rsidRPr="00765271">
                        <w:rPr>
                          <w:lang w:val="en-GB"/>
                        </w:rPr>
                        <w:t xml:space="preserve"> </w:t>
                      </w:r>
                      <w:r w:rsidR="009C79E9">
                        <w:rPr>
                          <w:lang w:val="en-GB" w:eastAsia="ja-JP"/>
                        </w:rPr>
                        <w:t>transport</w:t>
                      </w:r>
                      <w:r w:rsidR="009C79E9">
                        <w:rPr>
                          <w:rFonts w:hint="eastAsia"/>
                          <w:lang w:val="en-GB" w:eastAsia="ja-JP"/>
                        </w:rPr>
                        <w:t xml:space="preserve"> </w:t>
                      </w:r>
                      <w:r w:rsidR="00765271" w:rsidRPr="00765271">
                        <w:rPr>
                          <w:lang w:val="en-GB"/>
                        </w:rPr>
                        <w:t>current plots</w:t>
                      </w:r>
                      <w:r w:rsidR="00765271" w:rsidRPr="00765271">
                        <w:t xml:space="preserve"> of the conductor </w:t>
                      </w:r>
                      <w:r w:rsidR="00765271">
                        <w:rPr>
                          <w:rFonts w:hint="eastAsia"/>
                          <w:lang w:eastAsia="ja-JP"/>
                        </w:rPr>
                        <w:t xml:space="preserve">#1 and the stack conductor made </w:t>
                      </w:r>
                      <w:r w:rsidR="00765271" w:rsidRPr="005E4E73">
                        <w:rPr>
                          <w:color w:val="000000"/>
                          <w:lang w:eastAsia="ja-JP"/>
                        </w:rPr>
                        <w:t>by soldering two</w:t>
                      </w:r>
                      <w:r w:rsidR="00765271">
                        <w:rPr>
                          <w:rFonts w:hint="eastAsia"/>
                          <w:color w:val="000000"/>
                          <w:lang w:eastAsia="ja-JP"/>
                        </w:rPr>
                        <w:t xml:space="preserve"> tapes of</w:t>
                      </w:r>
                      <w:r w:rsidR="00765271" w:rsidRPr="00765271">
                        <w:t xml:space="preserve"> </w:t>
                      </w:r>
                      <w:r w:rsidR="00765271">
                        <w:rPr>
                          <w:rFonts w:hint="eastAsia"/>
                          <w:lang w:eastAsia="ja-JP"/>
                        </w:rPr>
                        <w:t xml:space="preserve">the </w:t>
                      </w:r>
                      <w:r w:rsidR="00765271" w:rsidRPr="00765271">
                        <w:t xml:space="preserve">conductor </w:t>
                      </w:r>
                      <w:r w:rsidR="00765271">
                        <w:rPr>
                          <w:rFonts w:hint="eastAsia"/>
                          <w:lang w:eastAsia="ja-JP"/>
                        </w:rPr>
                        <w:t xml:space="preserve">#1 </w:t>
                      </w:r>
                      <w:r w:rsidR="00765271" w:rsidRPr="00765271">
                        <w:t>at 77 K.</w:t>
                      </w:r>
                    </w:p>
                  </w:txbxContent>
                </v:textbox>
                <w10:wrap type="square" anchorx="margin" anchory="margin"/>
              </v:shape>
            </w:pict>
          </mc:Fallback>
        </mc:AlternateContent>
      </w:r>
      <w:r w:rsidR="00863079">
        <w:rPr>
          <w:rFonts w:hint="eastAsia"/>
          <w:lang w:val="en-GB" w:eastAsia="ja-JP"/>
        </w:rPr>
        <w:t>U</w:t>
      </w:r>
      <w:r w:rsidR="00863079">
        <w:rPr>
          <w:lang w:val="en-GB"/>
        </w:rPr>
        <w:t xml:space="preserve">sing the </w:t>
      </w:r>
      <w:r w:rsidR="00863079" w:rsidRPr="00EF580A">
        <w:rPr>
          <w:lang w:val="en-GB"/>
        </w:rPr>
        <w:t>measure</w:t>
      </w:r>
      <w:r w:rsidR="00863079">
        <w:rPr>
          <w:lang w:val="en-GB"/>
        </w:rPr>
        <w:t xml:space="preserve">d </w:t>
      </w:r>
      <w:proofErr w:type="spellStart"/>
      <w:r w:rsidR="00863079" w:rsidRPr="002F1E11">
        <w:rPr>
          <w:i/>
          <w:iCs/>
          <w:lang w:val="en-GB"/>
        </w:rPr>
        <w:t>I</w:t>
      </w:r>
      <w:r w:rsidR="00863079" w:rsidRPr="002F1E11">
        <w:rPr>
          <w:vertAlign w:val="subscript"/>
          <w:lang w:val="en-GB"/>
        </w:rPr>
        <w:t>c</w:t>
      </w:r>
      <w:proofErr w:type="spellEnd"/>
      <w:r w:rsidR="00863079" w:rsidRPr="00EF580A">
        <w:rPr>
          <w:lang w:val="en-GB"/>
        </w:rPr>
        <w:t xml:space="preserve"> from 10 T to 18 T</w:t>
      </w:r>
      <w:r w:rsidR="00863079">
        <w:rPr>
          <w:rFonts w:hint="eastAsia"/>
          <w:lang w:val="en-GB" w:eastAsia="ja-JP"/>
        </w:rPr>
        <w:t>, the</w:t>
      </w:r>
      <w:r w:rsidR="00863079">
        <w:rPr>
          <w:lang w:val="en-GB"/>
        </w:rPr>
        <w:t xml:space="preserve"> </w:t>
      </w:r>
      <w:bookmarkStart w:id="4" w:name="_Hlk177684273"/>
      <w:r w:rsidR="00863079">
        <w:rPr>
          <w:lang w:val="en-GB"/>
        </w:rPr>
        <w:t>power law equation</w:t>
      </w:r>
      <w:bookmarkEnd w:id="4"/>
      <w:r w:rsidR="00863079">
        <w:rPr>
          <w:lang w:val="en-GB"/>
        </w:rPr>
        <w:t xml:space="preserve"> of</w:t>
      </w:r>
      <w:r w:rsidR="00863079" w:rsidRPr="00143B6A">
        <w:rPr>
          <w:i/>
          <w:iCs/>
          <w:lang w:val="en-GB"/>
        </w:rPr>
        <w:t xml:space="preserve"> </w:t>
      </w:r>
      <w:proofErr w:type="spellStart"/>
      <w:r w:rsidR="00863079" w:rsidRPr="002F1E11">
        <w:rPr>
          <w:i/>
          <w:iCs/>
          <w:lang w:val="en-GB"/>
        </w:rPr>
        <w:t>I</w:t>
      </w:r>
      <w:r w:rsidR="00863079" w:rsidRPr="002F1E11">
        <w:rPr>
          <w:vertAlign w:val="subscript"/>
          <w:lang w:val="en-GB"/>
        </w:rPr>
        <w:t>c</w:t>
      </w:r>
      <w:proofErr w:type="spellEnd"/>
      <w:r w:rsidR="00863079" w:rsidRPr="00120D81">
        <w:rPr>
          <w:lang w:val="en-GB"/>
        </w:rPr>
        <w:t>=</w:t>
      </w:r>
      <w:r w:rsidR="00863079" w:rsidRPr="00120D81">
        <w:rPr>
          <w:i/>
          <w:iCs/>
          <w:lang w:val="en-GB"/>
        </w:rPr>
        <w:t>kB</w:t>
      </w:r>
      <w:r w:rsidR="00863079" w:rsidRPr="00120D81">
        <w:rPr>
          <w:vertAlign w:val="superscript"/>
          <w:lang w:val="en-GB"/>
        </w:rPr>
        <w:t>-</w:t>
      </w:r>
      <w:r w:rsidR="00863079" w:rsidRPr="00120D81">
        <w:rPr>
          <w:i/>
          <w:iCs/>
          <w:vertAlign w:val="superscript"/>
          <w:lang w:val="en-GB"/>
        </w:rPr>
        <w:t>α</w:t>
      </w:r>
      <w:r w:rsidR="00863079">
        <w:rPr>
          <w:lang w:val="en-GB"/>
        </w:rPr>
        <w:t xml:space="preserve"> </w:t>
      </w:r>
      <w:bookmarkEnd w:id="3"/>
      <w:r w:rsidR="00863079">
        <w:rPr>
          <w:lang w:val="en-GB"/>
        </w:rPr>
        <w:t>[</w:t>
      </w:r>
      <w:r w:rsidR="00E42690">
        <w:rPr>
          <w:lang w:val="en-GB" w:eastAsia="ja-JP"/>
        </w:rPr>
        <w:t>11</w:t>
      </w:r>
      <w:r w:rsidR="00863079">
        <w:rPr>
          <w:lang w:val="en-GB"/>
        </w:rPr>
        <w:t xml:space="preserve">] was </w:t>
      </w:r>
      <w:bookmarkStart w:id="5" w:name="_Hlk151215065"/>
      <w:r w:rsidR="00B10C89">
        <w:rPr>
          <w:lang w:val="en-GB"/>
        </w:rPr>
        <w:t>adopted</w:t>
      </w:r>
      <w:bookmarkEnd w:id="5"/>
      <w:r w:rsidR="00863079">
        <w:rPr>
          <w:lang w:val="en-GB"/>
        </w:rPr>
        <w:t xml:space="preserve"> </w:t>
      </w:r>
      <w:r w:rsidR="00863079">
        <w:rPr>
          <w:rFonts w:hint="eastAsia"/>
          <w:lang w:val="en-GB" w:eastAsia="ja-JP"/>
        </w:rPr>
        <w:t>t</w:t>
      </w:r>
      <w:r w:rsidR="00863079">
        <w:rPr>
          <w:lang w:val="en-GB"/>
        </w:rPr>
        <w:t>o extrapolate the perpendicular field dependence up to 20 T at 4.2 K</w:t>
      </w:r>
      <w:r w:rsidR="00863079" w:rsidRPr="00EF580A">
        <w:rPr>
          <w:lang w:val="en-GB"/>
        </w:rPr>
        <w:t>.</w:t>
      </w:r>
      <w:r w:rsidR="00863079">
        <w:rPr>
          <w:lang w:val="en-GB"/>
        </w:rPr>
        <w:t xml:space="preserve"> </w:t>
      </w:r>
      <w:r w:rsidR="00863079">
        <w:rPr>
          <w:rFonts w:hint="eastAsia"/>
          <w:lang w:val="en-GB" w:eastAsia="ja-JP"/>
        </w:rPr>
        <w:t>The</w:t>
      </w:r>
      <w:r w:rsidR="00863079">
        <w:rPr>
          <w:lang w:val="en-GB"/>
        </w:rPr>
        <w:t xml:space="preserve"> </w:t>
      </w:r>
      <w:r w:rsidR="00863079" w:rsidRPr="00120D81">
        <w:rPr>
          <w:i/>
          <w:iCs/>
          <w:lang w:val="en-GB"/>
        </w:rPr>
        <w:t>k</w:t>
      </w:r>
      <w:r w:rsidR="00863079">
        <w:rPr>
          <w:lang w:val="en-GB"/>
        </w:rPr>
        <w:t xml:space="preserve"> and </w:t>
      </w:r>
      <w:r w:rsidR="00863079" w:rsidRPr="00120D81">
        <w:rPr>
          <w:i/>
          <w:iCs/>
          <w:lang w:val="en-GB"/>
        </w:rPr>
        <w:t>α</w:t>
      </w:r>
      <w:r w:rsidR="00863079">
        <w:rPr>
          <w:lang w:val="en-GB"/>
        </w:rPr>
        <w:t xml:space="preserve"> </w:t>
      </w:r>
      <w:r w:rsidR="007F0E9A">
        <w:rPr>
          <w:rFonts w:hint="eastAsia"/>
          <w:lang w:val="en-GB" w:eastAsia="ja-JP"/>
        </w:rPr>
        <w:t xml:space="preserve">listed in </w:t>
      </w:r>
      <w:r w:rsidR="007F0E9A">
        <w:rPr>
          <w:color w:val="000000"/>
        </w:rPr>
        <w:t xml:space="preserve">Table </w:t>
      </w:r>
      <w:r w:rsidR="00215792">
        <w:rPr>
          <w:rFonts w:hint="eastAsia"/>
          <w:color w:val="000000"/>
          <w:lang w:eastAsia="ja-JP"/>
        </w:rPr>
        <w:t>1</w:t>
      </w:r>
      <w:r w:rsidR="007F0E9A">
        <w:rPr>
          <w:rFonts w:hint="eastAsia"/>
          <w:color w:val="000000"/>
          <w:lang w:eastAsia="ja-JP"/>
        </w:rPr>
        <w:t xml:space="preserve"> </w:t>
      </w:r>
      <w:r w:rsidR="00863079">
        <w:rPr>
          <w:lang w:val="en-GB"/>
        </w:rPr>
        <w:t>are the fitting parameters.</w:t>
      </w:r>
      <w:r w:rsidR="00863079">
        <w:rPr>
          <w:rFonts w:hint="eastAsia"/>
          <w:lang w:val="en-GB" w:eastAsia="ja-JP"/>
        </w:rPr>
        <w:t xml:space="preserve"> </w:t>
      </w:r>
      <w:r w:rsidR="00863079" w:rsidRPr="00C86FDE">
        <w:rPr>
          <w:lang w:val="en-GB"/>
        </w:rPr>
        <w:t>The lift factor</w:t>
      </w:r>
      <w:r w:rsidR="00DD6421">
        <w:rPr>
          <w:rFonts w:hint="eastAsia"/>
          <w:lang w:val="en-GB" w:eastAsia="ja-JP"/>
        </w:rPr>
        <w:t xml:space="preserve"> of the </w:t>
      </w:r>
      <w:r w:rsidR="00DD6421" w:rsidRPr="0014109B">
        <w:rPr>
          <w:lang w:val="en-GB" w:eastAsia="ja-JP"/>
        </w:rPr>
        <w:t>conductor</w:t>
      </w:r>
      <w:r w:rsidR="00863079" w:rsidRPr="00C86FDE">
        <w:rPr>
          <w:lang w:val="en-GB"/>
        </w:rPr>
        <w:t xml:space="preserve"> </w:t>
      </w:r>
      <w:proofErr w:type="spellStart"/>
      <w:r w:rsidR="00DD6421" w:rsidRPr="002F1E11">
        <w:rPr>
          <w:i/>
          <w:iCs/>
          <w:lang w:val="en-GB"/>
        </w:rPr>
        <w:t>I</w:t>
      </w:r>
      <w:r w:rsidR="00DD6421" w:rsidRPr="002F1E11">
        <w:rPr>
          <w:vertAlign w:val="subscript"/>
          <w:lang w:val="en-GB"/>
        </w:rPr>
        <w:t>c</w:t>
      </w:r>
      <w:proofErr w:type="spellEnd"/>
      <w:r w:rsidR="00DD6421" w:rsidRPr="0014109B">
        <w:rPr>
          <w:lang w:val="en-GB" w:eastAsia="ja-JP"/>
        </w:rPr>
        <w:t xml:space="preserve"> </w:t>
      </w:r>
      <w:r w:rsidR="00DD6421">
        <w:rPr>
          <w:rFonts w:hint="eastAsia"/>
          <w:lang w:val="en-GB" w:eastAsia="ja-JP"/>
        </w:rPr>
        <w:t xml:space="preserve">was </w:t>
      </w:r>
      <w:r w:rsidR="00863079" w:rsidRPr="00C86FDE">
        <w:rPr>
          <w:lang w:val="en-GB"/>
        </w:rPr>
        <w:t xml:space="preserve">defined as </w:t>
      </w:r>
      <w:proofErr w:type="spellStart"/>
      <w:r w:rsidR="00863079" w:rsidRPr="00C86FDE">
        <w:rPr>
          <w:i/>
          <w:iCs/>
          <w:lang w:val="en-GB"/>
        </w:rPr>
        <w:t>I</w:t>
      </w:r>
      <w:r w:rsidR="00863079" w:rsidRPr="00C86FDE">
        <w:rPr>
          <w:vertAlign w:val="subscript"/>
          <w:lang w:val="en-GB"/>
        </w:rPr>
        <w:t>c</w:t>
      </w:r>
      <w:proofErr w:type="spellEnd"/>
      <w:r w:rsidR="00863079" w:rsidRPr="00C86FDE">
        <w:rPr>
          <w:lang w:val="en-GB" w:eastAsia="ja-JP"/>
        </w:rPr>
        <w:t xml:space="preserve"> </w:t>
      </w:r>
      <w:r w:rsidR="00863079" w:rsidRPr="00C86FDE">
        <w:rPr>
          <w:lang w:val="en-GB"/>
        </w:rPr>
        <w:t>(</w:t>
      </w:r>
      <w:r w:rsidR="00863079" w:rsidRPr="00C86FDE">
        <w:rPr>
          <w:i/>
          <w:iCs/>
          <w:lang w:val="en-GB"/>
        </w:rPr>
        <w:t>B</w:t>
      </w:r>
      <w:r w:rsidR="00863079" w:rsidRPr="00C86FDE">
        <w:rPr>
          <w:lang w:val="en-GB"/>
        </w:rPr>
        <w:t>, 4.2 K)/</w:t>
      </w:r>
      <w:proofErr w:type="spellStart"/>
      <w:r w:rsidR="00863079" w:rsidRPr="00C86FDE">
        <w:rPr>
          <w:i/>
          <w:iCs/>
          <w:lang w:val="en-GB"/>
        </w:rPr>
        <w:t>I</w:t>
      </w:r>
      <w:r w:rsidR="00863079" w:rsidRPr="00C86FDE">
        <w:rPr>
          <w:vertAlign w:val="subscript"/>
          <w:lang w:val="en-GB"/>
        </w:rPr>
        <w:t>c</w:t>
      </w:r>
      <w:proofErr w:type="spellEnd"/>
      <w:r w:rsidR="00863079" w:rsidRPr="00C86FDE">
        <w:rPr>
          <w:lang w:val="en-GB"/>
        </w:rPr>
        <w:t xml:space="preserve"> (self-field, 77 K)</w:t>
      </w:r>
      <w:r w:rsidR="00DD6421">
        <w:rPr>
          <w:rFonts w:hint="eastAsia"/>
          <w:lang w:val="en-GB" w:eastAsia="ja-JP"/>
        </w:rPr>
        <w:t xml:space="preserve"> and was listed in </w:t>
      </w:r>
      <w:r w:rsidR="00DD6421">
        <w:rPr>
          <w:color w:val="000000"/>
        </w:rPr>
        <w:t xml:space="preserve">Table </w:t>
      </w:r>
      <w:r w:rsidR="00DD6421">
        <w:rPr>
          <w:rFonts w:hint="eastAsia"/>
          <w:color w:val="000000"/>
          <w:lang w:eastAsia="ja-JP"/>
        </w:rPr>
        <w:t>1</w:t>
      </w:r>
      <w:r w:rsidR="007C291D">
        <w:rPr>
          <w:rFonts w:hint="eastAsia"/>
          <w:color w:val="000000"/>
          <w:lang w:eastAsia="ja-JP"/>
        </w:rPr>
        <w:t xml:space="preserve"> for </w:t>
      </w:r>
      <w:r w:rsidR="00DD6421">
        <w:rPr>
          <w:rFonts w:hint="eastAsia"/>
          <w:lang w:val="en-GB" w:eastAsia="ja-JP"/>
        </w:rPr>
        <w:t>the</w:t>
      </w:r>
      <w:r w:rsidR="00DD6421" w:rsidRPr="00DD6421">
        <w:rPr>
          <w:lang w:val="en-GB"/>
        </w:rPr>
        <w:t xml:space="preserve"> </w:t>
      </w:r>
      <w:r w:rsidR="00DD6421" w:rsidRPr="00C86FDE">
        <w:rPr>
          <w:lang w:val="en-GB"/>
        </w:rPr>
        <w:t>estimat</w:t>
      </w:r>
      <w:r w:rsidR="00DD6421">
        <w:rPr>
          <w:rFonts w:hint="eastAsia"/>
          <w:lang w:val="en-GB" w:eastAsia="ja-JP"/>
        </w:rPr>
        <w:t>ion</w:t>
      </w:r>
      <w:r w:rsidR="00DD6421" w:rsidRPr="00C86FDE">
        <w:rPr>
          <w:lang w:val="en-GB"/>
        </w:rPr>
        <w:t xml:space="preserve"> </w:t>
      </w:r>
      <w:r w:rsidR="00DD6421">
        <w:rPr>
          <w:rFonts w:hint="eastAsia"/>
          <w:lang w:val="en-GB" w:eastAsia="ja-JP"/>
        </w:rPr>
        <w:t xml:space="preserve">of </w:t>
      </w:r>
      <w:r w:rsidR="00DD6421" w:rsidRPr="00C86FDE">
        <w:rPr>
          <w:lang w:val="en-GB"/>
        </w:rPr>
        <w:t xml:space="preserve">the cable </w:t>
      </w:r>
      <w:proofErr w:type="spellStart"/>
      <w:r w:rsidR="00DD6421" w:rsidRPr="00C86FDE">
        <w:rPr>
          <w:i/>
          <w:iCs/>
          <w:lang w:val="en-GB"/>
        </w:rPr>
        <w:t>I</w:t>
      </w:r>
      <w:r w:rsidR="00DD6421" w:rsidRPr="00C86FDE">
        <w:rPr>
          <w:vertAlign w:val="subscript"/>
          <w:lang w:val="en-GB"/>
        </w:rPr>
        <w:t>c</w:t>
      </w:r>
      <w:proofErr w:type="spellEnd"/>
      <w:r w:rsidR="00DD6421" w:rsidRPr="00C86FDE">
        <w:rPr>
          <w:lang w:val="en-GB"/>
        </w:rPr>
        <w:t xml:space="preserve"> </w:t>
      </w:r>
      <w:r w:rsidR="00050B2C">
        <w:rPr>
          <w:rFonts w:hint="eastAsia"/>
          <w:lang w:val="en-GB" w:eastAsia="ja-JP"/>
        </w:rPr>
        <w:t xml:space="preserve">and </w:t>
      </w:r>
      <w:r w:rsidR="00050B2C" w:rsidRPr="00050B2C">
        <w:rPr>
          <w:rFonts w:hint="eastAsia"/>
          <w:i/>
          <w:iCs/>
          <w:lang w:val="en-GB" w:eastAsia="ja-JP"/>
        </w:rPr>
        <w:t>J</w:t>
      </w:r>
      <w:r w:rsidR="00050B2C" w:rsidRPr="00050B2C">
        <w:rPr>
          <w:rFonts w:hint="eastAsia"/>
          <w:vertAlign w:val="subscript"/>
          <w:lang w:val="en-GB" w:eastAsia="ja-JP"/>
        </w:rPr>
        <w:t>e</w:t>
      </w:r>
      <w:r w:rsidR="00050B2C">
        <w:rPr>
          <w:rFonts w:hint="eastAsia"/>
          <w:lang w:val="en-GB" w:eastAsia="ja-JP"/>
        </w:rPr>
        <w:t xml:space="preserve"> </w:t>
      </w:r>
      <w:r w:rsidR="00DD6421" w:rsidRPr="00C86FDE">
        <w:rPr>
          <w:lang w:val="en-GB"/>
        </w:rPr>
        <w:t>at 20 T</w:t>
      </w:r>
      <w:r w:rsidR="00050B2C">
        <w:rPr>
          <w:rFonts w:hint="eastAsia"/>
          <w:lang w:val="en-GB" w:eastAsia="ja-JP"/>
        </w:rPr>
        <w:t xml:space="preserve"> and 4.2 K</w:t>
      </w:r>
      <w:r w:rsidR="00863079" w:rsidRPr="00C86FDE">
        <w:rPr>
          <w:lang w:val="en-GB"/>
        </w:rPr>
        <w:t>.</w:t>
      </w:r>
      <w:r w:rsidR="00215792">
        <w:rPr>
          <w:rFonts w:hint="eastAsia"/>
          <w:lang w:val="en-GB" w:eastAsia="ja-JP"/>
        </w:rPr>
        <w:t xml:space="preserve"> </w:t>
      </w:r>
    </w:p>
    <w:p w14:paraId="6E775EAE" w14:textId="75BE796A" w:rsidR="00732E46" w:rsidRDefault="00F73A48" w:rsidP="00DB3364">
      <w:pPr>
        <w:pStyle w:val="2"/>
        <w:numPr>
          <w:ilvl w:val="0"/>
          <w:numId w:val="0"/>
        </w:numPr>
      </w:pPr>
      <w:r>
        <w:rPr>
          <w:rFonts w:hint="eastAsia"/>
          <w:lang w:eastAsia="ja-JP"/>
        </w:rPr>
        <w:t>B</w:t>
      </w:r>
      <w:r w:rsidR="00DB3364">
        <w:t xml:space="preserve">. </w:t>
      </w:r>
      <w:r w:rsidR="00B55316">
        <w:rPr>
          <w:rFonts w:hint="eastAsia"/>
          <w:lang w:eastAsia="ja-JP"/>
        </w:rPr>
        <w:t xml:space="preserve">REBCO Round Cable </w:t>
      </w:r>
      <w:r w:rsidR="00B55316">
        <w:rPr>
          <w:lang w:eastAsia="ja-JP"/>
        </w:rPr>
        <w:t>Properties</w:t>
      </w:r>
    </w:p>
    <w:p w14:paraId="3EB8FD4C" w14:textId="01354A3B" w:rsidR="00732E46" w:rsidRDefault="00321E67" w:rsidP="0096199E">
      <w:pPr>
        <w:widowControl w:val="0"/>
        <w:pBdr>
          <w:top w:val="nil"/>
          <w:left w:val="nil"/>
          <w:bottom w:val="nil"/>
          <w:right w:val="nil"/>
          <w:between w:val="nil"/>
        </w:pBdr>
        <w:spacing w:line="252" w:lineRule="auto"/>
        <w:ind w:firstLine="144"/>
        <w:jc w:val="both"/>
        <w:rPr>
          <w:color w:val="000000"/>
        </w:rPr>
      </w:pPr>
      <w:r w:rsidRPr="002F1E11">
        <w:rPr>
          <w:noProof/>
          <w:lang w:eastAsia="ja-JP"/>
        </w:rPr>
        <mc:AlternateContent>
          <mc:Choice Requires="wps">
            <w:drawing>
              <wp:anchor distT="0" distB="228600" distL="114300" distR="114300" simplePos="0" relativeHeight="251658240" behindDoc="0" locked="0" layoutInCell="1" allowOverlap="0" wp14:anchorId="591DFB74" wp14:editId="30F6B7A6">
                <wp:simplePos x="0" y="0"/>
                <wp:positionH relativeFrom="margin">
                  <wp:posOffset>5715</wp:posOffset>
                </wp:positionH>
                <wp:positionV relativeFrom="margin">
                  <wp:posOffset>4575810</wp:posOffset>
                </wp:positionV>
                <wp:extent cx="3200400" cy="4122420"/>
                <wp:effectExtent l="0" t="0" r="0" b="0"/>
                <wp:wrapSquare wrapText="bothSides"/>
                <wp:docPr id="373679477"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412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EA71D2" w14:textId="77777777" w:rsidR="00321E67" w:rsidRPr="007F0E9A" w:rsidRDefault="00321E67" w:rsidP="00321E67">
                            <w:pPr>
                              <w:widowControl w:val="0"/>
                              <w:pBdr>
                                <w:top w:val="nil"/>
                                <w:left w:val="nil"/>
                                <w:bottom w:val="nil"/>
                                <w:right w:val="nil"/>
                                <w:between w:val="nil"/>
                              </w:pBdr>
                              <w:spacing w:line="252" w:lineRule="auto"/>
                              <w:jc w:val="center"/>
                              <w:rPr>
                                <w:sz w:val="16"/>
                                <w:szCs w:val="16"/>
                              </w:rPr>
                            </w:pPr>
                            <w:r w:rsidRPr="007F0E9A">
                              <w:rPr>
                                <w:sz w:val="16"/>
                                <w:szCs w:val="16"/>
                              </w:rPr>
                              <w:t>TABLE I</w:t>
                            </w:r>
                          </w:p>
                          <w:p w14:paraId="7F1D61F9" w14:textId="77777777" w:rsidR="00321E67" w:rsidRPr="007F0E9A" w:rsidRDefault="00321E67" w:rsidP="00321E67">
                            <w:pPr>
                              <w:widowControl w:val="0"/>
                              <w:pBdr>
                                <w:top w:val="nil"/>
                                <w:left w:val="nil"/>
                                <w:bottom w:val="nil"/>
                                <w:right w:val="nil"/>
                                <w:between w:val="nil"/>
                              </w:pBdr>
                              <w:spacing w:line="252" w:lineRule="auto"/>
                              <w:jc w:val="center"/>
                              <w:rPr>
                                <w:smallCaps/>
                                <w:sz w:val="16"/>
                                <w:szCs w:val="16"/>
                                <w:lang w:eastAsia="ja-JP"/>
                              </w:rPr>
                            </w:pPr>
                            <w:r w:rsidRPr="007F0E9A">
                              <w:rPr>
                                <w:smallCaps/>
                                <w:sz w:val="16"/>
                                <w:szCs w:val="16"/>
                              </w:rPr>
                              <w:t>Specifications of REBCO Coated Conductor</w:t>
                            </w:r>
                            <w:r w:rsidRPr="007F0E9A">
                              <w:rPr>
                                <w:rFonts w:hint="eastAsia"/>
                                <w:smallCaps/>
                                <w:sz w:val="16"/>
                                <w:szCs w:val="16"/>
                                <w:lang w:eastAsia="ja-JP"/>
                              </w:rPr>
                              <w:t>s</w:t>
                            </w:r>
                          </w:p>
                          <w:p w14:paraId="254481BF" w14:textId="77777777" w:rsidR="00321E67" w:rsidRPr="007F0E9A" w:rsidRDefault="00321E67" w:rsidP="00321E67">
                            <w:pPr>
                              <w:widowControl w:val="0"/>
                              <w:pBdr>
                                <w:top w:val="nil"/>
                                <w:left w:val="nil"/>
                                <w:bottom w:val="nil"/>
                                <w:right w:val="nil"/>
                                <w:between w:val="nil"/>
                              </w:pBdr>
                              <w:spacing w:line="252" w:lineRule="auto"/>
                              <w:jc w:val="center"/>
                              <w:rPr>
                                <w:sz w:val="12"/>
                                <w:szCs w:val="12"/>
                              </w:rPr>
                            </w:pPr>
                          </w:p>
                          <w:tbl>
                            <w:tblPr>
                              <w:tblW w:w="4989" w:type="dxa"/>
                              <w:jc w:val="center"/>
                              <w:tblBorders>
                                <w:top w:val="single" w:sz="12" w:space="0" w:color="808080"/>
                                <w:bottom w:val="single" w:sz="12" w:space="0" w:color="808080"/>
                              </w:tblBorders>
                              <w:tblLayout w:type="fixed"/>
                              <w:tblLook w:val="0020" w:firstRow="1" w:lastRow="0" w:firstColumn="0" w:lastColumn="0" w:noHBand="0" w:noVBand="0"/>
                            </w:tblPr>
                            <w:tblGrid>
                              <w:gridCol w:w="2041"/>
                              <w:gridCol w:w="737"/>
                              <w:gridCol w:w="737"/>
                              <w:gridCol w:w="737"/>
                              <w:gridCol w:w="737"/>
                            </w:tblGrid>
                            <w:tr w:rsidR="00321E67" w:rsidRPr="007C659A" w14:paraId="5587D531" w14:textId="77777777" w:rsidTr="006A5CC2">
                              <w:trPr>
                                <w:trHeight w:hRule="exact" w:val="221"/>
                                <w:jc w:val="center"/>
                              </w:trPr>
                              <w:tc>
                                <w:tcPr>
                                  <w:tcW w:w="2041" w:type="dxa"/>
                                  <w:tcBorders>
                                    <w:top w:val="double" w:sz="6" w:space="0" w:color="auto"/>
                                    <w:bottom w:val="single" w:sz="6" w:space="0" w:color="auto"/>
                                  </w:tcBorders>
                                  <w:tcMar>
                                    <w:left w:w="0" w:type="dxa"/>
                                    <w:right w:w="0" w:type="dxa"/>
                                  </w:tcMar>
                                  <w:vAlign w:val="center"/>
                                </w:tcPr>
                                <w:p w14:paraId="503252A1" w14:textId="77777777" w:rsidR="00321E67" w:rsidRPr="007C659A" w:rsidRDefault="00321E67" w:rsidP="00725691">
                                  <w:pPr>
                                    <w:widowControl w:val="0"/>
                                    <w:jc w:val="both"/>
                                    <w:rPr>
                                      <w:sz w:val="16"/>
                                      <w:szCs w:val="16"/>
                                      <w:lang w:eastAsia="ja-JP"/>
                                    </w:rPr>
                                  </w:pPr>
                                  <w:r>
                                    <w:rPr>
                                      <w:rFonts w:hint="eastAsia"/>
                                      <w:sz w:val="16"/>
                                      <w:szCs w:val="16"/>
                                      <w:lang w:eastAsia="ja-JP"/>
                                    </w:rPr>
                                    <w:t>Coated conductors</w:t>
                                  </w:r>
                                </w:p>
                              </w:tc>
                              <w:tc>
                                <w:tcPr>
                                  <w:tcW w:w="737" w:type="dxa"/>
                                  <w:tcBorders>
                                    <w:top w:val="double" w:sz="6" w:space="0" w:color="auto"/>
                                    <w:bottom w:val="single" w:sz="6" w:space="0" w:color="auto"/>
                                  </w:tcBorders>
                                  <w:tcMar>
                                    <w:left w:w="0" w:type="dxa"/>
                                    <w:right w:w="0" w:type="dxa"/>
                                  </w:tcMar>
                                  <w:vAlign w:val="center"/>
                                </w:tcPr>
                                <w:p w14:paraId="3598C6F3" w14:textId="77777777" w:rsidR="00321E67" w:rsidRPr="007C659A" w:rsidRDefault="00321E67" w:rsidP="00725691">
                                  <w:pPr>
                                    <w:widowControl w:val="0"/>
                                    <w:jc w:val="both"/>
                                    <w:rPr>
                                      <w:sz w:val="16"/>
                                      <w:szCs w:val="16"/>
                                      <w:lang w:eastAsia="ja-JP"/>
                                    </w:rPr>
                                  </w:pPr>
                                  <w:r>
                                    <w:rPr>
                                      <w:rFonts w:hint="eastAsia"/>
                                      <w:sz w:val="16"/>
                                      <w:szCs w:val="16"/>
                                      <w:lang w:eastAsia="ja-JP"/>
                                    </w:rPr>
                                    <w:t>#1</w:t>
                                  </w:r>
                                </w:p>
                              </w:tc>
                              <w:tc>
                                <w:tcPr>
                                  <w:tcW w:w="737" w:type="dxa"/>
                                  <w:tcBorders>
                                    <w:top w:val="double" w:sz="6" w:space="0" w:color="auto"/>
                                    <w:bottom w:val="single" w:sz="6" w:space="0" w:color="auto"/>
                                  </w:tcBorders>
                                  <w:tcMar>
                                    <w:left w:w="0" w:type="dxa"/>
                                    <w:right w:w="0" w:type="dxa"/>
                                  </w:tcMar>
                                  <w:vAlign w:val="center"/>
                                </w:tcPr>
                                <w:p w14:paraId="411537A9" w14:textId="77777777" w:rsidR="00321E67" w:rsidRPr="007C659A" w:rsidRDefault="00321E67" w:rsidP="00725691">
                                  <w:pPr>
                                    <w:widowControl w:val="0"/>
                                    <w:jc w:val="both"/>
                                    <w:rPr>
                                      <w:sz w:val="16"/>
                                      <w:szCs w:val="16"/>
                                      <w:lang w:eastAsia="ja-JP"/>
                                    </w:rPr>
                                  </w:pPr>
                                  <w:r>
                                    <w:rPr>
                                      <w:rFonts w:hint="eastAsia"/>
                                      <w:sz w:val="16"/>
                                      <w:szCs w:val="16"/>
                                      <w:lang w:eastAsia="ja-JP"/>
                                    </w:rPr>
                                    <w:t>#2</w:t>
                                  </w:r>
                                </w:p>
                              </w:tc>
                              <w:tc>
                                <w:tcPr>
                                  <w:tcW w:w="737" w:type="dxa"/>
                                  <w:tcBorders>
                                    <w:top w:val="double" w:sz="6" w:space="0" w:color="auto"/>
                                    <w:bottom w:val="single" w:sz="6" w:space="0" w:color="auto"/>
                                  </w:tcBorders>
                                  <w:tcMar>
                                    <w:left w:w="0" w:type="dxa"/>
                                    <w:right w:w="0" w:type="dxa"/>
                                  </w:tcMar>
                                  <w:vAlign w:val="center"/>
                                </w:tcPr>
                                <w:p w14:paraId="66053100" w14:textId="77777777" w:rsidR="00321E67" w:rsidRPr="007C659A" w:rsidRDefault="00321E67" w:rsidP="00725691">
                                  <w:pPr>
                                    <w:widowControl w:val="0"/>
                                    <w:jc w:val="both"/>
                                    <w:rPr>
                                      <w:sz w:val="16"/>
                                      <w:szCs w:val="16"/>
                                      <w:lang w:eastAsia="ja-JP"/>
                                    </w:rPr>
                                  </w:pPr>
                                  <w:r>
                                    <w:rPr>
                                      <w:rFonts w:hint="eastAsia"/>
                                      <w:sz w:val="16"/>
                                      <w:szCs w:val="16"/>
                                      <w:lang w:eastAsia="ja-JP"/>
                                    </w:rPr>
                                    <w:t>#3</w:t>
                                  </w:r>
                                </w:p>
                              </w:tc>
                              <w:tc>
                                <w:tcPr>
                                  <w:tcW w:w="737" w:type="dxa"/>
                                  <w:tcBorders>
                                    <w:top w:val="double" w:sz="6" w:space="0" w:color="auto"/>
                                    <w:bottom w:val="single" w:sz="6" w:space="0" w:color="auto"/>
                                  </w:tcBorders>
                                  <w:tcMar>
                                    <w:left w:w="0" w:type="dxa"/>
                                    <w:right w:w="0" w:type="dxa"/>
                                  </w:tcMar>
                                  <w:vAlign w:val="center"/>
                                </w:tcPr>
                                <w:p w14:paraId="7035A856" w14:textId="77777777" w:rsidR="00321E67" w:rsidRDefault="00321E67" w:rsidP="00725691">
                                  <w:pPr>
                                    <w:widowControl w:val="0"/>
                                    <w:jc w:val="both"/>
                                    <w:rPr>
                                      <w:sz w:val="16"/>
                                      <w:szCs w:val="16"/>
                                      <w:lang w:eastAsia="ja-JP"/>
                                    </w:rPr>
                                  </w:pPr>
                                  <w:r>
                                    <w:rPr>
                                      <w:rFonts w:hint="eastAsia"/>
                                      <w:sz w:val="16"/>
                                      <w:szCs w:val="16"/>
                                      <w:lang w:eastAsia="ja-JP"/>
                                    </w:rPr>
                                    <w:t>#4 [5]</w:t>
                                  </w:r>
                                </w:p>
                              </w:tc>
                            </w:tr>
                            <w:tr w:rsidR="00321E67" w:rsidRPr="007C659A" w14:paraId="65593E51" w14:textId="77777777" w:rsidTr="006A5CC2">
                              <w:trPr>
                                <w:trHeight w:val="103"/>
                                <w:jc w:val="center"/>
                              </w:trPr>
                              <w:tc>
                                <w:tcPr>
                                  <w:tcW w:w="2041" w:type="dxa"/>
                                  <w:tcBorders>
                                    <w:top w:val="nil"/>
                                  </w:tcBorders>
                                  <w:tcMar>
                                    <w:left w:w="0" w:type="dxa"/>
                                    <w:right w:w="0" w:type="dxa"/>
                                  </w:tcMar>
                                  <w:vAlign w:val="center"/>
                                </w:tcPr>
                                <w:p w14:paraId="570A8CA5" w14:textId="77777777" w:rsidR="00321E67" w:rsidRDefault="00321E67" w:rsidP="00725691">
                                  <w:pPr>
                                    <w:widowControl w:val="0"/>
                                    <w:jc w:val="both"/>
                                    <w:rPr>
                                      <w:sz w:val="16"/>
                                      <w:szCs w:val="16"/>
                                      <w:lang w:eastAsia="ja-JP"/>
                                    </w:rPr>
                                  </w:pPr>
                                  <w:r>
                                    <w:rPr>
                                      <w:rFonts w:hint="eastAsia"/>
                                      <w:sz w:val="16"/>
                                      <w:szCs w:val="16"/>
                                      <w:lang w:eastAsia="ja-JP"/>
                                    </w:rPr>
                                    <w:t>Type</w:t>
                                  </w:r>
                                </w:p>
                              </w:tc>
                              <w:tc>
                                <w:tcPr>
                                  <w:tcW w:w="737" w:type="dxa"/>
                                  <w:tcBorders>
                                    <w:top w:val="nil"/>
                                  </w:tcBorders>
                                  <w:tcMar>
                                    <w:left w:w="0" w:type="dxa"/>
                                    <w:right w:w="0" w:type="dxa"/>
                                  </w:tcMar>
                                  <w:vAlign w:val="center"/>
                                </w:tcPr>
                                <w:p w14:paraId="4AC27998" w14:textId="77777777" w:rsidR="00321E67" w:rsidRPr="007C659A" w:rsidRDefault="00321E67" w:rsidP="00725691">
                                  <w:pPr>
                                    <w:widowControl w:val="0"/>
                                    <w:jc w:val="both"/>
                                    <w:rPr>
                                      <w:sz w:val="16"/>
                                      <w:szCs w:val="16"/>
                                      <w:lang w:eastAsia="ja-JP"/>
                                    </w:rPr>
                                  </w:pPr>
                                  <w:r w:rsidRPr="00B52D57">
                                    <w:rPr>
                                      <w:sz w:val="16"/>
                                      <w:szCs w:val="16"/>
                                    </w:rPr>
                                    <w:t>SF2030-AP</w:t>
                                  </w:r>
                                </w:p>
                              </w:tc>
                              <w:tc>
                                <w:tcPr>
                                  <w:tcW w:w="737" w:type="dxa"/>
                                  <w:tcBorders>
                                    <w:top w:val="nil"/>
                                  </w:tcBorders>
                                  <w:tcMar>
                                    <w:left w:w="0" w:type="dxa"/>
                                    <w:right w:w="0" w:type="dxa"/>
                                  </w:tcMar>
                                  <w:vAlign w:val="center"/>
                                </w:tcPr>
                                <w:p w14:paraId="21BFAC63" w14:textId="77777777" w:rsidR="00321E67" w:rsidRPr="007C659A" w:rsidRDefault="00321E67" w:rsidP="00725691">
                                  <w:pPr>
                                    <w:widowControl w:val="0"/>
                                    <w:jc w:val="both"/>
                                    <w:rPr>
                                      <w:sz w:val="16"/>
                                      <w:szCs w:val="16"/>
                                      <w:lang w:eastAsia="ja-JP"/>
                                    </w:rPr>
                                  </w:pPr>
                                  <w:r w:rsidRPr="00B52D57">
                                    <w:rPr>
                                      <w:sz w:val="16"/>
                                      <w:szCs w:val="16"/>
                                    </w:rPr>
                                    <w:t>SCS2030-AP</w:t>
                                  </w:r>
                                </w:p>
                              </w:tc>
                              <w:tc>
                                <w:tcPr>
                                  <w:tcW w:w="737" w:type="dxa"/>
                                  <w:tcBorders>
                                    <w:top w:val="nil"/>
                                  </w:tcBorders>
                                  <w:tcMar>
                                    <w:left w:w="0" w:type="dxa"/>
                                    <w:right w:w="0" w:type="dxa"/>
                                  </w:tcMar>
                                  <w:vAlign w:val="center"/>
                                </w:tcPr>
                                <w:p w14:paraId="51452895" w14:textId="77777777" w:rsidR="00321E67" w:rsidRPr="007C659A" w:rsidRDefault="00321E67" w:rsidP="00725691">
                                  <w:pPr>
                                    <w:widowControl w:val="0"/>
                                    <w:jc w:val="both"/>
                                    <w:rPr>
                                      <w:sz w:val="16"/>
                                      <w:szCs w:val="16"/>
                                      <w:lang w:eastAsia="ja-JP"/>
                                    </w:rPr>
                                  </w:pPr>
                                  <w:r w:rsidRPr="00B52D57">
                                    <w:rPr>
                                      <w:sz w:val="16"/>
                                      <w:szCs w:val="16"/>
                                    </w:rPr>
                                    <w:t>SCS2030-HM</w:t>
                                  </w:r>
                                </w:p>
                              </w:tc>
                              <w:tc>
                                <w:tcPr>
                                  <w:tcW w:w="737" w:type="dxa"/>
                                  <w:tcBorders>
                                    <w:top w:val="nil"/>
                                  </w:tcBorders>
                                  <w:tcMar>
                                    <w:left w:w="0" w:type="dxa"/>
                                    <w:right w:w="0" w:type="dxa"/>
                                  </w:tcMar>
                                  <w:vAlign w:val="center"/>
                                </w:tcPr>
                                <w:p w14:paraId="6532B511" w14:textId="77777777" w:rsidR="00321E67" w:rsidRPr="00B52D57" w:rsidRDefault="00321E67" w:rsidP="00725691">
                                  <w:pPr>
                                    <w:widowControl w:val="0"/>
                                    <w:jc w:val="both"/>
                                    <w:rPr>
                                      <w:sz w:val="16"/>
                                      <w:szCs w:val="16"/>
                                    </w:rPr>
                                  </w:pPr>
                                  <w:r w:rsidRPr="00B52D57">
                                    <w:rPr>
                                      <w:sz w:val="16"/>
                                      <w:szCs w:val="16"/>
                                    </w:rPr>
                                    <w:t>SCS2030-AP</w:t>
                                  </w:r>
                                </w:p>
                              </w:tc>
                            </w:tr>
                            <w:tr w:rsidR="00321E67" w:rsidRPr="007C659A" w14:paraId="7C8487AB" w14:textId="77777777" w:rsidTr="006A5CC2">
                              <w:trPr>
                                <w:trHeight w:val="103"/>
                                <w:jc w:val="center"/>
                              </w:trPr>
                              <w:tc>
                                <w:tcPr>
                                  <w:tcW w:w="2041" w:type="dxa"/>
                                  <w:tcBorders>
                                    <w:top w:val="nil"/>
                                  </w:tcBorders>
                                  <w:tcMar>
                                    <w:left w:w="0" w:type="dxa"/>
                                    <w:right w:w="0" w:type="dxa"/>
                                  </w:tcMar>
                                  <w:vAlign w:val="center"/>
                                </w:tcPr>
                                <w:p w14:paraId="2BB88DE8" w14:textId="77777777" w:rsidR="00321E67" w:rsidRPr="007C659A" w:rsidRDefault="00321E67" w:rsidP="00725691">
                                  <w:pPr>
                                    <w:widowControl w:val="0"/>
                                    <w:jc w:val="both"/>
                                    <w:rPr>
                                      <w:sz w:val="16"/>
                                      <w:szCs w:val="16"/>
                                      <w:lang w:eastAsia="ja-JP"/>
                                    </w:rPr>
                                  </w:pPr>
                                  <w:r>
                                    <w:rPr>
                                      <w:rFonts w:hint="eastAsia"/>
                                      <w:sz w:val="16"/>
                                      <w:szCs w:val="16"/>
                                      <w:lang w:eastAsia="ja-JP"/>
                                    </w:rPr>
                                    <w:t>W</w:t>
                                  </w:r>
                                  <w:r w:rsidRPr="007C659A">
                                    <w:rPr>
                                      <w:sz w:val="16"/>
                                      <w:szCs w:val="16"/>
                                      <w:lang w:eastAsia="ja-JP"/>
                                    </w:rPr>
                                    <w:t>idth</w:t>
                                  </w:r>
                                  <w:r>
                                    <w:rPr>
                                      <w:rFonts w:hint="eastAsia"/>
                                      <w:sz w:val="16"/>
                                      <w:szCs w:val="16"/>
                                      <w:lang w:eastAsia="ja-JP"/>
                                    </w:rPr>
                                    <w:t xml:space="preserve"> (mm)</w:t>
                                  </w:r>
                                </w:p>
                              </w:tc>
                              <w:tc>
                                <w:tcPr>
                                  <w:tcW w:w="737" w:type="dxa"/>
                                  <w:tcBorders>
                                    <w:top w:val="nil"/>
                                  </w:tcBorders>
                                  <w:tcMar>
                                    <w:left w:w="0" w:type="dxa"/>
                                    <w:right w:w="0" w:type="dxa"/>
                                  </w:tcMar>
                                  <w:vAlign w:val="center"/>
                                </w:tcPr>
                                <w:p w14:paraId="6228C702"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2</w:t>
                                  </w:r>
                                </w:p>
                              </w:tc>
                              <w:tc>
                                <w:tcPr>
                                  <w:tcW w:w="737" w:type="dxa"/>
                                  <w:tcBorders>
                                    <w:top w:val="nil"/>
                                  </w:tcBorders>
                                  <w:tcMar>
                                    <w:left w:w="0" w:type="dxa"/>
                                    <w:right w:w="0" w:type="dxa"/>
                                  </w:tcMar>
                                  <w:vAlign w:val="center"/>
                                </w:tcPr>
                                <w:p w14:paraId="51678DBD"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2</w:t>
                                  </w:r>
                                </w:p>
                              </w:tc>
                              <w:tc>
                                <w:tcPr>
                                  <w:tcW w:w="737" w:type="dxa"/>
                                  <w:tcBorders>
                                    <w:top w:val="nil"/>
                                  </w:tcBorders>
                                  <w:tcMar>
                                    <w:left w:w="0" w:type="dxa"/>
                                    <w:right w:w="0" w:type="dxa"/>
                                  </w:tcMar>
                                  <w:vAlign w:val="center"/>
                                </w:tcPr>
                                <w:p w14:paraId="0CB568B9"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2</w:t>
                                  </w:r>
                                </w:p>
                              </w:tc>
                              <w:tc>
                                <w:tcPr>
                                  <w:tcW w:w="737" w:type="dxa"/>
                                  <w:tcBorders>
                                    <w:top w:val="nil"/>
                                  </w:tcBorders>
                                  <w:tcMar>
                                    <w:left w:w="0" w:type="dxa"/>
                                    <w:right w:w="0" w:type="dxa"/>
                                  </w:tcMar>
                                  <w:vAlign w:val="center"/>
                                </w:tcPr>
                                <w:p w14:paraId="267F4B9D"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2</w:t>
                                  </w:r>
                                </w:p>
                              </w:tc>
                            </w:tr>
                            <w:tr w:rsidR="00321E67" w:rsidRPr="007C659A" w14:paraId="6181EA78" w14:textId="77777777" w:rsidTr="006A5CC2">
                              <w:trPr>
                                <w:trHeight w:val="103"/>
                                <w:jc w:val="center"/>
                              </w:trPr>
                              <w:tc>
                                <w:tcPr>
                                  <w:tcW w:w="2041" w:type="dxa"/>
                                  <w:tcBorders>
                                    <w:top w:val="nil"/>
                                  </w:tcBorders>
                                  <w:tcMar>
                                    <w:left w:w="0" w:type="dxa"/>
                                    <w:right w:w="0" w:type="dxa"/>
                                  </w:tcMar>
                                  <w:vAlign w:val="center"/>
                                </w:tcPr>
                                <w:p w14:paraId="0355AFD3" w14:textId="77777777" w:rsidR="00321E67" w:rsidRPr="007C659A" w:rsidRDefault="00321E67" w:rsidP="00725691">
                                  <w:pPr>
                                    <w:widowControl w:val="0"/>
                                    <w:jc w:val="both"/>
                                    <w:rPr>
                                      <w:sz w:val="16"/>
                                      <w:szCs w:val="16"/>
                                      <w:lang w:eastAsia="ja-JP"/>
                                    </w:rPr>
                                  </w:pPr>
                                  <w:r>
                                    <w:rPr>
                                      <w:rFonts w:hint="eastAsia"/>
                                      <w:sz w:val="16"/>
                                      <w:szCs w:val="16"/>
                                      <w:lang w:eastAsia="ja-JP"/>
                                    </w:rPr>
                                    <w:t>Total</w:t>
                                  </w:r>
                                  <w:r w:rsidRPr="007C659A">
                                    <w:rPr>
                                      <w:sz w:val="16"/>
                                      <w:szCs w:val="16"/>
                                      <w:lang w:eastAsia="ja-JP"/>
                                    </w:rPr>
                                    <w:t xml:space="preserve"> thickness</w:t>
                                  </w:r>
                                  <w:r>
                                    <w:rPr>
                                      <w:rFonts w:hint="eastAsia"/>
                                      <w:sz w:val="16"/>
                                      <w:szCs w:val="16"/>
                                      <w:lang w:eastAsia="ja-JP"/>
                                    </w:rPr>
                                    <w:t xml:space="preserve"> (</w:t>
                                  </w:r>
                                  <w:r w:rsidRPr="007C659A">
                                    <w:rPr>
                                      <w:sz w:val="16"/>
                                      <w:szCs w:val="16"/>
                                      <w:lang w:val="en-GB"/>
                                    </w:rPr>
                                    <w:t>µm</w:t>
                                  </w:r>
                                  <w:r>
                                    <w:rPr>
                                      <w:rFonts w:hint="eastAsia"/>
                                      <w:sz w:val="16"/>
                                      <w:szCs w:val="16"/>
                                      <w:lang w:eastAsia="ja-JP"/>
                                    </w:rPr>
                                    <w:t>)</w:t>
                                  </w:r>
                                  <w:r w:rsidRPr="007C659A">
                                    <w:rPr>
                                      <w:sz w:val="16"/>
                                      <w:szCs w:val="16"/>
                                      <w:vertAlign w:val="superscript"/>
                                      <w:lang w:eastAsia="ja-JP"/>
                                    </w:rPr>
                                    <w:t xml:space="preserve"> a</w:t>
                                  </w:r>
                                </w:p>
                              </w:tc>
                              <w:tc>
                                <w:tcPr>
                                  <w:tcW w:w="737" w:type="dxa"/>
                                  <w:tcBorders>
                                    <w:top w:val="nil"/>
                                  </w:tcBorders>
                                  <w:tcMar>
                                    <w:left w:w="0" w:type="dxa"/>
                                    <w:right w:w="0" w:type="dxa"/>
                                  </w:tcMar>
                                  <w:vAlign w:val="center"/>
                                </w:tcPr>
                                <w:p w14:paraId="0946D925" w14:textId="77777777" w:rsidR="00321E67" w:rsidRPr="007C659A" w:rsidRDefault="00321E67" w:rsidP="00725691">
                                  <w:pPr>
                                    <w:widowControl w:val="0"/>
                                    <w:jc w:val="both"/>
                                    <w:rPr>
                                      <w:sz w:val="16"/>
                                      <w:szCs w:val="16"/>
                                      <w:lang w:eastAsia="ja-JP"/>
                                    </w:rPr>
                                  </w:pPr>
                                  <w:r>
                                    <w:rPr>
                                      <w:rFonts w:hint="eastAsia"/>
                                      <w:sz w:val="16"/>
                                      <w:szCs w:val="16"/>
                                      <w:lang w:eastAsia="ja-JP"/>
                                    </w:rPr>
                                    <w:t>35</w:t>
                                  </w:r>
                                  <w:r w:rsidRPr="007C659A">
                                    <w:rPr>
                                      <w:sz w:val="16"/>
                                      <w:szCs w:val="16"/>
                                      <w:lang w:eastAsia="ja-JP"/>
                                    </w:rPr>
                                    <w:t xml:space="preserve"> </w:t>
                                  </w:r>
                                </w:p>
                              </w:tc>
                              <w:tc>
                                <w:tcPr>
                                  <w:tcW w:w="737" w:type="dxa"/>
                                  <w:tcBorders>
                                    <w:top w:val="nil"/>
                                  </w:tcBorders>
                                  <w:tcMar>
                                    <w:left w:w="0" w:type="dxa"/>
                                    <w:right w:w="0" w:type="dxa"/>
                                  </w:tcMar>
                                  <w:vAlign w:val="center"/>
                                </w:tcPr>
                                <w:p w14:paraId="7E050959" w14:textId="77777777" w:rsidR="00321E67" w:rsidRPr="007C659A" w:rsidRDefault="00321E67" w:rsidP="00725691">
                                  <w:pPr>
                                    <w:widowControl w:val="0"/>
                                    <w:jc w:val="both"/>
                                    <w:rPr>
                                      <w:sz w:val="16"/>
                                      <w:szCs w:val="16"/>
                                      <w:lang w:eastAsia="ja-JP"/>
                                    </w:rPr>
                                  </w:pPr>
                                  <w:r>
                                    <w:rPr>
                                      <w:rFonts w:hint="eastAsia"/>
                                      <w:sz w:val="16"/>
                                      <w:szCs w:val="16"/>
                                      <w:lang w:eastAsia="ja-JP"/>
                                    </w:rPr>
                                    <w:t>46</w:t>
                                  </w:r>
                                </w:p>
                              </w:tc>
                              <w:tc>
                                <w:tcPr>
                                  <w:tcW w:w="737" w:type="dxa"/>
                                  <w:tcBorders>
                                    <w:top w:val="nil"/>
                                  </w:tcBorders>
                                  <w:tcMar>
                                    <w:left w:w="0" w:type="dxa"/>
                                    <w:right w:w="0" w:type="dxa"/>
                                  </w:tcMar>
                                  <w:vAlign w:val="center"/>
                                </w:tcPr>
                                <w:p w14:paraId="2244A248" w14:textId="77777777" w:rsidR="00321E67" w:rsidRPr="007C659A" w:rsidRDefault="00321E67" w:rsidP="00725691">
                                  <w:pPr>
                                    <w:widowControl w:val="0"/>
                                    <w:jc w:val="both"/>
                                    <w:rPr>
                                      <w:sz w:val="16"/>
                                      <w:szCs w:val="16"/>
                                      <w:lang w:eastAsia="ja-JP"/>
                                    </w:rPr>
                                  </w:pPr>
                                  <w:r>
                                    <w:rPr>
                                      <w:rFonts w:hint="eastAsia"/>
                                      <w:sz w:val="16"/>
                                      <w:szCs w:val="16"/>
                                      <w:lang w:eastAsia="ja-JP"/>
                                    </w:rPr>
                                    <w:t>55</w:t>
                                  </w:r>
                                </w:p>
                              </w:tc>
                              <w:tc>
                                <w:tcPr>
                                  <w:tcW w:w="737" w:type="dxa"/>
                                  <w:tcBorders>
                                    <w:top w:val="nil"/>
                                  </w:tcBorders>
                                  <w:tcMar>
                                    <w:left w:w="0" w:type="dxa"/>
                                    <w:right w:w="0" w:type="dxa"/>
                                  </w:tcMar>
                                  <w:vAlign w:val="center"/>
                                </w:tcPr>
                                <w:p w14:paraId="3E125CE1" w14:textId="77777777" w:rsidR="00321E67" w:rsidRDefault="00321E67" w:rsidP="00725691">
                                  <w:pPr>
                                    <w:widowControl w:val="0"/>
                                    <w:jc w:val="both"/>
                                    <w:rPr>
                                      <w:sz w:val="16"/>
                                      <w:szCs w:val="16"/>
                                      <w:lang w:eastAsia="ja-JP"/>
                                    </w:rPr>
                                  </w:pPr>
                                  <w:r>
                                    <w:rPr>
                                      <w:rFonts w:hint="eastAsia"/>
                                      <w:sz w:val="16"/>
                                      <w:szCs w:val="16"/>
                                      <w:lang w:eastAsia="ja-JP"/>
                                    </w:rPr>
                                    <w:t>120</w:t>
                                  </w:r>
                                </w:p>
                              </w:tc>
                            </w:tr>
                            <w:tr w:rsidR="00321E67" w:rsidRPr="007C659A" w14:paraId="63C5A44F" w14:textId="77777777" w:rsidTr="006A5CC2">
                              <w:trPr>
                                <w:trHeight w:val="103"/>
                                <w:jc w:val="center"/>
                              </w:trPr>
                              <w:tc>
                                <w:tcPr>
                                  <w:tcW w:w="2041" w:type="dxa"/>
                                  <w:tcBorders>
                                    <w:top w:val="nil"/>
                                  </w:tcBorders>
                                  <w:tcMar>
                                    <w:left w:w="0" w:type="dxa"/>
                                    <w:right w:w="0" w:type="dxa"/>
                                  </w:tcMar>
                                  <w:vAlign w:val="center"/>
                                </w:tcPr>
                                <w:p w14:paraId="500CE96A"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 xml:space="preserve"> </w:t>
                                  </w:r>
                                  <w:r w:rsidRPr="007C659A">
                                    <w:rPr>
                                      <w:sz w:val="16"/>
                                      <w:szCs w:val="16"/>
                                      <w:lang w:eastAsia="ja-JP"/>
                                    </w:rPr>
                                    <w:t xml:space="preserve">  Substrate thickness</w:t>
                                  </w:r>
                                  <w:r>
                                    <w:rPr>
                                      <w:rFonts w:hint="eastAsia"/>
                                      <w:sz w:val="16"/>
                                      <w:szCs w:val="16"/>
                                      <w:lang w:eastAsia="ja-JP"/>
                                    </w:rPr>
                                    <w:t xml:space="preserve"> (</w:t>
                                  </w:r>
                                  <w:r w:rsidRPr="007C659A">
                                    <w:rPr>
                                      <w:sz w:val="16"/>
                                      <w:szCs w:val="16"/>
                                      <w:lang w:val="en-GB"/>
                                    </w:rPr>
                                    <w:t>µm</w:t>
                                  </w:r>
                                  <w:r>
                                    <w:rPr>
                                      <w:rFonts w:hint="eastAsia"/>
                                      <w:sz w:val="16"/>
                                      <w:szCs w:val="16"/>
                                      <w:lang w:eastAsia="ja-JP"/>
                                    </w:rPr>
                                    <w:t>)</w:t>
                                  </w:r>
                                  <w:r w:rsidRPr="007C659A">
                                    <w:rPr>
                                      <w:sz w:val="16"/>
                                      <w:szCs w:val="16"/>
                                      <w:vertAlign w:val="superscript"/>
                                      <w:lang w:eastAsia="ja-JP"/>
                                    </w:rPr>
                                    <w:t xml:space="preserve"> a</w:t>
                                  </w:r>
                                </w:p>
                              </w:tc>
                              <w:tc>
                                <w:tcPr>
                                  <w:tcW w:w="737" w:type="dxa"/>
                                  <w:tcBorders>
                                    <w:top w:val="nil"/>
                                  </w:tcBorders>
                                  <w:tcMar>
                                    <w:left w:w="0" w:type="dxa"/>
                                    <w:right w:w="0" w:type="dxa"/>
                                  </w:tcMar>
                                  <w:vAlign w:val="center"/>
                                </w:tcPr>
                                <w:p w14:paraId="1A636FF6"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3</w:t>
                                  </w:r>
                                  <w:r w:rsidRPr="007C659A">
                                    <w:rPr>
                                      <w:sz w:val="16"/>
                                      <w:szCs w:val="16"/>
                                      <w:lang w:eastAsia="ja-JP"/>
                                    </w:rPr>
                                    <w:t xml:space="preserve">0 </w:t>
                                  </w:r>
                                </w:p>
                              </w:tc>
                              <w:tc>
                                <w:tcPr>
                                  <w:tcW w:w="737" w:type="dxa"/>
                                  <w:tcBorders>
                                    <w:top w:val="nil"/>
                                  </w:tcBorders>
                                  <w:tcMar>
                                    <w:left w:w="0" w:type="dxa"/>
                                    <w:right w:w="0" w:type="dxa"/>
                                  </w:tcMar>
                                  <w:vAlign w:val="center"/>
                                </w:tcPr>
                                <w:p w14:paraId="73CAEBC8"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3</w:t>
                                  </w:r>
                                  <w:r w:rsidRPr="007C659A">
                                    <w:rPr>
                                      <w:sz w:val="16"/>
                                      <w:szCs w:val="16"/>
                                      <w:lang w:eastAsia="ja-JP"/>
                                    </w:rPr>
                                    <w:t>0</w:t>
                                  </w:r>
                                </w:p>
                              </w:tc>
                              <w:tc>
                                <w:tcPr>
                                  <w:tcW w:w="737" w:type="dxa"/>
                                  <w:tcBorders>
                                    <w:top w:val="nil"/>
                                  </w:tcBorders>
                                  <w:tcMar>
                                    <w:left w:w="0" w:type="dxa"/>
                                    <w:right w:w="0" w:type="dxa"/>
                                  </w:tcMar>
                                  <w:vAlign w:val="center"/>
                                </w:tcPr>
                                <w:p w14:paraId="4AC4596F"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3</w:t>
                                  </w:r>
                                  <w:r w:rsidRPr="007C659A">
                                    <w:rPr>
                                      <w:sz w:val="16"/>
                                      <w:szCs w:val="16"/>
                                      <w:lang w:eastAsia="ja-JP"/>
                                    </w:rPr>
                                    <w:t>0</w:t>
                                  </w:r>
                                </w:p>
                              </w:tc>
                              <w:tc>
                                <w:tcPr>
                                  <w:tcW w:w="737" w:type="dxa"/>
                                  <w:tcBorders>
                                    <w:top w:val="nil"/>
                                  </w:tcBorders>
                                  <w:tcMar>
                                    <w:left w:w="0" w:type="dxa"/>
                                    <w:right w:w="0" w:type="dxa"/>
                                  </w:tcMar>
                                  <w:vAlign w:val="center"/>
                                </w:tcPr>
                                <w:p w14:paraId="69A7C1E0"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3</w:t>
                                  </w:r>
                                  <w:r w:rsidRPr="007C659A">
                                    <w:rPr>
                                      <w:sz w:val="16"/>
                                      <w:szCs w:val="16"/>
                                      <w:lang w:eastAsia="ja-JP"/>
                                    </w:rPr>
                                    <w:t>0</w:t>
                                  </w:r>
                                </w:p>
                              </w:tc>
                            </w:tr>
                            <w:tr w:rsidR="00321E67" w:rsidRPr="007C659A" w14:paraId="4CC27F8A" w14:textId="77777777" w:rsidTr="006A5CC2">
                              <w:trPr>
                                <w:trHeight w:val="103"/>
                                <w:jc w:val="center"/>
                              </w:trPr>
                              <w:tc>
                                <w:tcPr>
                                  <w:tcW w:w="2041" w:type="dxa"/>
                                  <w:tcMar>
                                    <w:left w:w="0" w:type="dxa"/>
                                    <w:right w:w="0" w:type="dxa"/>
                                  </w:tcMar>
                                  <w:vAlign w:val="center"/>
                                </w:tcPr>
                                <w:p w14:paraId="303D6728"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 xml:space="preserve"> </w:t>
                                  </w:r>
                                  <w:r w:rsidRPr="007C659A">
                                    <w:rPr>
                                      <w:sz w:val="16"/>
                                      <w:szCs w:val="16"/>
                                      <w:lang w:eastAsia="ja-JP"/>
                                    </w:rPr>
                                    <w:t xml:space="preserve">  Copper thickness</w:t>
                                  </w:r>
                                  <w:r>
                                    <w:rPr>
                                      <w:rFonts w:hint="eastAsia"/>
                                      <w:sz w:val="16"/>
                                      <w:szCs w:val="16"/>
                                      <w:lang w:eastAsia="ja-JP"/>
                                    </w:rPr>
                                    <w:t xml:space="preserve"> (</w:t>
                                  </w:r>
                                  <w:r w:rsidRPr="007C659A">
                                    <w:rPr>
                                      <w:sz w:val="16"/>
                                      <w:szCs w:val="16"/>
                                      <w:lang w:val="en-GB"/>
                                    </w:rPr>
                                    <w:t>µm</w:t>
                                  </w:r>
                                  <w:r>
                                    <w:rPr>
                                      <w:rFonts w:hint="eastAsia"/>
                                      <w:sz w:val="16"/>
                                      <w:szCs w:val="16"/>
                                      <w:lang w:eastAsia="ja-JP"/>
                                    </w:rPr>
                                    <w:t>)</w:t>
                                  </w:r>
                                  <w:r w:rsidRPr="007C659A">
                                    <w:rPr>
                                      <w:sz w:val="16"/>
                                      <w:szCs w:val="16"/>
                                      <w:vertAlign w:val="superscript"/>
                                      <w:lang w:eastAsia="ja-JP"/>
                                    </w:rPr>
                                    <w:t xml:space="preserve"> a</w:t>
                                  </w:r>
                                </w:p>
                              </w:tc>
                              <w:tc>
                                <w:tcPr>
                                  <w:tcW w:w="737" w:type="dxa"/>
                                  <w:tcMar>
                                    <w:left w:w="0" w:type="dxa"/>
                                    <w:right w:w="0" w:type="dxa"/>
                                  </w:tcMar>
                                  <w:vAlign w:val="center"/>
                                </w:tcPr>
                                <w:p w14:paraId="3EAB380E" w14:textId="77777777" w:rsidR="00321E67" w:rsidRPr="007C659A" w:rsidRDefault="00321E67" w:rsidP="00725691">
                                  <w:pPr>
                                    <w:widowControl w:val="0"/>
                                    <w:jc w:val="both"/>
                                    <w:rPr>
                                      <w:sz w:val="16"/>
                                      <w:szCs w:val="16"/>
                                      <w:lang w:eastAsia="ja-JP"/>
                                    </w:rPr>
                                  </w:pPr>
                                  <w:r>
                                    <w:rPr>
                                      <w:rFonts w:hint="eastAsia"/>
                                      <w:sz w:val="16"/>
                                      <w:szCs w:val="16"/>
                                      <w:lang w:eastAsia="ja-JP"/>
                                    </w:rPr>
                                    <w:t>none</w:t>
                                  </w:r>
                                </w:p>
                              </w:tc>
                              <w:tc>
                                <w:tcPr>
                                  <w:tcW w:w="737" w:type="dxa"/>
                                  <w:tcMar>
                                    <w:left w:w="0" w:type="dxa"/>
                                    <w:right w:w="0" w:type="dxa"/>
                                  </w:tcMar>
                                  <w:vAlign w:val="center"/>
                                </w:tcPr>
                                <w:p w14:paraId="499258B6" w14:textId="77777777" w:rsidR="00321E67" w:rsidRPr="007C659A" w:rsidRDefault="00321E67" w:rsidP="00725691">
                                  <w:pPr>
                                    <w:widowControl w:val="0"/>
                                    <w:jc w:val="both"/>
                                    <w:rPr>
                                      <w:sz w:val="16"/>
                                      <w:szCs w:val="16"/>
                                      <w:lang w:eastAsia="ja-JP"/>
                                    </w:rPr>
                                  </w:pPr>
                                  <w:r>
                                    <w:rPr>
                                      <w:rFonts w:hint="eastAsia"/>
                                      <w:sz w:val="16"/>
                                      <w:szCs w:val="16"/>
                                      <w:lang w:eastAsia="ja-JP"/>
                                    </w:rPr>
                                    <w:t>1</w:t>
                                  </w:r>
                                  <w:r w:rsidRPr="007C659A">
                                    <w:rPr>
                                      <w:sz w:val="16"/>
                                      <w:szCs w:val="16"/>
                                      <w:lang w:eastAsia="ja-JP"/>
                                    </w:rPr>
                                    <w:t>0</w:t>
                                  </w:r>
                                </w:p>
                              </w:tc>
                              <w:tc>
                                <w:tcPr>
                                  <w:tcW w:w="737" w:type="dxa"/>
                                  <w:tcMar>
                                    <w:left w:w="0" w:type="dxa"/>
                                    <w:right w:w="0" w:type="dxa"/>
                                  </w:tcMar>
                                  <w:vAlign w:val="center"/>
                                </w:tcPr>
                                <w:p w14:paraId="0E621FFA" w14:textId="77777777" w:rsidR="00321E67" w:rsidRPr="007C659A" w:rsidRDefault="00321E67" w:rsidP="00725691">
                                  <w:pPr>
                                    <w:widowControl w:val="0"/>
                                    <w:jc w:val="both"/>
                                    <w:rPr>
                                      <w:sz w:val="16"/>
                                      <w:szCs w:val="16"/>
                                      <w:lang w:eastAsia="ja-JP"/>
                                    </w:rPr>
                                  </w:pPr>
                                  <w:r>
                                    <w:rPr>
                                      <w:rFonts w:hint="eastAsia"/>
                                      <w:sz w:val="16"/>
                                      <w:szCs w:val="16"/>
                                      <w:lang w:eastAsia="ja-JP"/>
                                    </w:rPr>
                                    <w:t>2</w:t>
                                  </w:r>
                                  <w:r w:rsidRPr="007C659A">
                                    <w:rPr>
                                      <w:sz w:val="16"/>
                                      <w:szCs w:val="16"/>
                                      <w:lang w:eastAsia="ja-JP"/>
                                    </w:rPr>
                                    <w:t>0</w:t>
                                  </w:r>
                                </w:p>
                              </w:tc>
                              <w:tc>
                                <w:tcPr>
                                  <w:tcW w:w="737" w:type="dxa"/>
                                  <w:tcMar>
                                    <w:left w:w="0" w:type="dxa"/>
                                    <w:right w:w="0" w:type="dxa"/>
                                  </w:tcMar>
                                  <w:vAlign w:val="center"/>
                                </w:tcPr>
                                <w:p w14:paraId="657175D6" w14:textId="77777777" w:rsidR="00321E67" w:rsidRDefault="00321E67" w:rsidP="00725691">
                                  <w:pPr>
                                    <w:widowControl w:val="0"/>
                                    <w:jc w:val="both"/>
                                    <w:rPr>
                                      <w:sz w:val="16"/>
                                      <w:szCs w:val="16"/>
                                      <w:lang w:eastAsia="ja-JP"/>
                                    </w:rPr>
                                  </w:pPr>
                                  <w:r>
                                    <w:rPr>
                                      <w:rFonts w:hint="eastAsia"/>
                                      <w:sz w:val="16"/>
                                      <w:szCs w:val="16"/>
                                      <w:lang w:eastAsia="ja-JP"/>
                                    </w:rPr>
                                    <w:t>8</w:t>
                                  </w:r>
                                  <w:r w:rsidRPr="007C659A">
                                    <w:rPr>
                                      <w:sz w:val="16"/>
                                      <w:szCs w:val="16"/>
                                      <w:lang w:eastAsia="ja-JP"/>
                                    </w:rPr>
                                    <w:t>0</w:t>
                                  </w:r>
                                </w:p>
                              </w:tc>
                            </w:tr>
                            <w:tr w:rsidR="00321E67" w:rsidRPr="007C659A" w14:paraId="6BF399DF" w14:textId="77777777" w:rsidTr="006A5CC2">
                              <w:trPr>
                                <w:trHeight w:val="103"/>
                                <w:jc w:val="center"/>
                              </w:trPr>
                              <w:tc>
                                <w:tcPr>
                                  <w:tcW w:w="2041" w:type="dxa"/>
                                  <w:tcMar>
                                    <w:left w:w="0" w:type="dxa"/>
                                    <w:right w:w="0" w:type="dxa"/>
                                  </w:tcMar>
                                  <w:vAlign w:val="center"/>
                                </w:tcPr>
                                <w:p w14:paraId="5CA3A114" w14:textId="77777777" w:rsidR="00321E67" w:rsidRPr="007C659A" w:rsidRDefault="00321E67" w:rsidP="00725691">
                                  <w:pPr>
                                    <w:widowControl w:val="0"/>
                                    <w:jc w:val="both"/>
                                    <w:rPr>
                                      <w:sz w:val="16"/>
                                      <w:szCs w:val="16"/>
                                      <w:lang w:eastAsia="ja-JP"/>
                                    </w:rPr>
                                  </w:pPr>
                                  <w:proofErr w:type="spellStart"/>
                                  <w:proofErr w:type="gramStart"/>
                                  <w:r w:rsidRPr="007C659A">
                                    <w:rPr>
                                      <w:rFonts w:hint="eastAsia"/>
                                      <w:i/>
                                      <w:iCs/>
                                      <w:sz w:val="16"/>
                                      <w:szCs w:val="16"/>
                                      <w:lang w:eastAsia="ja-JP"/>
                                    </w:rPr>
                                    <w:t>I</w:t>
                                  </w:r>
                                  <w:r w:rsidRPr="007C659A">
                                    <w:rPr>
                                      <w:sz w:val="16"/>
                                      <w:szCs w:val="16"/>
                                      <w:vertAlign w:val="subscript"/>
                                      <w:lang w:eastAsia="ja-JP"/>
                                    </w:rPr>
                                    <w:t>c</w:t>
                                  </w:r>
                                  <w:proofErr w:type="spellEnd"/>
                                  <w:r w:rsidRPr="007C659A">
                                    <w:rPr>
                                      <w:sz w:val="16"/>
                                      <w:szCs w:val="16"/>
                                      <w:lang w:eastAsia="ja-JP"/>
                                    </w:rPr>
                                    <w:t xml:space="preserve"> </w:t>
                                  </w:r>
                                  <w:r>
                                    <w:rPr>
                                      <w:rFonts w:hint="eastAsia"/>
                                      <w:sz w:val="16"/>
                                      <w:szCs w:val="16"/>
                                      <w:lang w:eastAsia="ja-JP"/>
                                    </w:rPr>
                                    <w:t xml:space="preserve"> (</w:t>
                                  </w:r>
                                  <w:proofErr w:type="gramEnd"/>
                                  <w:r>
                                    <w:rPr>
                                      <w:rFonts w:hint="eastAsia"/>
                                      <w:sz w:val="16"/>
                                      <w:szCs w:val="16"/>
                                      <w:lang w:val="en-GB" w:eastAsia="ja-JP"/>
                                    </w:rPr>
                                    <w:t>A</w:t>
                                  </w:r>
                                  <w:r>
                                    <w:rPr>
                                      <w:rFonts w:hint="eastAsia"/>
                                      <w:sz w:val="16"/>
                                      <w:szCs w:val="16"/>
                                      <w:lang w:eastAsia="ja-JP"/>
                                    </w:rPr>
                                    <w:t>)</w:t>
                                  </w:r>
                                  <w:r w:rsidRPr="007C659A">
                                    <w:rPr>
                                      <w:sz w:val="16"/>
                                      <w:szCs w:val="16"/>
                                      <w:lang w:eastAsia="ja-JP"/>
                                    </w:rPr>
                                    <w:t xml:space="preserve"> </w:t>
                                  </w:r>
                                  <w:r>
                                    <w:rPr>
                                      <w:rFonts w:hint="eastAsia"/>
                                      <w:sz w:val="16"/>
                                      <w:szCs w:val="16"/>
                                      <w:lang w:eastAsia="ja-JP"/>
                                    </w:rPr>
                                    <w:t xml:space="preserve">at </w:t>
                                  </w:r>
                                  <w:r w:rsidRPr="007C659A">
                                    <w:rPr>
                                      <w:sz w:val="16"/>
                                      <w:szCs w:val="16"/>
                                      <w:lang w:eastAsia="ja-JP"/>
                                    </w:rPr>
                                    <w:t>self-field</w:t>
                                  </w:r>
                                  <w:r>
                                    <w:rPr>
                                      <w:rFonts w:hint="eastAsia"/>
                                      <w:sz w:val="16"/>
                                      <w:szCs w:val="16"/>
                                      <w:lang w:eastAsia="ja-JP"/>
                                    </w:rPr>
                                    <w:t xml:space="preserve"> and</w:t>
                                  </w:r>
                                  <w:r>
                                    <w:rPr>
                                      <w:sz w:val="16"/>
                                      <w:szCs w:val="16"/>
                                      <w:lang w:eastAsia="ja-JP"/>
                                    </w:rPr>
                                    <w:t xml:space="preserve"> 77 K</w:t>
                                  </w:r>
                                  <w:r>
                                    <w:rPr>
                                      <w:rFonts w:hint="eastAsia"/>
                                      <w:sz w:val="16"/>
                                      <w:szCs w:val="16"/>
                                      <w:lang w:eastAsia="ja-JP"/>
                                    </w:rPr>
                                    <w:t xml:space="preserve"> </w:t>
                                  </w:r>
                                  <w:r>
                                    <w:rPr>
                                      <w:rFonts w:hint="eastAsia"/>
                                      <w:sz w:val="16"/>
                                      <w:szCs w:val="16"/>
                                      <w:vertAlign w:val="superscript"/>
                                      <w:lang w:eastAsia="ja-JP"/>
                                    </w:rPr>
                                    <w:t>b</w:t>
                                  </w:r>
                                </w:p>
                              </w:tc>
                              <w:tc>
                                <w:tcPr>
                                  <w:tcW w:w="737" w:type="dxa"/>
                                  <w:tcMar>
                                    <w:left w:w="0" w:type="dxa"/>
                                    <w:right w:w="0" w:type="dxa"/>
                                  </w:tcMar>
                                  <w:vAlign w:val="center"/>
                                </w:tcPr>
                                <w:p w14:paraId="0C677534" w14:textId="77777777" w:rsidR="00321E67" w:rsidRPr="007C659A" w:rsidRDefault="00321E67" w:rsidP="00725691">
                                  <w:pPr>
                                    <w:widowControl w:val="0"/>
                                    <w:jc w:val="both"/>
                                    <w:rPr>
                                      <w:sz w:val="16"/>
                                      <w:szCs w:val="16"/>
                                      <w:lang w:eastAsia="ja-JP"/>
                                    </w:rPr>
                                  </w:pPr>
                                  <w:r>
                                    <w:rPr>
                                      <w:rFonts w:hint="eastAsia"/>
                                      <w:sz w:val="16"/>
                                      <w:szCs w:val="16"/>
                                      <w:lang w:eastAsia="ja-JP"/>
                                    </w:rPr>
                                    <w:t>62-68</w:t>
                                  </w:r>
                                  <w:r w:rsidRPr="007C659A">
                                    <w:rPr>
                                      <w:sz w:val="16"/>
                                      <w:szCs w:val="16"/>
                                      <w:lang w:eastAsia="ja-JP"/>
                                    </w:rPr>
                                    <w:t xml:space="preserve"> </w:t>
                                  </w:r>
                                </w:p>
                              </w:tc>
                              <w:tc>
                                <w:tcPr>
                                  <w:tcW w:w="737" w:type="dxa"/>
                                  <w:tcMar>
                                    <w:left w:w="0" w:type="dxa"/>
                                    <w:right w:w="0" w:type="dxa"/>
                                  </w:tcMar>
                                  <w:vAlign w:val="center"/>
                                </w:tcPr>
                                <w:p w14:paraId="780805CF" w14:textId="77777777" w:rsidR="00321E67" w:rsidRPr="007C659A" w:rsidRDefault="00321E67" w:rsidP="00725691">
                                  <w:pPr>
                                    <w:widowControl w:val="0"/>
                                    <w:jc w:val="both"/>
                                    <w:rPr>
                                      <w:sz w:val="16"/>
                                      <w:szCs w:val="16"/>
                                      <w:lang w:eastAsia="ja-JP"/>
                                    </w:rPr>
                                  </w:pPr>
                                  <w:r>
                                    <w:rPr>
                                      <w:rFonts w:hint="eastAsia"/>
                                      <w:sz w:val="16"/>
                                      <w:szCs w:val="16"/>
                                      <w:lang w:eastAsia="ja-JP"/>
                                    </w:rPr>
                                    <w:t>57-62</w:t>
                                  </w:r>
                                </w:p>
                              </w:tc>
                              <w:tc>
                                <w:tcPr>
                                  <w:tcW w:w="737" w:type="dxa"/>
                                  <w:tcMar>
                                    <w:left w:w="0" w:type="dxa"/>
                                    <w:right w:w="0" w:type="dxa"/>
                                  </w:tcMar>
                                  <w:vAlign w:val="center"/>
                                </w:tcPr>
                                <w:p w14:paraId="66D3BFB2" w14:textId="77777777" w:rsidR="00321E67" w:rsidRPr="007C659A" w:rsidRDefault="00321E67" w:rsidP="00725691">
                                  <w:pPr>
                                    <w:widowControl w:val="0"/>
                                    <w:jc w:val="both"/>
                                    <w:rPr>
                                      <w:sz w:val="16"/>
                                      <w:szCs w:val="16"/>
                                      <w:lang w:eastAsia="ja-JP"/>
                                    </w:rPr>
                                  </w:pPr>
                                  <w:r>
                                    <w:rPr>
                                      <w:rFonts w:hint="eastAsia"/>
                                      <w:sz w:val="16"/>
                                      <w:szCs w:val="16"/>
                                      <w:lang w:eastAsia="ja-JP"/>
                                    </w:rPr>
                                    <w:t>36-38</w:t>
                                  </w:r>
                                </w:p>
                              </w:tc>
                              <w:tc>
                                <w:tcPr>
                                  <w:tcW w:w="737" w:type="dxa"/>
                                  <w:tcMar>
                                    <w:left w:w="0" w:type="dxa"/>
                                    <w:right w:w="0" w:type="dxa"/>
                                  </w:tcMar>
                                  <w:vAlign w:val="center"/>
                                </w:tcPr>
                                <w:p w14:paraId="646E0646" w14:textId="77777777" w:rsidR="00321E67" w:rsidRDefault="00321E67" w:rsidP="00725691">
                                  <w:pPr>
                                    <w:widowControl w:val="0"/>
                                    <w:jc w:val="both"/>
                                    <w:rPr>
                                      <w:sz w:val="16"/>
                                      <w:szCs w:val="16"/>
                                      <w:lang w:eastAsia="ja-JP"/>
                                    </w:rPr>
                                  </w:pPr>
                                  <w:r>
                                    <w:rPr>
                                      <w:rFonts w:hint="eastAsia"/>
                                      <w:sz w:val="16"/>
                                      <w:szCs w:val="16"/>
                                      <w:lang w:eastAsia="ja-JP"/>
                                    </w:rPr>
                                    <w:t>54</w:t>
                                  </w:r>
                                </w:p>
                              </w:tc>
                            </w:tr>
                            <w:tr w:rsidR="00321E67" w:rsidRPr="007C659A" w14:paraId="0CF3AE09" w14:textId="77777777" w:rsidTr="006A5CC2">
                              <w:trPr>
                                <w:trHeight w:val="103"/>
                                <w:jc w:val="center"/>
                              </w:trPr>
                              <w:tc>
                                <w:tcPr>
                                  <w:tcW w:w="2041" w:type="dxa"/>
                                  <w:tcMar>
                                    <w:left w:w="0" w:type="dxa"/>
                                    <w:right w:w="0" w:type="dxa"/>
                                  </w:tcMar>
                                  <w:vAlign w:val="center"/>
                                </w:tcPr>
                                <w:p w14:paraId="7B62F62C" w14:textId="77777777" w:rsidR="00321E67" w:rsidRPr="00215792" w:rsidRDefault="00321E67" w:rsidP="00725691">
                                  <w:pPr>
                                    <w:widowControl w:val="0"/>
                                    <w:jc w:val="both"/>
                                    <w:rPr>
                                      <w:i/>
                                      <w:iCs/>
                                      <w:sz w:val="16"/>
                                      <w:szCs w:val="16"/>
                                      <w:lang w:eastAsia="ja-JP"/>
                                    </w:rPr>
                                  </w:pPr>
                                  <w:r w:rsidRPr="00215792">
                                    <w:rPr>
                                      <w:i/>
                                      <w:iCs/>
                                      <w:sz w:val="16"/>
                                      <w:szCs w:val="16"/>
                                      <w:lang w:eastAsia="ja-JP"/>
                                    </w:rPr>
                                    <w:t>k</w:t>
                                  </w:r>
                                </w:p>
                              </w:tc>
                              <w:tc>
                                <w:tcPr>
                                  <w:tcW w:w="737" w:type="dxa"/>
                                  <w:tcMar>
                                    <w:left w:w="0" w:type="dxa"/>
                                    <w:right w:w="0" w:type="dxa"/>
                                  </w:tcMar>
                                  <w:vAlign w:val="center"/>
                                </w:tcPr>
                                <w:p w14:paraId="1E8AE10F" w14:textId="77777777" w:rsidR="00321E67" w:rsidRDefault="00321E67" w:rsidP="00725691">
                                  <w:pPr>
                                    <w:widowControl w:val="0"/>
                                    <w:jc w:val="both"/>
                                    <w:rPr>
                                      <w:sz w:val="16"/>
                                      <w:szCs w:val="16"/>
                                      <w:lang w:eastAsia="ja-JP"/>
                                    </w:rPr>
                                  </w:pPr>
                                  <w:r>
                                    <w:rPr>
                                      <w:rFonts w:hint="eastAsia"/>
                                      <w:sz w:val="16"/>
                                      <w:szCs w:val="16"/>
                                      <w:lang w:eastAsia="ja-JP"/>
                                    </w:rPr>
                                    <w:t>-</w:t>
                                  </w:r>
                                </w:p>
                              </w:tc>
                              <w:tc>
                                <w:tcPr>
                                  <w:tcW w:w="737" w:type="dxa"/>
                                  <w:tcMar>
                                    <w:left w:w="0" w:type="dxa"/>
                                    <w:right w:w="0" w:type="dxa"/>
                                  </w:tcMar>
                                  <w:vAlign w:val="center"/>
                                </w:tcPr>
                                <w:p w14:paraId="50E8C5A7" w14:textId="77777777" w:rsidR="00321E67" w:rsidRDefault="00321E67" w:rsidP="00725691">
                                  <w:pPr>
                                    <w:widowControl w:val="0"/>
                                    <w:jc w:val="both"/>
                                    <w:rPr>
                                      <w:sz w:val="16"/>
                                      <w:szCs w:val="16"/>
                                      <w:lang w:eastAsia="ja-JP"/>
                                    </w:rPr>
                                  </w:pPr>
                                  <w:r>
                                    <w:rPr>
                                      <w:rFonts w:hint="eastAsia"/>
                                      <w:sz w:val="16"/>
                                      <w:szCs w:val="16"/>
                                      <w:lang w:eastAsia="ja-JP"/>
                                    </w:rPr>
                                    <w:t>2818</w:t>
                                  </w:r>
                                </w:p>
                              </w:tc>
                              <w:tc>
                                <w:tcPr>
                                  <w:tcW w:w="737" w:type="dxa"/>
                                  <w:tcMar>
                                    <w:left w:w="0" w:type="dxa"/>
                                    <w:right w:w="0" w:type="dxa"/>
                                  </w:tcMar>
                                  <w:vAlign w:val="center"/>
                                </w:tcPr>
                                <w:p w14:paraId="0CF38345" w14:textId="77777777" w:rsidR="00321E67" w:rsidRDefault="00321E67" w:rsidP="00725691">
                                  <w:pPr>
                                    <w:widowControl w:val="0"/>
                                    <w:jc w:val="both"/>
                                    <w:rPr>
                                      <w:sz w:val="16"/>
                                      <w:szCs w:val="16"/>
                                      <w:lang w:eastAsia="ja-JP"/>
                                    </w:rPr>
                                  </w:pPr>
                                  <w:r>
                                    <w:rPr>
                                      <w:rFonts w:hint="eastAsia"/>
                                      <w:sz w:val="16"/>
                                      <w:szCs w:val="16"/>
                                      <w:lang w:eastAsia="ja-JP"/>
                                    </w:rPr>
                                    <w:t>4646</w:t>
                                  </w:r>
                                </w:p>
                              </w:tc>
                              <w:tc>
                                <w:tcPr>
                                  <w:tcW w:w="737" w:type="dxa"/>
                                  <w:tcMar>
                                    <w:left w:w="0" w:type="dxa"/>
                                    <w:right w:w="0" w:type="dxa"/>
                                  </w:tcMar>
                                  <w:vAlign w:val="center"/>
                                </w:tcPr>
                                <w:p w14:paraId="74FF9B3F" w14:textId="77777777" w:rsidR="00321E67" w:rsidRDefault="00321E67" w:rsidP="00725691">
                                  <w:pPr>
                                    <w:widowControl w:val="0"/>
                                    <w:jc w:val="both"/>
                                    <w:rPr>
                                      <w:sz w:val="16"/>
                                      <w:szCs w:val="16"/>
                                      <w:lang w:eastAsia="ja-JP"/>
                                    </w:rPr>
                                  </w:pPr>
                                  <w:r>
                                    <w:rPr>
                                      <w:rFonts w:hint="eastAsia"/>
                                      <w:sz w:val="16"/>
                                      <w:szCs w:val="16"/>
                                      <w:lang w:eastAsia="ja-JP"/>
                                    </w:rPr>
                                    <w:t>734</w:t>
                                  </w:r>
                                </w:p>
                              </w:tc>
                            </w:tr>
                            <w:tr w:rsidR="00321E67" w:rsidRPr="007C659A" w14:paraId="5482BB7C" w14:textId="77777777" w:rsidTr="006A5CC2">
                              <w:trPr>
                                <w:trHeight w:val="103"/>
                                <w:jc w:val="center"/>
                              </w:trPr>
                              <w:tc>
                                <w:tcPr>
                                  <w:tcW w:w="2041" w:type="dxa"/>
                                  <w:tcMar>
                                    <w:left w:w="0" w:type="dxa"/>
                                    <w:right w:w="0" w:type="dxa"/>
                                  </w:tcMar>
                                  <w:vAlign w:val="center"/>
                                </w:tcPr>
                                <w:p w14:paraId="7B684357" w14:textId="77777777" w:rsidR="00321E67" w:rsidRPr="00215792" w:rsidRDefault="00321E67" w:rsidP="00725691">
                                  <w:pPr>
                                    <w:widowControl w:val="0"/>
                                    <w:jc w:val="both"/>
                                    <w:rPr>
                                      <w:i/>
                                      <w:iCs/>
                                      <w:sz w:val="16"/>
                                      <w:szCs w:val="16"/>
                                      <w:lang w:eastAsia="ja-JP"/>
                                    </w:rPr>
                                  </w:pPr>
                                  <w:r w:rsidRPr="00215792">
                                    <w:rPr>
                                      <w:i/>
                                      <w:iCs/>
                                      <w:sz w:val="16"/>
                                      <w:szCs w:val="16"/>
                                      <w:lang w:val="en-GB"/>
                                    </w:rPr>
                                    <w:t>α</w:t>
                                  </w:r>
                                </w:p>
                              </w:tc>
                              <w:tc>
                                <w:tcPr>
                                  <w:tcW w:w="737" w:type="dxa"/>
                                  <w:tcMar>
                                    <w:left w:w="0" w:type="dxa"/>
                                    <w:right w:w="0" w:type="dxa"/>
                                  </w:tcMar>
                                  <w:vAlign w:val="center"/>
                                </w:tcPr>
                                <w:p w14:paraId="69EC6A06" w14:textId="77777777" w:rsidR="00321E67" w:rsidRDefault="00321E67" w:rsidP="00725691">
                                  <w:pPr>
                                    <w:widowControl w:val="0"/>
                                    <w:jc w:val="both"/>
                                    <w:rPr>
                                      <w:sz w:val="16"/>
                                      <w:szCs w:val="16"/>
                                      <w:lang w:eastAsia="ja-JP"/>
                                    </w:rPr>
                                  </w:pPr>
                                  <w:r>
                                    <w:rPr>
                                      <w:rFonts w:hint="eastAsia"/>
                                      <w:sz w:val="16"/>
                                      <w:szCs w:val="16"/>
                                      <w:lang w:eastAsia="ja-JP"/>
                                    </w:rPr>
                                    <w:t>-</w:t>
                                  </w:r>
                                </w:p>
                              </w:tc>
                              <w:tc>
                                <w:tcPr>
                                  <w:tcW w:w="737" w:type="dxa"/>
                                  <w:tcMar>
                                    <w:left w:w="0" w:type="dxa"/>
                                    <w:right w:w="0" w:type="dxa"/>
                                  </w:tcMar>
                                  <w:vAlign w:val="center"/>
                                </w:tcPr>
                                <w:p w14:paraId="2DAC471E" w14:textId="77777777" w:rsidR="00321E67" w:rsidRDefault="00321E67" w:rsidP="00725691">
                                  <w:pPr>
                                    <w:widowControl w:val="0"/>
                                    <w:jc w:val="both"/>
                                    <w:rPr>
                                      <w:sz w:val="16"/>
                                      <w:szCs w:val="16"/>
                                      <w:lang w:eastAsia="ja-JP"/>
                                    </w:rPr>
                                  </w:pPr>
                                  <w:r>
                                    <w:rPr>
                                      <w:rFonts w:hint="eastAsia"/>
                                      <w:sz w:val="16"/>
                                      <w:szCs w:val="16"/>
                                      <w:lang w:eastAsia="ja-JP"/>
                                    </w:rPr>
                                    <w:t>0.934</w:t>
                                  </w:r>
                                </w:p>
                              </w:tc>
                              <w:tc>
                                <w:tcPr>
                                  <w:tcW w:w="737" w:type="dxa"/>
                                  <w:tcMar>
                                    <w:left w:w="0" w:type="dxa"/>
                                    <w:right w:w="0" w:type="dxa"/>
                                  </w:tcMar>
                                  <w:vAlign w:val="center"/>
                                </w:tcPr>
                                <w:p w14:paraId="453102B2" w14:textId="77777777" w:rsidR="00321E67" w:rsidRDefault="00321E67" w:rsidP="00725691">
                                  <w:pPr>
                                    <w:widowControl w:val="0"/>
                                    <w:jc w:val="both"/>
                                    <w:rPr>
                                      <w:sz w:val="16"/>
                                      <w:szCs w:val="16"/>
                                      <w:lang w:eastAsia="ja-JP"/>
                                    </w:rPr>
                                  </w:pPr>
                                  <w:r>
                                    <w:rPr>
                                      <w:rFonts w:hint="eastAsia"/>
                                      <w:sz w:val="16"/>
                                      <w:szCs w:val="16"/>
                                      <w:lang w:eastAsia="ja-JP"/>
                                    </w:rPr>
                                    <w:t>1.035</w:t>
                                  </w:r>
                                </w:p>
                              </w:tc>
                              <w:tc>
                                <w:tcPr>
                                  <w:tcW w:w="737" w:type="dxa"/>
                                  <w:tcMar>
                                    <w:left w:w="0" w:type="dxa"/>
                                    <w:right w:w="0" w:type="dxa"/>
                                  </w:tcMar>
                                  <w:vAlign w:val="center"/>
                                </w:tcPr>
                                <w:p w14:paraId="0441345E" w14:textId="77777777" w:rsidR="00321E67" w:rsidRDefault="00321E67" w:rsidP="00725691">
                                  <w:pPr>
                                    <w:widowControl w:val="0"/>
                                    <w:jc w:val="both"/>
                                    <w:rPr>
                                      <w:sz w:val="16"/>
                                      <w:szCs w:val="16"/>
                                      <w:lang w:eastAsia="ja-JP"/>
                                    </w:rPr>
                                  </w:pPr>
                                  <w:r>
                                    <w:rPr>
                                      <w:rFonts w:hint="eastAsia"/>
                                      <w:sz w:val="16"/>
                                      <w:szCs w:val="16"/>
                                      <w:lang w:eastAsia="ja-JP"/>
                                    </w:rPr>
                                    <w:t>0.742</w:t>
                                  </w:r>
                                </w:p>
                              </w:tc>
                            </w:tr>
                            <w:tr w:rsidR="00321E67" w:rsidRPr="007C659A" w14:paraId="472992DF" w14:textId="77777777" w:rsidTr="006A5CC2">
                              <w:trPr>
                                <w:trHeight w:val="103"/>
                                <w:jc w:val="center"/>
                              </w:trPr>
                              <w:tc>
                                <w:tcPr>
                                  <w:tcW w:w="2041" w:type="dxa"/>
                                  <w:tcMar>
                                    <w:left w:w="0" w:type="dxa"/>
                                    <w:right w:w="0" w:type="dxa"/>
                                  </w:tcMar>
                                  <w:vAlign w:val="center"/>
                                </w:tcPr>
                                <w:p w14:paraId="4A90CDCD" w14:textId="77777777" w:rsidR="00321E67" w:rsidRPr="00DD6421" w:rsidRDefault="00321E67" w:rsidP="00725691">
                                  <w:pPr>
                                    <w:widowControl w:val="0"/>
                                    <w:jc w:val="both"/>
                                    <w:rPr>
                                      <w:sz w:val="16"/>
                                      <w:szCs w:val="16"/>
                                      <w:lang w:val="en-GB"/>
                                    </w:rPr>
                                  </w:pPr>
                                  <w:r w:rsidRPr="00DD6421">
                                    <w:rPr>
                                      <w:sz w:val="16"/>
                                      <w:szCs w:val="16"/>
                                      <w:lang w:val="en-GB"/>
                                    </w:rPr>
                                    <w:t>lift factor</w:t>
                                  </w:r>
                                  <w:r>
                                    <w:rPr>
                                      <w:rFonts w:hint="eastAsia"/>
                                      <w:sz w:val="16"/>
                                      <w:szCs w:val="16"/>
                                      <w:lang w:val="en-GB" w:eastAsia="ja-JP"/>
                                    </w:rPr>
                                    <w:t xml:space="preserve"> (20 T, 4.2 K)</w:t>
                                  </w:r>
                                </w:p>
                              </w:tc>
                              <w:tc>
                                <w:tcPr>
                                  <w:tcW w:w="737" w:type="dxa"/>
                                  <w:tcMar>
                                    <w:left w:w="0" w:type="dxa"/>
                                    <w:right w:w="0" w:type="dxa"/>
                                  </w:tcMar>
                                  <w:vAlign w:val="center"/>
                                </w:tcPr>
                                <w:p w14:paraId="303414D4" w14:textId="77777777" w:rsidR="00321E67" w:rsidRDefault="00321E67" w:rsidP="00725691">
                                  <w:pPr>
                                    <w:widowControl w:val="0"/>
                                    <w:jc w:val="both"/>
                                    <w:rPr>
                                      <w:sz w:val="16"/>
                                      <w:szCs w:val="16"/>
                                      <w:lang w:eastAsia="ja-JP"/>
                                    </w:rPr>
                                  </w:pPr>
                                  <w:r>
                                    <w:rPr>
                                      <w:rFonts w:hint="eastAsia"/>
                                      <w:sz w:val="16"/>
                                      <w:szCs w:val="16"/>
                                      <w:lang w:eastAsia="ja-JP"/>
                                    </w:rPr>
                                    <w:t>-</w:t>
                                  </w:r>
                                </w:p>
                              </w:tc>
                              <w:tc>
                                <w:tcPr>
                                  <w:tcW w:w="737" w:type="dxa"/>
                                  <w:tcMar>
                                    <w:left w:w="0" w:type="dxa"/>
                                    <w:right w:w="0" w:type="dxa"/>
                                  </w:tcMar>
                                  <w:vAlign w:val="center"/>
                                </w:tcPr>
                                <w:p w14:paraId="590FDD4F" w14:textId="77777777" w:rsidR="00321E67" w:rsidRDefault="00321E67" w:rsidP="00725691">
                                  <w:pPr>
                                    <w:widowControl w:val="0"/>
                                    <w:jc w:val="both"/>
                                    <w:rPr>
                                      <w:sz w:val="16"/>
                                      <w:szCs w:val="16"/>
                                      <w:lang w:eastAsia="ja-JP"/>
                                    </w:rPr>
                                  </w:pPr>
                                  <w:r>
                                    <w:rPr>
                                      <w:rFonts w:hint="eastAsia"/>
                                      <w:sz w:val="16"/>
                                      <w:szCs w:val="16"/>
                                      <w:lang w:eastAsia="ja-JP"/>
                                    </w:rPr>
                                    <w:t>2.99</w:t>
                                  </w:r>
                                </w:p>
                              </w:tc>
                              <w:tc>
                                <w:tcPr>
                                  <w:tcW w:w="737" w:type="dxa"/>
                                  <w:tcMar>
                                    <w:left w:w="0" w:type="dxa"/>
                                    <w:right w:w="0" w:type="dxa"/>
                                  </w:tcMar>
                                  <w:vAlign w:val="center"/>
                                </w:tcPr>
                                <w:p w14:paraId="50AA06CD" w14:textId="77777777" w:rsidR="00321E67" w:rsidRDefault="00321E67" w:rsidP="00725691">
                                  <w:pPr>
                                    <w:widowControl w:val="0"/>
                                    <w:jc w:val="both"/>
                                    <w:rPr>
                                      <w:sz w:val="16"/>
                                      <w:szCs w:val="16"/>
                                      <w:lang w:eastAsia="ja-JP"/>
                                    </w:rPr>
                                  </w:pPr>
                                  <w:r>
                                    <w:rPr>
                                      <w:rFonts w:hint="eastAsia"/>
                                      <w:sz w:val="16"/>
                                      <w:szCs w:val="16"/>
                                      <w:lang w:eastAsia="ja-JP"/>
                                    </w:rPr>
                                    <w:t>5.44</w:t>
                                  </w:r>
                                </w:p>
                              </w:tc>
                              <w:tc>
                                <w:tcPr>
                                  <w:tcW w:w="737" w:type="dxa"/>
                                  <w:tcMar>
                                    <w:left w:w="0" w:type="dxa"/>
                                    <w:right w:w="0" w:type="dxa"/>
                                  </w:tcMar>
                                  <w:vAlign w:val="center"/>
                                </w:tcPr>
                                <w:p w14:paraId="25D3BDEA" w14:textId="77777777" w:rsidR="00321E67" w:rsidRDefault="00321E67" w:rsidP="00725691">
                                  <w:pPr>
                                    <w:widowControl w:val="0"/>
                                    <w:jc w:val="both"/>
                                    <w:rPr>
                                      <w:sz w:val="16"/>
                                      <w:szCs w:val="16"/>
                                      <w:lang w:eastAsia="ja-JP"/>
                                    </w:rPr>
                                  </w:pPr>
                                  <w:r>
                                    <w:rPr>
                                      <w:rFonts w:hint="eastAsia"/>
                                      <w:sz w:val="16"/>
                                      <w:szCs w:val="16"/>
                                      <w:lang w:eastAsia="ja-JP"/>
                                    </w:rPr>
                                    <w:t>1.46</w:t>
                                  </w:r>
                                </w:p>
                              </w:tc>
                            </w:tr>
                          </w:tbl>
                          <w:p w14:paraId="20F45F30" w14:textId="77777777" w:rsidR="00321E67" w:rsidRDefault="00321E67" w:rsidP="00321E67">
                            <w:pPr>
                              <w:pStyle w:val="TASFirstpagefootnote"/>
                              <w:rPr>
                                <w:color w:val="000000"/>
                              </w:rPr>
                            </w:pPr>
                            <w:proofErr w:type="spellStart"/>
                            <w:r w:rsidRPr="007C659A">
                              <w:rPr>
                                <w:vertAlign w:val="superscript"/>
                                <w:lang w:eastAsia="ja-JP"/>
                              </w:rPr>
                              <w:t>a</w:t>
                            </w:r>
                            <w:proofErr w:type="spellEnd"/>
                            <w:r w:rsidRPr="007C659A">
                              <w:rPr>
                                <w:lang w:eastAsia="ja-JP"/>
                              </w:rPr>
                              <w:t xml:space="preserve"> </w:t>
                            </w:r>
                            <w:proofErr w:type="gramStart"/>
                            <w:r w:rsidRPr="007C659A">
                              <w:rPr>
                                <w:lang w:eastAsia="ja-JP"/>
                              </w:rPr>
                              <w:t>The</w:t>
                            </w:r>
                            <w:proofErr w:type="gramEnd"/>
                            <w:r w:rsidRPr="007C659A">
                              <w:rPr>
                                <w:lang w:eastAsia="ja-JP"/>
                              </w:rPr>
                              <w:t xml:space="preserve"> </w:t>
                            </w:r>
                            <w:r>
                              <w:rPr>
                                <w:rFonts w:hint="eastAsia"/>
                                <w:lang w:eastAsia="ja-JP"/>
                              </w:rPr>
                              <w:t xml:space="preserve">conductor thickness </w:t>
                            </w:r>
                            <w:r w:rsidRPr="007C659A">
                              <w:rPr>
                                <w:lang w:eastAsia="ja-JP"/>
                              </w:rPr>
                              <w:t xml:space="preserve">was provided by </w:t>
                            </w:r>
                            <w:proofErr w:type="spellStart"/>
                            <w:r w:rsidRPr="007C659A">
                              <w:rPr>
                                <w:color w:val="000000"/>
                              </w:rPr>
                              <w:t>SuperPower</w:t>
                            </w:r>
                            <w:proofErr w:type="spellEnd"/>
                            <w:r w:rsidRPr="007C659A">
                              <w:rPr>
                                <w:color w:val="000000"/>
                              </w:rPr>
                              <w:t xml:space="preserve"> Inc.</w:t>
                            </w:r>
                          </w:p>
                          <w:p w14:paraId="59F476AC" w14:textId="77777777" w:rsidR="00321E67" w:rsidRPr="00DD6421" w:rsidRDefault="00321E67" w:rsidP="00321E67">
                            <w:pPr>
                              <w:pStyle w:val="TASFirstpagefootnote"/>
                              <w:rPr>
                                <w:lang w:val="en-GB"/>
                              </w:rPr>
                            </w:pPr>
                            <w:r>
                              <w:rPr>
                                <w:rFonts w:hint="eastAsia"/>
                                <w:vertAlign w:val="superscript"/>
                                <w:lang w:eastAsia="ja-JP"/>
                              </w:rPr>
                              <w:t>b</w:t>
                            </w:r>
                            <w:r w:rsidRPr="007C659A">
                              <w:rPr>
                                <w:lang w:eastAsia="ja-JP"/>
                              </w:rPr>
                              <w:t xml:space="preserve"> The </w:t>
                            </w:r>
                            <w:proofErr w:type="spellStart"/>
                            <w:r w:rsidRPr="007C659A">
                              <w:rPr>
                                <w:i/>
                                <w:iCs/>
                                <w:lang w:eastAsia="ja-JP"/>
                              </w:rPr>
                              <w:t>I</w:t>
                            </w:r>
                            <w:r w:rsidRPr="007C659A">
                              <w:rPr>
                                <w:vertAlign w:val="subscript"/>
                                <w:lang w:eastAsia="ja-JP"/>
                              </w:rPr>
                              <w:t>c</w:t>
                            </w:r>
                            <w:proofErr w:type="spellEnd"/>
                            <w:r w:rsidRPr="007C659A">
                              <w:rPr>
                                <w:lang w:eastAsia="ja-JP"/>
                              </w:rPr>
                              <w:t xml:space="preserve"> </w:t>
                            </w:r>
                            <w:r>
                              <w:rPr>
                                <w:rFonts w:hint="eastAsia"/>
                                <w:lang w:eastAsia="ja-JP"/>
                              </w:rPr>
                              <w:t>at 77 K</w:t>
                            </w:r>
                            <w:r w:rsidRPr="001F7C64">
                              <w:rPr>
                                <w:rFonts w:hint="eastAsia"/>
                                <w:lang w:eastAsia="ja-JP"/>
                              </w:rPr>
                              <w:t xml:space="preserve"> </w:t>
                            </w:r>
                            <w:r w:rsidRPr="007C659A">
                              <w:rPr>
                                <w:lang w:eastAsia="ja-JP"/>
                              </w:rPr>
                              <w:t xml:space="preserve">was </w:t>
                            </w:r>
                            <w:r>
                              <w:rPr>
                                <w:rFonts w:hint="eastAsia"/>
                                <w:lang w:eastAsia="ja-JP"/>
                              </w:rPr>
                              <w:t xml:space="preserve">measured using a </w:t>
                            </w:r>
                            <w:r>
                              <w:rPr>
                                <w:color w:val="000000"/>
                              </w:rPr>
                              <w:t>1.0 </w:t>
                            </w:r>
                            <w:r w:rsidRPr="002F1E11">
                              <w:rPr>
                                <w:lang w:val="en-GB"/>
                              </w:rPr>
                              <w:t>µ</w:t>
                            </w:r>
                            <w:r>
                              <w:rPr>
                                <w:lang w:val="en-GB"/>
                              </w:rPr>
                              <w:t>V/c</w:t>
                            </w:r>
                            <w:r w:rsidRPr="002F1E11">
                              <w:rPr>
                                <w:lang w:val="en-GB"/>
                              </w:rPr>
                              <w:t>m</w:t>
                            </w:r>
                            <w:r>
                              <w:rPr>
                                <w:rFonts w:hint="eastAsia"/>
                                <w:lang w:eastAsia="ja-JP"/>
                              </w:rPr>
                              <w:t xml:space="preserve"> criterion for several </w:t>
                            </w:r>
                            <w:r>
                              <w:rPr>
                                <w:lang w:eastAsia="ja-JP"/>
                              </w:rPr>
                              <w:t>samples</w:t>
                            </w:r>
                            <w:r w:rsidRPr="007C659A">
                              <w:rPr>
                                <w:color w:val="000000"/>
                              </w:rPr>
                              <w:t>.</w:t>
                            </w:r>
                          </w:p>
                          <w:p w14:paraId="12799435" w14:textId="77777777" w:rsidR="00321E67" w:rsidRPr="00DD6421" w:rsidRDefault="00321E67" w:rsidP="00321E67">
                            <w:pPr>
                              <w:jc w:val="center"/>
                              <w:rPr>
                                <w:smallCaps/>
                                <w:sz w:val="16"/>
                                <w:szCs w:val="16"/>
                                <w:lang w:val="en-GB" w:eastAsia="ja-JP"/>
                              </w:rPr>
                            </w:pPr>
                          </w:p>
                          <w:p w14:paraId="5D37620F" w14:textId="77777777" w:rsidR="00321E67" w:rsidRPr="00E87482" w:rsidRDefault="00321E67" w:rsidP="00321E67">
                            <w:pPr>
                              <w:jc w:val="center"/>
                              <w:rPr>
                                <w:smallCaps/>
                                <w:lang w:val="en-GB"/>
                              </w:rPr>
                            </w:pPr>
                            <w:r w:rsidRPr="00955FE5">
                              <w:rPr>
                                <w:noProof/>
                              </w:rPr>
                              <w:drawing>
                                <wp:inline distT="0" distB="0" distL="0" distR="0" wp14:anchorId="62B2066D" wp14:editId="5A13282A">
                                  <wp:extent cx="3016254" cy="1724186"/>
                                  <wp:effectExtent l="0" t="0" r="0" b="9525"/>
                                  <wp:docPr id="140587855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2357" t="2047" r="1010" b="2018"/>
                                          <a:stretch/>
                                        </pic:blipFill>
                                        <pic:spPr bwMode="auto">
                                          <a:xfrm>
                                            <a:off x="0" y="0"/>
                                            <a:ext cx="3039969" cy="1737742"/>
                                          </a:xfrm>
                                          <a:prstGeom prst="rect">
                                            <a:avLst/>
                                          </a:prstGeom>
                                          <a:noFill/>
                                          <a:ln>
                                            <a:noFill/>
                                          </a:ln>
                                          <a:extLst>
                                            <a:ext uri="{53640926-AAD7-44D8-BBD7-CCE9431645EC}">
                                              <a14:shadowObscured xmlns:a14="http://schemas.microsoft.com/office/drawing/2010/main"/>
                                            </a:ext>
                                          </a:extLst>
                                        </pic:spPr>
                                      </pic:pic>
                                    </a:graphicData>
                                  </a:graphic>
                                </wp:inline>
                              </w:drawing>
                            </w:r>
                          </w:p>
                          <w:p w14:paraId="30B9CB1E" w14:textId="77777777" w:rsidR="00321E67" w:rsidRPr="00E46D13" w:rsidRDefault="00321E67" w:rsidP="00321E67">
                            <w:pPr>
                              <w:pStyle w:val="FigureCaption"/>
                            </w:pPr>
                            <w:r w:rsidRPr="00E46D13">
                              <w:rPr>
                                <w:b/>
                                <w:bCs/>
                              </w:rPr>
                              <w:t>Fig. 1.</w:t>
                            </w:r>
                            <w:r w:rsidRPr="00E46D13">
                              <w:t xml:space="preserve"> Magnetic field dependence of the conductor </w:t>
                            </w:r>
                            <w:proofErr w:type="spellStart"/>
                            <w:r w:rsidRPr="00E46D13">
                              <w:rPr>
                                <w:i/>
                                <w:iCs/>
                              </w:rPr>
                              <w:t>I</w:t>
                            </w:r>
                            <w:r w:rsidRPr="00E46D13">
                              <w:rPr>
                                <w:vertAlign w:val="subscript"/>
                              </w:rPr>
                              <w:t>c</w:t>
                            </w:r>
                            <w:proofErr w:type="spellEnd"/>
                            <w:r w:rsidRPr="00E46D13">
                              <w:t xml:space="preserve"> measured at 4.2 K.</w:t>
                            </w:r>
                            <w:r>
                              <w:rPr>
                                <w:lang w:val="en-GB"/>
                              </w:rPr>
                              <w:t xml:space="preserve"> </w:t>
                            </w:r>
                            <w:r w:rsidRPr="00863079">
                              <w:rPr>
                                <w:lang w:val="en-GB"/>
                              </w:rPr>
                              <w:t xml:space="preserve">The dotted line in the inset represents the fitting </w:t>
                            </w:r>
                            <w:r>
                              <w:rPr>
                                <w:rFonts w:hint="eastAsia"/>
                                <w:lang w:val="en-GB" w:eastAsia="ja-JP"/>
                              </w:rPr>
                              <w:t xml:space="preserve">curves </w:t>
                            </w:r>
                            <w:r>
                              <w:rPr>
                                <w:lang w:val="en-GB" w:eastAsia="ja-JP"/>
                              </w:rPr>
                              <w:t>plotted</w:t>
                            </w:r>
                            <w:r>
                              <w:rPr>
                                <w:rFonts w:hint="eastAsia"/>
                                <w:lang w:val="en-GB" w:eastAsia="ja-JP"/>
                              </w:rPr>
                              <w:t xml:space="preserve"> using the </w:t>
                            </w:r>
                            <w:r>
                              <w:rPr>
                                <w:lang w:val="en-GB"/>
                              </w:rPr>
                              <w:t>fitting parameters</w:t>
                            </w:r>
                            <w:r>
                              <w:rPr>
                                <w:rFonts w:hint="eastAsia"/>
                                <w:lang w:val="en-GB" w:eastAsia="ja-JP"/>
                              </w:rPr>
                              <w:t xml:space="preserve"> listed in </w:t>
                            </w:r>
                            <w:r>
                              <w:rPr>
                                <w:color w:val="000000"/>
                              </w:rPr>
                              <w:t xml:space="preserve">Table </w:t>
                            </w:r>
                            <w:r>
                              <w:rPr>
                                <w:rFonts w:hint="eastAsia"/>
                                <w:color w:val="000000"/>
                                <w:lang w:eastAsia="ja-JP"/>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DFB74" id="_x0000_s1027" type="#_x0000_t202" style="position:absolute;left:0;text-align:left;margin-left:.45pt;margin-top:360.3pt;width:252pt;height:324.6pt;z-index:251658240;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" o:allowoverlap="f" stroked="f">
                <v:textbox inset="0,0,0,0">
                  <w:txbxContent>
                    <w:p w14:paraId="2AEA71D2" w14:textId="77777777" w:rsidR="00321E67" w:rsidRPr="007F0E9A" w:rsidRDefault="00321E67" w:rsidP="00321E67">
                      <w:pPr>
                        <w:widowControl w:val="0"/>
                        <w:pBdr>
                          <w:top w:val="nil"/>
                          <w:left w:val="nil"/>
                          <w:bottom w:val="nil"/>
                          <w:right w:val="nil"/>
                          <w:between w:val="nil"/>
                        </w:pBdr>
                        <w:spacing w:line="252" w:lineRule="auto"/>
                        <w:jc w:val="center"/>
                        <w:rPr>
                          <w:sz w:val="16"/>
                          <w:szCs w:val="16"/>
                        </w:rPr>
                      </w:pPr>
                      <w:r w:rsidRPr="007F0E9A">
                        <w:rPr>
                          <w:sz w:val="16"/>
                          <w:szCs w:val="16"/>
                        </w:rPr>
                        <w:t>TABLE I</w:t>
                      </w:r>
                    </w:p>
                    <w:p w14:paraId="7F1D61F9" w14:textId="77777777" w:rsidR="00321E67" w:rsidRPr="007F0E9A" w:rsidRDefault="00321E67" w:rsidP="00321E67">
                      <w:pPr>
                        <w:widowControl w:val="0"/>
                        <w:pBdr>
                          <w:top w:val="nil"/>
                          <w:left w:val="nil"/>
                          <w:bottom w:val="nil"/>
                          <w:right w:val="nil"/>
                          <w:between w:val="nil"/>
                        </w:pBdr>
                        <w:spacing w:line="252" w:lineRule="auto"/>
                        <w:jc w:val="center"/>
                        <w:rPr>
                          <w:smallCaps/>
                          <w:sz w:val="16"/>
                          <w:szCs w:val="16"/>
                          <w:lang w:eastAsia="ja-JP"/>
                        </w:rPr>
                      </w:pPr>
                      <w:r w:rsidRPr="007F0E9A">
                        <w:rPr>
                          <w:smallCaps/>
                          <w:sz w:val="16"/>
                          <w:szCs w:val="16"/>
                        </w:rPr>
                        <w:t>Specifications of REBCO Coated Conductor</w:t>
                      </w:r>
                      <w:r w:rsidRPr="007F0E9A">
                        <w:rPr>
                          <w:rFonts w:hint="eastAsia"/>
                          <w:smallCaps/>
                          <w:sz w:val="16"/>
                          <w:szCs w:val="16"/>
                          <w:lang w:eastAsia="ja-JP"/>
                        </w:rPr>
                        <w:t>s</w:t>
                      </w:r>
                    </w:p>
                    <w:p w14:paraId="254481BF" w14:textId="77777777" w:rsidR="00321E67" w:rsidRPr="007F0E9A" w:rsidRDefault="00321E67" w:rsidP="00321E67">
                      <w:pPr>
                        <w:widowControl w:val="0"/>
                        <w:pBdr>
                          <w:top w:val="nil"/>
                          <w:left w:val="nil"/>
                          <w:bottom w:val="nil"/>
                          <w:right w:val="nil"/>
                          <w:between w:val="nil"/>
                        </w:pBdr>
                        <w:spacing w:line="252" w:lineRule="auto"/>
                        <w:jc w:val="center"/>
                        <w:rPr>
                          <w:sz w:val="12"/>
                          <w:szCs w:val="12"/>
                        </w:rPr>
                      </w:pPr>
                    </w:p>
                    <w:tbl>
                      <w:tblPr>
                        <w:tblW w:w="4989" w:type="dxa"/>
                        <w:jc w:val="center"/>
                        <w:tblBorders>
                          <w:top w:val="single" w:sz="12" w:space="0" w:color="808080"/>
                          <w:bottom w:val="single" w:sz="12" w:space="0" w:color="808080"/>
                        </w:tblBorders>
                        <w:tblLayout w:type="fixed"/>
                        <w:tblLook w:val="0020" w:firstRow="1" w:lastRow="0" w:firstColumn="0" w:lastColumn="0" w:noHBand="0" w:noVBand="0"/>
                      </w:tblPr>
                      <w:tblGrid>
                        <w:gridCol w:w="2041"/>
                        <w:gridCol w:w="737"/>
                        <w:gridCol w:w="737"/>
                        <w:gridCol w:w="737"/>
                        <w:gridCol w:w="737"/>
                      </w:tblGrid>
                      <w:tr w:rsidR="00321E67" w:rsidRPr="007C659A" w14:paraId="5587D531" w14:textId="77777777" w:rsidTr="006A5CC2">
                        <w:trPr>
                          <w:trHeight w:hRule="exact" w:val="221"/>
                          <w:jc w:val="center"/>
                        </w:trPr>
                        <w:tc>
                          <w:tcPr>
                            <w:tcW w:w="2041" w:type="dxa"/>
                            <w:tcBorders>
                              <w:top w:val="double" w:sz="6" w:space="0" w:color="auto"/>
                              <w:bottom w:val="single" w:sz="6" w:space="0" w:color="auto"/>
                            </w:tcBorders>
                            <w:tcMar>
                              <w:left w:w="0" w:type="dxa"/>
                              <w:right w:w="0" w:type="dxa"/>
                            </w:tcMar>
                            <w:vAlign w:val="center"/>
                          </w:tcPr>
                          <w:p w14:paraId="503252A1" w14:textId="77777777" w:rsidR="00321E67" w:rsidRPr="007C659A" w:rsidRDefault="00321E67" w:rsidP="00725691">
                            <w:pPr>
                              <w:widowControl w:val="0"/>
                              <w:jc w:val="both"/>
                              <w:rPr>
                                <w:sz w:val="16"/>
                                <w:szCs w:val="16"/>
                                <w:lang w:eastAsia="ja-JP"/>
                              </w:rPr>
                            </w:pPr>
                            <w:r>
                              <w:rPr>
                                <w:rFonts w:hint="eastAsia"/>
                                <w:sz w:val="16"/>
                                <w:szCs w:val="16"/>
                                <w:lang w:eastAsia="ja-JP"/>
                              </w:rPr>
                              <w:t>Coated conductors</w:t>
                            </w:r>
                          </w:p>
                        </w:tc>
                        <w:tc>
                          <w:tcPr>
                            <w:tcW w:w="737" w:type="dxa"/>
                            <w:tcBorders>
                              <w:top w:val="double" w:sz="6" w:space="0" w:color="auto"/>
                              <w:bottom w:val="single" w:sz="6" w:space="0" w:color="auto"/>
                            </w:tcBorders>
                            <w:tcMar>
                              <w:left w:w="0" w:type="dxa"/>
                              <w:right w:w="0" w:type="dxa"/>
                            </w:tcMar>
                            <w:vAlign w:val="center"/>
                          </w:tcPr>
                          <w:p w14:paraId="3598C6F3" w14:textId="77777777" w:rsidR="00321E67" w:rsidRPr="007C659A" w:rsidRDefault="00321E67" w:rsidP="00725691">
                            <w:pPr>
                              <w:widowControl w:val="0"/>
                              <w:jc w:val="both"/>
                              <w:rPr>
                                <w:sz w:val="16"/>
                                <w:szCs w:val="16"/>
                                <w:lang w:eastAsia="ja-JP"/>
                              </w:rPr>
                            </w:pPr>
                            <w:r>
                              <w:rPr>
                                <w:rFonts w:hint="eastAsia"/>
                                <w:sz w:val="16"/>
                                <w:szCs w:val="16"/>
                                <w:lang w:eastAsia="ja-JP"/>
                              </w:rPr>
                              <w:t>#1</w:t>
                            </w:r>
                          </w:p>
                        </w:tc>
                        <w:tc>
                          <w:tcPr>
                            <w:tcW w:w="737" w:type="dxa"/>
                            <w:tcBorders>
                              <w:top w:val="double" w:sz="6" w:space="0" w:color="auto"/>
                              <w:bottom w:val="single" w:sz="6" w:space="0" w:color="auto"/>
                            </w:tcBorders>
                            <w:tcMar>
                              <w:left w:w="0" w:type="dxa"/>
                              <w:right w:w="0" w:type="dxa"/>
                            </w:tcMar>
                            <w:vAlign w:val="center"/>
                          </w:tcPr>
                          <w:p w14:paraId="411537A9" w14:textId="77777777" w:rsidR="00321E67" w:rsidRPr="007C659A" w:rsidRDefault="00321E67" w:rsidP="00725691">
                            <w:pPr>
                              <w:widowControl w:val="0"/>
                              <w:jc w:val="both"/>
                              <w:rPr>
                                <w:sz w:val="16"/>
                                <w:szCs w:val="16"/>
                                <w:lang w:eastAsia="ja-JP"/>
                              </w:rPr>
                            </w:pPr>
                            <w:r>
                              <w:rPr>
                                <w:rFonts w:hint="eastAsia"/>
                                <w:sz w:val="16"/>
                                <w:szCs w:val="16"/>
                                <w:lang w:eastAsia="ja-JP"/>
                              </w:rPr>
                              <w:t>#2</w:t>
                            </w:r>
                          </w:p>
                        </w:tc>
                        <w:tc>
                          <w:tcPr>
                            <w:tcW w:w="737" w:type="dxa"/>
                            <w:tcBorders>
                              <w:top w:val="double" w:sz="6" w:space="0" w:color="auto"/>
                              <w:bottom w:val="single" w:sz="6" w:space="0" w:color="auto"/>
                            </w:tcBorders>
                            <w:tcMar>
                              <w:left w:w="0" w:type="dxa"/>
                              <w:right w:w="0" w:type="dxa"/>
                            </w:tcMar>
                            <w:vAlign w:val="center"/>
                          </w:tcPr>
                          <w:p w14:paraId="66053100" w14:textId="77777777" w:rsidR="00321E67" w:rsidRPr="007C659A" w:rsidRDefault="00321E67" w:rsidP="00725691">
                            <w:pPr>
                              <w:widowControl w:val="0"/>
                              <w:jc w:val="both"/>
                              <w:rPr>
                                <w:sz w:val="16"/>
                                <w:szCs w:val="16"/>
                                <w:lang w:eastAsia="ja-JP"/>
                              </w:rPr>
                            </w:pPr>
                            <w:r>
                              <w:rPr>
                                <w:rFonts w:hint="eastAsia"/>
                                <w:sz w:val="16"/>
                                <w:szCs w:val="16"/>
                                <w:lang w:eastAsia="ja-JP"/>
                              </w:rPr>
                              <w:t>#3</w:t>
                            </w:r>
                          </w:p>
                        </w:tc>
                        <w:tc>
                          <w:tcPr>
                            <w:tcW w:w="737" w:type="dxa"/>
                            <w:tcBorders>
                              <w:top w:val="double" w:sz="6" w:space="0" w:color="auto"/>
                              <w:bottom w:val="single" w:sz="6" w:space="0" w:color="auto"/>
                            </w:tcBorders>
                            <w:tcMar>
                              <w:left w:w="0" w:type="dxa"/>
                              <w:right w:w="0" w:type="dxa"/>
                            </w:tcMar>
                            <w:vAlign w:val="center"/>
                          </w:tcPr>
                          <w:p w14:paraId="7035A856" w14:textId="77777777" w:rsidR="00321E67" w:rsidRDefault="00321E67" w:rsidP="00725691">
                            <w:pPr>
                              <w:widowControl w:val="0"/>
                              <w:jc w:val="both"/>
                              <w:rPr>
                                <w:sz w:val="16"/>
                                <w:szCs w:val="16"/>
                                <w:lang w:eastAsia="ja-JP"/>
                              </w:rPr>
                            </w:pPr>
                            <w:r>
                              <w:rPr>
                                <w:rFonts w:hint="eastAsia"/>
                                <w:sz w:val="16"/>
                                <w:szCs w:val="16"/>
                                <w:lang w:eastAsia="ja-JP"/>
                              </w:rPr>
                              <w:t>#4 [5]</w:t>
                            </w:r>
                          </w:p>
                        </w:tc>
                      </w:tr>
                      <w:tr w:rsidR="00321E67" w:rsidRPr="007C659A" w14:paraId="65593E51" w14:textId="77777777" w:rsidTr="006A5CC2">
                        <w:trPr>
                          <w:trHeight w:val="103"/>
                          <w:jc w:val="center"/>
                        </w:trPr>
                        <w:tc>
                          <w:tcPr>
                            <w:tcW w:w="2041" w:type="dxa"/>
                            <w:tcBorders>
                              <w:top w:val="nil"/>
                            </w:tcBorders>
                            <w:tcMar>
                              <w:left w:w="0" w:type="dxa"/>
                              <w:right w:w="0" w:type="dxa"/>
                            </w:tcMar>
                            <w:vAlign w:val="center"/>
                          </w:tcPr>
                          <w:p w14:paraId="570A8CA5" w14:textId="77777777" w:rsidR="00321E67" w:rsidRDefault="00321E67" w:rsidP="00725691">
                            <w:pPr>
                              <w:widowControl w:val="0"/>
                              <w:jc w:val="both"/>
                              <w:rPr>
                                <w:sz w:val="16"/>
                                <w:szCs w:val="16"/>
                                <w:lang w:eastAsia="ja-JP"/>
                              </w:rPr>
                            </w:pPr>
                            <w:r>
                              <w:rPr>
                                <w:rFonts w:hint="eastAsia"/>
                                <w:sz w:val="16"/>
                                <w:szCs w:val="16"/>
                                <w:lang w:eastAsia="ja-JP"/>
                              </w:rPr>
                              <w:t>Type</w:t>
                            </w:r>
                          </w:p>
                        </w:tc>
                        <w:tc>
                          <w:tcPr>
                            <w:tcW w:w="737" w:type="dxa"/>
                            <w:tcBorders>
                              <w:top w:val="nil"/>
                            </w:tcBorders>
                            <w:tcMar>
                              <w:left w:w="0" w:type="dxa"/>
                              <w:right w:w="0" w:type="dxa"/>
                            </w:tcMar>
                            <w:vAlign w:val="center"/>
                          </w:tcPr>
                          <w:p w14:paraId="4AC27998" w14:textId="77777777" w:rsidR="00321E67" w:rsidRPr="007C659A" w:rsidRDefault="00321E67" w:rsidP="00725691">
                            <w:pPr>
                              <w:widowControl w:val="0"/>
                              <w:jc w:val="both"/>
                              <w:rPr>
                                <w:sz w:val="16"/>
                                <w:szCs w:val="16"/>
                                <w:lang w:eastAsia="ja-JP"/>
                              </w:rPr>
                            </w:pPr>
                            <w:r w:rsidRPr="00B52D57">
                              <w:rPr>
                                <w:sz w:val="16"/>
                                <w:szCs w:val="16"/>
                              </w:rPr>
                              <w:t>SF2030-AP</w:t>
                            </w:r>
                          </w:p>
                        </w:tc>
                        <w:tc>
                          <w:tcPr>
                            <w:tcW w:w="737" w:type="dxa"/>
                            <w:tcBorders>
                              <w:top w:val="nil"/>
                            </w:tcBorders>
                            <w:tcMar>
                              <w:left w:w="0" w:type="dxa"/>
                              <w:right w:w="0" w:type="dxa"/>
                            </w:tcMar>
                            <w:vAlign w:val="center"/>
                          </w:tcPr>
                          <w:p w14:paraId="21BFAC63" w14:textId="77777777" w:rsidR="00321E67" w:rsidRPr="007C659A" w:rsidRDefault="00321E67" w:rsidP="00725691">
                            <w:pPr>
                              <w:widowControl w:val="0"/>
                              <w:jc w:val="both"/>
                              <w:rPr>
                                <w:sz w:val="16"/>
                                <w:szCs w:val="16"/>
                                <w:lang w:eastAsia="ja-JP"/>
                              </w:rPr>
                            </w:pPr>
                            <w:r w:rsidRPr="00B52D57">
                              <w:rPr>
                                <w:sz w:val="16"/>
                                <w:szCs w:val="16"/>
                              </w:rPr>
                              <w:t>SCS2030-AP</w:t>
                            </w:r>
                          </w:p>
                        </w:tc>
                        <w:tc>
                          <w:tcPr>
                            <w:tcW w:w="737" w:type="dxa"/>
                            <w:tcBorders>
                              <w:top w:val="nil"/>
                            </w:tcBorders>
                            <w:tcMar>
                              <w:left w:w="0" w:type="dxa"/>
                              <w:right w:w="0" w:type="dxa"/>
                            </w:tcMar>
                            <w:vAlign w:val="center"/>
                          </w:tcPr>
                          <w:p w14:paraId="51452895" w14:textId="77777777" w:rsidR="00321E67" w:rsidRPr="007C659A" w:rsidRDefault="00321E67" w:rsidP="00725691">
                            <w:pPr>
                              <w:widowControl w:val="0"/>
                              <w:jc w:val="both"/>
                              <w:rPr>
                                <w:sz w:val="16"/>
                                <w:szCs w:val="16"/>
                                <w:lang w:eastAsia="ja-JP"/>
                              </w:rPr>
                            </w:pPr>
                            <w:r w:rsidRPr="00B52D57">
                              <w:rPr>
                                <w:sz w:val="16"/>
                                <w:szCs w:val="16"/>
                              </w:rPr>
                              <w:t>SCS2030-HM</w:t>
                            </w:r>
                          </w:p>
                        </w:tc>
                        <w:tc>
                          <w:tcPr>
                            <w:tcW w:w="737" w:type="dxa"/>
                            <w:tcBorders>
                              <w:top w:val="nil"/>
                            </w:tcBorders>
                            <w:tcMar>
                              <w:left w:w="0" w:type="dxa"/>
                              <w:right w:w="0" w:type="dxa"/>
                            </w:tcMar>
                            <w:vAlign w:val="center"/>
                          </w:tcPr>
                          <w:p w14:paraId="6532B511" w14:textId="77777777" w:rsidR="00321E67" w:rsidRPr="00B52D57" w:rsidRDefault="00321E67" w:rsidP="00725691">
                            <w:pPr>
                              <w:widowControl w:val="0"/>
                              <w:jc w:val="both"/>
                              <w:rPr>
                                <w:sz w:val="16"/>
                                <w:szCs w:val="16"/>
                              </w:rPr>
                            </w:pPr>
                            <w:r w:rsidRPr="00B52D57">
                              <w:rPr>
                                <w:sz w:val="16"/>
                                <w:szCs w:val="16"/>
                              </w:rPr>
                              <w:t>SCS2030-AP</w:t>
                            </w:r>
                          </w:p>
                        </w:tc>
                      </w:tr>
                      <w:tr w:rsidR="00321E67" w:rsidRPr="007C659A" w14:paraId="7C8487AB" w14:textId="77777777" w:rsidTr="006A5CC2">
                        <w:trPr>
                          <w:trHeight w:val="103"/>
                          <w:jc w:val="center"/>
                        </w:trPr>
                        <w:tc>
                          <w:tcPr>
                            <w:tcW w:w="2041" w:type="dxa"/>
                            <w:tcBorders>
                              <w:top w:val="nil"/>
                            </w:tcBorders>
                            <w:tcMar>
                              <w:left w:w="0" w:type="dxa"/>
                              <w:right w:w="0" w:type="dxa"/>
                            </w:tcMar>
                            <w:vAlign w:val="center"/>
                          </w:tcPr>
                          <w:p w14:paraId="2BB88DE8" w14:textId="77777777" w:rsidR="00321E67" w:rsidRPr="007C659A" w:rsidRDefault="00321E67" w:rsidP="00725691">
                            <w:pPr>
                              <w:widowControl w:val="0"/>
                              <w:jc w:val="both"/>
                              <w:rPr>
                                <w:sz w:val="16"/>
                                <w:szCs w:val="16"/>
                                <w:lang w:eastAsia="ja-JP"/>
                              </w:rPr>
                            </w:pPr>
                            <w:r>
                              <w:rPr>
                                <w:rFonts w:hint="eastAsia"/>
                                <w:sz w:val="16"/>
                                <w:szCs w:val="16"/>
                                <w:lang w:eastAsia="ja-JP"/>
                              </w:rPr>
                              <w:t>W</w:t>
                            </w:r>
                            <w:r w:rsidRPr="007C659A">
                              <w:rPr>
                                <w:sz w:val="16"/>
                                <w:szCs w:val="16"/>
                                <w:lang w:eastAsia="ja-JP"/>
                              </w:rPr>
                              <w:t>idth</w:t>
                            </w:r>
                            <w:r>
                              <w:rPr>
                                <w:rFonts w:hint="eastAsia"/>
                                <w:sz w:val="16"/>
                                <w:szCs w:val="16"/>
                                <w:lang w:eastAsia="ja-JP"/>
                              </w:rPr>
                              <w:t xml:space="preserve"> (mm)</w:t>
                            </w:r>
                          </w:p>
                        </w:tc>
                        <w:tc>
                          <w:tcPr>
                            <w:tcW w:w="737" w:type="dxa"/>
                            <w:tcBorders>
                              <w:top w:val="nil"/>
                            </w:tcBorders>
                            <w:tcMar>
                              <w:left w:w="0" w:type="dxa"/>
                              <w:right w:w="0" w:type="dxa"/>
                            </w:tcMar>
                            <w:vAlign w:val="center"/>
                          </w:tcPr>
                          <w:p w14:paraId="6228C702"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2</w:t>
                            </w:r>
                          </w:p>
                        </w:tc>
                        <w:tc>
                          <w:tcPr>
                            <w:tcW w:w="737" w:type="dxa"/>
                            <w:tcBorders>
                              <w:top w:val="nil"/>
                            </w:tcBorders>
                            <w:tcMar>
                              <w:left w:w="0" w:type="dxa"/>
                              <w:right w:w="0" w:type="dxa"/>
                            </w:tcMar>
                            <w:vAlign w:val="center"/>
                          </w:tcPr>
                          <w:p w14:paraId="51678DBD"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2</w:t>
                            </w:r>
                          </w:p>
                        </w:tc>
                        <w:tc>
                          <w:tcPr>
                            <w:tcW w:w="737" w:type="dxa"/>
                            <w:tcBorders>
                              <w:top w:val="nil"/>
                            </w:tcBorders>
                            <w:tcMar>
                              <w:left w:w="0" w:type="dxa"/>
                              <w:right w:w="0" w:type="dxa"/>
                            </w:tcMar>
                            <w:vAlign w:val="center"/>
                          </w:tcPr>
                          <w:p w14:paraId="0CB568B9"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2</w:t>
                            </w:r>
                          </w:p>
                        </w:tc>
                        <w:tc>
                          <w:tcPr>
                            <w:tcW w:w="737" w:type="dxa"/>
                            <w:tcBorders>
                              <w:top w:val="nil"/>
                            </w:tcBorders>
                            <w:tcMar>
                              <w:left w:w="0" w:type="dxa"/>
                              <w:right w:w="0" w:type="dxa"/>
                            </w:tcMar>
                            <w:vAlign w:val="center"/>
                          </w:tcPr>
                          <w:p w14:paraId="267F4B9D"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2</w:t>
                            </w:r>
                          </w:p>
                        </w:tc>
                      </w:tr>
                      <w:tr w:rsidR="00321E67" w:rsidRPr="007C659A" w14:paraId="6181EA78" w14:textId="77777777" w:rsidTr="006A5CC2">
                        <w:trPr>
                          <w:trHeight w:val="103"/>
                          <w:jc w:val="center"/>
                        </w:trPr>
                        <w:tc>
                          <w:tcPr>
                            <w:tcW w:w="2041" w:type="dxa"/>
                            <w:tcBorders>
                              <w:top w:val="nil"/>
                            </w:tcBorders>
                            <w:tcMar>
                              <w:left w:w="0" w:type="dxa"/>
                              <w:right w:w="0" w:type="dxa"/>
                            </w:tcMar>
                            <w:vAlign w:val="center"/>
                          </w:tcPr>
                          <w:p w14:paraId="0355AFD3" w14:textId="77777777" w:rsidR="00321E67" w:rsidRPr="007C659A" w:rsidRDefault="00321E67" w:rsidP="00725691">
                            <w:pPr>
                              <w:widowControl w:val="0"/>
                              <w:jc w:val="both"/>
                              <w:rPr>
                                <w:sz w:val="16"/>
                                <w:szCs w:val="16"/>
                                <w:lang w:eastAsia="ja-JP"/>
                              </w:rPr>
                            </w:pPr>
                            <w:r>
                              <w:rPr>
                                <w:rFonts w:hint="eastAsia"/>
                                <w:sz w:val="16"/>
                                <w:szCs w:val="16"/>
                                <w:lang w:eastAsia="ja-JP"/>
                              </w:rPr>
                              <w:t>Total</w:t>
                            </w:r>
                            <w:r w:rsidRPr="007C659A">
                              <w:rPr>
                                <w:sz w:val="16"/>
                                <w:szCs w:val="16"/>
                                <w:lang w:eastAsia="ja-JP"/>
                              </w:rPr>
                              <w:t xml:space="preserve"> thickness</w:t>
                            </w:r>
                            <w:r>
                              <w:rPr>
                                <w:rFonts w:hint="eastAsia"/>
                                <w:sz w:val="16"/>
                                <w:szCs w:val="16"/>
                                <w:lang w:eastAsia="ja-JP"/>
                              </w:rPr>
                              <w:t xml:space="preserve"> (</w:t>
                            </w:r>
                            <w:r w:rsidRPr="007C659A">
                              <w:rPr>
                                <w:sz w:val="16"/>
                                <w:szCs w:val="16"/>
                                <w:lang w:val="en-GB"/>
                              </w:rPr>
                              <w:t>µm</w:t>
                            </w:r>
                            <w:r>
                              <w:rPr>
                                <w:rFonts w:hint="eastAsia"/>
                                <w:sz w:val="16"/>
                                <w:szCs w:val="16"/>
                                <w:lang w:eastAsia="ja-JP"/>
                              </w:rPr>
                              <w:t>)</w:t>
                            </w:r>
                            <w:r w:rsidRPr="007C659A">
                              <w:rPr>
                                <w:sz w:val="16"/>
                                <w:szCs w:val="16"/>
                                <w:vertAlign w:val="superscript"/>
                                <w:lang w:eastAsia="ja-JP"/>
                              </w:rPr>
                              <w:t xml:space="preserve"> a</w:t>
                            </w:r>
                          </w:p>
                        </w:tc>
                        <w:tc>
                          <w:tcPr>
                            <w:tcW w:w="737" w:type="dxa"/>
                            <w:tcBorders>
                              <w:top w:val="nil"/>
                            </w:tcBorders>
                            <w:tcMar>
                              <w:left w:w="0" w:type="dxa"/>
                              <w:right w:w="0" w:type="dxa"/>
                            </w:tcMar>
                            <w:vAlign w:val="center"/>
                          </w:tcPr>
                          <w:p w14:paraId="0946D925" w14:textId="77777777" w:rsidR="00321E67" w:rsidRPr="007C659A" w:rsidRDefault="00321E67" w:rsidP="00725691">
                            <w:pPr>
                              <w:widowControl w:val="0"/>
                              <w:jc w:val="both"/>
                              <w:rPr>
                                <w:sz w:val="16"/>
                                <w:szCs w:val="16"/>
                                <w:lang w:eastAsia="ja-JP"/>
                              </w:rPr>
                            </w:pPr>
                            <w:r>
                              <w:rPr>
                                <w:rFonts w:hint="eastAsia"/>
                                <w:sz w:val="16"/>
                                <w:szCs w:val="16"/>
                                <w:lang w:eastAsia="ja-JP"/>
                              </w:rPr>
                              <w:t>35</w:t>
                            </w:r>
                            <w:r w:rsidRPr="007C659A">
                              <w:rPr>
                                <w:sz w:val="16"/>
                                <w:szCs w:val="16"/>
                                <w:lang w:eastAsia="ja-JP"/>
                              </w:rPr>
                              <w:t xml:space="preserve"> </w:t>
                            </w:r>
                          </w:p>
                        </w:tc>
                        <w:tc>
                          <w:tcPr>
                            <w:tcW w:w="737" w:type="dxa"/>
                            <w:tcBorders>
                              <w:top w:val="nil"/>
                            </w:tcBorders>
                            <w:tcMar>
                              <w:left w:w="0" w:type="dxa"/>
                              <w:right w:w="0" w:type="dxa"/>
                            </w:tcMar>
                            <w:vAlign w:val="center"/>
                          </w:tcPr>
                          <w:p w14:paraId="7E050959" w14:textId="77777777" w:rsidR="00321E67" w:rsidRPr="007C659A" w:rsidRDefault="00321E67" w:rsidP="00725691">
                            <w:pPr>
                              <w:widowControl w:val="0"/>
                              <w:jc w:val="both"/>
                              <w:rPr>
                                <w:sz w:val="16"/>
                                <w:szCs w:val="16"/>
                                <w:lang w:eastAsia="ja-JP"/>
                              </w:rPr>
                            </w:pPr>
                            <w:r>
                              <w:rPr>
                                <w:rFonts w:hint="eastAsia"/>
                                <w:sz w:val="16"/>
                                <w:szCs w:val="16"/>
                                <w:lang w:eastAsia="ja-JP"/>
                              </w:rPr>
                              <w:t>46</w:t>
                            </w:r>
                          </w:p>
                        </w:tc>
                        <w:tc>
                          <w:tcPr>
                            <w:tcW w:w="737" w:type="dxa"/>
                            <w:tcBorders>
                              <w:top w:val="nil"/>
                            </w:tcBorders>
                            <w:tcMar>
                              <w:left w:w="0" w:type="dxa"/>
                              <w:right w:w="0" w:type="dxa"/>
                            </w:tcMar>
                            <w:vAlign w:val="center"/>
                          </w:tcPr>
                          <w:p w14:paraId="2244A248" w14:textId="77777777" w:rsidR="00321E67" w:rsidRPr="007C659A" w:rsidRDefault="00321E67" w:rsidP="00725691">
                            <w:pPr>
                              <w:widowControl w:val="0"/>
                              <w:jc w:val="both"/>
                              <w:rPr>
                                <w:sz w:val="16"/>
                                <w:szCs w:val="16"/>
                                <w:lang w:eastAsia="ja-JP"/>
                              </w:rPr>
                            </w:pPr>
                            <w:r>
                              <w:rPr>
                                <w:rFonts w:hint="eastAsia"/>
                                <w:sz w:val="16"/>
                                <w:szCs w:val="16"/>
                                <w:lang w:eastAsia="ja-JP"/>
                              </w:rPr>
                              <w:t>55</w:t>
                            </w:r>
                          </w:p>
                        </w:tc>
                        <w:tc>
                          <w:tcPr>
                            <w:tcW w:w="737" w:type="dxa"/>
                            <w:tcBorders>
                              <w:top w:val="nil"/>
                            </w:tcBorders>
                            <w:tcMar>
                              <w:left w:w="0" w:type="dxa"/>
                              <w:right w:w="0" w:type="dxa"/>
                            </w:tcMar>
                            <w:vAlign w:val="center"/>
                          </w:tcPr>
                          <w:p w14:paraId="3E125CE1" w14:textId="77777777" w:rsidR="00321E67" w:rsidRDefault="00321E67" w:rsidP="00725691">
                            <w:pPr>
                              <w:widowControl w:val="0"/>
                              <w:jc w:val="both"/>
                              <w:rPr>
                                <w:sz w:val="16"/>
                                <w:szCs w:val="16"/>
                                <w:lang w:eastAsia="ja-JP"/>
                              </w:rPr>
                            </w:pPr>
                            <w:r>
                              <w:rPr>
                                <w:rFonts w:hint="eastAsia"/>
                                <w:sz w:val="16"/>
                                <w:szCs w:val="16"/>
                                <w:lang w:eastAsia="ja-JP"/>
                              </w:rPr>
                              <w:t>120</w:t>
                            </w:r>
                          </w:p>
                        </w:tc>
                      </w:tr>
                      <w:tr w:rsidR="00321E67" w:rsidRPr="007C659A" w14:paraId="63C5A44F" w14:textId="77777777" w:rsidTr="006A5CC2">
                        <w:trPr>
                          <w:trHeight w:val="103"/>
                          <w:jc w:val="center"/>
                        </w:trPr>
                        <w:tc>
                          <w:tcPr>
                            <w:tcW w:w="2041" w:type="dxa"/>
                            <w:tcBorders>
                              <w:top w:val="nil"/>
                            </w:tcBorders>
                            <w:tcMar>
                              <w:left w:w="0" w:type="dxa"/>
                              <w:right w:w="0" w:type="dxa"/>
                            </w:tcMar>
                            <w:vAlign w:val="center"/>
                          </w:tcPr>
                          <w:p w14:paraId="500CE96A"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 xml:space="preserve"> </w:t>
                            </w:r>
                            <w:r w:rsidRPr="007C659A">
                              <w:rPr>
                                <w:sz w:val="16"/>
                                <w:szCs w:val="16"/>
                                <w:lang w:eastAsia="ja-JP"/>
                              </w:rPr>
                              <w:t xml:space="preserve">  Substrate thickness</w:t>
                            </w:r>
                            <w:r>
                              <w:rPr>
                                <w:rFonts w:hint="eastAsia"/>
                                <w:sz w:val="16"/>
                                <w:szCs w:val="16"/>
                                <w:lang w:eastAsia="ja-JP"/>
                              </w:rPr>
                              <w:t xml:space="preserve"> (</w:t>
                            </w:r>
                            <w:r w:rsidRPr="007C659A">
                              <w:rPr>
                                <w:sz w:val="16"/>
                                <w:szCs w:val="16"/>
                                <w:lang w:val="en-GB"/>
                              </w:rPr>
                              <w:t>µm</w:t>
                            </w:r>
                            <w:r>
                              <w:rPr>
                                <w:rFonts w:hint="eastAsia"/>
                                <w:sz w:val="16"/>
                                <w:szCs w:val="16"/>
                                <w:lang w:eastAsia="ja-JP"/>
                              </w:rPr>
                              <w:t>)</w:t>
                            </w:r>
                            <w:r w:rsidRPr="007C659A">
                              <w:rPr>
                                <w:sz w:val="16"/>
                                <w:szCs w:val="16"/>
                                <w:vertAlign w:val="superscript"/>
                                <w:lang w:eastAsia="ja-JP"/>
                              </w:rPr>
                              <w:t xml:space="preserve"> a</w:t>
                            </w:r>
                          </w:p>
                        </w:tc>
                        <w:tc>
                          <w:tcPr>
                            <w:tcW w:w="737" w:type="dxa"/>
                            <w:tcBorders>
                              <w:top w:val="nil"/>
                            </w:tcBorders>
                            <w:tcMar>
                              <w:left w:w="0" w:type="dxa"/>
                              <w:right w:w="0" w:type="dxa"/>
                            </w:tcMar>
                            <w:vAlign w:val="center"/>
                          </w:tcPr>
                          <w:p w14:paraId="1A636FF6"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3</w:t>
                            </w:r>
                            <w:r w:rsidRPr="007C659A">
                              <w:rPr>
                                <w:sz w:val="16"/>
                                <w:szCs w:val="16"/>
                                <w:lang w:eastAsia="ja-JP"/>
                              </w:rPr>
                              <w:t xml:space="preserve">0 </w:t>
                            </w:r>
                          </w:p>
                        </w:tc>
                        <w:tc>
                          <w:tcPr>
                            <w:tcW w:w="737" w:type="dxa"/>
                            <w:tcBorders>
                              <w:top w:val="nil"/>
                            </w:tcBorders>
                            <w:tcMar>
                              <w:left w:w="0" w:type="dxa"/>
                              <w:right w:w="0" w:type="dxa"/>
                            </w:tcMar>
                            <w:vAlign w:val="center"/>
                          </w:tcPr>
                          <w:p w14:paraId="73CAEBC8"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3</w:t>
                            </w:r>
                            <w:r w:rsidRPr="007C659A">
                              <w:rPr>
                                <w:sz w:val="16"/>
                                <w:szCs w:val="16"/>
                                <w:lang w:eastAsia="ja-JP"/>
                              </w:rPr>
                              <w:t>0</w:t>
                            </w:r>
                          </w:p>
                        </w:tc>
                        <w:tc>
                          <w:tcPr>
                            <w:tcW w:w="737" w:type="dxa"/>
                            <w:tcBorders>
                              <w:top w:val="nil"/>
                            </w:tcBorders>
                            <w:tcMar>
                              <w:left w:w="0" w:type="dxa"/>
                              <w:right w:w="0" w:type="dxa"/>
                            </w:tcMar>
                            <w:vAlign w:val="center"/>
                          </w:tcPr>
                          <w:p w14:paraId="4AC4596F"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3</w:t>
                            </w:r>
                            <w:r w:rsidRPr="007C659A">
                              <w:rPr>
                                <w:sz w:val="16"/>
                                <w:szCs w:val="16"/>
                                <w:lang w:eastAsia="ja-JP"/>
                              </w:rPr>
                              <w:t>0</w:t>
                            </w:r>
                          </w:p>
                        </w:tc>
                        <w:tc>
                          <w:tcPr>
                            <w:tcW w:w="737" w:type="dxa"/>
                            <w:tcBorders>
                              <w:top w:val="nil"/>
                            </w:tcBorders>
                            <w:tcMar>
                              <w:left w:w="0" w:type="dxa"/>
                              <w:right w:w="0" w:type="dxa"/>
                            </w:tcMar>
                            <w:vAlign w:val="center"/>
                          </w:tcPr>
                          <w:p w14:paraId="69A7C1E0"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3</w:t>
                            </w:r>
                            <w:r w:rsidRPr="007C659A">
                              <w:rPr>
                                <w:sz w:val="16"/>
                                <w:szCs w:val="16"/>
                                <w:lang w:eastAsia="ja-JP"/>
                              </w:rPr>
                              <w:t>0</w:t>
                            </w:r>
                          </w:p>
                        </w:tc>
                      </w:tr>
                      <w:tr w:rsidR="00321E67" w:rsidRPr="007C659A" w14:paraId="4CC27F8A" w14:textId="77777777" w:rsidTr="006A5CC2">
                        <w:trPr>
                          <w:trHeight w:val="103"/>
                          <w:jc w:val="center"/>
                        </w:trPr>
                        <w:tc>
                          <w:tcPr>
                            <w:tcW w:w="2041" w:type="dxa"/>
                            <w:tcMar>
                              <w:left w:w="0" w:type="dxa"/>
                              <w:right w:w="0" w:type="dxa"/>
                            </w:tcMar>
                            <w:vAlign w:val="center"/>
                          </w:tcPr>
                          <w:p w14:paraId="303D6728" w14:textId="77777777" w:rsidR="00321E67" w:rsidRPr="007C659A" w:rsidRDefault="00321E67" w:rsidP="00725691">
                            <w:pPr>
                              <w:widowControl w:val="0"/>
                              <w:jc w:val="both"/>
                              <w:rPr>
                                <w:sz w:val="16"/>
                                <w:szCs w:val="16"/>
                                <w:lang w:eastAsia="ja-JP"/>
                              </w:rPr>
                            </w:pPr>
                            <w:r w:rsidRPr="007C659A">
                              <w:rPr>
                                <w:rFonts w:hint="eastAsia"/>
                                <w:sz w:val="16"/>
                                <w:szCs w:val="16"/>
                                <w:lang w:eastAsia="ja-JP"/>
                              </w:rPr>
                              <w:t xml:space="preserve"> </w:t>
                            </w:r>
                            <w:r w:rsidRPr="007C659A">
                              <w:rPr>
                                <w:sz w:val="16"/>
                                <w:szCs w:val="16"/>
                                <w:lang w:eastAsia="ja-JP"/>
                              </w:rPr>
                              <w:t xml:space="preserve">  Copper thickness</w:t>
                            </w:r>
                            <w:r>
                              <w:rPr>
                                <w:rFonts w:hint="eastAsia"/>
                                <w:sz w:val="16"/>
                                <w:szCs w:val="16"/>
                                <w:lang w:eastAsia="ja-JP"/>
                              </w:rPr>
                              <w:t xml:space="preserve"> (</w:t>
                            </w:r>
                            <w:r w:rsidRPr="007C659A">
                              <w:rPr>
                                <w:sz w:val="16"/>
                                <w:szCs w:val="16"/>
                                <w:lang w:val="en-GB"/>
                              </w:rPr>
                              <w:t>µm</w:t>
                            </w:r>
                            <w:r>
                              <w:rPr>
                                <w:rFonts w:hint="eastAsia"/>
                                <w:sz w:val="16"/>
                                <w:szCs w:val="16"/>
                                <w:lang w:eastAsia="ja-JP"/>
                              </w:rPr>
                              <w:t>)</w:t>
                            </w:r>
                            <w:r w:rsidRPr="007C659A">
                              <w:rPr>
                                <w:sz w:val="16"/>
                                <w:szCs w:val="16"/>
                                <w:vertAlign w:val="superscript"/>
                                <w:lang w:eastAsia="ja-JP"/>
                              </w:rPr>
                              <w:t xml:space="preserve"> a</w:t>
                            </w:r>
                          </w:p>
                        </w:tc>
                        <w:tc>
                          <w:tcPr>
                            <w:tcW w:w="737" w:type="dxa"/>
                            <w:tcMar>
                              <w:left w:w="0" w:type="dxa"/>
                              <w:right w:w="0" w:type="dxa"/>
                            </w:tcMar>
                            <w:vAlign w:val="center"/>
                          </w:tcPr>
                          <w:p w14:paraId="3EAB380E" w14:textId="77777777" w:rsidR="00321E67" w:rsidRPr="007C659A" w:rsidRDefault="00321E67" w:rsidP="00725691">
                            <w:pPr>
                              <w:widowControl w:val="0"/>
                              <w:jc w:val="both"/>
                              <w:rPr>
                                <w:sz w:val="16"/>
                                <w:szCs w:val="16"/>
                                <w:lang w:eastAsia="ja-JP"/>
                              </w:rPr>
                            </w:pPr>
                            <w:r>
                              <w:rPr>
                                <w:rFonts w:hint="eastAsia"/>
                                <w:sz w:val="16"/>
                                <w:szCs w:val="16"/>
                                <w:lang w:eastAsia="ja-JP"/>
                              </w:rPr>
                              <w:t>none</w:t>
                            </w:r>
                          </w:p>
                        </w:tc>
                        <w:tc>
                          <w:tcPr>
                            <w:tcW w:w="737" w:type="dxa"/>
                            <w:tcMar>
                              <w:left w:w="0" w:type="dxa"/>
                              <w:right w:w="0" w:type="dxa"/>
                            </w:tcMar>
                            <w:vAlign w:val="center"/>
                          </w:tcPr>
                          <w:p w14:paraId="499258B6" w14:textId="77777777" w:rsidR="00321E67" w:rsidRPr="007C659A" w:rsidRDefault="00321E67" w:rsidP="00725691">
                            <w:pPr>
                              <w:widowControl w:val="0"/>
                              <w:jc w:val="both"/>
                              <w:rPr>
                                <w:sz w:val="16"/>
                                <w:szCs w:val="16"/>
                                <w:lang w:eastAsia="ja-JP"/>
                              </w:rPr>
                            </w:pPr>
                            <w:r>
                              <w:rPr>
                                <w:rFonts w:hint="eastAsia"/>
                                <w:sz w:val="16"/>
                                <w:szCs w:val="16"/>
                                <w:lang w:eastAsia="ja-JP"/>
                              </w:rPr>
                              <w:t>1</w:t>
                            </w:r>
                            <w:r w:rsidRPr="007C659A">
                              <w:rPr>
                                <w:sz w:val="16"/>
                                <w:szCs w:val="16"/>
                                <w:lang w:eastAsia="ja-JP"/>
                              </w:rPr>
                              <w:t>0</w:t>
                            </w:r>
                          </w:p>
                        </w:tc>
                        <w:tc>
                          <w:tcPr>
                            <w:tcW w:w="737" w:type="dxa"/>
                            <w:tcMar>
                              <w:left w:w="0" w:type="dxa"/>
                              <w:right w:w="0" w:type="dxa"/>
                            </w:tcMar>
                            <w:vAlign w:val="center"/>
                          </w:tcPr>
                          <w:p w14:paraId="0E621FFA" w14:textId="77777777" w:rsidR="00321E67" w:rsidRPr="007C659A" w:rsidRDefault="00321E67" w:rsidP="00725691">
                            <w:pPr>
                              <w:widowControl w:val="0"/>
                              <w:jc w:val="both"/>
                              <w:rPr>
                                <w:sz w:val="16"/>
                                <w:szCs w:val="16"/>
                                <w:lang w:eastAsia="ja-JP"/>
                              </w:rPr>
                            </w:pPr>
                            <w:r>
                              <w:rPr>
                                <w:rFonts w:hint="eastAsia"/>
                                <w:sz w:val="16"/>
                                <w:szCs w:val="16"/>
                                <w:lang w:eastAsia="ja-JP"/>
                              </w:rPr>
                              <w:t>2</w:t>
                            </w:r>
                            <w:r w:rsidRPr="007C659A">
                              <w:rPr>
                                <w:sz w:val="16"/>
                                <w:szCs w:val="16"/>
                                <w:lang w:eastAsia="ja-JP"/>
                              </w:rPr>
                              <w:t>0</w:t>
                            </w:r>
                          </w:p>
                        </w:tc>
                        <w:tc>
                          <w:tcPr>
                            <w:tcW w:w="737" w:type="dxa"/>
                            <w:tcMar>
                              <w:left w:w="0" w:type="dxa"/>
                              <w:right w:w="0" w:type="dxa"/>
                            </w:tcMar>
                            <w:vAlign w:val="center"/>
                          </w:tcPr>
                          <w:p w14:paraId="657175D6" w14:textId="77777777" w:rsidR="00321E67" w:rsidRDefault="00321E67" w:rsidP="00725691">
                            <w:pPr>
                              <w:widowControl w:val="0"/>
                              <w:jc w:val="both"/>
                              <w:rPr>
                                <w:sz w:val="16"/>
                                <w:szCs w:val="16"/>
                                <w:lang w:eastAsia="ja-JP"/>
                              </w:rPr>
                            </w:pPr>
                            <w:r>
                              <w:rPr>
                                <w:rFonts w:hint="eastAsia"/>
                                <w:sz w:val="16"/>
                                <w:szCs w:val="16"/>
                                <w:lang w:eastAsia="ja-JP"/>
                              </w:rPr>
                              <w:t>8</w:t>
                            </w:r>
                            <w:r w:rsidRPr="007C659A">
                              <w:rPr>
                                <w:sz w:val="16"/>
                                <w:szCs w:val="16"/>
                                <w:lang w:eastAsia="ja-JP"/>
                              </w:rPr>
                              <w:t>0</w:t>
                            </w:r>
                          </w:p>
                        </w:tc>
                      </w:tr>
                      <w:tr w:rsidR="00321E67" w:rsidRPr="007C659A" w14:paraId="6BF399DF" w14:textId="77777777" w:rsidTr="006A5CC2">
                        <w:trPr>
                          <w:trHeight w:val="103"/>
                          <w:jc w:val="center"/>
                        </w:trPr>
                        <w:tc>
                          <w:tcPr>
                            <w:tcW w:w="2041" w:type="dxa"/>
                            <w:tcMar>
                              <w:left w:w="0" w:type="dxa"/>
                              <w:right w:w="0" w:type="dxa"/>
                            </w:tcMar>
                            <w:vAlign w:val="center"/>
                          </w:tcPr>
                          <w:p w14:paraId="5CA3A114" w14:textId="77777777" w:rsidR="00321E67" w:rsidRPr="007C659A" w:rsidRDefault="00321E67" w:rsidP="00725691">
                            <w:pPr>
                              <w:widowControl w:val="0"/>
                              <w:jc w:val="both"/>
                              <w:rPr>
                                <w:sz w:val="16"/>
                                <w:szCs w:val="16"/>
                                <w:lang w:eastAsia="ja-JP"/>
                              </w:rPr>
                            </w:pPr>
                            <w:proofErr w:type="spellStart"/>
                            <w:proofErr w:type="gramStart"/>
                            <w:r w:rsidRPr="007C659A">
                              <w:rPr>
                                <w:rFonts w:hint="eastAsia"/>
                                <w:i/>
                                <w:iCs/>
                                <w:sz w:val="16"/>
                                <w:szCs w:val="16"/>
                                <w:lang w:eastAsia="ja-JP"/>
                              </w:rPr>
                              <w:t>I</w:t>
                            </w:r>
                            <w:r w:rsidRPr="007C659A">
                              <w:rPr>
                                <w:sz w:val="16"/>
                                <w:szCs w:val="16"/>
                                <w:vertAlign w:val="subscript"/>
                                <w:lang w:eastAsia="ja-JP"/>
                              </w:rPr>
                              <w:t>c</w:t>
                            </w:r>
                            <w:proofErr w:type="spellEnd"/>
                            <w:r w:rsidRPr="007C659A">
                              <w:rPr>
                                <w:sz w:val="16"/>
                                <w:szCs w:val="16"/>
                                <w:lang w:eastAsia="ja-JP"/>
                              </w:rPr>
                              <w:t xml:space="preserve"> </w:t>
                            </w:r>
                            <w:r>
                              <w:rPr>
                                <w:rFonts w:hint="eastAsia"/>
                                <w:sz w:val="16"/>
                                <w:szCs w:val="16"/>
                                <w:lang w:eastAsia="ja-JP"/>
                              </w:rPr>
                              <w:t xml:space="preserve"> (</w:t>
                            </w:r>
                            <w:proofErr w:type="gramEnd"/>
                            <w:r>
                              <w:rPr>
                                <w:rFonts w:hint="eastAsia"/>
                                <w:sz w:val="16"/>
                                <w:szCs w:val="16"/>
                                <w:lang w:val="en-GB" w:eastAsia="ja-JP"/>
                              </w:rPr>
                              <w:t>A</w:t>
                            </w:r>
                            <w:r>
                              <w:rPr>
                                <w:rFonts w:hint="eastAsia"/>
                                <w:sz w:val="16"/>
                                <w:szCs w:val="16"/>
                                <w:lang w:eastAsia="ja-JP"/>
                              </w:rPr>
                              <w:t>)</w:t>
                            </w:r>
                            <w:r w:rsidRPr="007C659A">
                              <w:rPr>
                                <w:sz w:val="16"/>
                                <w:szCs w:val="16"/>
                                <w:lang w:eastAsia="ja-JP"/>
                              </w:rPr>
                              <w:t xml:space="preserve"> </w:t>
                            </w:r>
                            <w:r>
                              <w:rPr>
                                <w:rFonts w:hint="eastAsia"/>
                                <w:sz w:val="16"/>
                                <w:szCs w:val="16"/>
                                <w:lang w:eastAsia="ja-JP"/>
                              </w:rPr>
                              <w:t xml:space="preserve">at </w:t>
                            </w:r>
                            <w:r w:rsidRPr="007C659A">
                              <w:rPr>
                                <w:sz w:val="16"/>
                                <w:szCs w:val="16"/>
                                <w:lang w:eastAsia="ja-JP"/>
                              </w:rPr>
                              <w:t>self-field</w:t>
                            </w:r>
                            <w:r>
                              <w:rPr>
                                <w:rFonts w:hint="eastAsia"/>
                                <w:sz w:val="16"/>
                                <w:szCs w:val="16"/>
                                <w:lang w:eastAsia="ja-JP"/>
                              </w:rPr>
                              <w:t xml:space="preserve"> and</w:t>
                            </w:r>
                            <w:r>
                              <w:rPr>
                                <w:sz w:val="16"/>
                                <w:szCs w:val="16"/>
                                <w:lang w:eastAsia="ja-JP"/>
                              </w:rPr>
                              <w:t xml:space="preserve"> 77 K</w:t>
                            </w:r>
                            <w:r>
                              <w:rPr>
                                <w:rFonts w:hint="eastAsia"/>
                                <w:sz w:val="16"/>
                                <w:szCs w:val="16"/>
                                <w:lang w:eastAsia="ja-JP"/>
                              </w:rPr>
                              <w:t xml:space="preserve"> </w:t>
                            </w:r>
                            <w:r>
                              <w:rPr>
                                <w:rFonts w:hint="eastAsia"/>
                                <w:sz w:val="16"/>
                                <w:szCs w:val="16"/>
                                <w:vertAlign w:val="superscript"/>
                                <w:lang w:eastAsia="ja-JP"/>
                              </w:rPr>
                              <w:t>b</w:t>
                            </w:r>
                          </w:p>
                        </w:tc>
                        <w:tc>
                          <w:tcPr>
                            <w:tcW w:w="737" w:type="dxa"/>
                            <w:tcMar>
                              <w:left w:w="0" w:type="dxa"/>
                              <w:right w:w="0" w:type="dxa"/>
                            </w:tcMar>
                            <w:vAlign w:val="center"/>
                          </w:tcPr>
                          <w:p w14:paraId="0C677534" w14:textId="77777777" w:rsidR="00321E67" w:rsidRPr="007C659A" w:rsidRDefault="00321E67" w:rsidP="00725691">
                            <w:pPr>
                              <w:widowControl w:val="0"/>
                              <w:jc w:val="both"/>
                              <w:rPr>
                                <w:sz w:val="16"/>
                                <w:szCs w:val="16"/>
                                <w:lang w:eastAsia="ja-JP"/>
                              </w:rPr>
                            </w:pPr>
                            <w:r>
                              <w:rPr>
                                <w:rFonts w:hint="eastAsia"/>
                                <w:sz w:val="16"/>
                                <w:szCs w:val="16"/>
                                <w:lang w:eastAsia="ja-JP"/>
                              </w:rPr>
                              <w:t>62-68</w:t>
                            </w:r>
                            <w:r w:rsidRPr="007C659A">
                              <w:rPr>
                                <w:sz w:val="16"/>
                                <w:szCs w:val="16"/>
                                <w:lang w:eastAsia="ja-JP"/>
                              </w:rPr>
                              <w:t xml:space="preserve"> </w:t>
                            </w:r>
                          </w:p>
                        </w:tc>
                        <w:tc>
                          <w:tcPr>
                            <w:tcW w:w="737" w:type="dxa"/>
                            <w:tcMar>
                              <w:left w:w="0" w:type="dxa"/>
                              <w:right w:w="0" w:type="dxa"/>
                            </w:tcMar>
                            <w:vAlign w:val="center"/>
                          </w:tcPr>
                          <w:p w14:paraId="780805CF" w14:textId="77777777" w:rsidR="00321E67" w:rsidRPr="007C659A" w:rsidRDefault="00321E67" w:rsidP="00725691">
                            <w:pPr>
                              <w:widowControl w:val="0"/>
                              <w:jc w:val="both"/>
                              <w:rPr>
                                <w:sz w:val="16"/>
                                <w:szCs w:val="16"/>
                                <w:lang w:eastAsia="ja-JP"/>
                              </w:rPr>
                            </w:pPr>
                            <w:r>
                              <w:rPr>
                                <w:rFonts w:hint="eastAsia"/>
                                <w:sz w:val="16"/>
                                <w:szCs w:val="16"/>
                                <w:lang w:eastAsia="ja-JP"/>
                              </w:rPr>
                              <w:t>57-62</w:t>
                            </w:r>
                          </w:p>
                        </w:tc>
                        <w:tc>
                          <w:tcPr>
                            <w:tcW w:w="737" w:type="dxa"/>
                            <w:tcMar>
                              <w:left w:w="0" w:type="dxa"/>
                              <w:right w:w="0" w:type="dxa"/>
                            </w:tcMar>
                            <w:vAlign w:val="center"/>
                          </w:tcPr>
                          <w:p w14:paraId="66D3BFB2" w14:textId="77777777" w:rsidR="00321E67" w:rsidRPr="007C659A" w:rsidRDefault="00321E67" w:rsidP="00725691">
                            <w:pPr>
                              <w:widowControl w:val="0"/>
                              <w:jc w:val="both"/>
                              <w:rPr>
                                <w:sz w:val="16"/>
                                <w:szCs w:val="16"/>
                                <w:lang w:eastAsia="ja-JP"/>
                              </w:rPr>
                            </w:pPr>
                            <w:r>
                              <w:rPr>
                                <w:rFonts w:hint="eastAsia"/>
                                <w:sz w:val="16"/>
                                <w:szCs w:val="16"/>
                                <w:lang w:eastAsia="ja-JP"/>
                              </w:rPr>
                              <w:t>36-38</w:t>
                            </w:r>
                          </w:p>
                        </w:tc>
                        <w:tc>
                          <w:tcPr>
                            <w:tcW w:w="737" w:type="dxa"/>
                            <w:tcMar>
                              <w:left w:w="0" w:type="dxa"/>
                              <w:right w:w="0" w:type="dxa"/>
                            </w:tcMar>
                            <w:vAlign w:val="center"/>
                          </w:tcPr>
                          <w:p w14:paraId="646E0646" w14:textId="77777777" w:rsidR="00321E67" w:rsidRDefault="00321E67" w:rsidP="00725691">
                            <w:pPr>
                              <w:widowControl w:val="0"/>
                              <w:jc w:val="both"/>
                              <w:rPr>
                                <w:sz w:val="16"/>
                                <w:szCs w:val="16"/>
                                <w:lang w:eastAsia="ja-JP"/>
                              </w:rPr>
                            </w:pPr>
                            <w:r>
                              <w:rPr>
                                <w:rFonts w:hint="eastAsia"/>
                                <w:sz w:val="16"/>
                                <w:szCs w:val="16"/>
                                <w:lang w:eastAsia="ja-JP"/>
                              </w:rPr>
                              <w:t>54</w:t>
                            </w:r>
                          </w:p>
                        </w:tc>
                      </w:tr>
                      <w:tr w:rsidR="00321E67" w:rsidRPr="007C659A" w14:paraId="0CF3AE09" w14:textId="77777777" w:rsidTr="006A5CC2">
                        <w:trPr>
                          <w:trHeight w:val="103"/>
                          <w:jc w:val="center"/>
                        </w:trPr>
                        <w:tc>
                          <w:tcPr>
                            <w:tcW w:w="2041" w:type="dxa"/>
                            <w:tcMar>
                              <w:left w:w="0" w:type="dxa"/>
                              <w:right w:w="0" w:type="dxa"/>
                            </w:tcMar>
                            <w:vAlign w:val="center"/>
                          </w:tcPr>
                          <w:p w14:paraId="7B62F62C" w14:textId="77777777" w:rsidR="00321E67" w:rsidRPr="00215792" w:rsidRDefault="00321E67" w:rsidP="00725691">
                            <w:pPr>
                              <w:widowControl w:val="0"/>
                              <w:jc w:val="both"/>
                              <w:rPr>
                                <w:i/>
                                <w:iCs/>
                                <w:sz w:val="16"/>
                                <w:szCs w:val="16"/>
                                <w:lang w:eastAsia="ja-JP"/>
                              </w:rPr>
                            </w:pPr>
                            <w:r w:rsidRPr="00215792">
                              <w:rPr>
                                <w:i/>
                                <w:iCs/>
                                <w:sz w:val="16"/>
                                <w:szCs w:val="16"/>
                                <w:lang w:eastAsia="ja-JP"/>
                              </w:rPr>
                              <w:t>k</w:t>
                            </w:r>
                          </w:p>
                        </w:tc>
                        <w:tc>
                          <w:tcPr>
                            <w:tcW w:w="737" w:type="dxa"/>
                            <w:tcMar>
                              <w:left w:w="0" w:type="dxa"/>
                              <w:right w:w="0" w:type="dxa"/>
                            </w:tcMar>
                            <w:vAlign w:val="center"/>
                          </w:tcPr>
                          <w:p w14:paraId="1E8AE10F" w14:textId="77777777" w:rsidR="00321E67" w:rsidRDefault="00321E67" w:rsidP="00725691">
                            <w:pPr>
                              <w:widowControl w:val="0"/>
                              <w:jc w:val="both"/>
                              <w:rPr>
                                <w:sz w:val="16"/>
                                <w:szCs w:val="16"/>
                                <w:lang w:eastAsia="ja-JP"/>
                              </w:rPr>
                            </w:pPr>
                            <w:r>
                              <w:rPr>
                                <w:rFonts w:hint="eastAsia"/>
                                <w:sz w:val="16"/>
                                <w:szCs w:val="16"/>
                                <w:lang w:eastAsia="ja-JP"/>
                              </w:rPr>
                              <w:t>-</w:t>
                            </w:r>
                          </w:p>
                        </w:tc>
                        <w:tc>
                          <w:tcPr>
                            <w:tcW w:w="737" w:type="dxa"/>
                            <w:tcMar>
                              <w:left w:w="0" w:type="dxa"/>
                              <w:right w:w="0" w:type="dxa"/>
                            </w:tcMar>
                            <w:vAlign w:val="center"/>
                          </w:tcPr>
                          <w:p w14:paraId="50E8C5A7" w14:textId="77777777" w:rsidR="00321E67" w:rsidRDefault="00321E67" w:rsidP="00725691">
                            <w:pPr>
                              <w:widowControl w:val="0"/>
                              <w:jc w:val="both"/>
                              <w:rPr>
                                <w:sz w:val="16"/>
                                <w:szCs w:val="16"/>
                                <w:lang w:eastAsia="ja-JP"/>
                              </w:rPr>
                            </w:pPr>
                            <w:r>
                              <w:rPr>
                                <w:rFonts w:hint="eastAsia"/>
                                <w:sz w:val="16"/>
                                <w:szCs w:val="16"/>
                                <w:lang w:eastAsia="ja-JP"/>
                              </w:rPr>
                              <w:t>2818</w:t>
                            </w:r>
                          </w:p>
                        </w:tc>
                        <w:tc>
                          <w:tcPr>
                            <w:tcW w:w="737" w:type="dxa"/>
                            <w:tcMar>
                              <w:left w:w="0" w:type="dxa"/>
                              <w:right w:w="0" w:type="dxa"/>
                            </w:tcMar>
                            <w:vAlign w:val="center"/>
                          </w:tcPr>
                          <w:p w14:paraId="0CF38345" w14:textId="77777777" w:rsidR="00321E67" w:rsidRDefault="00321E67" w:rsidP="00725691">
                            <w:pPr>
                              <w:widowControl w:val="0"/>
                              <w:jc w:val="both"/>
                              <w:rPr>
                                <w:sz w:val="16"/>
                                <w:szCs w:val="16"/>
                                <w:lang w:eastAsia="ja-JP"/>
                              </w:rPr>
                            </w:pPr>
                            <w:r>
                              <w:rPr>
                                <w:rFonts w:hint="eastAsia"/>
                                <w:sz w:val="16"/>
                                <w:szCs w:val="16"/>
                                <w:lang w:eastAsia="ja-JP"/>
                              </w:rPr>
                              <w:t>4646</w:t>
                            </w:r>
                          </w:p>
                        </w:tc>
                        <w:tc>
                          <w:tcPr>
                            <w:tcW w:w="737" w:type="dxa"/>
                            <w:tcMar>
                              <w:left w:w="0" w:type="dxa"/>
                              <w:right w:w="0" w:type="dxa"/>
                            </w:tcMar>
                            <w:vAlign w:val="center"/>
                          </w:tcPr>
                          <w:p w14:paraId="74FF9B3F" w14:textId="77777777" w:rsidR="00321E67" w:rsidRDefault="00321E67" w:rsidP="00725691">
                            <w:pPr>
                              <w:widowControl w:val="0"/>
                              <w:jc w:val="both"/>
                              <w:rPr>
                                <w:sz w:val="16"/>
                                <w:szCs w:val="16"/>
                                <w:lang w:eastAsia="ja-JP"/>
                              </w:rPr>
                            </w:pPr>
                            <w:r>
                              <w:rPr>
                                <w:rFonts w:hint="eastAsia"/>
                                <w:sz w:val="16"/>
                                <w:szCs w:val="16"/>
                                <w:lang w:eastAsia="ja-JP"/>
                              </w:rPr>
                              <w:t>734</w:t>
                            </w:r>
                          </w:p>
                        </w:tc>
                      </w:tr>
                      <w:tr w:rsidR="00321E67" w:rsidRPr="007C659A" w14:paraId="5482BB7C" w14:textId="77777777" w:rsidTr="006A5CC2">
                        <w:trPr>
                          <w:trHeight w:val="103"/>
                          <w:jc w:val="center"/>
                        </w:trPr>
                        <w:tc>
                          <w:tcPr>
                            <w:tcW w:w="2041" w:type="dxa"/>
                            <w:tcMar>
                              <w:left w:w="0" w:type="dxa"/>
                              <w:right w:w="0" w:type="dxa"/>
                            </w:tcMar>
                            <w:vAlign w:val="center"/>
                          </w:tcPr>
                          <w:p w14:paraId="7B684357" w14:textId="77777777" w:rsidR="00321E67" w:rsidRPr="00215792" w:rsidRDefault="00321E67" w:rsidP="00725691">
                            <w:pPr>
                              <w:widowControl w:val="0"/>
                              <w:jc w:val="both"/>
                              <w:rPr>
                                <w:i/>
                                <w:iCs/>
                                <w:sz w:val="16"/>
                                <w:szCs w:val="16"/>
                                <w:lang w:eastAsia="ja-JP"/>
                              </w:rPr>
                            </w:pPr>
                            <w:r w:rsidRPr="00215792">
                              <w:rPr>
                                <w:i/>
                                <w:iCs/>
                                <w:sz w:val="16"/>
                                <w:szCs w:val="16"/>
                                <w:lang w:val="en-GB"/>
                              </w:rPr>
                              <w:t>α</w:t>
                            </w:r>
                          </w:p>
                        </w:tc>
                        <w:tc>
                          <w:tcPr>
                            <w:tcW w:w="737" w:type="dxa"/>
                            <w:tcMar>
                              <w:left w:w="0" w:type="dxa"/>
                              <w:right w:w="0" w:type="dxa"/>
                            </w:tcMar>
                            <w:vAlign w:val="center"/>
                          </w:tcPr>
                          <w:p w14:paraId="69EC6A06" w14:textId="77777777" w:rsidR="00321E67" w:rsidRDefault="00321E67" w:rsidP="00725691">
                            <w:pPr>
                              <w:widowControl w:val="0"/>
                              <w:jc w:val="both"/>
                              <w:rPr>
                                <w:sz w:val="16"/>
                                <w:szCs w:val="16"/>
                                <w:lang w:eastAsia="ja-JP"/>
                              </w:rPr>
                            </w:pPr>
                            <w:r>
                              <w:rPr>
                                <w:rFonts w:hint="eastAsia"/>
                                <w:sz w:val="16"/>
                                <w:szCs w:val="16"/>
                                <w:lang w:eastAsia="ja-JP"/>
                              </w:rPr>
                              <w:t>-</w:t>
                            </w:r>
                          </w:p>
                        </w:tc>
                        <w:tc>
                          <w:tcPr>
                            <w:tcW w:w="737" w:type="dxa"/>
                            <w:tcMar>
                              <w:left w:w="0" w:type="dxa"/>
                              <w:right w:w="0" w:type="dxa"/>
                            </w:tcMar>
                            <w:vAlign w:val="center"/>
                          </w:tcPr>
                          <w:p w14:paraId="2DAC471E" w14:textId="77777777" w:rsidR="00321E67" w:rsidRDefault="00321E67" w:rsidP="00725691">
                            <w:pPr>
                              <w:widowControl w:val="0"/>
                              <w:jc w:val="both"/>
                              <w:rPr>
                                <w:sz w:val="16"/>
                                <w:szCs w:val="16"/>
                                <w:lang w:eastAsia="ja-JP"/>
                              </w:rPr>
                            </w:pPr>
                            <w:r>
                              <w:rPr>
                                <w:rFonts w:hint="eastAsia"/>
                                <w:sz w:val="16"/>
                                <w:szCs w:val="16"/>
                                <w:lang w:eastAsia="ja-JP"/>
                              </w:rPr>
                              <w:t>0.934</w:t>
                            </w:r>
                          </w:p>
                        </w:tc>
                        <w:tc>
                          <w:tcPr>
                            <w:tcW w:w="737" w:type="dxa"/>
                            <w:tcMar>
                              <w:left w:w="0" w:type="dxa"/>
                              <w:right w:w="0" w:type="dxa"/>
                            </w:tcMar>
                            <w:vAlign w:val="center"/>
                          </w:tcPr>
                          <w:p w14:paraId="453102B2" w14:textId="77777777" w:rsidR="00321E67" w:rsidRDefault="00321E67" w:rsidP="00725691">
                            <w:pPr>
                              <w:widowControl w:val="0"/>
                              <w:jc w:val="both"/>
                              <w:rPr>
                                <w:sz w:val="16"/>
                                <w:szCs w:val="16"/>
                                <w:lang w:eastAsia="ja-JP"/>
                              </w:rPr>
                            </w:pPr>
                            <w:r>
                              <w:rPr>
                                <w:rFonts w:hint="eastAsia"/>
                                <w:sz w:val="16"/>
                                <w:szCs w:val="16"/>
                                <w:lang w:eastAsia="ja-JP"/>
                              </w:rPr>
                              <w:t>1.035</w:t>
                            </w:r>
                          </w:p>
                        </w:tc>
                        <w:tc>
                          <w:tcPr>
                            <w:tcW w:w="737" w:type="dxa"/>
                            <w:tcMar>
                              <w:left w:w="0" w:type="dxa"/>
                              <w:right w:w="0" w:type="dxa"/>
                            </w:tcMar>
                            <w:vAlign w:val="center"/>
                          </w:tcPr>
                          <w:p w14:paraId="0441345E" w14:textId="77777777" w:rsidR="00321E67" w:rsidRDefault="00321E67" w:rsidP="00725691">
                            <w:pPr>
                              <w:widowControl w:val="0"/>
                              <w:jc w:val="both"/>
                              <w:rPr>
                                <w:sz w:val="16"/>
                                <w:szCs w:val="16"/>
                                <w:lang w:eastAsia="ja-JP"/>
                              </w:rPr>
                            </w:pPr>
                            <w:r>
                              <w:rPr>
                                <w:rFonts w:hint="eastAsia"/>
                                <w:sz w:val="16"/>
                                <w:szCs w:val="16"/>
                                <w:lang w:eastAsia="ja-JP"/>
                              </w:rPr>
                              <w:t>0.742</w:t>
                            </w:r>
                          </w:p>
                        </w:tc>
                      </w:tr>
                      <w:tr w:rsidR="00321E67" w:rsidRPr="007C659A" w14:paraId="472992DF" w14:textId="77777777" w:rsidTr="006A5CC2">
                        <w:trPr>
                          <w:trHeight w:val="103"/>
                          <w:jc w:val="center"/>
                        </w:trPr>
                        <w:tc>
                          <w:tcPr>
                            <w:tcW w:w="2041" w:type="dxa"/>
                            <w:tcMar>
                              <w:left w:w="0" w:type="dxa"/>
                              <w:right w:w="0" w:type="dxa"/>
                            </w:tcMar>
                            <w:vAlign w:val="center"/>
                          </w:tcPr>
                          <w:p w14:paraId="4A90CDCD" w14:textId="77777777" w:rsidR="00321E67" w:rsidRPr="00DD6421" w:rsidRDefault="00321E67" w:rsidP="00725691">
                            <w:pPr>
                              <w:widowControl w:val="0"/>
                              <w:jc w:val="both"/>
                              <w:rPr>
                                <w:sz w:val="16"/>
                                <w:szCs w:val="16"/>
                                <w:lang w:val="en-GB"/>
                              </w:rPr>
                            </w:pPr>
                            <w:r w:rsidRPr="00DD6421">
                              <w:rPr>
                                <w:sz w:val="16"/>
                                <w:szCs w:val="16"/>
                                <w:lang w:val="en-GB"/>
                              </w:rPr>
                              <w:t>lift factor</w:t>
                            </w:r>
                            <w:r>
                              <w:rPr>
                                <w:rFonts w:hint="eastAsia"/>
                                <w:sz w:val="16"/>
                                <w:szCs w:val="16"/>
                                <w:lang w:val="en-GB" w:eastAsia="ja-JP"/>
                              </w:rPr>
                              <w:t xml:space="preserve"> (20 T, 4.2 K)</w:t>
                            </w:r>
                          </w:p>
                        </w:tc>
                        <w:tc>
                          <w:tcPr>
                            <w:tcW w:w="737" w:type="dxa"/>
                            <w:tcMar>
                              <w:left w:w="0" w:type="dxa"/>
                              <w:right w:w="0" w:type="dxa"/>
                            </w:tcMar>
                            <w:vAlign w:val="center"/>
                          </w:tcPr>
                          <w:p w14:paraId="303414D4" w14:textId="77777777" w:rsidR="00321E67" w:rsidRDefault="00321E67" w:rsidP="00725691">
                            <w:pPr>
                              <w:widowControl w:val="0"/>
                              <w:jc w:val="both"/>
                              <w:rPr>
                                <w:sz w:val="16"/>
                                <w:szCs w:val="16"/>
                                <w:lang w:eastAsia="ja-JP"/>
                              </w:rPr>
                            </w:pPr>
                            <w:r>
                              <w:rPr>
                                <w:rFonts w:hint="eastAsia"/>
                                <w:sz w:val="16"/>
                                <w:szCs w:val="16"/>
                                <w:lang w:eastAsia="ja-JP"/>
                              </w:rPr>
                              <w:t>-</w:t>
                            </w:r>
                          </w:p>
                        </w:tc>
                        <w:tc>
                          <w:tcPr>
                            <w:tcW w:w="737" w:type="dxa"/>
                            <w:tcMar>
                              <w:left w:w="0" w:type="dxa"/>
                              <w:right w:w="0" w:type="dxa"/>
                            </w:tcMar>
                            <w:vAlign w:val="center"/>
                          </w:tcPr>
                          <w:p w14:paraId="590FDD4F" w14:textId="77777777" w:rsidR="00321E67" w:rsidRDefault="00321E67" w:rsidP="00725691">
                            <w:pPr>
                              <w:widowControl w:val="0"/>
                              <w:jc w:val="both"/>
                              <w:rPr>
                                <w:sz w:val="16"/>
                                <w:szCs w:val="16"/>
                                <w:lang w:eastAsia="ja-JP"/>
                              </w:rPr>
                            </w:pPr>
                            <w:r>
                              <w:rPr>
                                <w:rFonts w:hint="eastAsia"/>
                                <w:sz w:val="16"/>
                                <w:szCs w:val="16"/>
                                <w:lang w:eastAsia="ja-JP"/>
                              </w:rPr>
                              <w:t>2.99</w:t>
                            </w:r>
                          </w:p>
                        </w:tc>
                        <w:tc>
                          <w:tcPr>
                            <w:tcW w:w="737" w:type="dxa"/>
                            <w:tcMar>
                              <w:left w:w="0" w:type="dxa"/>
                              <w:right w:w="0" w:type="dxa"/>
                            </w:tcMar>
                            <w:vAlign w:val="center"/>
                          </w:tcPr>
                          <w:p w14:paraId="50AA06CD" w14:textId="77777777" w:rsidR="00321E67" w:rsidRDefault="00321E67" w:rsidP="00725691">
                            <w:pPr>
                              <w:widowControl w:val="0"/>
                              <w:jc w:val="both"/>
                              <w:rPr>
                                <w:sz w:val="16"/>
                                <w:szCs w:val="16"/>
                                <w:lang w:eastAsia="ja-JP"/>
                              </w:rPr>
                            </w:pPr>
                            <w:r>
                              <w:rPr>
                                <w:rFonts w:hint="eastAsia"/>
                                <w:sz w:val="16"/>
                                <w:szCs w:val="16"/>
                                <w:lang w:eastAsia="ja-JP"/>
                              </w:rPr>
                              <w:t>5.44</w:t>
                            </w:r>
                          </w:p>
                        </w:tc>
                        <w:tc>
                          <w:tcPr>
                            <w:tcW w:w="737" w:type="dxa"/>
                            <w:tcMar>
                              <w:left w:w="0" w:type="dxa"/>
                              <w:right w:w="0" w:type="dxa"/>
                            </w:tcMar>
                            <w:vAlign w:val="center"/>
                          </w:tcPr>
                          <w:p w14:paraId="25D3BDEA" w14:textId="77777777" w:rsidR="00321E67" w:rsidRDefault="00321E67" w:rsidP="00725691">
                            <w:pPr>
                              <w:widowControl w:val="0"/>
                              <w:jc w:val="both"/>
                              <w:rPr>
                                <w:sz w:val="16"/>
                                <w:szCs w:val="16"/>
                                <w:lang w:eastAsia="ja-JP"/>
                              </w:rPr>
                            </w:pPr>
                            <w:r>
                              <w:rPr>
                                <w:rFonts w:hint="eastAsia"/>
                                <w:sz w:val="16"/>
                                <w:szCs w:val="16"/>
                                <w:lang w:eastAsia="ja-JP"/>
                              </w:rPr>
                              <w:t>1.46</w:t>
                            </w:r>
                          </w:p>
                        </w:tc>
                      </w:tr>
                    </w:tbl>
                    <w:p w14:paraId="20F45F30" w14:textId="77777777" w:rsidR="00321E67" w:rsidRDefault="00321E67" w:rsidP="00321E67">
                      <w:pPr>
                        <w:pStyle w:val="TASFirstpagefootnote"/>
                        <w:rPr>
                          <w:color w:val="000000"/>
                        </w:rPr>
                      </w:pPr>
                      <w:proofErr w:type="spellStart"/>
                      <w:r w:rsidRPr="007C659A">
                        <w:rPr>
                          <w:vertAlign w:val="superscript"/>
                          <w:lang w:eastAsia="ja-JP"/>
                        </w:rPr>
                        <w:t>a</w:t>
                      </w:r>
                      <w:proofErr w:type="spellEnd"/>
                      <w:r w:rsidRPr="007C659A">
                        <w:rPr>
                          <w:lang w:eastAsia="ja-JP"/>
                        </w:rPr>
                        <w:t xml:space="preserve"> </w:t>
                      </w:r>
                      <w:proofErr w:type="gramStart"/>
                      <w:r w:rsidRPr="007C659A">
                        <w:rPr>
                          <w:lang w:eastAsia="ja-JP"/>
                        </w:rPr>
                        <w:t>The</w:t>
                      </w:r>
                      <w:proofErr w:type="gramEnd"/>
                      <w:r w:rsidRPr="007C659A">
                        <w:rPr>
                          <w:lang w:eastAsia="ja-JP"/>
                        </w:rPr>
                        <w:t xml:space="preserve"> </w:t>
                      </w:r>
                      <w:r>
                        <w:rPr>
                          <w:rFonts w:hint="eastAsia"/>
                          <w:lang w:eastAsia="ja-JP"/>
                        </w:rPr>
                        <w:t xml:space="preserve">conductor thickness </w:t>
                      </w:r>
                      <w:r w:rsidRPr="007C659A">
                        <w:rPr>
                          <w:lang w:eastAsia="ja-JP"/>
                        </w:rPr>
                        <w:t xml:space="preserve">was provided by </w:t>
                      </w:r>
                      <w:proofErr w:type="spellStart"/>
                      <w:r w:rsidRPr="007C659A">
                        <w:rPr>
                          <w:color w:val="000000"/>
                        </w:rPr>
                        <w:t>SuperPower</w:t>
                      </w:r>
                      <w:proofErr w:type="spellEnd"/>
                      <w:r w:rsidRPr="007C659A">
                        <w:rPr>
                          <w:color w:val="000000"/>
                        </w:rPr>
                        <w:t xml:space="preserve"> Inc.</w:t>
                      </w:r>
                    </w:p>
                    <w:p w14:paraId="59F476AC" w14:textId="77777777" w:rsidR="00321E67" w:rsidRPr="00DD6421" w:rsidRDefault="00321E67" w:rsidP="00321E67">
                      <w:pPr>
                        <w:pStyle w:val="TASFirstpagefootnote"/>
                        <w:rPr>
                          <w:lang w:val="en-GB"/>
                        </w:rPr>
                      </w:pPr>
                      <w:r>
                        <w:rPr>
                          <w:rFonts w:hint="eastAsia"/>
                          <w:vertAlign w:val="superscript"/>
                          <w:lang w:eastAsia="ja-JP"/>
                        </w:rPr>
                        <w:t>b</w:t>
                      </w:r>
                      <w:r w:rsidRPr="007C659A">
                        <w:rPr>
                          <w:lang w:eastAsia="ja-JP"/>
                        </w:rPr>
                        <w:t xml:space="preserve"> The </w:t>
                      </w:r>
                      <w:proofErr w:type="spellStart"/>
                      <w:r w:rsidRPr="007C659A">
                        <w:rPr>
                          <w:i/>
                          <w:iCs/>
                          <w:lang w:eastAsia="ja-JP"/>
                        </w:rPr>
                        <w:t>I</w:t>
                      </w:r>
                      <w:r w:rsidRPr="007C659A">
                        <w:rPr>
                          <w:vertAlign w:val="subscript"/>
                          <w:lang w:eastAsia="ja-JP"/>
                        </w:rPr>
                        <w:t>c</w:t>
                      </w:r>
                      <w:proofErr w:type="spellEnd"/>
                      <w:r w:rsidRPr="007C659A">
                        <w:rPr>
                          <w:lang w:eastAsia="ja-JP"/>
                        </w:rPr>
                        <w:t xml:space="preserve"> </w:t>
                      </w:r>
                      <w:r>
                        <w:rPr>
                          <w:rFonts w:hint="eastAsia"/>
                          <w:lang w:eastAsia="ja-JP"/>
                        </w:rPr>
                        <w:t>at 77 K</w:t>
                      </w:r>
                      <w:r w:rsidRPr="001F7C64">
                        <w:rPr>
                          <w:rFonts w:hint="eastAsia"/>
                          <w:lang w:eastAsia="ja-JP"/>
                        </w:rPr>
                        <w:t xml:space="preserve"> </w:t>
                      </w:r>
                      <w:r w:rsidRPr="007C659A">
                        <w:rPr>
                          <w:lang w:eastAsia="ja-JP"/>
                        </w:rPr>
                        <w:t xml:space="preserve">was </w:t>
                      </w:r>
                      <w:r>
                        <w:rPr>
                          <w:rFonts w:hint="eastAsia"/>
                          <w:lang w:eastAsia="ja-JP"/>
                        </w:rPr>
                        <w:t xml:space="preserve">measured using a </w:t>
                      </w:r>
                      <w:r>
                        <w:rPr>
                          <w:color w:val="000000"/>
                        </w:rPr>
                        <w:t>1.0 </w:t>
                      </w:r>
                      <w:r w:rsidRPr="002F1E11">
                        <w:rPr>
                          <w:lang w:val="en-GB"/>
                        </w:rPr>
                        <w:t>µ</w:t>
                      </w:r>
                      <w:r>
                        <w:rPr>
                          <w:lang w:val="en-GB"/>
                        </w:rPr>
                        <w:t>V/c</w:t>
                      </w:r>
                      <w:r w:rsidRPr="002F1E11">
                        <w:rPr>
                          <w:lang w:val="en-GB"/>
                        </w:rPr>
                        <w:t>m</w:t>
                      </w:r>
                      <w:r>
                        <w:rPr>
                          <w:rFonts w:hint="eastAsia"/>
                          <w:lang w:eastAsia="ja-JP"/>
                        </w:rPr>
                        <w:t xml:space="preserve"> criterion for several </w:t>
                      </w:r>
                      <w:r>
                        <w:rPr>
                          <w:lang w:eastAsia="ja-JP"/>
                        </w:rPr>
                        <w:t>samples</w:t>
                      </w:r>
                      <w:r w:rsidRPr="007C659A">
                        <w:rPr>
                          <w:color w:val="000000"/>
                        </w:rPr>
                        <w:t>.</w:t>
                      </w:r>
                    </w:p>
                    <w:p w14:paraId="12799435" w14:textId="77777777" w:rsidR="00321E67" w:rsidRPr="00DD6421" w:rsidRDefault="00321E67" w:rsidP="00321E67">
                      <w:pPr>
                        <w:jc w:val="center"/>
                        <w:rPr>
                          <w:smallCaps/>
                          <w:sz w:val="16"/>
                          <w:szCs w:val="16"/>
                          <w:lang w:val="en-GB" w:eastAsia="ja-JP"/>
                        </w:rPr>
                      </w:pPr>
                    </w:p>
                    <w:p w14:paraId="5D37620F" w14:textId="77777777" w:rsidR="00321E67" w:rsidRPr="00E87482" w:rsidRDefault="00321E67" w:rsidP="00321E67">
                      <w:pPr>
                        <w:jc w:val="center"/>
                        <w:rPr>
                          <w:smallCaps/>
                          <w:lang w:val="en-GB"/>
                        </w:rPr>
                      </w:pPr>
                      <w:r w:rsidRPr="00955FE5">
                        <w:rPr>
                          <w:noProof/>
                        </w:rPr>
                        <w:drawing>
                          <wp:inline distT="0" distB="0" distL="0" distR="0" wp14:anchorId="62B2066D" wp14:editId="5A13282A">
                            <wp:extent cx="3016254" cy="1724186"/>
                            <wp:effectExtent l="0" t="0" r="0" b="9525"/>
                            <wp:docPr id="140587855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2357" t="2047" r="1010" b="2018"/>
                                    <a:stretch/>
                                  </pic:blipFill>
                                  <pic:spPr bwMode="auto">
                                    <a:xfrm>
                                      <a:off x="0" y="0"/>
                                      <a:ext cx="3039969" cy="1737742"/>
                                    </a:xfrm>
                                    <a:prstGeom prst="rect">
                                      <a:avLst/>
                                    </a:prstGeom>
                                    <a:noFill/>
                                    <a:ln>
                                      <a:noFill/>
                                    </a:ln>
                                    <a:extLst>
                                      <a:ext uri="{53640926-AAD7-44D8-BBD7-CCE9431645EC}">
                                        <a14:shadowObscured xmlns:a14="http://schemas.microsoft.com/office/drawing/2010/main"/>
                                      </a:ext>
                                    </a:extLst>
                                  </pic:spPr>
                                </pic:pic>
                              </a:graphicData>
                            </a:graphic>
                          </wp:inline>
                        </w:drawing>
                      </w:r>
                    </w:p>
                    <w:p w14:paraId="30B9CB1E" w14:textId="77777777" w:rsidR="00321E67" w:rsidRPr="00E46D13" w:rsidRDefault="00321E67" w:rsidP="00321E67">
                      <w:pPr>
                        <w:pStyle w:val="FigureCaption"/>
                      </w:pPr>
                      <w:r w:rsidRPr="00E46D13">
                        <w:rPr>
                          <w:b/>
                          <w:bCs/>
                        </w:rPr>
                        <w:t>Fig. 1.</w:t>
                      </w:r>
                      <w:r w:rsidRPr="00E46D13">
                        <w:t xml:space="preserve"> Magnetic field dependence of the conductor </w:t>
                      </w:r>
                      <w:proofErr w:type="spellStart"/>
                      <w:r w:rsidRPr="00E46D13">
                        <w:rPr>
                          <w:i/>
                          <w:iCs/>
                        </w:rPr>
                        <w:t>I</w:t>
                      </w:r>
                      <w:r w:rsidRPr="00E46D13">
                        <w:rPr>
                          <w:vertAlign w:val="subscript"/>
                        </w:rPr>
                        <w:t>c</w:t>
                      </w:r>
                      <w:proofErr w:type="spellEnd"/>
                      <w:r w:rsidRPr="00E46D13">
                        <w:t xml:space="preserve"> measured at 4.2 K.</w:t>
                      </w:r>
                      <w:r>
                        <w:rPr>
                          <w:lang w:val="en-GB"/>
                        </w:rPr>
                        <w:t xml:space="preserve"> </w:t>
                      </w:r>
                      <w:r w:rsidRPr="00863079">
                        <w:rPr>
                          <w:lang w:val="en-GB"/>
                        </w:rPr>
                        <w:t xml:space="preserve">The dotted line in the inset represents the fitting </w:t>
                      </w:r>
                      <w:r>
                        <w:rPr>
                          <w:rFonts w:hint="eastAsia"/>
                          <w:lang w:val="en-GB" w:eastAsia="ja-JP"/>
                        </w:rPr>
                        <w:t xml:space="preserve">curves </w:t>
                      </w:r>
                      <w:r>
                        <w:rPr>
                          <w:lang w:val="en-GB" w:eastAsia="ja-JP"/>
                        </w:rPr>
                        <w:t>plotted</w:t>
                      </w:r>
                      <w:r>
                        <w:rPr>
                          <w:rFonts w:hint="eastAsia"/>
                          <w:lang w:val="en-GB" w:eastAsia="ja-JP"/>
                        </w:rPr>
                        <w:t xml:space="preserve"> using the </w:t>
                      </w:r>
                      <w:r>
                        <w:rPr>
                          <w:lang w:val="en-GB"/>
                        </w:rPr>
                        <w:t>fitting parameters</w:t>
                      </w:r>
                      <w:r>
                        <w:rPr>
                          <w:rFonts w:hint="eastAsia"/>
                          <w:lang w:val="en-GB" w:eastAsia="ja-JP"/>
                        </w:rPr>
                        <w:t xml:space="preserve"> listed in </w:t>
                      </w:r>
                      <w:r>
                        <w:rPr>
                          <w:color w:val="000000"/>
                        </w:rPr>
                        <w:t xml:space="preserve">Table </w:t>
                      </w:r>
                      <w:r>
                        <w:rPr>
                          <w:rFonts w:hint="eastAsia"/>
                          <w:color w:val="000000"/>
                          <w:lang w:eastAsia="ja-JP"/>
                        </w:rPr>
                        <w:t>1.</w:t>
                      </w:r>
                    </w:p>
                  </w:txbxContent>
                </v:textbox>
                <w10:wrap type="square" anchorx="margin" anchory="margin"/>
              </v:shape>
            </w:pict>
          </mc:Fallback>
        </mc:AlternateContent>
      </w:r>
      <w:r w:rsidR="00BB53F1">
        <w:rPr>
          <w:rFonts w:hint="eastAsia"/>
          <w:color w:val="000000"/>
          <w:lang w:eastAsia="ja-JP"/>
        </w:rPr>
        <w:t xml:space="preserve">To investigate the degradation </w:t>
      </w:r>
      <w:r w:rsidR="00511FC2">
        <w:rPr>
          <w:rFonts w:hint="eastAsia"/>
          <w:color w:val="000000"/>
          <w:lang w:eastAsia="ja-JP"/>
        </w:rPr>
        <w:t>of cable</w:t>
      </w:r>
      <w:r w:rsidR="00511FC2" w:rsidRPr="00A37298">
        <w:rPr>
          <w:i/>
          <w:iCs/>
          <w:lang w:val="en-GB"/>
        </w:rPr>
        <w:t xml:space="preserve"> </w:t>
      </w:r>
      <w:proofErr w:type="spellStart"/>
      <w:r w:rsidR="00511FC2" w:rsidRPr="00C86FDE">
        <w:rPr>
          <w:i/>
          <w:iCs/>
          <w:lang w:val="en-GB"/>
        </w:rPr>
        <w:t>I</w:t>
      </w:r>
      <w:r w:rsidR="00511FC2" w:rsidRPr="00C86FDE">
        <w:rPr>
          <w:vertAlign w:val="subscript"/>
          <w:lang w:val="en-GB"/>
        </w:rPr>
        <w:t>c</w:t>
      </w:r>
      <w:proofErr w:type="spellEnd"/>
      <w:r w:rsidR="00511FC2">
        <w:rPr>
          <w:rFonts w:hint="eastAsia"/>
          <w:color w:val="000000"/>
          <w:lang w:eastAsia="ja-JP"/>
        </w:rPr>
        <w:t xml:space="preserve"> </w:t>
      </w:r>
      <w:r w:rsidR="00384708">
        <w:rPr>
          <w:rFonts w:hint="eastAsia"/>
          <w:color w:val="000000"/>
          <w:lang w:eastAsia="ja-JP"/>
        </w:rPr>
        <w:t>as a function of</w:t>
      </w:r>
      <w:r w:rsidR="00BB53F1" w:rsidRPr="00BB53F1">
        <w:rPr>
          <w:color w:val="000000"/>
          <w:lang w:eastAsia="ja-JP"/>
        </w:rPr>
        <w:t xml:space="preserve"> core diameters from 1.6 to 3.0 mm</w:t>
      </w:r>
      <w:r w:rsidR="00511FC2">
        <w:rPr>
          <w:rFonts w:hint="eastAsia"/>
          <w:color w:val="000000"/>
          <w:lang w:eastAsia="ja-JP"/>
        </w:rPr>
        <w:t xml:space="preserve"> as shown in Fig. 2 (a)</w:t>
      </w:r>
      <w:r w:rsidR="00BB53F1">
        <w:rPr>
          <w:rFonts w:hint="eastAsia"/>
          <w:color w:val="000000"/>
          <w:lang w:eastAsia="ja-JP"/>
        </w:rPr>
        <w:t xml:space="preserve">, </w:t>
      </w:r>
      <w:r w:rsidR="00A92839">
        <w:rPr>
          <w:rFonts w:hint="eastAsia"/>
          <w:color w:val="000000"/>
          <w:lang w:eastAsia="ja-JP"/>
        </w:rPr>
        <w:t>f</w:t>
      </w:r>
      <w:r w:rsidR="00C57A21">
        <w:rPr>
          <w:rFonts w:hint="eastAsia"/>
          <w:color w:val="000000"/>
          <w:lang w:eastAsia="ja-JP"/>
        </w:rPr>
        <w:t xml:space="preserve">our </w:t>
      </w:r>
      <w:r w:rsidR="00C57A21">
        <w:rPr>
          <w:color w:val="000000"/>
          <w:lang w:eastAsia="ja-JP"/>
        </w:rPr>
        <w:t xml:space="preserve">types of </w:t>
      </w:r>
      <w:r w:rsidR="00153DD4">
        <w:rPr>
          <w:rFonts w:hint="eastAsia"/>
          <w:color w:val="000000"/>
          <w:lang w:eastAsia="ja-JP"/>
        </w:rPr>
        <w:t>single</w:t>
      </w:r>
      <w:r w:rsidR="00725691">
        <w:rPr>
          <w:rFonts w:hint="eastAsia"/>
          <w:color w:val="000000"/>
          <w:lang w:eastAsia="ja-JP"/>
        </w:rPr>
        <w:t>-</w:t>
      </w:r>
      <w:r w:rsidR="00153DD4">
        <w:rPr>
          <w:rFonts w:hint="eastAsia"/>
          <w:color w:val="000000"/>
          <w:lang w:eastAsia="ja-JP"/>
        </w:rPr>
        <w:t xml:space="preserve">layer </w:t>
      </w:r>
      <w:r w:rsidR="00C57A21">
        <w:rPr>
          <w:color w:val="000000"/>
          <w:lang w:eastAsia="ja-JP"/>
        </w:rPr>
        <w:t>cables #1</w:t>
      </w:r>
      <w:r w:rsidR="00C57A21">
        <w:rPr>
          <w:rFonts w:hint="eastAsia"/>
          <w:color w:val="000000"/>
          <w:lang w:eastAsia="ja-JP"/>
        </w:rPr>
        <w:t>-</w:t>
      </w:r>
      <w:r w:rsidR="00C57A21">
        <w:rPr>
          <w:color w:val="000000"/>
          <w:lang w:eastAsia="ja-JP"/>
        </w:rPr>
        <w:t>#</w:t>
      </w:r>
      <w:r w:rsidR="00C57A21">
        <w:rPr>
          <w:rFonts w:hint="eastAsia"/>
          <w:color w:val="000000"/>
          <w:lang w:eastAsia="ja-JP"/>
        </w:rPr>
        <w:t>4</w:t>
      </w:r>
      <w:r w:rsidR="00BB53F1" w:rsidRPr="00BB53F1">
        <w:rPr>
          <w:color w:val="000000"/>
          <w:lang w:eastAsia="ja-JP"/>
        </w:rPr>
        <w:t xml:space="preserve"> </w:t>
      </w:r>
      <w:r w:rsidR="00BB53F1">
        <w:rPr>
          <w:color w:val="000000"/>
          <w:lang w:eastAsia="ja-JP"/>
        </w:rPr>
        <w:t xml:space="preserve">were </w:t>
      </w:r>
      <w:r w:rsidR="00BB53F1">
        <w:rPr>
          <w:rFonts w:hint="eastAsia"/>
          <w:color w:val="000000"/>
          <w:lang w:eastAsia="ja-JP"/>
        </w:rPr>
        <w:t>made as</w:t>
      </w:r>
      <w:r w:rsidR="00725691">
        <w:rPr>
          <w:rFonts w:hint="eastAsia"/>
          <w:noProof/>
          <w:lang w:val="en-GB" w:eastAsia="ja-JP"/>
        </w:rPr>
        <w:t xml:space="preserve"> listed in </w:t>
      </w:r>
      <w:r w:rsidR="00725691">
        <w:rPr>
          <w:color w:val="000000"/>
        </w:rPr>
        <w:t xml:space="preserve">Table </w:t>
      </w:r>
      <w:r w:rsidR="00725691">
        <w:rPr>
          <w:rFonts w:hint="eastAsia"/>
          <w:color w:val="000000"/>
          <w:lang w:eastAsia="ja-JP"/>
        </w:rPr>
        <w:t>2</w:t>
      </w:r>
      <w:r w:rsidR="00BB53F1">
        <w:rPr>
          <w:rFonts w:hint="eastAsia"/>
          <w:color w:val="000000"/>
          <w:lang w:eastAsia="ja-JP"/>
        </w:rPr>
        <w:t>.</w:t>
      </w:r>
      <w:r w:rsidR="00C57A21">
        <w:rPr>
          <w:color w:val="000000"/>
          <w:lang w:eastAsia="ja-JP"/>
        </w:rPr>
        <w:t xml:space="preserve"> </w:t>
      </w:r>
      <w:r w:rsidR="00A92839">
        <w:rPr>
          <w:rFonts w:hint="eastAsia"/>
          <w:color w:val="000000"/>
          <w:lang w:eastAsia="ja-JP"/>
        </w:rPr>
        <w:t xml:space="preserve">All cables were </w:t>
      </w:r>
      <w:r w:rsidR="00A92839">
        <w:rPr>
          <w:color w:val="000000"/>
          <w:lang w:eastAsia="ja-JP"/>
        </w:rPr>
        <w:t>approximately</w:t>
      </w:r>
      <w:r w:rsidR="00A92839">
        <w:rPr>
          <w:rFonts w:hint="eastAsia"/>
          <w:color w:val="000000"/>
          <w:lang w:eastAsia="ja-JP"/>
        </w:rPr>
        <w:t xml:space="preserve"> 100-mm-long</w:t>
      </w:r>
      <w:r w:rsidR="00A92839" w:rsidRPr="00BB53F1">
        <w:t xml:space="preserve"> </w:t>
      </w:r>
      <w:r w:rsidR="00A92839">
        <w:rPr>
          <w:rFonts w:hint="eastAsia"/>
          <w:lang w:eastAsia="ja-JP"/>
        </w:rPr>
        <w:t xml:space="preserve">and </w:t>
      </w:r>
      <w:r w:rsidR="00A92839" w:rsidRPr="00BB53F1">
        <w:rPr>
          <w:color w:val="000000"/>
          <w:lang w:eastAsia="ja-JP"/>
        </w:rPr>
        <w:t xml:space="preserve">had a pair of voltage taps attached to </w:t>
      </w:r>
      <w:r w:rsidR="00A92839">
        <w:rPr>
          <w:rFonts w:hint="eastAsia"/>
          <w:color w:val="000000"/>
          <w:lang w:eastAsia="ja-JP"/>
        </w:rPr>
        <w:t xml:space="preserve">the conductor. </w:t>
      </w:r>
      <w:r w:rsidR="00A92839" w:rsidRPr="00C86FDE">
        <w:t xml:space="preserve">The conductor and core were soldered together </w:t>
      </w:r>
      <w:r w:rsidR="00A92839">
        <w:rPr>
          <w:rFonts w:hint="eastAsia"/>
          <w:lang w:eastAsia="ja-JP"/>
        </w:rPr>
        <w:t>using</w:t>
      </w:r>
      <w:r w:rsidR="00A92839" w:rsidRPr="00C86FDE">
        <w:t xml:space="preserve"> a r</w:t>
      </w:r>
      <w:r w:rsidR="00A92839">
        <w:rPr>
          <w:rFonts w:hint="eastAsia"/>
          <w:lang w:eastAsia="ja-JP"/>
        </w:rPr>
        <w:t>ing</w:t>
      </w:r>
      <w:r w:rsidR="00A92839" w:rsidRPr="00C86FDE">
        <w:t xml:space="preserve"> terminal at the </w:t>
      </w:r>
      <w:r w:rsidR="00A92839">
        <w:rPr>
          <w:rFonts w:hint="eastAsia"/>
          <w:lang w:eastAsia="ja-JP"/>
        </w:rPr>
        <w:t xml:space="preserve">cable </w:t>
      </w:r>
      <w:r w:rsidR="00A92839" w:rsidRPr="00C86FDE">
        <w:t>end</w:t>
      </w:r>
      <w:r w:rsidR="00A92839">
        <w:rPr>
          <w:rFonts w:hint="eastAsia"/>
          <w:lang w:eastAsia="ja-JP"/>
        </w:rPr>
        <w:t>s</w:t>
      </w:r>
      <w:r w:rsidR="00A92839" w:rsidRPr="00C86FDE">
        <w:t xml:space="preserve"> </w:t>
      </w:r>
      <w:r w:rsidR="00A92839">
        <w:rPr>
          <w:rFonts w:hint="eastAsia"/>
          <w:lang w:eastAsia="ja-JP"/>
        </w:rPr>
        <w:t xml:space="preserve">to </w:t>
      </w:r>
      <w:r w:rsidR="00A92839">
        <w:rPr>
          <w:lang w:eastAsia="ja-JP"/>
        </w:rPr>
        <w:t>measur</w:t>
      </w:r>
      <w:r w:rsidR="00A92839">
        <w:rPr>
          <w:rFonts w:hint="eastAsia"/>
          <w:lang w:eastAsia="ja-JP"/>
        </w:rPr>
        <w:t xml:space="preserve">e the cable </w:t>
      </w:r>
      <w:proofErr w:type="spellStart"/>
      <w:r w:rsidR="00A92839" w:rsidRPr="002F1E11">
        <w:rPr>
          <w:i/>
          <w:iCs/>
          <w:lang w:val="en-GB"/>
        </w:rPr>
        <w:t>I</w:t>
      </w:r>
      <w:r w:rsidR="00A92839" w:rsidRPr="002F1E11">
        <w:rPr>
          <w:vertAlign w:val="subscript"/>
          <w:lang w:val="en-GB"/>
        </w:rPr>
        <w:t>c</w:t>
      </w:r>
      <w:proofErr w:type="spellEnd"/>
      <w:r w:rsidR="00A92839">
        <w:rPr>
          <w:rFonts w:hint="eastAsia"/>
          <w:lang w:val="en-GB" w:eastAsia="ja-JP"/>
        </w:rPr>
        <w:t xml:space="preserve"> </w:t>
      </w:r>
      <w:r w:rsidR="00A92839">
        <w:rPr>
          <w:rFonts w:hint="eastAsia"/>
          <w:lang w:eastAsia="ja-JP"/>
        </w:rPr>
        <w:t xml:space="preserve">with the </w:t>
      </w:r>
      <w:r w:rsidR="00A92839">
        <w:rPr>
          <w:color w:val="000000"/>
        </w:rPr>
        <w:t>1.0 </w:t>
      </w:r>
      <w:r w:rsidR="00A92839" w:rsidRPr="002F1E11">
        <w:rPr>
          <w:lang w:val="en-GB"/>
        </w:rPr>
        <w:t>µ</w:t>
      </w:r>
      <w:r w:rsidR="00A92839">
        <w:rPr>
          <w:lang w:val="en-GB"/>
        </w:rPr>
        <w:t>V/c</w:t>
      </w:r>
      <w:r w:rsidR="00A92839" w:rsidRPr="002F1E11">
        <w:rPr>
          <w:lang w:val="en-GB"/>
        </w:rPr>
        <w:t>m</w:t>
      </w:r>
      <w:r w:rsidR="00A92839">
        <w:rPr>
          <w:rFonts w:hint="eastAsia"/>
          <w:lang w:eastAsia="ja-JP"/>
        </w:rPr>
        <w:t xml:space="preserve"> criterion</w:t>
      </w:r>
      <w:r w:rsidR="00A92839" w:rsidRPr="00C86FDE">
        <w:t xml:space="preserve">. </w:t>
      </w:r>
      <w:r w:rsidR="00D379F8">
        <w:rPr>
          <w:rFonts w:hint="eastAsia"/>
          <w:color w:val="000000"/>
          <w:lang w:eastAsia="ja-JP"/>
        </w:rPr>
        <w:t xml:space="preserve">The cable #1 </w:t>
      </w:r>
      <w:r w:rsidR="00955FE5">
        <w:rPr>
          <w:rFonts w:hint="eastAsia"/>
          <w:color w:val="000000"/>
          <w:lang w:eastAsia="ja-JP"/>
        </w:rPr>
        <w:t>wound using</w:t>
      </w:r>
      <w:r w:rsidR="00D379F8">
        <w:rPr>
          <w:rFonts w:hint="eastAsia"/>
          <w:color w:val="000000"/>
          <w:lang w:eastAsia="ja-JP"/>
        </w:rPr>
        <w:t xml:space="preserve"> a stack conductor </w:t>
      </w:r>
      <w:r w:rsidR="00D379F8">
        <w:rPr>
          <w:rFonts w:hint="eastAsia"/>
          <w:lang w:eastAsia="ja-JP"/>
        </w:rPr>
        <w:t xml:space="preserve">made </w:t>
      </w:r>
      <w:r w:rsidR="00D379F8" w:rsidRPr="005E4E73">
        <w:rPr>
          <w:color w:val="000000"/>
          <w:lang w:eastAsia="ja-JP"/>
        </w:rPr>
        <w:t>by soldering two</w:t>
      </w:r>
      <w:r w:rsidR="00D379F8">
        <w:rPr>
          <w:rFonts w:hint="eastAsia"/>
          <w:color w:val="000000"/>
          <w:lang w:eastAsia="ja-JP"/>
        </w:rPr>
        <w:t xml:space="preserve"> tapes of the </w:t>
      </w:r>
      <w:r w:rsidR="00D379F8" w:rsidRPr="005E4E73">
        <w:rPr>
          <w:color w:val="000000"/>
          <w:lang w:eastAsia="ja-JP"/>
        </w:rPr>
        <w:t>conductor</w:t>
      </w:r>
      <w:r w:rsidR="00D379F8">
        <w:rPr>
          <w:rFonts w:hint="eastAsia"/>
          <w:color w:val="000000"/>
          <w:lang w:eastAsia="ja-JP"/>
        </w:rPr>
        <w:t xml:space="preserve"> #1</w:t>
      </w:r>
      <w:r w:rsidR="00D379F8" w:rsidRPr="005E4E73">
        <w:rPr>
          <w:color w:val="000000"/>
          <w:lang w:eastAsia="ja-JP"/>
        </w:rPr>
        <w:t xml:space="preserve"> </w:t>
      </w:r>
      <w:r w:rsidR="00D379F8">
        <w:rPr>
          <w:rFonts w:hint="eastAsia"/>
          <w:color w:val="000000"/>
          <w:lang w:eastAsia="ja-JP"/>
        </w:rPr>
        <w:t xml:space="preserve">together </w:t>
      </w:r>
      <w:r w:rsidR="00D379F8" w:rsidRPr="005E4E73">
        <w:rPr>
          <w:color w:val="000000"/>
          <w:lang w:eastAsia="ja-JP"/>
        </w:rPr>
        <w:t xml:space="preserve">with their REBCO layers </w:t>
      </w:r>
      <w:r w:rsidR="00D379F8" w:rsidRPr="00D379F8">
        <w:rPr>
          <w:color w:val="000000"/>
          <w:lang w:eastAsia="ja-JP"/>
        </w:rPr>
        <w:t>facing each other.</w:t>
      </w:r>
      <w:r w:rsidR="00D379F8">
        <w:rPr>
          <w:rFonts w:hint="eastAsia"/>
          <w:color w:val="000000"/>
          <w:lang w:eastAsia="ja-JP"/>
        </w:rPr>
        <w:t xml:space="preserve"> </w:t>
      </w:r>
      <w:r w:rsidR="000B3E2D" w:rsidRPr="00B835D0">
        <w:t xml:space="preserve">The </w:t>
      </w:r>
      <w:r w:rsidR="000B3E2D">
        <w:rPr>
          <w:rFonts w:hint="eastAsia"/>
          <w:color w:val="000000"/>
          <w:lang w:eastAsia="ja-JP"/>
        </w:rPr>
        <w:t>stack conductor</w:t>
      </w:r>
      <w:r w:rsidR="00511FC2" w:rsidRPr="00511FC2">
        <w:rPr>
          <w:color w:val="000000"/>
          <w:lang w:eastAsia="ja-JP"/>
        </w:rPr>
        <w:t>, cross-sectional micrograph</w:t>
      </w:r>
      <w:r w:rsidR="00511FC2">
        <w:rPr>
          <w:rFonts w:hint="eastAsia"/>
          <w:color w:val="000000"/>
          <w:lang w:eastAsia="ja-JP"/>
        </w:rPr>
        <w:t>s</w:t>
      </w:r>
      <w:r w:rsidR="00511FC2" w:rsidRPr="00511FC2">
        <w:rPr>
          <w:color w:val="000000"/>
          <w:lang w:eastAsia="ja-JP"/>
        </w:rPr>
        <w:t xml:space="preserve"> of which is shown in Fig</w:t>
      </w:r>
      <w:r w:rsidR="00511FC2">
        <w:rPr>
          <w:rFonts w:hint="eastAsia"/>
          <w:color w:val="000000"/>
          <w:lang w:eastAsia="ja-JP"/>
        </w:rPr>
        <w:t>.</w:t>
      </w:r>
      <w:r w:rsidR="00511FC2" w:rsidRPr="00511FC2">
        <w:rPr>
          <w:color w:val="000000"/>
          <w:lang w:eastAsia="ja-JP"/>
        </w:rPr>
        <w:t xml:space="preserve"> </w:t>
      </w:r>
      <w:r w:rsidR="00D50ED2">
        <w:rPr>
          <w:color w:val="000000"/>
          <w:lang w:eastAsia="ja-JP"/>
        </w:rPr>
        <w:t>3</w:t>
      </w:r>
      <w:r w:rsidR="00511FC2">
        <w:rPr>
          <w:rFonts w:hint="eastAsia"/>
          <w:color w:val="000000"/>
          <w:lang w:eastAsia="ja-JP"/>
        </w:rPr>
        <w:t xml:space="preserve"> (</w:t>
      </w:r>
      <w:r w:rsidR="00D50ED2">
        <w:rPr>
          <w:color w:val="000000"/>
          <w:lang w:eastAsia="ja-JP"/>
        </w:rPr>
        <w:t>a</w:t>
      </w:r>
      <w:r w:rsidR="00511FC2">
        <w:rPr>
          <w:rFonts w:hint="eastAsia"/>
          <w:color w:val="000000"/>
          <w:lang w:eastAsia="ja-JP"/>
        </w:rPr>
        <w:t>)</w:t>
      </w:r>
      <w:r w:rsidR="00511FC2" w:rsidRPr="00511FC2">
        <w:rPr>
          <w:color w:val="000000"/>
          <w:lang w:eastAsia="ja-JP"/>
        </w:rPr>
        <w:t>,</w:t>
      </w:r>
      <w:r w:rsidR="003A0C9C">
        <w:rPr>
          <w:rFonts w:hint="eastAsia"/>
          <w:color w:val="000000"/>
          <w:lang w:eastAsia="ja-JP"/>
        </w:rPr>
        <w:t xml:space="preserve"> </w:t>
      </w:r>
      <w:r w:rsidR="000B3E2D" w:rsidRPr="00B835D0">
        <w:t>was solder</w:t>
      </w:r>
      <w:r w:rsidR="000B3E2D">
        <w:rPr>
          <w:rFonts w:hint="eastAsia"/>
          <w:lang w:eastAsia="ja-JP"/>
        </w:rPr>
        <w:t>ed</w:t>
      </w:r>
      <w:r w:rsidR="000B3E2D" w:rsidRPr="00B835D0">
        <w:t xml:space="preserve"> </w:t>
      </w:r>
      <w:r w:rsidR="00955FE5">
        <w:rPr>
          <w:rFonts w:hint="eastAsia"/>
          <w:lang w:eastAsia="ja-JP"/>
        </w:rPr>
        <w:t>at less than</w:t>
      </w:r>
      <w:r w:rsidR="000B3E2D" w:rsidRPr="000B3E2D">
        <w:t xml:space="preserve"> 150 </w:t>
      </w:r>
      <w:proofErr w:type="spellStart"/>
      <w:r w:rsidR="000B3E2D" w:rsidRPr="000B3E2D">
        <w:rPr>
          <w:rFonts w:hint="eastAsia"/>
          <w:vertAlign w:val="superscript"/>
          <w:lang w:eastAsia="ja-JP"/>
        </w:rPr>
        <w:t>o</w:t>
      </w:r>
      <w:r w:rsidR="000B3E2D">
        <w:rPr>
          <w:rFonts w:hint="eastAsia"/>
          <w:lang w:eastAsia="ja-JP"/>
        </w:rPr>
        <w:t>C</w:t>
      </w:r>
      <w:proofErr w:type="spellEnd"/>
      <w:r w:rsidR="000B3E2D">
        <w:rPr>
          <w:rFonts w:hint="eastAsia"/>
          <w:lang w:eastAsia="ja-JP"/>
        </w:rPr>
        <w:t xml:space="preserve"> using the</w:t>
      </w:r>
      <w:r w:rsidR="000B3E2D" w:rsidRPr="00B835D0">
        <w:t xml:space="preserve"> </w:t>
      </w:r>
      <w:r w:rsidR="000B3E2D">
        <w:rPr>
          <w:rFonts w:hint="eastAsia"/>
          <w:lang w:eastAsia="ja-JP"/>
        </w:rPr>
        <w:t>In</w:t>
      </w:r>
      <w:r w:rsidR="000B3E2D" w:rsidRPr="00B835D0">
        <w:rPr>
          <w:vertAlign w:val="subscript"/>
        </w:rPr>
        <w:t>0.</w:t>
      </w:r>
      <w:r w:rsidR="000B3E2D">
        <w:rPr>
          <w:rFonts w:hint="eastAsia"/>
          <w:vertAlign w:val="subscript"/>
          <w:lang w:eastAsia="ja-JP"/>
        </w:rPr>
        <w:t>52</w:t>
      </w:r>
      <w:r w:rsidR="000B3E2D">
        <w:rPr>
          <w:rFonts w:hint="eastAsia"/>
          <w:lang w:eastAsia="ja-JP"/>
        </w:rPr>
        <w:t>Sn</w:t>
      </w:r>
      <w:r w:rsidR="000B3E2D" w:rsidRPr="00B835D0">
        <w:rPr>
          <w:vertAlign w:val="subscript"/>
        </w:rPr>
        <w:t>0.</w:t>
      </w:r>
      <w:r w:rsidR="000B3E2D">
        <w:rPr>
          <w:rFonts w:hint="eastAsia"/>
          <w:vertAlign w:val="subscript"/>
          <w:lang w:eastAsia="ja-JP"/>
        </w:rPr>
        <w:t>4</w:t>
      </w:r>
      <w:r w:rsidR="000B3E2D" w:rsidRPr="00B835D0">
        <w:rPr>
          <w:vertAlign w:val="subscript"/>
        </w:rPr>
        <w:t>8</w:t>
      </w:r>
      <w:r w:rsidR="000B3E2D" w:rsidRPr="00B835D0">
        <w:t xml:space="preserve">. </w:t>
      </w:r>
      <w:r w:rsidR="005562F4">
        <w:t xml:space="preserve">The solder thickness between two tapes was approximately </w:t>
      </w:r>
      <w:r w:rsidR="005562F4">
        <w:rPr>
          <w:color w:val="000000"/>
        </w:rPr>
        <w:t>5 </w:t>
      </w:r>
      <w:r w:rsidR="005562F4" w:rsidRPr="002F1E11">
        <w:rPr>
          <w:lang w:val="en-GB"/>
        </w:rPr>
        <w:t>µ</w:t>
      </w:r>
      <w:r w:rsidR="005562F4">
        <w:rPr>
          <w:lang w:val="en-GB"/>
        </w:rPr>
        <w:t>m and 20</w:t>
      </w:r>
      <w:r w:rsidR="005562F4">
        <w:rPr>
          <w:color w:val="000000"/>
        </w:rPr>
        <w:t> </w:t>
      </w:r>
      <w:r w:rsidR="005562F4" w:rsidRPr="002F1E11">
        <w:rPr>
          <w:lang w:val="en-GB"/>
        </w:rPr>
        <w:t>µ</w:t>
      </w:r>
      <w:r w:rsidR="005562F4">
        <w:rPr>
          <w:lang w:val="en-GB"/>
        </w:rPr>
        <w:t>m</w:t>
      </w:r>
      <w:r w:rsidR="005562F4">
        <w:t xml:space="preserve"> for the </w:t>
      </w:r>
      <w:r w:rsidR="005562F4" w:rsidRPr="005562F4">
        <w:t>for the wel</w:t>
      </w:r>
      <w:r w:rsidR="005562F4">
        <w:t>l</w:t>
      </w:r>
      <w:r w:rsidR="005562F4" w:rsidRPr="005562F4">
        <w:t xml:space="preserve"> and poorly</w:t>
      </w:r>
      <w:r w:rsidR="005562F4">
        <w:t xml:space="preserve"> </w:t>
      </w:r>
      <w:r w:rsidR="005562F4" w:rsidRPr="005562F4">
        <w:t>controlled cases</w:t>
      </w:r>
      <w:r w:rsidR="005562F4">
        <w:t xml:space="preserve">, respectively. </w:t>
      </w:r>
      <w:r w:rsidR="00511FC2">
        <w:rPr>
          <w:rFonts w:hint="eastAsia"/>
          <w:lang w:eastAsia="ja-JP"/>
        </w:rPr>
        <w:t>T</w:t>
      </w:r>
      <w:r w:rsidR="0051099A" w:rsidRPr="0051099A">
        <w:rPr>
          <w:color w:val="000000"/>
          <w:lang w:eastAsia="ja-JP"/>
        </w:rPr>
        <w:t>he stack conductor exhibit</w:t>
      </w:r>
      <w:r w:rsidR="0051099A">
        <w:rPr>
          <w:rFonts w:hint="eastAsia"/>
          <w:color w:val="000000"/>
          <w:lang w:eastAsia="ja-JP"/>
        </w:rPr>
        <w:t>ed</w:t>
      </w:r>
      <w:r w:rsidR="0051099A" w:rsidRPr="0051099A">
        <w:rPr>
          <w:color w:val="000000"/>
          <w:lang w:eastAsia="ja-JP"/>
        </w:rPr>
        <w:t xml:space="preserve"> </w:t>
      </w:r>
      <w:r w:rsidR="00BA4B46">
        <w:rPr>
          <w:rFonts w:hint="eastAsia"/>
          <w:color w:val="000000"/>
          <w:lang w:eastAsia="ja-JP"/>
        </w:rPr>
        <w:t xml:space="preserve">almost </w:t>
      </w:r>
      <w:r w:rsidR="0051099A" w:rsidRPr="0051099A">
        <w:rPr>
          <w:color w:val="000000"/>
          <w:lang w:eastAsia="ja-JP"/>
        </w:rPr>
        <w:t xml:space="preserve">twice the </w:t>
      </w:r>
      <w:proofErr w:type="spellStart"/>
      <w:r w:rsidR="0051099A" w:rsidRPr="0051099A">
        <w:rPr>
          <w:i/>
          <w:iCs/>
          <w:color w:val="000000"/>
          <w:lang w:eastAsia="ja-JP"/>
        </w:rPr>
        <w:t>I</w:t>
      </w:r>
      <w:r w:rsidR="0051099A" w:rsidRPr="0051099A">
        <w:rPr>
          <w:color w:val="000000"/>
          <w:vertAlign w:val="subscript"/>
          <w:lang w:eastAsia="ja-JP"/>
        </w:rPr>
        <w:t>c</w:t>
      </w:r>
      <w:proofErr w:type="spellEnd"/>
      <w:r w:rsidR="0051099A" w:rsidRPr="0051099A">
        <w:rPr>
          <w:color w:val="000000"/>
          <w:lang w:eastAsia="ja-JP"/>
        </w:rPr>
        <w:t xml:space="preserve"> of </w:t>
      </w:r>
      <w:r w:rsidR="00BA4B46">
        <w:rPr>
          <w:rFonts w:hint="eastAsia"/>
          <w:color w:val="000000"/>
          <w:lang w:eastAsia="ja-JP"/>
        </w:rPr>
        <w:t>the</w:t>
      </w:r>
      <w:r w:rsidR="0051099A" w:rsidRPr="0051099A">
        <w:rPr>
          <w:color w:val="000000"/>
          <w:lang w:eastAsia="ja-JP"/>
        </w:rPr>
        <w:t xml:space="preserve"> single tape</w:t>
      </w:r>
      <w:r w:rsidR="0051099A" w:rsidRPr="0051099A">
        <w:t xml:space="preserve"> </w:t>
      </w:r>
      <w:r w:rsidR="0051099A" w:rsidRPr="0051099A">
        <w:rPr>
          <w:color w:val="000000"/>
          <w:lang w:eastAsia="ja-JP"/>
        </w:rPr>
        <w:t xml:space="preserve">without any degradation </w:t>
      </w:r>
      <w:r w:rsidR="000B3E2D">
        <w:rPr>
          <w:rFonts w:hint="eastAsia"/>
          <w:color w:val="000000"/>
          <w:lang w:eastAsia="ja-JP"/>
        </w:rPr>
        <w:t>after</w:t>
      </w:r>
      <w:r w:rsidR="0051099A" w:rsidRPr="0051099A">
        <w:rPr>
          <w:color w:val="000000"/>
          <w:lang w:eastAsia="ja-JP"/>
        </w:rPr>
        <w:t xml:space="preserve"> the solder</w:t>
      </w:r>
      <w:r w:rsidR="00955FE5">
        <w:rPr>
          <w:rFonts w:hint="eastAsia"/>
          <w:color w:val="000000"/>
          <w:lang w:eastAsia="ja-JP"/>
        </w:rPr>
        <w:t>ing</w:t>
      </w:r>
      <w:r w:rsidR="0051099A" w:rsidRPr="0051099A">
        <w:rPr>
          <w:color w:val="000000"/>
          <w:lang w:eastAsia="ja-JP"/>
        </w:rPr>
        <w:t xml:space="preserve"> </w:t>
      </w:r>
      <w:r w:rsidR="000B3E2D">
        <w:rPr>
          <w:rFonts w:hint="eastAsia"/>
          <w:color w:val="000000"/>
          <w:lang w:eastAsia="ja-JP"/>
        </w:rPr>
        <w:t>process</w:t>
      </w:r>
      <w:r w:rsidR="00511FC2" w:rsidRPr="00511FC2">
        <w:rPr>
          <w:color w:val="000000"/>
          <w:lang w:eastAsia="ja-JP"/>
        </w:rPr>
        <w:t xml:space="preserve"> </w:t>
      </w:r>
      <w:r w:rsidR="00511FC2">
        <w:rPr>
          <w:rFonts w:hint="eastAsia"/>
          <w:color w:val="000000"/>
          <w:lang w:eastAsia="ja-JP"/>
        </w:rPr>
        <w:t>a</w:t>
      </w:r>
      <w:r w:rsidR="00511FC2" w:rsidRPr="0051099A">
        <w:rPr>
          <w:color w:val="000000"/>
          <w:lang w:eastAsia="ja-JP"/>
        </w:rPr>
        <w:t>s shown in Fig</w:t>
      </w:r>
      <w:r w:rsidR="00511FC2">
        <w:rPr>
          <w:rFonts w:hint="eastAsia"/>
          <w:color w:val="000000"/>
          <w:lang w:eastAsia="ja-JP"/>
        </w:rPr>
        <w:t>.</w:t>
      </w:r>
      <w:r w:rsidR="00511FC2" w:rsidRPr="0051099A">
        <w:rPr>
          <w:color w:val="000000"/>
          <w:lang w:eastAsia="ja-JP"/>
        </w:rPr>
        <w:t xml:space="preserve"> </w:t>
      </w:r>
      <w:r w:rsidR="00D50ED2">
        <w:rPr>
          <w:color w:val="000000"/>
          <w:lang w:eastAsia="ja-JP"/>
        </w:rPr>
        <w:t>4</w:t>
      </w:r>
      <w:r w:rsidR="0051099A" w:rsidRPr="0051099A">
        <w:rPr>
          <w:color w:val="000000"/>
          <w:lang w:eastAsia="ja-JP"/>
        </w:rPr>
        <w:t>.</w:t>
      </w:r>
      <w:r w:rsidR="000B3E2D">
        <w:rPr>
          <w:rFonts w:hint="eastAsia"/>
          <w:color w:val="000000"/>
          <w:lang w:eastAsia="ja-JP"/>
        </w:rPr>
        <w:t xml:space="preserve"> </w:t>
      </w:r>
      <w:r w:rsidR="000402E3" w:rsidRPr="000402E3">
        <w:rPr>
          <w:color w:val="000000"/>
          <w:lang w:eastAsia="ja-JP"/>
        </w:rPr>
        <w:t>Th</w:t>
      </w:r>
      <w:r w:rsidR="000402E3">
        <w:rPr>
          <w:rFonts w:hint="eastAsia"/>
          <w:color w:val="000000"/>
          <w:lang w:eastAsia="ja-JP"/>
        </w:rPr>
        <w:t xml:space="preserve">e configuration of the </w:t>
      </w:r>
      <w:r w:rsidR="000402E3" w:rsidRPr="000402E3">
        <w:rPr>
          <w:color w:val="000000"/>
          <w:lang w:eastAsia="ja-JP"/>
        </w:rPr>
        <w:t xml:space="preserve">stack conductor allows the </w:t>
      </w:r>
      <w:r w:rsidR="000402E3" w:rsidRPr="000402E3">
        <w:rPr>
          <w:color w:val="000000"/>
          <w:lang w:eastAsia="ja-JP"/>
        </w:rPr>
        <w:t>REBCO layer to be closer to the</w:t>
      </w:r>
      <w:r w:rsidR="00A44562" w:rsidRPr="00A44562">
        <w:rPr>
          <w:color w:val="000000"/>
          <w:lang w:eastAsia="ja-JP"/>
        </w:rPr>
        <w:t xml:space="preserve"> center of the conductor thickness, which is assumed to be the neutral axis.</w:t>
      </w:r>
      <w:r w:rsidR="000402E3" w:rsidRPr="000402E3">
        <w:rPr>
          <w:color w:val="000000"/>
          <w:lang w:eastAsia="ja-JP"/>
        </w:rPr>
        <w:t xml:space="preserve"> </w:t>
      </w:r>
      <w:r w:rsidR="00A44562">
        <w:rPr>
          <w:rFonts w:hint="eastAsia"/>
          <w:color w:val="000000"/>
          <w:lang w:eastAsia="ja-JP"/>
        </w:rPr>
        <w:t xml:space="preserve">Therefore, the </w:t>
      </w:r>
      <w:r w:rsidR="00A44562" w:rsidRPr="000402E3">
        <w:rPr>
          <w:color w:val="000000"/>
          <w:lang w:eastAsia="ja-JP"/>
        </w:rPr>
        <w:t xml:space="preserve">stack conductor </w:t>
      </w:r>
      <w:r w:rsidR="00A44562">
        <w:rPr>
          <w:rFonts w:hint="eastAsia"/>
          <w:color w:val="000000"/>
          <w:lang w:eastAsia="ja-JP"/>
        </w:rPr>
        <w:t xml:space="preserve">is expected to </w:t>
      </w:r>
      <w:r w:rsidR="000402E3" w:rsidRPr="000402E3">
        <w:rPr>
          <w:color w:val="000000"/>
          <w:lang w:eastAsia="ja-JP"/>
        </w:rPr>
        <w:t>reduc</w:t>
      </w:r>
      <w:r w:rsidR="00A44562">
        <w:rPr>
          <w:rFonts w:hint="eastAsia"/>
          <w:color w:val="000000"/>
          <w:lang w:eastAsia="ja-JP"/>
        </w:rPr>
        <w:t>e</w:t>
      </w:r>
      <w:r w:rsidR="000402E3" w:rsidRPr="000402E3">
        <w:rPr>
          <w:color w:val="000000"/>
          <w:lang w:eastAsia="ja-JP"/>
        </w:rPr>
        <w:t xml:space="preserve"> the strain induced in the REBCO layer </w:t>
      </w:r>
      <w:r w:rsidR="000402E3">
        <w:rPr>
          <w:rFonts w:hint="eastAsia"/>
          <w:color w:val="000000"/>
          <w:lang w:eastAsia="ja-JP"/>
        </w:rPr>
        <w:t>during</w:t>
      </w:r>
      <w:r w:rsidR="000402E3" w:rsidRPr="000402E3">
        <w:rPr>
          <w:color w:val="000000"/>
          <w:lang w:eastAsia="ja-JP"/>
        </w:rPr>
        <w:t xml:space="preserve"> winding. </w:t>
      </w:r>
      <w:r w:rsidR="00D379F8">
        <w:rPr>
          <w:rFonts w:hint="eastAsia"/>
          <w:color w:val="000000"/>
          <w:lang w:eastAsia="ja-JP"/>
        </w:rPr>
        <w:t>The cable #2 and #3</w:t>
      </w:r>
      <w:r w:rsidR="00450AB4" w:rsidRPr="00450AB4">
        <w:rPr>
          <w:color w:val="000000"/>
          <w:lang w:eastAsia="ja-JP"/>
        </w:rPr>
        <w:t xml:space="preserve">, which had a similar </w:t>
      </w:r>
      <w:r w:rsidR="000402E3">
        <w:rPr>
          <w:rFonts w:hint="eastAsia"/>
          <w:color w:val="000000"/>
          <w:lang w:eastAsia="ja-JP"/>
        </w:rPr>
        <w:t>configuration</w:t>
      </w:r>
      <w:r w:rsidR="00450AB4" w:rsidRPr="00450AB4">
        <w:rPr>
          <w:color w:val="000000"/>
          <w:lang w:eastAsia="ja-JP"/>
        </w:rPr>
        <w:t xml:space="preserve"> to</w:t>
      </w:r>
      <w:r w:rsidR="00450AB4" w:rsidRPr="00450AB4">
        <w:rPr>
          <w:rFonts w:hint="eastAsia"/>
          <w:color w:val="000000"/>
          <w:lang w:eastAsia="ja-JP"/>
        </w:rPr>
        <w:t xml:space="preserve"> </w:t>
      </w:r>
      <w:r w:rsidR="00450AB4">
        <w:rPr>
          <w:rFonts w:hint="eastAsia"/>
          <w:color w:val="000000"/>
          <w:lang w:eastAsia="ja-JP"/>
        </w:rPr>
        <w:t xml:space="preserve">the </w:t>
      </w:r>
      <w:r w:rsidR="00450AB4" w:rsidRPr="00A25ACC">
        <w:rPr>
          <w:bCs/>
          <w:color w:val="000000"/>
        </w:rPr>
        <w:t>CORC</w:t>
      </w:r>
      <w:r w:rsidR="00450AB4" w:rsidRPr="00A25ACC">
        <w:rPr>
          <w:bCs/>
          <w:color w:val="000000"/>
          <w:vertAlign w:val="superscript"/>
        </w:rPr>
        <w:t>®</w:t>
      </w:r>
      <w:r w:rsidR="00450AB4">
        <w:rPr>
          <w:rFonts w:hint="eastAsia"/>
          <w:color w:val="000000"/>
          <w:lang w:eastAsia="ja-JP"/>
        </w:rPr>
        <w:t xml:space="preserve">, </w:t>
      </w:r>
      <w:r w:rsidR="00955701">
        <w:rPr>
          <w:rFonts w:hint="eastAsia"/>
          <w:color w:val="000000"/>
          <w:lang w:eastAsia="ja-JP"/>
        </w:rPr>
        <w:t>we</w:t>
      </w:r>
      <w:r w:rsidR="00D379F8">
        <w:rPr>
          <w:rFonts w:hint="eastAsia"/>
          <w:color w:val="000000"/>
          <w:lang w:eastAsia="ja-JP"/>
        </w:rPr>
        <w:t xml:space="preserve">re </w:t>
      </w:r>
      <w:r w:rsidR="006A60DF">
        <w:rPr>
          <w:rFonts w:hint="eastAsia"/>
          <w:color w:val="000000"/>
          <w:lang w:eastAsia="ja-JP"/>
        </w:rPr>
        <w:t>made</w:t>
      </w:r>
      <w:r w:rsidR="00D379F8">
        <w:rPr>
          <w:rFonts w:hint="eastAsia"/>
          <w:color w:val="000000"/>
          <w:lang w:eastAsia="ja-JP"/>
        </w:rPr>
        <w:t xml:space="preserve"> </w:t>
      </w:r>
      <w:r w:rsidR="00450AB4">
        <w:rPr>
          <w:rFonts w:hint="eastAsia"/>
          <w:color w:val="000000"/>
          <w:lang w:eastAsia="ja-JP"/>
        </w:rPr>
        <w:t>using</w:t>
      </w:r>
      <w:r w:rsidR="00D379F8">
        <w:rPr>
          <w:rFonts w:hint="eastAsia"/>
          <w:color w:val="000000"/>
          <w:lang w:eastAsia="ja-JP"/>
        </w:rPr>
        <w:t xml:space="preserve"> </w:t>
      </w:r>
      <w:r w:rsidR="00D379F8">
        <w:rPr>
          <w:rFonts w:hint="eastAsia"/>
          <w:color w:val="000000"/>
          <w:lang w:eastAsia="ja-JP"/>
        </w:rPr>
        <w:lastRenderedPageBreak/>
        <w:t xml:space="preserve">the </w:t>
      </w:r>
      <w:r w:rsidR="00D379F8" w:rsidRPr="005E4E73">
        <w:rPr>
          <w:color w:val="000000"/>
          <w:lang w:eastAsia="ja-JP"/>
        </w:rPr>
        <w:t>conductor</w:t>
      </w:r>
      <w:r w:rsidR="00D379F8">
        <w:rPr>
          <w:rFonts w:hint="eastAsia"/>
          <w:color w:val="000000"/>
          <w:lang w:eastAsia="ja-JP"/>
        </w:rPr>
        <w:t>s #2 and #3</w:t>
      </w:r>
      <w:r w:rsidR="00955701">
        <w:rPr>
          <w:rFonts w:hint="eastAsia"/>
          <w:color w:val="000000"/>
          <w:lang w:eastAsia="ja-JP"/>
        </w:rPr>
        <w:t>, respectively.</w:t>
      </w:r>
      <w:r w:rsidR="00955701" w:rsidRPr="00955701">
        <w:rPr>
          <w:color w:val="000000"/>
        </w:rPr>
        <w:t xml:space="preserve"> </w:t>
      </w:r>
      <w:r w:rsidR="00955701">
        <w:rPr>
          <w:rFonts w:hint="eastAsia"/>
          <w:color w:val="000000"/>
          <w:lang w:eastAsia="ja-JP"/>
        </w:rPr>
        <w:t>T</w:t>
      </w:r>
      <w:r w:rsidR="00955701">
        <w:rPr>
          <w:color w:val="000000"/>
        </w:rPr>
        <w:t xml:space="preserve">he </w:t>
      </w:r>
      <w:r w:rsidR="00955701">
        <w:rPr>
          <w:rFonts w:hint="eastAsia"/>
          <w:color w:val="000000"/>
          <w:lang w:eastAsia="ja-JP"/>
        </w:rPr>
        <w:t>REBCO</w:t>
      </w:r>
      <w:r w:rsidR="00955701">
        <w:rPr>
          <w:color w:val="000000"/>
        </w:rPr>
        <w:t xml:space="preserve"> layer</w:t>
      </w:r>
      <w:r w:rsidR="000402E3">
        <w:rPr>
          <w:rFonts w:hint="eastAsia"/>
          <w:color w:val="000000"/>
          <w:lang w:eastAsia="ja-JP"/>
        </w:rPr>
        <w:t>s</w:t>
      </w:r>
      <w:r w:rsidR="00955701">
        <w:rPr>
          <w:color w:val="000000"/>
        </w:rPr>
        <w:t xml:space="preserve"> </w:t>
      </w:r>
      <w:r w:rsidR="00955701">
        <w:rPr>
          <w:rFonts w:hint="eastAsia"/>
          <w:color w:val="000000"/>
          <w:lang w:eastAsia="ja-JP"/>
        </w:rPr>
        <w:t xml:space="preserve">of the </w:t>
      </w:r>
      <w:r w:rsidR="00955701" w:rsidRPr="005E4E73">
        <w:rPr>
          <w:color w:val="000000"/>
          <w:lang w:eastAsia="ja-JP"/>
        </w:rPr>
        <w:t>conductor</w:t>
      </w:r>
      <w:r w:rsidR="00955701">
        <w:rPr>
          <w:rFonts w:hint="eastAsia"/>
          <w:color w:val="000000"/>
          <w:lang w:eastAsia="ja-JP"/>
        </w:rPr>
        <w:t>s #2 and #3 we</w:t>
      </w:r>
      <w:r w:rsidR="00955701" w:rsidRPr="00955701">
        <w:rPr>
          <w:color w:val="000000"/>
        </w:rPr>
        <w:t>re wound facing the core so that they are subjected to compressive str</w:t>
      </w:r>
      <w:r w:rsidR="00450AB4">
        <w:rPr>
          <w:rFonts w:hint="eastAsia"/>
          <w:color w:val="000000"/>
          <w:lang w:eastAsia="ja-JP"/>
        </w:rPr>
        <w:t>ain</w:t>
      </w:r>
      <w:r w:rsidR="00D379F8">
        <w:rPr>
          <w:rFonts w:hint="eastAsia"/>
          <w:color w:val="000000"/>
          <w:lang w:eastAsia="ja-JP"/>
        </w:rPr>
        <w:t>.</w:t>
      </w:r>
      <w:r w:rsidR="00511FC2" w:rsidRPr="00511FC2">
        <w:rPr>
          <w:color w:val="000000"/>
          <w:lang w:eastAsia="ja-JP"/>
        </w:rPr>
        <w:t xml:space="preserve"> </w:t>
      </w:r>
      <w:r w:rsidR="00511FC2">
        <w:rPr>
          <w:rFonts w:hint="eastAsia"/>
          <w:color w:val="000000"/>
          <w:lang w:eastAsia="ja-JP"/>
        </w:rPr>
        <w:t>C</w:t>
      </w:r>
      <w:r w:rsidR="00511FC2" w:rsidRPr="00511FC2">
        <w:rPr>
          <w:color w:val="000000"/>
          <w:lang w:eastAsia="ja-JP"/>
        </w:rPr>
        <w:t>ross-sectional micrograph</w:t>
      </w:r>
      <w:r w:rsidR="00511FC2">
        <w:rPr>
          <w:rFonts w:hint="eastAsia"/>
          <w:color w:val="000000"/>
          <w:lang w:eastAsia="ja-JP"/>
        </w:rPr>
        <w:t>s</w:t>
      </w:r>
      <w:r w:rsidR="00511FC2" w:rsidRPr="00511FC2">
        <w:rPr>
          <w:color w:val="000000"/>
          <w:lang w:eastAsia="ja-JP"/>
        </w:rPr>
        <w:t xml:space="preserve"> of</w:t>
      </w:r>
      <w:r w:rsidR="00511FC2">
        <w:rPr>
          <w:rFonts w:hint="eastAsia"/>
          <w:color w:val="000000"/>
          <w:lang w:eastAsia="ja-JP"/>
        </w:rPr>
        <w:t xml:space="preserve"> the </w:t>
      </w:r>
      <w:r w:rsidR="00511FC2" w:rsidRPr="005E4E73">
        <w:rPr>
          <w:color w:val="000000"/>
          <w:lang w:eastAsia="ja-JP"/>
        </w:rPr>
        <w:t>conductor</w:t>
      </w:r>
      <w:r w:rsidR="00511FC2">
        <w:rPr>
          <w:rFonts w:hint="eastAsia"/>
          <w:color w:val="000000"/>
          <w:lang w:eastAsia="ja-JP"/>
        </w:rPr>
        <w:t>s #2 and #3</w:t>
      </w:r>
      <w:r w:rsidR="00D379F8">
        <w:rPr>
          <w:rFonts w:hint="eastAsia"/>
          <w:color w:val="000000"/>
          <w:lang w:eastAsia="ja-JP"/>
        </w:rPr>
        <w:t xml:space="preserve"> </w:t>
      </w:r>
      <w:r w:rsidR="00511FC2">
        <w:rPr>
          <w:rFonts w:hint="eastAsia"/>
          <w:color w:val="000000"/>
          <w:lang w:eastAsia="ja-JP"/>
        </w:rPr>
        <w:t xml:space="preserve">are shown in </w:t>
      </w:r>
      <w:r w:rsidR="00511FC2" w:rsidRPr="00511FC2">
        <w:rPr>
          <w:color w:val="000000"/>
          <w:lang w:eastAsia="ja-JP"/>
        </w:rPr>
        <w:t>Fig</w:t>
      </w:r>
      <w:r w:rsidR="00511FC2">
        <w:rPr>
          <w:rFonts w:hint="eastAsia"/>
          <w:color w:val="000000"/>
          <w:lang w:eastAsia="ja-JP"/>
        </w:rPr>
        <w:t>.</w:t>
      </w:r>
      <w:r w:rsidR="00511FC2" w:rsidRPr="00511FC2">
        <w:rPr>
          <w:color w:val="000000"/>
          <w:lang w:eastAsia="ja-JP"/>
        </w:rPr>
        <w:t xml:space="preserve"> </w:t>
      </w:r>
      <w:r w:rsidR="00D50ED2">
        <w:rPr>
          <w:color w:val="000000"/>
          <w:lang w:eastAsia="ja-JP"/>
        </w:rPr>
        <w:t>3</w:t>
      </w:r>
      <w:r w:rsidR="00511FC2">
        <w:rPr>
          <w:rFonts w:hint="eastAsia"/>
          <w:color w:val="000000"/>
          <w:lang w:eastAsia="ja-JP"/>
        </w:rPr>
        <w:t xml:space="preserve"> (</w:t>
      </w:r>
      <w:r w:rsidR="00D50ED2">
        <w:rPr>
          <w:color w:val="000000"/>
          <w:lang w:eastAsia="ja-JP"/>
        </w:rPr>
        <w:t>b</w:t>
      </w:r>
      <w:r w:rsidR="00511FC2">
        <w:rPr>
          <w:rFonts w:hint="eastAsia"/>
          <w:color w:val="000000"/>
          <w:lang w:eastAsia="ja-JP"/>
        </w:rPr>
        <w:t>) and (</w:t>
      </w:r>
      <w:r w:rsidR="00D50ED2">
        <w:rPr>
          <w:color w:val="000000"/>
          <w:lang w:eastAsia="ja-JP"/>
        </w:rPr>
        <w:t>c</w:t>
      </w:r>
      <w:r w:rsidR="00511FC2">
        <w:rPr>
          <w:rFonts w:hint="eastAsia"/>
          <w:color w:val="000000"/>
          <w:lang w:eastAsia="ja-JP"/>
        </w:rPr>
        <w:t xml:space="preserve">). </w:t>
      </w:r>
      <w:r w:rsidR="00955701">
        <w:rPr>
          <w:rFonts w:hint="eastAsia"/>
          <w:color w:val="000000"/>
          <w:lang w:eastAsia="ja-JP"/>
        </w:rPr>
        <w:t>The cable #4</w:t>
      </w:r>
      <w:r w:rsidR="00450AB4" w:rsidRPr="00450AB4">
        <w:rPr>
          <w:color w:val="000000"/>
          <w:lang w:eastAsia="ja-JP"/>
        </w:rPr>
        <w:t xml:space="preserve">, which had a similar </w:t>
      </w:r>
      <w:r w:rsidR="000402E3">
        <w:rPr>
          <w:rFonts w:hint="eastAsia"/>
          <w:color w:val="000000"/>
          <w:lang w:eastAsia="ja-JP"/>
        </w:rPr>
        <w:t>configuration</w:t>
      </w:r>
      <w:r w:rsidR="00450AB4" w:rsidRPr="00450AB4">
        <w:rPr>
          <w:color w:val="000000"/>
          <w:lang w:eastAsia="ja-JP"/>
        </w:rPr>
        <w:t xml:space="preserve"> to</w:t>
      </w:r>
      <w:r w:rsidR="00450AB4" w:rsidRPr="00450AB4">
        <w:rPr>
          <w:rFonts w:hint="eastAsia"/>
          <w:color w:val="000000"/>
          <w:lang w:eastAsia="ja-JP"/>
        </w:rPr>
        <w:t xml:space="preserve"> </w:t>
      </w:r>
      <w:r w:rsidR="00450AB4">
        <w:rPr>
          <w:rFonts w:hint="eastAsia"/>
          <w:color w:val="000000"/>
          <w:lang w:eastAsia="ja-JP"/>
        </w:rPr>
        <w:t xml:space="preserve">the </w:t>
      </w:r>
      <w:r w:rsidR="00450AB4" w:rsidRPr="00A25ACC">
        <w:rPr>
          <w:color w:val="000000"/>
        </w:rPr>
        <w:t>STAR</w:t>
      </w:r>
      <w:r w:rsidR="00450AB4" w:rsidRPr="00A25ACC">
        <w:rPr>
          <w:color w:val="000000"/>
          <w:vertAlign w:val="superscript"/>
        </w:rPr>
        <w:t>®</w:t>
      </w:r>
      <w:r w:rsidR="00450AB4">
        <w:rPr>
          <w:rFonts w:hint="eastAsia"/>
          <w:color w:val="000000"/>
          <w:lang w:eastAsia="ja-JP"/>
        </w:rPr>
        <w:t xml:space="preserve">, </w:t>
      </w:r>
      <w:r w:rsidR="00955701">
        <w:rPr>
          <w:rFonts w:hint="eastAsia"/>
          <w:color w:val="000000"/>
          <w:lang w:eastAsia="ja-JP"/>
        </w:rPr>
        <w:t xml:space="preserve">was </w:t>
      </w:r>
      <w:r w:rsidR="00450AB4">
        <w:rPr>
          <w:rFonts w:hint="eastAsia"/>
          <w:color w:val="000000"/>
          <w:lang w:eastAsia="ja-JP"/>
        </w:rPr>
        <w:t>wound using</w:t>
      </w:r>
      <w:r w:rsidR="00955701">
        <w:rPr>
          <w:rFonts w:hint="eastAsia"/>
          <w:color w:val="000000"/>
          <w:lang w:eastAsia="ja-JP"/>
        </w:rPr>
        <w:t xml:space="preserve"> the </w:t>
      </w:r>
      <w:r w:rsidR="00955701" w:rsidRPr="005E4E73">
        <w:rPr>
          <w:color w:val="000000"/>
          <w:lang w:eastAsia="ja-JP"/>
        </w:rPr>
        <w:t>conductor</w:t>
      </w:r>
      <w:r w:rsidR="00955701">
        <w:rPr>
          <w:rFonts w:hint="eastAsia"/>
          <w:color w:val="000000"/>
          <w:lang w:eastAsia="ja-JP"/>
        </w:rPr>
        <w:t xml:space="preserve"> #2 </w:t>
      </w:r>
      <w:r w:rsidR="00450AB4" w:rsidRPr="00450AB4">
        <w:rPr>
          <w:color w:val="000000"/>
          <w:lang w:eastAsia="ja-JP"/>
        </w:rPr>
        <w:t>with an additional 10 µm copper plating on the REBCO layer side to reduce compressive str</w:t>
      </w:r>
      <w:r w:rsidR="00450AB4">
        <w:rPr>
          <w:rFonts w:hint="eastAsia"/>
          <w:color w:val="000000"/>
          <w:lang w:eastAsia="ja-JP"/>
        </w:rPr>
        <w:t>ain</w:t>
      </w:r>
      <w:r w:rsidR="00450AB4" w:rsidRPr="00450AB4">
        <w:rPr>
          <w:color w:val="000000"/>
          <w:lang w:eastAsia="ja-JP"/>
        </w:rPr>
        <w:t>.</w:t>
      </w:r>
      <w:r w:rsidR="000402E3">
        <w:rPr>
          <w:rFonts w:hint="eastAsia"/>
          <w:color w:val="000000"/>
          <w:lang w:eastAsia="ja-JP"/>
        </w:rPr>
        <w:t xml:space="preserve"> </w:t>
      </w:r>
      <w:r w:rsidR="006A60DF">
        <w:rPr>
          <w:rFonts w:hint="eastAsia"/>
          <w:color w:val="000000"/>
          <w:lang w:eastAsia="ja-JP"/>
        </w:rPr>
        <w:t>Th</w:t>
      </w:r>
      <w:r w:rsidR="00384708">
        <w:rPr>
          <w:rFonts w:hint="eastAsia"/>
          <w:color w:val="000000"/>
          <w:lang w:eastAsia="ja-JP"/>
        </w:rPr>
        <w:t>e REBCO</w:t>
      </w:r>
      <w:r w:rsidR="00384708">
        <w:rPr>
          <w:color w:val="000000"/>
        </w:rPr>
        <w:t xml:space="preserve"> layer</w:t>
      </w:r>
      <w:r w:rsidR="00384708">
        <w:rPr>
          <w:rFonts w:hint="eastAsia"/>
          <w:color w:val="000000"/>
          <w:lang w:eastAsia="ja-JP"/>
        </w:rPr>
        <w:t xml:space="preserve"> of the</w:t>
      </w:r>
      <w:r w:rsidR="006A60DF">
        <w:rPr>
          <w:rFonts w:hint="eastAsia"/>
          <w:color w:val="000000"/>
          <w:lang w:eastAsia="ja-JP"/>
        </w:rPr>
        <w:t xml:space="preserve"> </w:t>
      </w:r>
      <w:r w:rsidR="006A60DF" w:rsidRPr="00450AB4">
        <w:rPr>
          <w:color w:val="000000"/>
          <w:lang w:eastAsia="ja-JP"/>
        </w:rPr>
        <w:t>additional</w:t>
      </w:r>
      <w:r w:rsidR="006A60DF">
        <w:rPr>
          <w:rFonts w:hint="eastAsia"/>
          <w:color w:val="000000"/>
          <w:lang w:eastAsia="ja-JP"/>
        </w:rPr>
        <w:t xml:space="preserve"> copper plated tape</w:t>
      </w:r>
      <w:r w:rsidR="00511FC2">
        <w:rPr>
          <w:rFonts w:hint="eastAsia"/>
          <w:color w:val="000000"/>
          <w:lang w:eastAsia="ja-JP"/>
        </w:rPr>
        <w:t>,</w:t>
      </w:r>
      <w:r w:rsidR="006A60DF">
        <w:rPr>
          <w:rFonts w:hint="eastAsia"/>
          <w:color w:val="000000"/>
          <w:lang w:eastAsia="ja-JP"/>
        </w:rPr>
        <w:t xml:space="preserve"> </w:t>
      </w:r>
      <w:r w:rsidR="00511FC2" w:rsidRPr="00511FC2">
        <w:rPr>
          <w:color w:val="000000"/>
          <w:lang w:eastAsia="ja-JP"/>
        </w:rPr>
        <w:t>cross-sectional micrograph</w:t>
      </w:r>
      <w:r w:rsidR="00511FC2">
        <w:rPr>
          <w:rFonts w:hint="eastAsia"/>
          <w:color w:val="000000"/>
          <w:lang w:eastAsia="ja-JP"/>
        </w:rPr>
        <w:t>s</w:t>
      </w:r>
      <w:r w:rsidR="00511FC2" w:rsidRPr="00511FC2">
        <w:rPr>
          <w:color w:val="000000"/>
          <w:lang w:eastAsia="ja-JP"/>
        </w:rPr>
        <w:t xml:space="preserve"> of which is shown in Fig</w:t>
      </w:r>
      <w:r w:rsidR="00511FC2">
        <w:rPr>
          <w:rFonts w:hint="eastAsia"/>
          <w:color w:val="000000"/>
          <w:lang w:eastAsia="ja-JP"/>
        </w:rPr>
        <w:t>.</w:t>
      </w:r>
      <w:r w:rsidR="00511FC2" w:rsidRPr="00511FC2">
        <w:rPr>
          <w:color w:val="000000"/>
          <w:lang w:eastAsia="ja-JP"/>
        </w:rPr>
        <w:t xml:space="preserve"> </w:t>
      </w:r>
      <w:r w:rsidR="00D50ED2">
        <w:rPr>
          <w:color w:val="000000"/>
          <w:lang w:eastAsia="ja-JP"/>
        </w:rPr>
        <w:t>3</w:t>
      </w:r>
      <w:r w:rsidR="00511FC2">
        <w:rPr>
          <w:rFonts w:hint="eastAsia"/>
          <w:color w:val="000000"/>
          <w:lang w:eastAsia="ja-JP"/>
        </w:rPr>
        <w:t xml:space="preserve"> (</w:t>
      </w:r>
      <w:r w:rsidR="00D50ED2">
        <w:rPr>
          <w:color w:val="000000"/>
          <w:lang w:eastAsia="ja-JP"/>
        </w:rPr>
        <w:t>d</w:t>
      </w:r>
      <w:r w:rsidR="00511FC2">
        <w:rPr>
          <w:rFonts w:hint="eastAsia"/>
          <w:color w:val="000000"/>
          <w:lang w:eastAsia="ja-JP"/>
        </w:rPr>
        <w:t>)</w:t>
      </w:r>
      <w:r w:rsidR="00511FC2" w:rsidRPr="00511FC2">
        <w:rPr>
          <w:color w:val="000000"/>
          <w:lang w:eastAsia="ja-JP"/>
        </w:rPr>
        <w:t>,</w:t>
      </w:r>
      <w:r w:rsidR="00511FC2">
        <w:rPr>
          <w:rFonts w:hint="eastAsia"/>
          <w:color w:val="000000"/>
          <w:lang w:eastAsia="ja-JP"/>
        </w:rPr>
        <w:t xml:space="preserve"> </w:t>
      </w:r>
      <w:r w:rsidR="006A60DF">
        <w:rPr>
          <w:rFonts w:hint="eastAsia"/>
          <w:color w:val="000000"/>
          <w:lang w:eastAsia="ja-JP"/>
        </w:rPr>
        <w:t xml:space="preserve">was also </w:t>
      </w:r>
      <w:r w:rsidR="006A60DF" w:rsidRPr="00955701">
        <w:rPr>
          <w:color w:val="000000"/>
        </w:rPr>
        <w:t>wound facing the core</w:t>
      </w:r>
      <w:r w:rsidR="006A60DF">
        <w:rPr>
          <w:rFonts w:hint="eastAsia"/>
          <w:color w:val="000000"/>
          <w:lang w:eastAsia="ja-JP"/>
        </w:rPr>
        <w:t>.</w:t>
      </w:r>
      <w:r w:rsidR="00A37298">
        <w:rPr>
          <w:rFonts w:hint="eastAsia"/>
          <w:color w:val="000000"/>
          <w:lang w:eastAsia="ja-JP"/>
        </w:rPr>
        <w:t xml:space="preserve"> </w:t>
      </w:r>
    </w:p>
    <w:p w14:paraId="59DA313D" w14:textId="411C3A94" w:rsidR="00732E46" w:rsidRDefault="00DB3364" w:rsidP="00827FB8">
      <w:pPr>
        <w:pStyle w:val="1"/>
      </w:pPr>
      <w:r>
        <w:t xml:space="preserve">III. </w:t>
      </w:r>
      <w:r w:rsidR="000C094A">
        <w:t>Results and Discussion</w:t>
      </w:r>
    </w:p>
    <w:p w14:paraId="220D6C4D" w14:textId="103E5061" w:rsidR="000C094A" w:rsidRDefault="00DF4A4B" w:rsidP="000C094A">
      <w:pPr>
        <w:pStyle w:val="2"/>
        <w:numPr>
          <w:ilvl w:val="0"/>
          <w:numId w:val="0"/>
        </w:numPr>
        <w:rPr>
          <w:lang w:eastAsia="ja-JP"/>
        </w:rPr>
      </w:pPr>
      <w:r w:rsidRPr="002F1E11">
        <w:rPr>
          <w:noProof/>
          <w:lang w:eastAsia="ja-JP"/>
        </w:rPr>
        <mc:AlternateContent>
          <mc:Choice Requires="wps">
            <w:drawing>
              <wp:anchor distT="0" distB="228600" distL="114300" distR="114300" simplePos="0" relativeHeight="251656192" behindDoc="0" locked="0" layoutInCell="1" allowOverlap="0" wp14:anchorId="16106388" wp14:editId="3CCAFFB2">
                <wp:simplePos x="0" y="0"/>
                <wp:positionH relativeFrom="margin">
                  <wp:posOffset>3383915</wp:posOffset>
                </wp:positionH>
                <wp:positionV relativeFrom="margin">
                  <wp:posOffset>2040255</wp:posOffset>
                </wp:positionV>
                <wp:extent cx="3200400" cy="6656705"/>
                <wp:effectExtent l="0" t="0" r="0" b="0"/>
                <wp:wrapSquare wrapText="bothSides"/>
                <wp:docPr id="1525752286"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656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70A9AA" w14:textId="77777777" w:rsidR="00EB7A4A" w:rsidRPr="007627A7" w:rsidRDefault="00EB7A4A" w:rsidP="00EB7A4A">
                            <w:pPr>
                              <w:jc w:val="center"/>
                              <w:rPr>
                                <w:smallCaps/>
                                <w:sz w:val="16"/>
                                <w:szCs w:val="16"/>
                                <w:lang w:val="en-GB"/>
                              </w:rPr>
                            </w:pPr>
                            <w:r w:rsidRPr="005747E4">
                              <w:rPr>
                                <w:noProof/>
                              </w:rPr>
                              <w:drawing>
                                <wp:inline distT="0" distB="0" distL="0" distR="0" wp14:anchorId="7C85E848" wp14:editId="77C06D86">
                                  <wp:extent cx="2525760" cy="1683720"/>
                                  <wp:effectExtent l="0" t="0" r="8255" b="0"/>
                                  <wp:docPr id="47912538" name="図 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2538" name="図 1" descr="グラフ, 散布図&#10;&#10;自動的に生成された説明"/>
                                          <pic:cNvPicPr/>
                                        </pic:nvPicPr>
                                        <pic:blipFill rotWithShape="1">
                                          <a:blip r:embed="rId14"/>
                                          <a:srcRect l="2083" t="2201" r="1295" b="2509"/>
                                          <a:stretch/>
                                        </pic:blipFill>
                                        <pic:spPr bwMode="auto">
                                          <a:xfrm>
                                            <a:off x="0" y="0"/>
                                            <a:ext cx="2525760" cy="1683720"/>
                                          </a:xfrm>
                                          <a:prstGeom prst="rect">
                                            <a:avLst/>
                                          </a:prstGeom>
                                          <a:ln>
                                            <a:noFill/>
                                          </a:ln>
                                          <a:extLst>
                                            <a:ext uri="{53640926-AAD7-44D8-BBD7-CCE9431645EC}">
                                              <a14:shadowObscured xmlns:a14="http://schemas.microsoft.com/office/drawing/2010/main"/>
                                            </a:ext>
                                          </a:extLst>
                                        </pic:spPr>
                                      </pic:pic>
                                    </a:graphicData>
                                  </a:graphic>
                                </wp:inline>
                              </w:drawing>
                            </w:r>
                          </w:p>
                          <w:p w14:paraId="6E29B05A" w14:textId="79C1825F" w:rsidR="00EB7A4A" w:rsidRDefault="00EB7A4A" w:rsidP="00EB7A4A">
                            <w:pPr>
                              <w:pStyle w:val="FigureCaption"/>
                              <w:rPr>
                                <w:color w:val="000000"/>
                                <w:lang w:eastAsia="ja-JP"/>
                              </w:rPr>
                            </w:pPr>
                            <w:r w:rsidRPr="00E46D13">
                              <w:rPr>
                                <w:b/>
                                <w:bCs/>
                              </w:rPr>
                              <w:t xml:space="preserve">Fig. </w:t>
                            </w:r>
                            <w:r w:rsidR="00587836">
                              <w:rPr>
                                <w:b/>
                                <w:bCs/>
                                <w:lang w:eastAsia="ja-JP"/>
                              </w:rPr>
                              <w:t>5</w:t>
                            </w:r>
                            <w:r w:rsidRPr="00E46D13">
                              <w:rPr>
                                <w:b/>
                                <w:bCs/>
                              </w:rPr>
                              <w:t>.</w:t>
                            </w:r>
                            <w:r w:rsidRPr="00E46D13">
                              <w:t xml:space="preserve"> </w:t>
                            </w:r>
                            <w:r>
                              <w:rPr>
                                <w:rFonts w:hint="eastAsia"/>
                                <w:lang w:eastAsia="ja-JP"/>
                              </w:rPr>
                              <w:t>T</w:t>
                            </w:r>
                            <w:r>
                              <w:rPr>
                                <w:rFonts w:hint="eastAsia"/>
                                <w:color w:val="000000"/>
                                <w:lang w:eastAsia="ja-JP"/>
                              </w:rPr>
                              <w:t xml:space="preserve">he normalized cable </w:t>
                            </w:r>
                            <w:proofErr w:type="spellStart"/>
                            <w:r w:rsidRPr="002F1E11">
                              <w:rPr>
                                <w:i/>
                                <w:iCs/>
                                <w:lang w:val="en-GB"/>
                              </w:rPr>
                              <w:t>I</w:t>
                            </w:r>
                            <w:r w:rsidRPr="002F1E11">
                              <w:rPr>
                                <w:vertAlign w:val="subscript"/>
                                <w:lang w:val="en-GB"/>
                              </w:rPr>
                              <w:t>c</w:t>
                            </w:r>
                            <w:proofErr w:type="spellEnd"/>
                            <w:r>
                              <w:rPr>
                                <w:rFonts w:hint="eastAsia"/>
                                <w:lang w:val="en-GB" w:eastAsia="ja-JP"/>
                              </w:rPr>
                              <w:t xml:space="preserve"> </w:t>
                            </w:r>
                            <w:r>
                              <w:rPr>
                                <w:rFonts w:hint="eastAsia"/>
                                <w:lang w:eastAsia="ja-JP"/>
                              </w:rPr>
                              <w:t xml:space="preserve">as a function of the core diameter of the </w:t>
                            </w:r>
                            <w:r>
                              <w:rPr>
                                <w:color w:val="000000"/>
                                <w:lang w:eastAsia="ja-JP"/>
                              </w:rPr>
                              <w:t>cables #1</w:t>
                            </w:r>
                            <w:r>
                              <w:rPr>
                                <w:rFonts w:hint="eastAsia"/>
                                <w:color w:val="000000"/>
                                <w:lang w:eastAsia="ja-JP"/>
                              </w:rPr>
                              <w:t>-</w:t>
                            </w:r>
                            <w:r>
                              <w:rPr>
                                <w:color w:val="000000"/>
                                <w:lang w:eastAsia="ja-JP"/>
                              </w:rPr>
                              <w:t>#</w:t>
                            </w:r>
                            <w:r>
                              <w:rPr>
                                <w:rFonts w:hint="eastAsia"/>
                                <w:color w:val="000000"/>
                                <w:lang w:eastAsia="ja-JP"/>
                              </w:rPr>
                              <w:t>4.</w:t>
                            </w:r>
                          </w:p>
                          <w:p w14:paraId="505F657B" w14:textId="77777777" w:rsidR="00EB7A4A" w:rsidRDefault="00EB7A4A" w:rsidP="00EB7A4A">
                            <w:pPr>
                              <w:pStyle w:val="FigureCaption"/>
                              <w:jc w:val="center"/>
                              <w:rPr>
                                <w:lang w:eastAsia="ja-JP"/>
                              </w:rPr>
                            </w:pPr>
                            <w:r w:rsidRPr="005747E4">
                              <w:rPr>
                                <w:noProof/>
                              </w:rPr>
                              <w:drawing>
                                <wp:inline distT="0" distB="0" distL="0" distR="0" wp14:anchorId="329F36C2" wp14:editId="2E7C75D0">
                                  <wp:extent cx="2507400" cy="1694880"/>
                                  <wp:effectExtent l="0" t="0" r="7620" b="635"/>
                                  <wp:docPr id="650474589" name="図 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74589" name="図 1" descr="グラフ, 散布図&#10;&#10;自動的に生成された説明"/>
                                          <pic:cNvPicPr/>
                                        </pic:nvPicPr>
                                        <pic:blipFill rotWithShape="1">
                                          <a:blip r:embed="rId15"/>
                                          <a:srcRect l="1339" t="2181"/>
                                          <a:stretch/>
                                        </pic:blipFill>
                                        <pic:spPr bwMode="auto">
                                          <a:xfrm>
                                            <a:off x="0" y="0"/>
                                            <a:ext cx="2507400" cy="1694880"/>
                                          </a:xfrm>
                                          <a:prstGeom prst="rect">
                                            <a:avLst/>
                                          </a:prstGeom>
                                          <a:ln>
                                            <a:noFill/>
                                          </a:ln>
                                          <a:extLst>
                                            <a:ext uri="{53640926-AAD7-44D8-BBD7-CCE9431645EC}">
                                              <a14:shadowObscured xmlns:a14="http://schemas.microsoft.com/office/drawing/2010/main"/>
                                            </a:ext>
                                          </a:extLst>
                                        </pic:spPr>
                                      </pic:pic>
                                    </a:graphicData>
                                  </a:graphic>
                                </wp:inline>
                              </w:drawing>
                            </w:r>
                          </w:p>
                          <w:p w14:paraId="76C4F207" w14:textId="724B82BF" w:rsidR="00EB7A4A" w:rsidRPr="00D844B5" w:rsidRDefault="00EB7A4A" w:rsidP="00EB7A4A">
                            <w:pPr>
                              <w:pStyle w:val="FigureCaption"/>
                              <w:rPr>
                                <w:lang w:eastAsia="ja-JP"/>
                              </w:rPr>
                            </w:pPr>
                            <w:r w:rsidRPr="00E46D13">
                              <w:rPr>
                                <w:b/>
                                <w:bCs/>
                              </w:rPr>
                              <w:t xml:space="preserve">Fig. </w:t>
                            </w:r>
                            <w:r w:rsidR="00587836">
                              <w:rPr>
                                <w:b/>
                                <w:bCs/>
                                <w:lang w:eastAsia="ja-JP"/>
                              </w:rPr>
                              <w:t>6</w:t>
                            </w:r>
                            <w:r w:rsidRPr="00E46D13">
                              <w:rPr>
                                <w:b/>
                                <w:bCs/>
                              </w:rPr>
                              <w:t>.</w:t>
                            </w:r>
                            <w:r w:rsidRPr="00E46D13">
                              <w:t xml:space="preserve"> </w:t>
                            </w:r>
                            <w:r>
                              <w:rPr>
                                <w:rFonts w:hint="eastAsia"/>
                                <w:lang w:eastAsia="ja-JP"/>
                              </w:rPr>
                              <w:t>T</w:t>
                            </w:r>
                            <w:r>
                              <w:rPr>
                                <w:rFonts w:hint="eastAsia"/>
                                <w:color w:val="000000"/>
                                <w:lang w:eastAsia="ja-JP"/>
                              </w:rPr>
                              <w:t xml:space="preserve">he normalized cable </w:t>
                            </w:r>
                            <w:proofErr w:type="spellStart"/>
                            <w:r w:rsidRPr="002F1E11">
                              <w:rPr>
                                <w:i/>
                                <w:iCs/>
                                <w:lang w:val="en-GB"/>
                              </w:rPr>
                              <w:t>I</w:t>
                            </w:r>
                            <w:r w:rsidRPr="002F1E11">
                              <w:rPr>
                                <w:vertAlign w:val="subscript"/>
                                <w:lang w:val="en-GB"/>
                              </w:rPr>
                              <w:t>c</w:t>
                            </w:r>
                            <w:proofErr w:type="spellEnd"/>
                            <w:r>
                              <w:rPr>
                                <w:rFonts w:hint="eastAsia"/>
                                <w:lang w:val="en-GB" w:eastAsia="ja-JP"/>
                              </w:rPr>
                              <w:t xml:space="preserve"> </w:t>
                            </w:r>
                            <w:r>
                              <w:rPr>
                                <w:rFonts w:hint="eastAsia"/>
                                <w:lang w:eastAsia="ja-JP"/>
                              </w:rPr>
                              <w:t>as a function of the</w:t>
                            </w:r>
                            <w:r>
                              <w:rPr>
                                <w:rFonts w:hint="eastAsia"/>
                                <w:color w:val="000000"/>
                                <w:lang w:eastAsia="ja-JP"/>
                              </w:rPr>
                              <w:t xml:space="preserve"> calculated </w:t>
                            </w:r>
                            <w:r w:rsidRPr="00E65266">
                              <w:rPr>
                                <w:color w:val="000000"/>
                                <w:lang w:eastAsia="ja-JP"/>
                              </w:rPr>
                              <w:t>compressive strain</w:t>
                            </w:r>
                            <w:r>
                              <w:rPr>
                                <w:rFonts w:hint="eastAsia"/>
                                <w:color w:val="000000"/>
                                <w:lang w:eastAsia="ja-JP"/>
                              </w:rPr>
                              <w:t xml:space="preserve"> in the </w:t>
                            </w:r>
                            <w:r w:rsidRPr="00222884">
                              <w:rPr>
                                <w:color w:val="000000"/>
                                <w:lang w:eastAsia="ja-JP"/>
                              </w:rPr>
                              <w:t>REBCO layer</w:t>
                            </w:r>
                            <w:r>
                              <w:rPr>
                                <w:rFonts w:hint="eastAsia"/>
                                <w:color w:val="000000"/>
                                <w:lang w:eastAsia="ja-JP"/>
                              </w:rPr>
                              <w:t xml:space="preserve"> of the </w:t>
                            </w:r>
                            <w:r>
                              <w:rPr>
                                <w:color w:val="000000"/>
                                <w:lang w:eastAsia="ja-JP"/>
                              </w:rPr>
                              <w:t>cables #1</w:t>
                            </w:r>
                            <w:r>
                              <w:rPr>
                                <w:rFonts w:hint="eastAsia"/>
                                <w:color w:val="000000"/>
                                <w:lang w:eastAsia="ja-JP"/>
                              </w:rPr>
                              <w:t>-</w:t>
                            </w:r>
                            <w:r>
                              <w:rPr>
                                <w:color w:val="000000"/>
                                <w:lang w:eastAsia="ja-JP"/>
                              </w:rPr>
                              <w:t>#</w:t>
                            </w:r>
                            <w:r>
                              <w:rPr>
                                <w:rFonts w:hint="eastAsia"/>
                                <w:color w:val="000000"/>
                                <w:lang w:eastAsia="ja-JP"/>
                              </w:rPr>
                              <w:t>4.</w:t>
                            </w:r>
                          </w:p>
                          <w:p w14:paraId="36DD35D4" w14:textId="77777777" w:rsidR="00EB7A4A" w:rsidRDefault="00EB7A4A" w:rsidP="00DD73E2">
                            <w:pPr>
                              <w:widowControl w:val="0"/>
                              <w:pBdr>
                                <w:top w:val="nil"/>
                                <w:left w:val="nil"/>
                                <w:bottom w:val="nil"/>
                                <w:right w:val="nil"/>
                                <w:between w:val="nil"/>
                              </w:pBdr>
                              <w:spacing w:line="252" w:lineRule="auto"/>
                              <w:jc w:val="center"/>
                              <w:rPr>
                                <w:sz w:val="16"/>
                                <w:szCs w:val="16"/>
                              </w:rPr>
                            </w:pPr>
                          </w:p>
                          <w:p w14:paraId="32697FDB" w14:textId="44F645B6" w:rsidR="00DD73E2" w:rsidRPr="007F0E9A" w:rsidRDefault="00DD73E2" w:rsidP="00DD73E2">
                            <w:pPr>
                              <w:widowControl w:val="0"/>
                              <w:pBdr>
                                <w:top w:val="nil"/>
                                <w:left w:val="nil"/>
                                <w:bottom w:val="nil"/>
                                <w:right w:val="nil"/>
                                <w:between w:val="nil"/>
                              </w:pBdr>
                              <w:spacing w:line="252" w:lineRule="auto"/>
                              <w:jc w:val="center"/>
                              <w:rPr>
                                <w:sz w:val="16"/>
                                <w:szCs w:val="16"/>
                                <w:lang w:eastAsia="ja-JP"/>
                              </w:rPr>
                            </w:pPr>
                            <w:r w:rsidRPr="007F0E9A">
                              <w:rPr>
                                <w:sz w:val="16"/>
                                <w:szCs w:val="16"/>
                              </w:rPr>
                              <w:t xml:space="preserve">TABLE </w:t>
                            </w:r>
                            <w:r>
                              <w:rPr>
                                <w:rFonts w:hint="eastAsia"/>
                                <w:sz w:val="16"/>
                                <w:szCs w:val="16"/>
                                <w:lang w:eastAsia="ja-JP"/>
                              </w:rPr>
                              <w:t>I</w:t>
                            </w:r>
                            <w:r w:rsidRPr="007F0E9A">
                              <w:rPr>
                                <w:sz w:val="16"/>
                                <w:szCs w:val="16"/>
                              </w:rPr>
                              <w:t>I</w:t>
                            </w:r>
                            <w:r>
                              <w:rPr>
                                <w:rFonts w:hint="eastAsia"/>
                                <w:sz w:val="16"/>
                                <w:szCs w:val="16"/>
                                <w:lang w:eastAsia="ja-JP"/>
                              </w:rPr>
                              <w:t>I</w:t>
                            </w:r>
                          </w:p>
                          <w:p w14:paraId="145ACE07" w14:textId="4B0CEC58" w:rsidR="00DD73E2" w:rsidRPr="007F0E9A" w:rsidRDefault="00DD73E2" w:rsidP="00DD73E2">
                            <w:pPr>
                              <w:widowControl w:val="0"/>
                              <w:pBdr>
                                <w:top w:val="nil"/>
                                <w:left w:val="nil"/>
                                <w:bottom w:val="nil"/>
                                <w:right w:val="nil"/>
                                <w:between w:val="nil"/>
                              </w:pBdr>
                              <w:spacing w:line="252" w:lineRule="auto"/>
                              <w:jc w:val="center"/>
                              <w:rPr>
                                <w:smallCaps/>
                                <w:sz w:val="16"/>
                                <w:szCs w:val="16"/>
                                <w:lang w:eastAsia="ja-JP"/>
                              </w:rPr>
                            </w:pPr>
                            <w:r>
                              <w:rPr>
                                <w:rFonts w:hint="eastAsia"/>
                                <w:smallCaps/>
                                <w:sz w:val="16"/>
                                <w:szCs w:val="16"/>
                                <w:lang w:eastAsia="ja-JP"/>
                              </w:rPr>
                              <w:t xml:space="preserve">Minimum Core Diameters </w:t>
                            </w:r>
                            <w:r w:rsidRPr="007F0E9A">
                              <w:rPr>
                                <w:smallCaps/>
                                <w:sz w:val="16"/>
                                <w:szCs w:val="16"/>
                              </w:rPr>
                              <w:t xml:space="preserve">of </w:t>
                            </w:r>
                            <w:r>
                              <w:rPr>
                                <w:rFonts w:hint="eastAsia"/>
                                <w:smallCaps/>
                                <w:sz w:val="16"/>
                                <w:szCs w:val="16"/>
                                <w:lang w:eastAsia="ja-JP"/>
                              </w:rPr>
                              <w:t>Three Types of Conductors</w:t>
                            </w:r>
                          </w:p>
                          <w:p w14:paraId="7A9E915F" w14:textId="77777777" w:rsidR="00DD73E2" w:rsidRPr="007F0E9A" w:rsidRDefault="00DD73E2" w:rsidP="00DD73E2">
                            <w:pPr>
                              <w:widowControl w:val="0"/>
                              <w:pBdr>
                                <w:top w:val="nil"/>
                                <w:left w:val="nil"/>
                                <w:bottom w:val="nil"/>
                                <w:right w:val="nil"/>
                                <w:between w:val="nil"/>
                              </w:pBdr>
                              <w:spacing w:line="252" w:lineRule="auto"/>
                              <w:jc w:val="center"/>
                              <w:rPr>
                                <w:sz w:val="12"/>
                                <w:szCs w:val="12"/>
                              </w:rPr>
                            </w:pPr>
                          </w:p>
                          <w:tbl>
                            <w:tblPr>
                              <w:tblW w:w="4704" w:type="dxa"/>
                              <w:jc w:val="center"/>
                              <w:tblBorders>
                                <w:top w:val="single" w:sz="12" w:space="0" w:color="808080"/>
                                <w:bottom w:val="single" w:sz="12" w:space="0" w:color="808080"/>
                              </w:tblBorders>
                              <w:tblLayout w:type="fixed"/>
                              <w:tblLook w:val="0020" w:firstRow="1" w:lastRow="0" w:firstColumn="0" w:lastColumn="0" w:noHBand="0" w:noVBand="0"/>
                            </w:tblPr>
                            <w:tblGrid>
                              <w:gridCol w:w="1984"/>
                              <w:gridCol w:w="850"/>
                              <w:gridCol w:w="850"/>
                              <w:gridCol w:w="1020"/>
                            </w:tblGrid>
                            <w:tr w:rsidR="00DD73E2" w:rsidRPr="007C659A" w14:paraId="2038AD75" w14:textId="77777777" w:rsidTr="004E127E">
                              <w:trPr>
                                <w:trHeight w:hRule="exact" w:val="454"/>
                                <w:jc w:val="center"/>
                              </w:trPr>
                              <w:tc>
                                <w:tcPr>
                                  <w:tcW w:w="1984" w:type="dxa"/>
                                  <w:tcBorders>
                                    <w:top w:val="double" w:sz="6" w:space="0" w:color="auto"/>
                                    <w:bottom w:val="single" w:sz="6" w:space="0" w:color="auto"/>
                                  </w:tcBorders>
                                  <w:tcMar>
                                    <w:left w:w="0" w:type="dxa"/>
                                    <w:right w:w="0" w:type="dxa"/>
                                  </w:tcMar>
                                  <w:vAlign w:val="center"/>
                                </w:tcPr>
                                <w:p w14:paraId="303BD782" w14:textId="5DEC3DD5" w:rsidR="00DD73E2" w:rsidRPr="007C659A" w:rsidRDefault="00DD73E2" w:rsidP="00833613">
                                  <w:pPr>
                                    <w:widowControl w:val="0"/>
                                    <w:rPr>
                                      <w:sz w:val="16"/>
                                      <w:szCs w:val="16"/>
                                      <w:lang w:eastAsia="ja-JP"/>
                                    </w:rPr>
                                  </w:pPr>
                                  <w:r>
                                    <w:rPr>
                                      <w:rFonts w:hint="eastAsia"/>
                                      <w:sz w:val="16"/>
                                      <w:szCs w:val="16"/>
                                      <w:lang w:eastAsia="ja-JP"/>
                                    </w:rPr>
                                    <w:t>Conductor structure</w:t>
                                  </w:r>
                                </w:p>
                              </w:tc>
                              <w:tc>
                                <w:tcPr>
                                  <w:tcW w:w="850" w:type="dxa"/>
                                  <w:tcBorders>
                                    <w:top w:val="double" w:sz="6" w:space="0" w:color="auto"/>
                                    <w:bottom w:val="single" w:sz="6" w:space="0" w:color="auto"/>
                                  </w:tcBorders>
                                  <w:tcMar>
                                    <w:left w:w="0" w:type="dxa"/>
                                    <w:right w:w="0" w:type="dxa"/>
                                  </w:tcMar>
                                  <w:vAlign w:val="center"/>
                                </w:tcPr>
                                <w:p w14:paraId="02C76295" w14:textId="691AB2A2" w:rsidR="00DD73E2" w:rsidRPr="007C659A" w:rsidRDefault="00DD73E2" w:rsidP="00833613">
                                  <w:pPr>
                                    <w:widowControl w:val="0"/>
                                    <w:rPr>
                                      <w:sz w:val="16"/>
                                      <w:szCs w:val="16"/>
                                      <w:lang w:eastAsia="ja-JP"/>
                                    </w:rPr>
                                  </w:pPr>
                                  <w:r>
                                    <w:rPr>
                                      <w:rFonts w:hint="eastAsia"/>
                                      <w:sz w:val="16"/>
                                      <w:szCs w:val="16"/>
                                      <w:lang w:eastAsia="ja-JP"/>
                                    </w:rPr>
                                    <w:t>Stack</w:t>
                                  </w:r>
                                </w:p>
                              </w:tc>
                              <w:tc>
                                <w:tcPr>
                                  <w:tcW w:w="850" w:type="dxa"/>
                                  <w:tcBorders>
                                    <w:top w:val="double" w:sz="6" w:space="0" w:color="auto"/>
                                    <w:bottom w:val="single" w:sz="6" w:space="0" w:color="auto"/>
                                  </w:tcBorders>
                                  <w:tcMar>
                                    <w:left w:w="0" w:type="dxa"/>
                                    <w:right w:w="0" w:type="dxa"/>
                                  </w:tcMar>
                                  <w:vAlign w:val="center"/>
                                </w:tcPr>
                                <w:p w14:paraId="361DA521" w14:textId="4043CED0" w:rsidR="00DD73E2" w:rsidRPr="007C659A" w:rsidRDefault="00DD73E2" w:rsidP="00833613">
                                  <w:pPr>
                                    <w:widowControl w:val="0"/>
                                    <w:rPr>
                                      <w:sz w:val="16"/>
                                      <w:szCs w:val="16"/>
                                      <w:lang w:eastAsia="ja-JP"/>
                                    </w:rPr>
                                  </w:pPr>
                                  <w:r>
                                    <w:rPr>
                                      <w:rFonts w:hint="eastAsia"/>
                                      <w:sz w:val="16"/>
                                      <w:szCs w:val="16"/>
                                      <w:lang w:eastAsia="ja-JP"/>
                                    </w:rPr>
                                    <w:t>Single</w:t>
                                  </w:r>
                                </w:p>
                              </w:tc>
                              <w:tc>
                                <w:tcPr>
                                  <w:tcW w:w="1020" w:type="dxa"/>
                                  <w:tcBorders>
                                    <w:top w:val="double" w:sz="6" w:space="0" w:color="auto"/>
                                    <w:bottom w:val="single" w:sz="6" w:space="0" w:color="auto"/>
                                  </w:tcBorders>
                                  <w:tcMar>
                                    <w:left w:w="0" w:type="dxa"/>
                                    <w:right w:w="0" w:type="dxa"/>
                                  </w:tcMar>
                                  <w:vAlign w:val="center"/>
                                </w:tcPr>
                                <w:p w14:paraId="6AC31026" w14:textId="0461D2DD" w:rsidR="006F65A5" w:rsidRDefault="00DD73E2" w:rsidP="00DD73E2">
                                  <w:pPr>
                                    <w:widowControl w:val="0"/>
                                    <w:rPr>
                                      <w:sz w:val="16"/>
                                      <w:szCs w:val="16"/>
                                      <w:lang w:eastAsia="ja-JP"/>
                                    </w:rPr>
                                  </w:pPr>
                                  <w:r>
                                    <w:rPr>
                                      <w:rFonts w:hint="eastAsia"/>
                                      <w:sz w:val="16"/>
                                      <w:szCs w:val="16"/>
                                      <w:lang w:eastAsia="ja-JP"/>
                                    </w:rPr>
                                    <w:t>Single</w:t>
                                  </w:r>
                                </w:p>
                                <w:p w14:paraId="2A54A2E8" w14:textId="641E003B" w:rsidR="00DD73E2" w:rsidRPr="007C659A" w:rsidRDefault="00DD73E2" w:rsidP="00DD73E2">
                                  <w:pPr>
                                    <w:widowControl w:val="0"/>
                                    <w:rPr>
                                      <w:sz w:val="16"/>
                                      <w:szCs w:val="16"/>
                                      <w:lang w:eastAsia="ja-JP"/>
                                    </w:rPr>
                                  </w:pPr>
                                  <w:r>
                                    <w:rPr>
                                      <w:rFonts w:hint="eastAsia"/>
                                      <w:sz w:val="16"/>
                                      <w:szCs w:val="16"/>
                                      <w:lang w:eastAsia="ja-JP"/>
                                    </w:rPr>
                                    <w:t>+</w:t>
                                  </w:r>
                                  <w:r w:rsidR="006F65A5">
                                    <w:rPr>
                                      <w:rFonts w:hint="eastAsia"/>
                                      <w:sz w:val="16"/>
                                      <w:szCs w:val="16"/>
                                      <w:lang w:eastAsia="ja-JP"/>
                                    </w:rPr>
                                    <w:t xml:space="preserve"> 3</w:t>
                                  </w:r>
                                  <w:r w:rsidR="006F65A5" w:rsidRPr="00416CEB">
                                    <w:rPr>
                                      <w:sz w:val="16"/>
                                      <w:szCs w:val="16"/>
                                      <w:lang w:eastAsia="ja-JP"/>
                                    </w:rPr>
                                    <w:t>0 µm</w:t>
                                  </w:r>
                                  <w:r>
                                    <w:rPr>
                                      <w:rFonts w:hint="eastAsia"/>
                                      <w:sz w:val="16"/>
                                      <w:szCs w:val="16"/>
                                      <w:lang w:eastAsia="ja-JP"/>
                                    </w:rPr>
                                    <w:t xml:space="preserve"> Cu</w:t>
                                  </w:r>
                                </w:p>
                              </w:tc>
                            </w:tr>
                            <w:tr w:rsidR="00DD73E2" w:rsidRPr="007C659A" w14:paraId="749A2F18" w14:textId="77777777" w:rsidTr="004E127E">
                              <w:trPr>
                                <w:trHeight w:val="103"/>
                                <w:jc w:val="center"/>
                              </w:trPr>
                              <w:tc>
                                <w:tcPr>
                                  <w:tcW w:w="1984" w:type="dxa"/>
                                  <w:tcBorders>
                                    <w:top w:val="nil"/>
                                  </w:tcBorders>
                                  <w:tcMar>
                                    <w:left w:w="0" w:type="dxa"/>
                                    <w:right w:w="0" w:type="dxa"/>
                                  </w:tcMar>
                                  <w:vAlign w:val="center"/>
                                </w:tcPr>
                                <w:p w14:paraId="39632205" w14:textId="59A35C56" w:rsidR="00DD73E2" w:rsidRDefault="00DD73E2" w:rsidP="00DD73E2">
                                  <w:pPr>
                                    <w:widowControl w:val="0"/>
                                    <w:rPr>
                                      <w:sz w:val="16"/>
                                      <w:szCs w:val="16"/>
                                      <w:lang w:eastAsia="ja-JP"/>
                                    </w:rPr>
                                  </w:pPr>
                                  <w:r>
                                    <w:rPr>
                                      <w:rFonts w:hint="eastAsia"/>
                                      <w:sz w:val="16"/>
                                      <w:szCs w:val="16"/>
                                      <w:lang w:eastAsia="ja-JP"/>
                                    </w:rPr>
                                    <w:t xml:space="preserve">Conductor </w:t>
                                  </w:r>
                                  <w:r w:rsidR="00BD58E4">
                                    <w:rPr>
                                      <w:sz w:val="16"/>
                                      <w:szCs w:val="16"/>
                                      <w:lang w:eastAsia="ja-JP"/>
                                    </w:rPr>
                                    <w:t>width</w:t>
                                  </w:r>
                                  <w:r>
                                    <w:rPr>
                                      <w:rFonts w:hint="eastAsia"/>
                                      <w:sz w:val="16"/>
                                      <w:szCs w:val="16"/>
                                      <w:lang w:eastAsia="ja-JP"/>
                                    </w:rPr>
                                    <w:t xml:space="preserve"> (</w:t>
                                  </w:r>
                                  <w:r w:rsidR="00BD58E4">
                                    <w:rPr>
                                      <w:sz w:val="16"/>
                                      <w:szCs w:val="16"/>
                                      <w:lang w:val="en-GB"/>
                                    </w:rPr>
                                    <w:t>m</w:t>
                                  </w:r>
                                  <w:r w:rsidRPr="007C659A">
                                    <w:rPr>
                                      <w:sz w:val="16"/>
                                      <w:szCs w:val="16"/>
                                      <w:lang w:val="en-GB"/>
                                    </w:rPr>
                                    <w:t>m</w:t>
                                  </w:r>
                                  <w:r>
                                    <w:rPr>
                                      <w:rFonts w:hint="eastAsia"/>
                                      <w:sz w:val="16"/>
                                      <w:szCs w:val="16"/>
                                      <w:lang w:eastAsia="ja-JP"/>
                                    </w:rPr>
                                    <w:t>)</w:t>
                                  </w:r>
                                </w:p>
                              </w:tc>
                              <w:tc>
                                <w:tcPr>
                                  <w:tcW w:w="850" w:type="dxa"/>
                                  <w:tcBorders>
                                    <w:top w:val="nil"/>
                                  </w:tcBorders>
                                  <w:tcMar>
                                    <w:left w:w="0" w:type="dxa"/>
                                    <w:right w:w="0" w:type="dxa"/>
                                  </w:tcMar>
                                  <w:vAlign w:val="center"/>
                                </w:tcPr>
                                <w:p w14:paraId="2B1CDC5B" w14:textId="7D3AACFD" w:rsidR="00DD73E2" w:rsidRPr="007C659A" w:rsidRDefault="00BD58E4" w:rsidP="00DD73E2">
                                  <w:pPr>
                                    <w:widowControl w:val="0"/>
                                    <w:ind w:left="80" w:hangingChars="50" w:hanging="80"/>
                                    <w:rPr>
                                      <w:sz w:val="16"/>
                                      <w:szCs w:val="16"/>
                                      <w:lang w:eastAsia="ja-JP"/>
                                    </w:rPr>
                                  </w:pPr>
                                  <w:r>
                                    <w:rPr>
                                      <w:sz w:val="16"/>
                                      <w:szCs w:val="16"/>
                                      <w:lang w:eastAsia="ja-JP"/>
                                    </w:rPr>
                                    <w:t>2</w:t>
                                  </w:r>
                                </w:p>
                              </w:tc>
                              <w:tc>
                                <w:tcPr>
                                  <w:tcW w:w="850" w:type="dxa"/>
                                  <w:tcBorders>
                                    <w:top w:val="nil"/>
                                  </w:tcBorders>
                                  <w:tcMar>
                                    <w:left w:w="0" w:type="dxa"/>
                                    <w:right w:w="0" w:type="dxa"/>
                                  </w:tcMar>
                                  <w:vAlign w:val="center"/>
                                </w:tcPr>
                                <w:p w14:paraId="0D3E4DED" w14:textId="4FDD907B" w:rsidR="00DD73E2" w:rsidRPr="007C659A" w:rsidRDefault="00BD58E4" w:rsidP="00DD73E2">
                                  <w:pPr>
                                    <w:widowControl w:val="0"/>
                                    <w:rPr>
                                      <w:sz w:val="16"/>
                                      <w:szCs w:val="16"/>
                                      <w:lang w:eastAsia="ja-JP"/>
                                    </w:rPr>
                                  </w:pPr>
                                  <w:r>
                                    <w:rPr>
                                      <w:sz w:val="16"/>
                                      <w:szCs w:val="16"/>
                                      <w:lang w:eastAsia="ja-JP"/>
                                    </w:rPr>
                                    <w:t>2</w:t>
                                  </w:r>
                                </w:p>
                              </w:tc>
                              <w:tc>
                                <w:tcPr>
                                  <w:tcW w:w="1020" w:type="dxa"/>
                                  <w:tcBorders>
                                    <w:top w:val="nil"/>
                                  </w:tcBorders>
                                  <w:tcMar>
                                    <w:left w:w="0" w:type="dxa"/>
                                    <w:right w:w="0" w:type="dxa"/>
                                  </w:tcMar>
                                  <w:vAlign w:val="center"/>
                                </w:tcPr>
                                <w:p w14:paraId="2A403FC9" w14:textId="39D3BEDF" w:rsidR="00DD73E2" w:rsidRPr="007C659A" w:rsidRDefault="00BD58E4" w:rsidP="00DD73E2">
                                  <w:pPr>
                                    <w:widowControl w:val="0"/>
                                    <w:rPr>
                                      <w:sz w:val="16"/>
                                      <w:szCs w:val="16"/>
                                      <w:lang w:eastAsia="ja-JP"/>
                                    </w:rPr>
                                  </w:pPr>
                                  <w:r>
                                    <w:rPr>
                                      <w:sz w:val="16"/>
                                      <w:szCs w:val="16"/>
                                      <w:lang w:eastAsia="ja-JP"/>
                                    </w:rPr>
                                    <w:t>2</w:t>
                                  </w:r>
                                </w:p>
                              </w:tc>
                            </w:tr>
                            <w:tr w:rsidR="00BD58E4" w:rsidRPr="007C659A" w14:paraId="0BBD06B1" w14:textId="77777777" w:rsidTr="004E127E">
                              <w:trPr>
                                <w:trHeight w:val="103"/>
                                <w:jc w:val="center"/>
                              </w:trPr>
                              <w:tc>
                                <w:tcPr>
                                  <w:tcW w:w="1984" w:type="dxa"/>
                                  <w:tcBorders>
                                    <w:top w:val="nil"/>
                                  </w:tcBorders>
                                  <w:tcMar>
                                    <w:left w:w="0" w:type="dxa"/>
                                    <w:right w:w="0" w:type="dxa"/>
                                  </w:tcMar>
                                  <w:vAlign w:val="center"/>
                                </w:tcPr>
                                <w:p w14:paraId="37833694" w14:textId="33D842C9" w:rsidR="00BD58E4" w:rsidRDefault="00BD58E4" w:rsidP="00BD58E4">
                                  <w:pPr>
                                    <w:widowControl w:val="0"/>
                                    <w:rPr>
                                      <w:sz w:val="16"/>
                                      <w:szCs w:val="16"/>
                                      <w:lang w:eastAsia="ja-JP"/>
                                    </w:rPr>
                                  </w:pPr>
                                  <w:r>
                                    <w:rPr>
                                      <w:rFonts w:hint="eastAsia"/>
                                      <w:sz w:val="16"/>
                                      <w:szCs w:val="16"/>
                                      <w:lang w:eastAsia="ja-JP"/>
                                    </w:rPr>
                                    <w:t>Conductor thickness (</w:t>
                                  </w:r>
                                  <w:r w:rsidRPr="007C659A">
                                    <w:rPr>
                                      <w:sz w:val="16"/>
                                      <w:szCs w:val="16"/>
                                      <w:lang w:val="en-GB"/>
                                    </w:rPr>
                                    <w:t>µm</w:t>
                                  </w:r>
                                  <w:r>
                                    <w:rPr>
                                      <w:rFonts w:hint="eastAsia"/>
                                      <w:sz w:val="16"/>
                                      <w:szCs w:val="16"/>
                                      <w:lang w:eastAsia="ja-JP"/>
                                    </w:rPr>
                                    <w:t>)</w:t>
                                  </w:r>
                                </w:p>
                              </w:tc>
                              <w:tc>
                                <w:tcPr>
                                  <w:tcW w:w="850" w:type="dxa"/>
                                  <w:tcBorders>
                                    <w:top w:val="nil"/>
                                  </w:tcBorders>
                                  <w:tcMar>
                                    <w:left w:w="0" w:type="dxa"/>
                                    <w:right w:w="0" w:type="dxa"/>
                                  </w:tcMar>
                                  <w:vAlign w:val="center"/>
                                </w:tcPr>
                                <w:p w14:paraId="3FD19C64" w14:textId="0A86DDBB" w:rsidR="00BD58E4" w:rsidRDefault="00BD58E4" w:rsidP="00BD58E4">
                                  <w:pPr>
                                    <w:widowControl w:val="0"/>
                                    <w:ind w:left="80" w:hangingChars="50" w:hanging="80"/>
                                    <w:rPr>
                                      <w:sz w:val="16"/>
                                      <w:szCs w:val="16"/>
                                      <w:lang w:eastAsia="ja-JP"/>
                                    </w:rPr>
                                  </w:pPr>
                                  <w:r>
                                    <w:rPr>
                                      <w:rFonts w:hint="eastAsia"/>
                                      <w:sz w:val="16"/>
                                      <w:szCs w:val="16"/>
                                      <w:lang w:eastAsia="ja-JP"/>
                                    </w:rPr>
                                    <w:t>80</w:t>
                                  </w:r>
                                </w:p>
                              </w:tc>
                              <w:tc>
                                <w:tcPr>
                                  <w:tcW w:w="850" w:type="dxa"/>
                                  <w:tcBorders>
                                    <w:top w:val="nil"/>
                                  </w:tcBorders>
                                  <w:tcMar>
                                    <w:left w:w="0" w:type="dxa"/>
                                    <w:right w:w="0" w:type="dxa"/>
                                  </w:tcMar>
                                  <w:vAlign w:val="center"/>
                                </w:tcPr>
                                <w:p w14:paraId="67696CE3" w14:textId="72F51810" w:rsidR="00BD58E4" w:rsidRDefault="00BD58E4" w:rsidP="00BD58E4">
                                  <w:pPr>
                                    <w:widowControl w:val="0"/>
                                    <w:rPr>
                                      <w:sz w:val="16"/>
                                      <w:szCs w:val="16"/>
                                      <w:lang w:eastAsia="ja-JP"/>
                                    </w:rPr>
                                  </w:pPr>
                                  <w:r>
                                    <w:rPr>
                                      <w:rFonts w:hint="eastAsia"/>
                                      <w:sz w:val="16"/>
                                      <w:szCs w:val="16"/>
                                      <w:lang w:eastAsia="ja-JP"/>
                                    </w:rPr>
                                    <w:t>48</w:t>
                                  </w:r>
                                </w:p>
                              </w:tc>
                              <w:tc>
                                <w:tcPr>
                                  <w:tcW w:w="1020" w:type="dxa"/>
                                  <w:tcBorders>
                                    <w:top w:val="nil"/>
                                  </w:tcBorders>
                                  <w:tcMar>
                                    <w:left w:w="0" w:type="dxa"/>
                                    <w:right w:w="0" w:type="dxa"/>
                                  </w:tcMar>
                                  <w:vAlign w:val="center"/>
                                </w:tcPr>
                                <w:p w14:paraId="52832205" w14:textId="3FA90271" w:rsidR="00BD58E4" w:rsidRDefault="00BD58E4" w:rsidP="00BD58E4">
                                  <w:pPr>
                                    <w:widowControl w:val="0"/>
                                    <w:rPr>
                                      <w:sz w:val="16"/>
                                      <w:szCs w:val="16"/>
                                      <w:lang w:eastAsia="ja-JP"/>
                                    </w:rPr>
                                  </w:pPr>
                                  <w:r>
                                    <w:rPr>
                                      <w:rFonts w:hint="eastAsia"/>
                                      <w:sz w:val="16"/>
                                      <w:szCs w:val="16"/>
                                      <w:lang w:eastAsia="ja-JP"/>
                                    </w:rPr>
                                    <w:t xml:space="preserve">80 </w:t>
                                  </w:r>
                                  <w:r w:rsidRPr="00541B13">
                                    <w:rPr>
                                      <w:sz w:val="16"/>
                                      <w:szCs w:val="16"/>
                                      <w:vertAlign w:val="superscript"/>
                                      <w:lang w:eastAsia="ja-JP"/>
                                    </w:rPr>
                                    <w:t>a</w:t>
                                  </w:r>
                                </w:p>
                              </w:tc>
                            </w:tr>
                            <w:tr w:rsidR="00BD58E4" w:rsidRPr="007C659A" w14:paraId="66B42140" w14:textId="77777777" w:rsidTr="004E127E">
                              <w:trPr>
                                <w:trHeight w:val="103"/>
                                <w:jc w:val="center"/>
                              </w:trPr>
                              <w:tc>
                                <w:tcPr>
                                  <w:tcW w:w="1984" w:type="dxa"/>
                                  <w:tcBorders>
                                    <w:top w:val="nil"/>
                                  </w:tcBorders>
                                  <w:tcMar>
                                    <w:left w:w="0" w:type="dxa"/>
                                    <w:right w:w="0" w:type="dxa"/>
                                  </w:tcMar>
                                  <w:vAlign w:val="center"/>
                                </w:tcPr>
                                <w:p w14:paraId="66C28857" w14:textId="77061E89" w:rsidR="00BD58E4" w:rsidRDefault="00BD58E4" w:rsidP="00BD58E4">
                                  <w:pPr>
                                    <w:widowControl w:val="0"/>
                                    <w:rPr>
                                      <w:sz w:val="16"/>
                                      <w:szCs w:val="16"/>
                                      <w:lang w:eastAsia="ja-JP"/>
                                    </w:rPr>
                                  </w:pPr>
                                  <w:r w:rsidRPr="007C659A">
                                    <w:rPr>
                                      <w:sz w:val="16"/>
                                      <w:szCs w:val="16"/>
                                      <w:lang w:eastAsia="ja-JP"/>
                                    </w:rPr>
                                    <w:t>Substrate thickness</w:t>
                                  </w:r>
                                  <w:r>
                                    <w:rPr>
                                      <w:rFonts w:hint="eastAsia"/>
                                      <w:sz w:val="16"/>
                                      <w:szCs w:val="16"/>
                                      <w:lang w:eastAsia="ja-JP"/>
                                    </w:rPr>
                                    <w:t xml:space="preserve"> (</w:t>
                                  </w:r>
                                  <w:r w:rsidRPr="007C659A">
                                    <w:rPr>
                                      <w:sz w:val="16"/>
                                      <w:szCs w:val="16"/>
                                      <w:lang w:val="en-GB"/>
                                    </w:rPr>
                                    <w:t>µm</w:t>
                                  </w:r>
                                  <w:r>
                                    <w:rPr>
                                      <w:rFonts w:hint="eastAsia"/>
                                      <w:sz w:val="16"/>
                                      <w:szCs w:val="16"/>
                                      <w:lang w:eastAsia="ja-JP"/>
                                    </w:rPr>
                                    <w:t>)</w:t>
                                  </w:r>
                                </w:p>
                              </w:tc>
                              <w:tc>
                                <w:tcPr>
                                  <w:tcW w:w="850" w:type="dxa"/>
                                  <w:tcBorders>
                                    <w:top w:val="nil"/>
                                  </w:tcBorders>
                                  <w:tcMar>
                                    <w:left w:w="0" w:type="dxa"/>
                                    <w:right w:w="0" w:type="dxa"/>
                                  </w:tcMar>
                                  <w:vAlign w:val="center"/>
                                </w:tcPr>
                                <w:p w14:paraId="4FF561C6" w14:textId="28C4DD1D" w:rsidR="00BD58E4" w:rsidRDefault="00BD58E4" w:rsidP="00BD58E4">
                                  <w:pPr>
                                    <w:widowControl w:val="0"/>
                                    <w:ind w:left="80" w:hangingChars="50" w:hanging="80"/>
                                    <w:rPr>
                                      <w:sz w:val="16"/>
                                      <w:szCs w:val="16"/>
                                      <w:lang w:eastAsia="ja-JP"/>
                                    </w:rPr>
                                  </w:pPr>
                                  <w:r w:rsidRPr="007C659A">
                                    <w:rPr>
                                      <w:rFonts w:hint="eastAsia"/>
                                      <w:sz w:val="16"/>
                                      <w:szCs w:val="16"/>
                                      <w:lang w:eastAsia="ja-JP"/>
                                    </w:rPr>
                                    <w:t>3</w:t>
                                  </w:r>
                                  <w:r w:rsidRPr="007C659A">
                                    <w:rPr>
                                      <w:sz w:val="16"/>
                                      <w:szCs w:val="16"/>
                                      <w:lang w:eastAsia="ja-JP"/>
                                    </w:rPr>
                                    <w:t xml:space="preserve">0 </w:t>
                                  </w:r>
                                </w:p>
                              </w:tc>
                              <w:tc>
                                <w:tcPr>
                                  <w:tcW w:w="850" w:type="dxa"/>
                                  <w:tcBorders>
                                    <w:top w:val="nil"/>
                                  </w:tcBorders>
                                  <w:tcMar>
                                    <w:left w:w="0" w:type="dxa"/>
                                    <w:right w:w="0" w:type="dxa"/>
                                  </w:tcMar>
                                  <w:vAlign w:val="center"/>
                                </w:tcPr>
                                <w:p w14:paraId="13B4BF8D" w14:textId="23637B74" w:rsidR="00BD58E4" w:rsidRDefault="00BD58E4" w:rsidP="00BD58E4">
                                  <w:pPr>
                                    <w:widowControl w:val="0"/>
                                    <w:rPr>
                                      <w:sz w:val="16"/>
                                      <w:szCs w:val="16"/>
                                      <w:lang w:eastAsia="ja-JP"/>
                                    </w:rPr>
                                  </w:pPr>
                                  <w:r w:rsidRPr="007C659A">
                                    <w:rPr>
                                      <w:rFonts w:hint="eastAsia"/>
                                      <w:sz w:val="16"/>
                                      <w:szCs w:val="16"/>
                                      <w:lang w:eastAsia="ja-JP"/>
                                    </w:rPr>
                                    <w:t>3</w:t>
                                  </w:r>
                                  <w:r w:rsidRPr="007C659A">
                                    <w:rPr>
                                      <w:sz w:val="16"/>
                                      <w:szCs w:val="16"/>
                                      <w:lang w:eastAsia="ja-JP"/>
                                    </w:rPr>
                                    <w:t>0</w:t>
                                  </w:r>
                                </w:p>
                              </w:tc>
                              <w:tc>
                                <w:tcPr>
                                  <w:tcW w:w="1020" w:type="dxa"/>
                                  <w:tcBorders>
                                    <w:top w:val="nil"/>
                                  </w:tcBorders>
                                  <w:tcMar>
                                    <w:left w:w="0" w:type="dxa"/>
                                    <w:right w:w="0" w:type="dxa"/>
                                  </w:tcMar>
                                  <w:vAlign w:val="center"/>
                                </w:tcPr>
                                <w:p w14:paraId="182536CD" w14:textId="3A83C36B" w:rsidR="00BD58E4" w:rsidRDefault="00BD58E4" w:rsidP="00BD58E4">
                                  <w:pPr>
                                    <w:widowControl w:val="0"/>
                                    <w:rPr>
                                      <w:sz w:val="16"/>
                                      <w:szCs w:val="16"/>
                                      <w:lang w:eastAsia="ja-JP"/>
                                    </w:rPr>
                                  </w:pPr>
                                  <w:r w:rsidRPr="007C659A">
                                    <w:rPr>
                                      <w:rFonts w:hint="eastAsia"/>
                                      <w:sz w:val="16"/>
                                      <w:szCs w:val="16"/>
                                      <w:lang w:eastAsia="ja-JP"/>
                                    </w:rPr>
                                    <w:t>3</w:t>
                                  </w:r>
                                  <w:r w:rsidRPr="007C659A">
                                    <w:rPr>
                                      <w:sz w:val="16"/>
                                      <w:szCs w:val="16"/>
                                      <w:lang w:eastAsia="ja-JP"/>
                                    </w:rPr>
                                    <w:t>0</w:t>
                                  </w:r>
                                </w:p>
                              </w:tc>
                            </w:tr>
                            <w:tr w:rsidR="00BD58E4" w:rsidRPr="007C659A" w14:paraId="638FBBF1" w14:textId="77777777" w:rsidTr="004E127E">
                              <w:trPr>
                                <w:trHeight w:val="103"/>
                                <w:jc w:val="center"/>
                              </w:trPr>
                              <w:tc>
                                <w:tcPr>
                                  <w:tcW w:w="1984" w:type="dxa"/>
                                  <w:tcBorders>
                                    <w:top w:val="nil"/>
                                  </w:tcBorders>
                                  <w:tcMar>
                                    <w:left w:w="0" w:type="dxa"/>
                                    <w:right w:w="0" w:type="dxa"/>
                                  </w:tcMar>
                                  <w:vAlign w:val="center"/>
                                </w:tcPr>
                                <w:p w14:paraId="5A0D9FA2" w14:textId="571712BD" w:rsidR="00BD58E4" w:rsidRPr="007C659A" w:rsidRDefault="00BD58E4" w:rsidP="00BD58E4">
                                  <w:pPr>
                                    <w:widowControl w:val="0"/>
                                    <w:rPr>
                                      <w:sz w:val="16"/>
                                      <w:szCs w:val="16"/>
                                      <w:lang w:eastAsia="ja-JP"/>
                                    </w:rPr>
                                  </w:pPr>
                                  <w:r>
                                    <w:rPr>
                                      <w:rFonts w:hint="eastAsia"/>
                                      <w:sz w:val="16"/>
                                      <w:szCs w:val="16"/>
                                      <w:lang w:eastAsia="ja-JP"/>
                                    </w:rPr>
                                    <w:t>Distance</w:t>
                                  </w:r>
                                  <w:r w:rsidRPr="00833613">
                                    <w:t xml:space="preserve"> </w:t>
                                  </w:r>
                                  <w:r>
                                    <w:rPr>
                                      <w:rFonts w:hint="eastAsia"/>
                                      <w:sz w:val="16"/>
                                      <w:szCs w:val="16"/>
                                      <w:lang w:eastAsia="ja-JP"/>
                                    </w:rPr>
                                    <w:t>from</w:t>
                                  </w:r>
                                  <w:r w:rsidRPr="00833613">
                                    <w:rPr>
                                      <w:sz w:val="16"/>
                                      <w:szCs w:val="16"/>
                                      <w:lang w:eastAsia="ja-JP"/>
                                    </w:rPr>
                                    <w:t xml:space="preserve"> REBCO layer </w:t>
                                  </w:r>
                                  <w:r>
                                    <w:rPr>
                                      <w:rFonts w:hint="eastAsia"/>
                                      <w:sz w:val="16"/>
                                      <w:szCs w:val="16"/>
                                      <w:lang w:eastAsia="ja-JP"/>
                                    </w:rPr>
                                    <w:t>to</w:t>
                                  </w:r>
                                  <w:r w:rsidRPr="00833613">
                                    <w:rPr>
                                      <w:sz w:val="16"/>
                                      <w:szCs w:val="16"/>
                                      <w:lang w:eastAsia="ja-JP"/>
                                    </w:rPr>
                                    <w:t xml:space="preserve"> neutral axis</w:t>
                                  </w:r>
                                  <w:r>
                                    <w:rPr>
                                      <w:rFonts w:hint="eastAsia"/>
                                      <w:sz w:val="16"/>
                                      <w:szCs w:val="16"/>
                                      <w:lang w:eastAsia="ja-JP"/>
                                    </w:rPr>
                                    <w:t xml:space="preserve"> (</w:t>
                                  </w:r>
                                  <w:r w:rsidRPr="007C659A">
                                    <w:rPr>
                                      <w:sz w:val="16"/>
                                      <w:szCs w:val="16"/>
                                      <w:lang w:val="en-GB"/>
                                    </w:rPr>
                                    <w:t>µm</w:t>
                                  </w:r>
                                  <w:r>
                                    <w:rPr>
                                      <w:rFonts w:hint="eastAsia"/>
                                      <w:sz w:val="16"/>
                                      <w:szCs w:val="16"/>
                                      <w:lang w:eastAsia="ja-JP"/>
                                    </w:rPr>
                                    <w:t>)</w:t>
                                  </w:r>
                                </w:p>
                              </w:tc>
                              <w:tc>
                                <w:tcPr>
                                  <w:tcW w:w="850" w:type="dxa"/>
                                  <w:tcBorders>
                                    <w:top w:val="nil"/>
                                  </w:tcBorders>
                                  <w:tcMar>
                                    <w:left w:w="0" w:type="dxa"/>
                                    <w:right w:w="0" w:type="dxa"/>
                                  </w:tcMar>
                                  <w:vAlign w:val="center"/>
                                </w:tcPr>
                                <w:p w14:paraId="57B1E3B1" w14:textId="4293C508" w:rsidR="00BD58E4" w:rsidRPr="007C659A" w:rsidRDefault="00BD58E4" w:rsidP="00BD58E4">
                                  <w:pPr>
                                    <w:widowControl w:val="0"/>
                                    <w:rPr>
                                      <w:sz w:val="16"/>
                                      <w:szCs w:val="16"/>
                                      <w:lang w:eastAsia="ja-JP"/>
                                    </w:rPr>
                                  </w:pPr>
                                  <w:r>
                                    <w:rPr>
                                      <w:rFonts w:hint="eastAsia"/>
                                      <w:sz w:val="16"/>
                                      <w:szCs w:val="16"/>
                                      <w:lang w:eastAsia="ja-JP"/>
                                    </w:rPr>
                                    <w:t>5</w:t>
                                  </w:r>
                                </w:p>
                              </w:tc>
                              <w:tc>
                                <w:tcPr>
                                  <w:tcW w:w="850" w:type="dxa"/>
                                  <w:tcBorders>
                                    <w:top w:val="nil"/>
                                  </w:tcBorders>
                                  <w:tcMar>
                                    <w:left w:w="0" w:type="dxa"/>
                                    <w:right w:w="0" w:type="dxa"/>
                                  </w:tcMar>
                                  <w:vAlign w:val="center"/>
                                </w:tcPr>
                                <w:p w14:paraId="5E78CEF9" w14:textId="375B00FA" w:rsidR="00BD58E4" w:rsidRPr="007C659A" w:rsidRDefault="00BD58E4" w:rsidP="00BD58E4">
                                  <w:pPr>
                                    <w:widowControl w:val="0"/>
                                    <w:rPr>
                                      <w:sz w:val="16"/>
                                      <w:szCs w:val="16"/>
                                      <w:lang w:eastAsia="ja-JP"/>
                                    </w:rPr>
                                  </w:pPr>
                                  <w:r>
                                    <w:rPr>
                                      <w:rFonts w:hint="eastAsia"/>
                                      <w:sz w:val="16"/>
                                      <w:szCs w:val="16"/>
                                      <w:lang w:eastAsia="ja-JP"/>
                                    </w:rPr>
                                    <w:t>14</w:t>
                                  </w:r>
                                </w:p>
                              </w:tc>
                              <w:tc>
                                <w:tcPr>
                                  <w:tcW w:w="1020" w:type="dxa"/>
                                  <w:tcBorders>
                                    <w:top w:val="nil"/>
                                  </w:tcBorders>
                                  <w:tcMar>
                                    <w:left w:w="0" w:type="dxa"/>
                                    <w:right w:w="0" w:type="dxa"/>
                                  </w:tcMar>
                                  <w:vAlign w:val="center"/>
                                </w:tcPr>
                                <w:p w14:paraId="5BA8FFD8" w14:textId="55B6C8A0" w:rsidR="00BD58E4" w:rsidRPr="007C659A" w:rsidRDefault="00BD58E4" w:rsidP="00BD58E4">
                                  <w:pPr>
                                    <w:widowControl w:val="0"/>
                                    <w:rPr>
                                      <w:sz w:val="16"/>
                                      <w:szCs w:val="16"/>
                                      <w:lang w:eastAsia="ja-JP"/>
                                    </w:rPr>
                                  </w:pPr>
                                  <w:r>
                                    <w:rPr>
                                      <w:rFonts w:hint="eastAsia"/>
                                      <w:sz w:val="16"/>
                                      <w:szCs w:val="16"/>
                                      <w:lang w:eastAsia="ja-JP"/>
                                    </w:rPr>
                                    <w:t xml:space="preserve">2 </w:t>
                                  </w:r>
                                  <w:r>
                                    <w:rPr>
                                      <w:rFonts w:hint="eastAsia"/>
                                      <w:sz w:val="16"/>
                                      <w:szCs w:val="16"/>
                                      <w:vertAlign w:val="superscript"/>
                                      <w:lang w:eastAsia="ja-JP"/>
                                    </w:rPr>
                                    <w:t>a</w:t>
                                  </w:r>
                                </w:p>
                              </w:tc>
                            </w:tr>
                            <w:tr w:rsidR="00BD58E4" w:rsidRPr="007C659A" w14:paraId="45927B1F" w14:textId="77777777" w:rsidTr="004E127E">
                              <w:trPr>
                                <w:trHeight w:val="103"/>
                                <w:jc w:val="center"/>
                              </w:trPr>
                              <w:tc>
                                <w:tcPr>
                                  <w:tcW w:w="1984" w:type="dxa"/>
                                  <w:tcBorders>
                                    <w:top w:val="nil"/>
                                  </w:tcBorders>
                                  <w:tcMar>
                                    <w:left w:w="0" w:type="dxa"/>
                                    <w:right w:w="0" w:type="dxa"/>
                                  </w:tcMar>
                                  <w:vAlign w:val="center"/>
                                </w:tcPr>
                                <w:p w14:paraId="5B5A9939" w14:textId="2790D2AB" w:rsidR="00BD58E4" w:rsidRDefault="00BD58E4" w:rsidP="00BD58E4">
                                  <w:pPr>
                                    <w:widowControl w:val="0"/>
                                    <w:rPr>
                                      <w:sz w:val="16"/>
                                      <w:szCs w:val="16"/>
                                      <w:lang w:eastAsia="ja-JP"/>
                                    </w:rPr>
                                  </w:pPr>
                                  <w:r>
                                    <w:rPr>
                                      <w:rFonts w:hint="eastAsia"/>
                                      <w:sz w:val="16"/>
                                      <w:szCs w:val="16"/>
                                      <w:lang w:eastAsia="ja-JP"/>
                                    </w:rPr>
                                    <w:t>Conductor</w:t>
                                  </w:r>
                                  <w:r w:rsidRPr="007C659A">
                                    <w:rPr>
                                      <w:rFonts w:hint="eastAsia"/>
                                      <w:i/>
                                      <w:iCs/>
                                      <w:sz w:val="16"/>
                                      <w:szCs w:val="16"/>
                                      <w:lang w:eastAsia="ja-JP"/>
                                    </w:rPr>
                                    <w:t xml:space="preserve"> </w:t>
                                  </w:r>
                                  <w:proofErr w:type="spellStart"/>
                                  <w:r w:rsidRPr="007C659A">
                                    <w:rPr>
                                      <w:rFonts w:hint="eastAsia"/>
                                      <w:i/>
                                      <w:iCs/>
                                      <w:sz w:val="16"/>
                                      <w:szCs w:val="16"/>
                                      <w:lang w:eastAsia="ja-JP"/>
                                    </w:rPr>
                                    <w:t>I</w:t>
                                  </w:r>
                                  <w:r w:rsidRPr="007C659A">
                                    <w:rPr>
                                      <w:sz w:val="16"/>
                                      <w:szCs w:val="16"/>
                                      <w:vertAlign w:val="subscript"/>
                                      <w:lang w:eastAsia="ja-JP"/>
                                    </w:rPr>
                                    <w:t>c</w:t>
                                  </w:r>
                                  <w:proofErr w:type="spellEnd"/>
                                  <w:r>
                                    <w:rPr>
                                      <w:rFonts w:hint="eastAsia"/>
                                      <w:sz w:val="16"/>
                                      <w:szCs w:val="16"/>
                                      <w:lang w:eastAsia="ja-JP"/>
                                    </w:rPr>
                                    <w:t xml:space="preserve"> (</w:t>
                                  </w:r>
                                  <w:r>
                                    <w:rPr>
                                      <w:rFonts w:hint="eastAsia"/>
                                      <w:sz w:val="16"/>
                                      <w:szCs w:val="16"/>
                                      <w:lang w:val="en-GB" w:eastAsia="ja-JP"/>
                                    </w:rPr>
                                    <w:t>A</w:t>
                                  </w:r>
                                  <w:r>
                                    <w:rPr>
                                      <w:rFonts w:hint="eastAsia"/>
                                      <w:sz w:val="16"/>
                                      <w:szCs w:val="16"/>
                                      <w:lang w:eastAsia="ja-JP"/>
                                    </w:rPr>
                                    <w:t xml:space="preserve">) </w:t>
                                  </w:r>
                                  <w:r>
                                    <w:rPr>
                                      <w:rFonts w:hint="eastAsia"/>
                                      <w:sz w:val="16"/>
                                      <w:szCs w:val="16"/>
                                      <w:vertAlign w:val="superscript"/>
                                      <w:lang w:eastAsia="ja-JP"/>
                                    </w:rPr>
                                    <w:t>a</w:t>
                                  </w:r>
                                </w:p>
                                <w:p w14:paraId="0E56307E" w14:textId="3DB4FF8A" w:rsidR="00BD58E4" w:rsidRDefault="00BD58E4" w:rsidP="00BD58E4">
                                  <w:pPr>
                                    <w:widowControl w:val="0"/>
                                    <w:rPr>
                                      <w:sz w:val="16"/>
                                      <w:szCs w:val="16"/>
                                      <w:lang w:eastAsia="ja-JP"/>
                                    </w:rPr>
                                  </w:pPr>
                                  <w:r>
                                    <w:rPr>
                                      <w:rFonts w:hint="eastAsia"/>
                                      <w:sz w:val="16"/>
                                      <w:szCs w:val="16"/>
                                      <w:lang w:eastAsia="ja-JP"/>
                                    </w:rPr>
                                    <w:t xml:space="preserve">at </w:t>
                                  </w:r>
                                  <w:r w:rsidRPr="007C659A">
                                    <w:rPr>
                                      <w:sz w:val="16"/>
                                      <w:szCs w:val="16"/>
                                      <w:lang w:eastAsia="ja-JP"/>
                                    </w:rPr>
                                    <w:t>self-field</w:t>
                                  </w:r>
                                  <w:r>
                                    <w:rPr>
                                      <w:rFonts w:hint="eastAsia"/>
                                      <w:sz w:val="16"/>
                                      <w:szCs w:val="16"/>
                                      <w:lang w:eastAsia="ja-JP"/>
                                    </w:rPr>
                                    <w:t xml:space="preserve"> and</w:t>
                                  </w:r>
                                  <w:r>
                                    <w:rPr>
                                      <w:sz w:val="16"/>
                                      <w:szCs w:val="16"/>
                                      <w:lang w:eastAsia="ja-JP"/>
                                    </w:rPr>
                                    <w:t xml:space="preserve"> 77 K</w:t>
                                  </w:r>
                                </w:p>
                              </w:tc>
                              <w:tc>
                                <w:tcPr>
                                  <w:tcW w:w="850" w:type="dxa"/>
                                  <w:tcBorders>
                                    <w:top w:val="nil"/>
                                  </w:tcBorders>
                                  <w:tcMar>
                                    <w:left w:w="0" w:type="dxa"/>
                                    <w:right w:w="0" w:type="dxa"/>
                                  </w:tcMar>
                                  <w:vAlign w:val="center"/>
                                </w:tcPr>
                                <w:p w14:paraId="1B8F0733" w14:textId="071D8E5C" w:rsidR="00BD58E4" w:rsidRDefault="00BD58E4" w:rsidP="00BD58E4">
                                  <w:pPr>
                                    <w:widowControl w:val="0"/>
                                    <w:rPr>
                                      <w:sz w:val="16"/>
                                      <w:szCs w:val="16"/>
                                      <w:lang w:eastAsia="ja-JP"/>
                                    </w:rPr>
                                  </w:pPr>
                                  <w:r>
                                    <w:rPr>
                                      <w:rFonts w:hint="eastAsia"/>
                                      <w:sz w:val="16"/>
                                      <w:szCs w:val="16"/>
                                      <w:lang w:eastAsia="ja-JP"/>
                                    </w:rPr>
                                    <w:t>72</w:t>
                                  </w:r>
                                </w:p>
                              </w:tc>
                              <w:tc>
                                <w:tcPr>
                                  <w:tcW w:w="850" w:type="dxa"/>
                                  <w:tcBorders>
                                    <w:top w:val="nil"/>
                                  </w:tcBorders>
                                  <w:tcMar>
                                    <w:left w:w="0" w:type="dxa"/>
                                    <w:right w:w="0" w:type="dxa"/>
                                  </w:tcMar>
                                  <w:vAlign w:val="center"/>
                                </w:tcPr>
                                <w:p w14:paraId="5913F68F" w14:textId="0241A266" w:rsidR="00BD58E4" w:rsidRDefault="00BD58E4" w:rsidP="00BD58E4">
                                  <w:pPr>
                                    <w:widowControl w:val="0"/>
                                    <w:rPr>
                                      <w:sz w:val="16"/>
                                      <w:szCs w:val="16"/>
                                      <w:lang w:eastAsia="ja-JP"/>
                                    </w:rPr>
                                  </w:pPr>
                                  <w:r>
                                    <w:rPr>
                                      <w:rFonts w:hint="eastAsia"/>
                                      <w:sz w:val="16"/>
                                      <w:szCs w:val="16"/>
                                      <w:lang w:eastAsia="ja-JP"/>
                                    </w:rPr>
                                    <w:t>36</w:t>
                                  </w:r>
                                </w:p>
                              </w:tc>
                              <w:tc>
                                <w:tcPr>
                                  <w:tcW w:w="1020" w:type="dxa"/>
                                  <w:tcBorders>
                                    <w:top w:val="nil"/>
                                  </w:tcBorders>
                                  <w:tcMar>
                                    <w:left w:w="0" w:type="dxa"/>
                                    <w:right w:w="0" w:type="dxa"/>
                                  </w:tcMar>
                                  <w:vAlign w:val="center"/>
                                </w:tcPr>
                                <w:p w14:paraId="6DE6AD47" w14:textId="335D3683" w:rsidR="00BD58E4" w:rsidRDefault="00BD58E4" w:rsidP="00BD58E4">
                                  <w:pPr>
                                    <w:widowControl w:val="0"/>
                                    <w:rPr>
                                      <w:sz w:val="16"/>
                                      <w:szCs w:val="16"/>
                                      <w:lang w:eastAsia="ja-JP"/>
                                    </w:rPr>
                                  </w:pPr>
                                  <w:r>
                                    <w:rPr>
                                      <w:rFonts w:hint="eastAsia"/>
                                      <w:sz w:val="16"/>
                                      <w:szCs w:val="16"/>
                                      <w:lang w:eastAsia="ja-JP"/>
                                    </w:rPr>
                                    <w:t>36</w:t>
                                  </w:r>
                                </w:p>
                              </w:tc>
                            </w:tr>
                            <w:tr w:rsidR="00BD58E4" w:rsidRPr="007C659A" w14:paraId="14028F17" w14:textId="77777777" w:rsidTr="004E127E">
                              <w:trPr>
                                <w:trHeight w:val="103"/>
                                <w:jc w:val="center"/>
                              </w:trPr>
                              <w:tc>
                                <w:tcPr>
                                  <w:tcW w:w="1984" w:type="dxa"/>
                                  <w:tcBorders>
                                    <w:top w:val="nil"/>
                                  </w:tcBorders>
                                  <w:tcMar>
                                    <w:left w:w="0" w:type="dxa"/>
                                    <w:right w:w="0" w:type="dxa"/>
                                  </w:tcMar>
                                  <w:vAlign w:val="center"/>
                                </w:tcPr>
                                <w:p w14:paraId="1C29F467" w14:textId="5EAF1884" w:rsidR="00BD58E4" w:rsidRPr="007C659A" w:rsidRDefault="00BD58E4" w:rsidP="00BD58E4">
                                  <w:pPr>
                                    <w:widowControl w:val="0"/>
                                    <w:rPr>
                                      <w:sz w:val="16"/>
                                      <w:szCs w:val="16"/>
                                      <w:lang w:eastAsia="ja-JP"/>
                                    </w:rPr>
                                  </w:pPr>
                                  <w:r w:rsidRPr="006A5CC2">
                                    <w:rPr>
                                      <w:rFonts w:hint="eastAsia"/>
                                      <w:sz w:val="16"/>
                                      <w:szCs w:val="16"/>
                                      <w:lang w:eastAsia="ja-JP"/>
                                    </w:rPr>
                                    <w:t>Winding angle</w:t>
                                  </w:r>
                                  <w:r>
                                    <w:rPr>
                                      <w:rFonts w:hint="eastAsia"/>
                                      <w:sz w:val="16"/>
                                      <w:szCs w:val="16"/>
                                      <w:lang w:eastAsia="ja-JP"/>
                                    </w:rPr>
                                    <w:t xml:space="preserve"> (degree)</w:t>
                                  </w:r>
                                </w:p>
                              </w:tc>
                              <w:tc>
                                <w:tcPr>
                                  <w:tcW w:w="850" w:type="dxa"/>
                                  <w:tcBorders>
                                    <w:top w:val="nil"/>
                                  </w:tcBorders>
                                  <w:tcMar>
                                    <w:left w:w="0" w:type="dxa"/>
                                    <w:right w:w="0" w:type="dxa"/>
                                  </w:tcMar>
                                  <w:vAlign w:val="center"/>
                                </w:tcPr>
                                <w:p w14:paraId="1091E3D2" w14:textId="5B04425B" w:rsidR="00BD58E4" w:rsidRPr="007C659A" w:rsidRDefault="00BD58E4" w:rsidP="00BD58E4">
                                  <w:pPr>
                                    <w:widowControl w:val="0"/>
                                    <w:rPr>
                                      <w:sz w:val="16"/>
                                      <w:szCs w:val="16"/>
                                      <w:lang w:eastAsia="ja-JP"/>
                                    </w:rPr>
                                  </w:pPr>
                                  <w:r>
                                    <w:rPr>
                                      <w:rFonts w:hint="eastAsia"/>
                                      <w:sz w:val="16"/>
                                      <w:szCs w:val="16"/>
                                      <w:lang w:eastAsia="ja-JP"/>
                                    </w:rPr>
                                    <w:t>40</w:t>
                                  </w:r>
                                </w:p>
                              </w:tc>
                              <w:tc>
                                <w:tcPr>
                                  <w:tcW w:w="850" w:type="dxa"/>
                                  <w:tcBorders>
                                    <w:top w:val="nil"/>
                                  </w:tcBorders>
                                  <w:tcMar>
                                    <w:left w:w="0" w:type="dxa"/>
                                    <w:right w:w="0" w:type="dxa"/>
                                  </w:tcMar>
                                </w:tcPr>
                                <w:p w14:paraId="47DD9EF1" w14:textId="172FFDBC" w:rsidR="00BD58E4" w:rsidRPr="007C659A" w:rsidRDefault="00BD58E4" w:rsidP="00BD58E4">
                                  <w:pPr>
                                    <w:widowControl w:val="0"/>
                                    <w:rPr>
                                      <w:sz w:val="16"/>
                                      <w:szCs w:val="16"/>
                                      <w:lang w:eastAsia="ja-JP"/>
                                    </w:rPr>
                                  </w:pPr>
                                  <w:r w:rsidRPr="007C5494">
                                    <w:rPr>
                                      <w:rFonts w:hint="eastAsia"/>
                                      <w:sz w:val="16"/>
                                      <w:szCs w:val="16"/>
                                      <w:lang w:eastAsia="ja-JP"/>
                                    </w:rPr>
                                    <w:t>40</w:t>
                                  </w:r>
                                </w:p>
                              </w:tc>
                              <w:tc>
                                <w:tcPr>
                                  <w:tcW w:w="1020" w:type="dxa"/>
                                  <w:tcBorders>
                                    <w:top w:val="nil"/>
                                  </w:tcBorders>
                                  <w:tcMar>
                                    <w:left w:w="0" w:type="dxa"/>
                                    <w:right w:w="0" w:type="dxa"/>
                                  </w:tcMar>
                                </w:tcPr>
                                <w:p w14:paraId="1C277179" w14:textId="6FED4197" w:rsidR="00BD58E4" w:rsidRPr="007C659A" w:rsidRDefault="00BD58E4" w:rsidP="00BD58E4">
                                  <w:pPr>
                                    <w:widowControl w:val="0"/>
                                    <w:rPr>
                                      <w:sz w:val="16"/>
                                      <w:szCs w:val="16"/>
                                      <w:lang w:eastAsia="ja-JP"/>
                                    </w:rPr>
                                  </w:pPr>
                                  <w:r w:rsidRPr="007C5494">
                                    <w:rPr>
                                      <w:rFonts w:hint="eastAsia"/>
                                      <w:sz w:val="16"/>
                                      <w:szCs w:val="16"/>
                                      <w:lang w:eastAsia="ja-JP"/>
                                    </w:rPr>
                                    <w:t>40</w:t>
                                  </w:r>
                                </w:p>
                              </w:tc>
                            </w:tr>
                            <w:tr w:rsidR="00BD58E4" w:rsidRPr="007C659A" w14:paraId="1B49053C" w14:textId="77777777" w:rsidTr="004E127E">
                              <w:trPr>
                                <w:trHeight w:val="103"/>
                                <w:jc w:val="center"/>
                              </w:trPr>
                              <w:tc>
                                <w:tcPr>
                                  <w:tcW w:w="1984" w:type="dxa"/>
                                  <w:tcBorders>
                                    <w:top w:val="nil"/>
                                  </w:tcBorders>
                                  <w:tcMar>
                                    <w:left w:w="0" w:type="dxa"/>
                                    <w:right w:w="0" w:type="dxa"/>
                                  </w:tcMar>
                                  <w:vAlign w:val="center"/>
                                </w:tcPr>
                                <w:p w14:paraId="6CBD5F80" w14:textId="7541FD39" w:rsidR="00BD58E4" w:rsidRPr="006A5CC2" w:rsidRDefault="00BD58E4" w:rsidP="00BD58E4">
                                  <w:pPr>
                                    <w:widowControl w:val="0"/>
                                    <w:rPr>
                                      <w:sz w:val="16"/>
                                      <w:szCs w:val="16"/>
                                      <w:lang w:eastAsia="ja-JP"/>
                                    </w:rPr>
                                  </w:pPr>
                                  <w:r>
                                    <w:rPr>
                                      <w:rFonts w:hint="eastAsia"/>
                                      <w:sz w:val="16"/>
                                      <w:szCs w:val="16"/>
                                      <w:lang w:eastAsia="ja-JP"/>
                                    </w:rPr>
                                    <w:t xml:space="preserve">Gap </w:t>
                                  </w:r>
                                  <w:r w:rsidRPr="007825CB">
                                    <w:rPr>
                                      <w:sz w:val="16"/>
                                      <w:szCs w:val="16"/>
                                      <w:lang w:eastAsia="ja-JP"/>
                                    </w:rPr>
                                    <w:t>between tapes</w:t>
                                  </w:r>
                                  <w:r w:rsidRPr="007825CB">
                                    <w:rPr>
                                      <w:rFonts w:hint="eastAsia"/>
                                      <w:sz w:val="16"/>
                                      <w:szCs w:val="16"/>
                                      <w:lang w:eastAsia="ja-JP"/>
                                    </w:rPr>
                                    <w:t xml:space="preserve"> </w:t>
                                  </w:r>
                                  <w:r>
                                    <w:rPr>
                                      <w:rFonts w:hint="eastAsia"/>
                                      <w:sz w:val="16"/>
                                      <w:szCs w:val="16"/>
                                      <w:lang w:eastAsia="ja-JP"/>
                                    </w:rPr>
                                    <w:t>(mm)</w:t>
                                  </w:r>
                                  <w:r w:rsidR="009B43B3">
                                    <w:rPr>
                                      <w:rFonts w:hint="eastAsia"/>
                                      <w:sz w:val="16"/>
                                      <w:szCs w:val="16"/>
                                      <w:lang w:eastAsia="ja-JP"/>
                                    </w:rPr>
                                    <w:t xml:space="preserve"> </w:t>
                                  </w:r>
                                  <w:r w:rsidR="009B43B3">
                                    <w:rPr>
                                      <w:sz w:val="16"/>
                                      <w:szCs w:val="16"/>
                                      <w:vertAlign w:val="superscript"/>
                                      <w:lang w:eastAsia="ja-JP"/>
                                    </w:rPr>
                                    <w:t>c</w:t>
                                  </w:r>
                                </w:p>
                              </w:tc>
                              <w:tc>
                                <w:tcPr>
                                  <w:tcW w:w="850" w:type="dxa"/>
                                  <w:tcBorders>
                                    <w:top w:val="nil"/>
                                  </w:tcBorders>
                                  <w:tcMar>
                                    <w:left w:w="0" w:type="dxa"/>
                                    <w:right w:w="0" w:type="dxa"/>
                                  </w:tcMar>
                                  <w:vAlign w:val="center"/>
                                </w:tcPr>
                                <w:p w14:paraId="38059CB9" w14:textId="7AE2F64C" w:rsidR="00BD58E4" w:rsidRDefault="00BD58E4" w:rsidP="00BD58E4">
                                  <w:pPr>
                                    <w:widowControl w:val="0"/>
                                    <w:rPr>
                                      <w:sz w:val="16"/>
                                      <w:szCs w:val="16"/>
                                      <w:lang w:eastAsia="ja-JP"/>
                                    </w:rPr>
                                  </w:pPr>
                                  <w:r>
                                    <w:rPr>
                                      <w:rFonts w:hint="eastAsia"/>
                                      <w:sz w:val="16"/>
                                      <w:szCs w:val="16"/>
                                      <w:lang w:eastAsia="ja-JP"/>
                                    </w:rPr>
                                    <w:t>0.3</w:t>
                                  </w:r>
                                </w:p>
                              </w:tc>
                              <w:tc>
                                <w:tcPr>
                                  <w:tcW w:w="850" w:type="dxa"/>
                                  <w:tcBorders>
                                    <w:top w:val="nil"/>
                                  </w:tcBorders>
                                  <w:tcMar>
                                    <w:left w:w="0" w:type="dxa"/>
                                    <w:right w:w="0" w:type="dxa"/>
                                  </w:tcMar>
                                </w:tcPr>
                                <w:p w14:paraId="4A5A3C59" w14:textId="75171681" w:rsidR="00BD58E4" w:rsidRPr="007C5494" w:rsidRDefault="00BD58E4" w:rsidP="00BD58E4">
                                  <w:pPr>
                                    <w:widowControl w:val="0"/>
                                    <w:rPr>
                                      <w:sz w:val="16"/>
                                      <w:szCs w:val="16"/>
                                      <w:lang w:eastAsia="ja-JP"/>
                                    </w:rPr>
                                  </w:pPr>
                                  <w:r>
                                    <w:rPr>
                                      <w:rFonts w:hint="eastAsia"/>
                                      <w:sz w:val="16"/>
                                      <w:szCs w:val="16"/>
                                      <w:lang w:eastAsia="ja-JP"/>
                                    </w:rPr>
                                    <w:t>0.3</w:t>
                                  </w:r>
                                </w:p>
                              </w:tc>
                              <w:tc>
                                <w:tcPr>
                                  <w:tcW w:w="1020" w:type="dxa"/>
                                  <w:tcBorders>
                                    <w:top w:val="nil"/>
                                  </w:tcBorders>
                                  <w:tcMar>
                                    <w:left w:w="0" w:type="dxa"/>
                                    <w:right w:w="0" w:type="dxa"/>
                                  </w:tcMar>
                                </w:tcPr>
                                <w:p w14:paraId="02CA05B1" w14:textId="0D304FA3" w:rsidR="00BD58E4" w:rsidRPr="007C5494" w:rsidRDefault="00BD58E4" w:rsidP="00BD58E4">
                                  <w:pPr>
                                    <w:widowControl w:val="0"/>
                                    <w:rPr>
                                      <w:sz w:val="16"/>
                                      <w:szCs w:val="16"/>
                                      <w:lang w:eastAsia="ja-JP"/>
                                    </w:rPr>
                                  </w:pPr>
                                  <w:r>
                                    <w:rPr>
                                      <w:rFonts w:hint="eastAsia"/>
                                      <w:sz w:val="16"/>
                                      <w:szCs w:val="16"/>
                                      <w:lang w:eastAsia="ja-JP"/>
                                    </w:rPr>
                                    <w:t>0.3</w:t>
                                  </w:r>
                                </w:p>
                              </w:tc>
                            </w:tr>
                            <w:tr w:rsidR="00BD58E4" w:rsidRPr="007C659A" w14:paraId="45C3639D" w14:textId="77777777" w:rsidTr="004E127E">
                              <w:trPr>
                                <w:trHeight w:val="103"/>
                                <w:jc w:val="center"/>
                              </w:trPr>
                              <w:tc>
                                <w:tcPr>
                                  <w:tcW w:w="1984" w:type="dxa"/>
                                  <w:tcBorders>
                                    <w:top w:val="nil"/>
                                  </w:tcBorders>
                                  <w:tcMar>
                                    <w:left w:w="0" w:type="dxa"/>
                                    <w:right w:w="0" w:type="dxa"/>
                                  </w:tcMar>
                                  <w:vAlign w:val="center"/>
                                </w:tcPr>
                                <w:p w14:paraId="0423BD57" w14:textId="0278991B" w:rsidR="00BD58E4" w:rsidRDefault="00BD58E4" w:rsidP="00BD58E4">
                                  <w:pPr>
                                    <w:widowControl w:val="0"/>
                                    <w:rPr>
                                      <w:sz w:val="16"/>
                                      <w:szCs w:val="16"/>
                                      <w:lang w:eastAsia="ja-JP"/>
                                    </w:rPr>
                                  </w:pPr>
                                  <w:r>
                                    <w:rPr>
                                      <w:rFonts w:hint="eastAsia"/>
                                      <w:sz w:val="16"/>
                                      <w:szCs w:val="16"/>
                                      <w:lang w:eastAsia="ja-JP"/>
                                    </w:rPr>
                                    <w:t xml:space="preserve">Gap </w:t>
                                  </w:r>
                                  <w:r w:rsidRPr="007825CB">
                                    <w:rPr>
                                      <w:sz w:val="16"/>
                                      <w:szCs w:val="16"/>
                                      <w:lang w:eastAsia="ja-JP"/>
                                    </w:rPr>
                                    <w:t xml:space="preserve">between </w:t>
                                  </w:r>
                                  <w:r>
                                    <w:rPr>
                                      <w:rFonts w:hint="eastAsia"/>
                                      <w:sz w:val="16"/>
                                      <w:szCs w:val="16"/>
                                      <w:lang w:eastAsia="ja-JP"/>
                                    </w:rPr>
                                    <w:t>layer</w:t>
                                  </w:r>
                                  <w:r w:rsidRPr="007825CB">
                                    <w:rPr>
                                      <w:sz w:val="16"/>
                                      <w:szCs w:val="16"/>
                                      <w:lang w:eastAsia="ja-JP"/>
                                    </w:rPr>
                                    <w:t>s</w:t>
                                  </w:r>
                                  <w:r w:rsidRPr="007825CB">
                                    <w:rPr>
                                      <w:rFonts w:hint="eastAsia"/>
                                      <w:sz w:val="16"/>
                                      <w:szCs w:val="16"/>
                                      <w:lang w:eastAsia="ja-JP"/>
                                    </w:rPr>
                                    <w:t xml:space="preserve"> </w:t>
                                  </w:r>
                                  <w:r>
                                    <w:rPr>
                                      <w:rFonts w:hint="eastAsia"/>
                                      <w:sz w:val="16"/>
                                      <w:szCs w:val="16"/>
                                      <w:lang w:eastAsia="ja-JP"/>
                                    </w:rPr>
                                    <w:t>(mm)</w:t>
                                  </w:r>
                                  <w:r w:rsidR="009B43B3">
                                    <w:rPr>
                                      <w:rFonts w:hint="eastAsia"/>
                                      <w:sz w:val="16"/>
                                      <w:szCs w:val="16"/>
                                      <w:lang w:eastAsia="ja-JP"/>
                                    </w:rPr>
                                    <w:t xml:space="preserve"> </w:t>
                                  </w:r>
                                  <w:r w:rsidR="009B43B3">
                                    <w:rPr>
                                      <w:sz w:val="16"/>
                                      <w:szCs w:val="16"/>
                                      <w:vertAlign w:val="superscript"/>
                                      <w:lang w:eastAsia="ja-JP"/>
                                    </w:rPr>
                                    <w:t>c</w:t>
                                  </w:r>
                                </w:p>
                              </w:tc>
                              <w:tc>
                                <w:tcPr>
                                  <w:tcW w:w="850" w:type="dxa"/>
                                  <w:tcBorders>
                                    <w:top w:val="nil"/>
                                  </w:tcBorders>
                                  <w:tcMar>
                                    <w:left w:w="0" w:type="dxa"/>
                                    <w:right w:w="0" w:type="dxa"/>
                                  </w:tcMar>
                                  <w:vAlign w:val="center"/>
                                </w:tcPr>
                                <w:p w14:paraId="6A2360C2" w14:textId="640CB3D6" w:rsidR="00BD58E4" w:rsidRDefault="00BD58E4" w:rsidP="00BD58E4">
                                  <w:pPr>
                                    <w:widowControl w:val="0"/>
                                    <w:rPr>
                                      <w:sz w:val="16"/>
                                      <w:szCs w:val="16"/>
                                      <w:lang w:eastAsia="ja-JP"/>
                                    </w:rPr>
                                  </w:pPr>
                                  <w:r>
                                    <w:rPr>
                                      <w:rFonts w:hint="eastAsia"/>
                                      <w:sz w:val="16"/>
                                      <w:szCs w:val="16"/>
                                      <w:lang w:eastAsia="ja-JP"/>
                                    </w:rPr>
                                    <w:t>0.01</w:t>
                                  </w:r>
                                </w:p>
                              </w:tc>
                              <w:tc>
                                <w:tcPr>
                                  <w:tcW w:w="850" w:type="dxa"/>
                                  <w:tcBorders>
                                    <w:top w:val="nil"/>
                                  </w:tcBorders>
                                  <w:tcMar>
                                    <w:left w:w="0" w:type="dxa"/>
                                    <w:right w:w="0" w:type="dxa"/>
                                  </w:tcMar>
                                </w:tcPr>
                                <w:p w14:paraId="6A43EE7B" w14:textId="71C0CAAA" w:rsidR="00BD58E4" w:rsidRDefault="00BD58E4" w:rsidP="00BD58E4">
                                  <w:pPr>
                                    <w:widowControl w:val="0"/>
                                    <w:rPr>
                                      <w:sz w:val="16"/>
                                      <w:szCs w:val="16"/>
                                      <w:lang w:eastAsia="ja-JP"/>
                                    </w:rPr>
                                  </w:pPr>
                                  <w:r>
                                    <w:rPr>
                                      <w:rFonts w:hint="eastAsia"/>
                                      <w:sz w:val="16"/>
                                      <w:szCs w:val="16"/>
                                      <w:lang w:eastAsia="ja-JP"/>
                                    </w:rPr>
                                    <w:t>0.01</w:t>
                                  </w:r>
                                </w:p>
                              </w:tc>
                              <w:tc>
                                <w:tcPr>
                                  <w:tcW w:w="1020" w:type="dxa"/>
                                  <w:tcBorders>
                                    <w:top w:val="nil"/>
                                  </w:tcBorders>
                                  <w:tcMar>
                                    <w:left w:w="0" w:type="dxa"/>
                                    <w:right w:w="0" w:type="dxa"/>
                                  </w:tcMar>
                                </w:tcPr>
                                <w:p w14:paraId="4B20D620" w14:textId="3B4FEBCE" w:rsidR="00BD58E4" w:rsidRDefault="00BD58E4" w:rsidP="00BD58E4">
                                  <w:pPr>
                                    <w:widowControl w:val="0"/>
                                    <w:rPr>
                                      <w:sz w:val="16"/>
                                      <w:szCs w:val="16"/>
                                      <w:lang w:eastAsia="ja-JP"/>
                                    </w:rPr>
                                  </w:pPr>
                                  <w:r>
                                    <w:rPr>
                                      <w:rFonts w:hint="eastAsia"/>
                                      <w:sz w:val="16"/>
                                      <w:szCs w:val="16"/>
                                      <w:lang w:eastAsia="ja-JP"/>
                                    </w:rPr>
                                    <w:t>0.01</w:t>
                                  </w:r>
                                </w:p>
                              </w:tc>
                            </w:tr>
                            <w:tr w:rsidR="00BD58E4" w:rsidRPr="007C659A" w14:paraId="6EA05213" w14:textId="77777777" w:rsidTr="004E127E">
                              <w:trPr>
                                <w:trHeight w:val="103"/>
                                <w:jc w:val="center"/>
                              </w:trPr>
                              <w:tc>
                                <w:tcPr>
                                  <w:tcW w:w="1984" w:type="dxa"/>
                                  <w:tcBorders>
                                    <w:top w:val="nil"/>
                                  </w:tcBorders>
                                  <w:tcMar>
                                    <w:left w:w="0" w:type="dxa"/>
                                    <w:right w:w="0" w:type="dxa"/>
                                  </w:tcMar>
                                  <w:vAlign w:val="center"/>
                                </w:tcPr>
                                <w:p w14:paraId="413824E5" w14:textId="507D1B02" w:rsidR="00BD58E4" w:rsidRPr="007C659A" w:rsidRDefault="00BD58E4" w:rsidP="00BD58E4">
                                  <w:pPr>
                                    <w:widowControl w:val="0"/>
                                    <w:rPr>
                                      <w:sz w:val="16"/>
                                      <w:szCs w:val="16"/>
                                      <w:lang w:eastAsia="ja-JP"/>
                                    </w:rPr>
                                  </w:pPr>
                                  <w:r>
                                    <w:rPr>
                                      <w:rFonts w:hint="eastAsia"/>
                                      <w:sz w:val="16"/>
                                      <w:szCs w:val="16"/>
                                      <w:lang w:eastAsia="ja-JP"/>
                                    </w:rPr>
                                    <w:t>M</w:t>
                                  </w:r>
                                  <w:r w:rsidRPr="006F65A5">
                                    <w:rPr>
                                      <w:sz w:val="16"/>
                                      <w:szCs w:val="16"/>
                                      <w:lang w:eastAsia="ja-JP"/>
                                    </w:rPr>
                                    <w:t>inimum core diameter</w:t>
                                  </w:r>
                                  <w:r>
                                    <w:rPr>
                                      <w:rFonts w:hint="eastAsia"/>
                                      <w:sz w:val="16"/>
                                      <w:szCs w:val="16"/>
                                      <w:lang w:eastAsia="ja-JP"/>
                                    </w:rPr>
                                    <w:t xml:space="preserve"> (mm)</w:t>
                                  </w:r>
                                </w:p>
                              </w:tc>
                              <w:tc>
                                <w:tcPr>
                                  <w:tcW w:w="850" w:type="dxa"/>
                                  <w:tcBorders>
                                    <w:top w:val="nil"/>
                                  </w:tcBorders>
                                  <w:tcMar>
                                    <w:left w:w="0" w:type="dxa"/>
                                    <w:right w:w="0" w:type="dxa"/>
                                  </w:tcMar>
                                  <w:vAlign w:val="center"/>
                                </w:tcPr>
                                <w:p w14:paraId="21EC403B" w14:textId="477089BF" w:rsidR="00BD58E4" w:rsidRPr="007C659A" w:rsidRDefault="00BD58E4" w:rsidP="00BD58E4">
                                  <w:pPr>
                                    <w:widowControl w:val="0"/>
                                    <w:rPr>
                                      <w:sz w:val="16"/>
                                      <w:szCs w:val="16"/>
                                      <w:lang w:eastAsia="ja-JP"/>
                                    </w:rPr>
                                  </w:pPr>
                                  <w:r>
                                    <w:rPr>
                                      <w:rFonts w:hint="eastAsia"/>
                                      <w:sz w:val="16"/>
                                      <w:szCs w:val="16"/>
                                      <w:lang w:eastAsia="ja-JP"/>
                                    </w:rPr>
                                    <w:t>1.1</w:t>
                                  </w:r>
                                </w:p>
                              </w:tc>
                              <w:tc>
                                <w:tcPr>
                                  <w:tcW w:w="850" w:type="dxa"/>
                                  <w:tcBorders>
                                    <w:top w:val="nil"/>
                                  </w:tcBorders>
                                  <w:tcMar>
                                    <w:left w:w="0" w:type="dxa"/>
                                    <w:right w:w="0" w:type="dxa"/>
                                  </w:tcMar>
                                  <w:vAlign w:val="center"/>
                                </w:tcPr>
                                <w:p w14:paraId="7F68E581" w14:textId="4547DBBC" w:rsidR="00BD58E4" w:rsidRPr="007C659A" w:rsidRDefault="00BD58E4" w:rsidP="00BD58E4">
                                  <w:pPr>
                                    <w:widowControl w:val="0"/>
                                    <w:rPr>
                                      <w:sz w:val="16"/>
                                      <w:szCs w:val="16"/>
                                      <w:lang w:eastAsia="ja-JP"/>
                                    </w:rPr>
                                  </w:pPr>
                                  <w:r>
                                    <w:rPr>
                                      <w:rFonts w:hint="eastAsia"/>
                                      <w:sz w:val="16"/>
                                      <w:szCs w:val="16"/>
                                      <w:lang w:eastAsia="ja-JP"/>
                                    </w:rPr>
                                    <w:t>2.9</w:t>
                                  </w:r>
                                </w:p>
                              </w:tc>
                              <w:tc>
                                <w:tcPr>
                                  <w:tcW w:w="1020" w:type="dxa"/>
                                  <w:tcBorders>
                                    <w:top w:val="nil"/>
                                  </w:tcBorders>
                                  <w:tcMar>
                                    <w:left w:w="0" w:type="dxa"/>
                                    <w:right w:w="0" w:type="dxa"/>
                                  </w:tcMar>
                                  <w:vAlign w:val="center"/>
                                </w:tcPr>
                                <w:p w14:paraId="76399067" w14:textId="6AF075FF" w:rsidR="00BD58E4" w:rsidRPr="007C659A" w:rsidRDefault="00BD58E4" w:rsidP="00BD58E4">
                                  <w:pPr>
                                    <w:widowControl w:val="0"/>
                                    <w:rPr>
                                      <w:sz w:val="16"/>
                                      <w:szCs w:val="16"/>
                                      <w:lang w:eastAsia="ja-JP"/>
                                    </w:rPr>
                                  </w:pPr>
                                  <w:r>
                                    <w:rPr>
                                      <w:rFonts w:hint="eastAsia"/>
                                      <w:sz w:val="16"/>
                                      <w:szCs w:val="16"/>
                                      <w:lang w:eastAsia="ja-JP"/>
                                    </w:rPr>
                                    <w:t>1.0</w:t>
                                  </w:r>
                                </w:p>
                              </w:tc>
                            </w:tr>
                          </w:tbl>
                          <w:p w14:paraId="4088FAC6" w14:textId="77777777" w:rsidR="00462237" w:rsidRDefault="00DD73E2" w:rsidP="00462237">
                            <w:pPr>
                              <w:pStyle w:val="TASFirstpagefootnote"/>
                              <w:rPr>
                                <w:lang w:eastAsia="ja-JP"/>
                              </w:rPr>
                            </w:pPr>
                            <w:proofErr w:type="spellStart"/>
                            <w:r w:rsidRPr="007C659A">
                              <w:rPr>
                                <w:vertAlign w:val="superscript"/>
                                <w:lang w:eastAsia="ja-JP"/>
                              </w:rPr>
                              <w:t>a</w:t>
                            </w:r>
                            <w:proofErr w:type="spellEnd"/>
                            <w:r w:rsidRPr="007C659A">
                              <w:rPr>
                                <w:lang w:eastAsia="ja-JP"/>
                              </w:rPr>
                              <w:t xml:space="preserve"> </w:t>
                            </w:r>
                            <w:proofErr w:type="gramStart"/>
                            <w:r w:rsidRPr="007C659A">
                              <w:rPr>
                                <w:lang w:eastAsia="ja-JP"/>
                              </w:rPr>
                              <w:t>The</w:t>
                            </w:r>
                            <w:proofErr w:type="gramEnd"/>
                            <w:r w:rsidRPr="007C659A">
                              <w:rPr>
                                <w:lang w:eastAsia="ja-JP"/>
                              </w:rPr>
                              <w:t xml:space="preserve"> </w:t>
                            </w:r>
                            <w:r>
                              <w:rPr>
                                <w:rFonts w:hint="eastAsia"/>
                                <w:lang w:eastAsia="ja-JP"/>
                              </w:rPr>
                              <w:t xml:space="preserve">conductor thickness </w:t>
                            </w:r>
                            <w:r w:rsidR="00860E9D">
                              <w:rPr>
                                <w:rFonts w:hint="eastAsia"/>
                                <w:lang w:eastAsia="ja-JP"/>
                              </w:rPr>
                              <w:t xml:space="preserve">is the sum of 48 </w:t>
                            </w:r>
                            <w:r w:rsidR="00860E9D" w:rsidRPr="007C659A">
                              <w:rPr>
                                <w:lang w:val="en-GB"/>
                              </w:rPr>
                              <w:t>µm</w:t>
                            </w:r>
                            <w:r w:rsidR="00860E9D">
                              <w:rPr>
                                <w:rFonts w:hint="eastAsia"/>
                                <w:lang w:eastAsia="ja-JP"/>
                              </w:rPr>
                              <w:t xml:space="preserve"> </w:t>
                            </w:r>
                            <w:r w:rsidR="00914222">
                              <w:rPr>
                                <w:rFonts w:hint="eastAsia"/>
                                <w:lang w:eastAsia="ja-JP"/>
                              </w:rPr>
                              <w:t xml:space="preserve">of the </w:t>
                            </w:r>
                            <w:r w:rsidR="00860E9D" w:rsidRPr="00DB6B9E">
                              <w:rPr>
                                <w:color w:val="000000"/>
                                <w:lang w:eastAsia="ja-JP"/>
                              </w:rPr>
                              <w:t>commercial</w:t>
                            </w:r>
                            <w:r w:rsidR="00860E9D">
                              <w:rPr>
                                <w:rFonts w:hint="eastAsia"/>
                                <w:lang w:eastAsia="ja-JP"/>
                              </w:rPr>
                              <w:t xml:space="preserve"> tape </w:t>
                            </w:r>
                            <w:r w:rsidR="00914222">
                              <w:rPr>
                                <w:rFonts w:hint="eastAsia"/>
                                <w:lang w:eastAsia="ja-JP"/>
                              </w:rPr>
                              <w:t>and</w:t>
                            </w:r>
                            <w:r w:rsidR="00914222" w:rsidRPr="00914222">
                              <w:rPr>
                                <w:lang w:eastAsia="ja-JP"/>
                              </w:rPr>
                              <w:t xml:space="preserve"> 30</w:t>
                            </w:r>
                            <w:r w:rsidR="00914222">
                              <w:rPr>
                                <w:lang w:eastAsia="ja-JP"/>
                              </w:rPr>
                              <w:t> </w:t>
                            </w:r>
                            <w:r w:rsidR="00914222" w:rsidRPr="00914222">
                              <w:rPr>
                                <w:lang w:eastAsia="ja-JP"/>
                              </w:rPr>
                              <w:t xml:space="preserve">µm </w:t>
                            </w:r>
                            <w:r w:rsidR="00914222">
                              <w:rPr>
                                <w:rFonts w:hint="eastAsia"/>
                                <w:lang w:eastAsia="ja-JP"/>
                              </w:rPr>
                              <w:t xml:space="preserve">of the </w:t>
                            </w:r>
                            <w:r w:rsidR="00914222" w:rsidRPr="00914222">
                              <w:rPr>
                                <w:lang w:eastAsia="ja-JP"/>
                              </w:rPr>
                              <w:t>copper plating on the REBCO layer side</w:t>
                            </w:r>
                            <w:r w:rsidR="00914222">
                              <w:rPr>
                                <w:rFonts w:hint="eastAsia"/>
                                <w:lang w:eastAsia="ja-JP"/>
                              </w:rPr>
                              <w:t>,</w:t>
                            </w:r>
                            <w:r w:rsidR="00914222" w:rsidRPr="00914222">
                              <w:t xml:space="preserve"> </w:t>
                            </w:r>
                            <w:r w:rsidR="00914222" w:rsidRPr="00914222">
                              <w:rPr>
                                <w:lang w:eastAsia="ja-JP"/>
                              </w:rPr>
                              <w:t>including a 2 µm variation.</w:t>
                            </w:r>
                          </w:p>
                          <w:p w14:paraId="46EAFF10" w14:textId="77777777" w:rsidR="009B43B3" w:rsidRDefault="00462237" w:rsidP="009B43B3">
                            <w:pPr>
                              <w:pStyle w:val="TASFirstpagefootnote"/>
                              <w:rPr>
                                <w:lang w:eastAsia="ja-JP"/>
                              </w:rPr>
                            </w:pPr>
                            <w:r>
                              <w:rPr>
                                <w:rFonts w:hint="eastAsia"/>
                                <w:vertAlign w:val="superscript"/>
                                <w:lang w:eastAsia="ja-JP"/>
                              </w:rPr>
                              <w:t>b</w:t>
                            </w:r>
                            <w:r w:rsidRPr="007C659A">
                              <w:rPr>
                                <w:lang w:eastAsia="ja-JP"/>
                              </w:rPr>
                              <w:t xml:space="preserve"> The </w:t>
                            </w:r>
                            <w:proofErr w:type="spellStart"/>
                            <w:r w:rsidRPr="007C659A">
                              <w:rPr>
                                <w:i/>
                                <w:iCs/>
                                <w:lang w:eastAsia="ja-JP"/>
                              </w:rPr>
                              <w:t>I</w:t>
                            </w:r>
                            <w:r w:rsidRPr="007C659A">
                              <w:rPr>
                                <w:vertAlign w:val="subscript"/>
                                <w:lang w:eastAsia="ja-JP"/>
                              </w:rPr>
                              <w:t>c</w:t>
                            </w:r>
                            <w:proofErr w:type="spellEnd"/>
                            <w:r w:rsidRPr="007C659A">
                              <w:rPr>
                                <w:lang w:eastAsia="ja-JP"/>
                              </w:rPr>
                              <w:t xml:space="preserve"> </w:t>
                            </w:r>
                            <w:r>
                              <w:rPr>
                                <w:rFonts w:hint="eastAsia"/>
                                <w:lang w:eastAsia="ja-JP"/>
                              </w:rPr>
                              <w:t xml:space="preserve">of all conductors </w:t>
                            </w:r>
                            <w:r w:rsidRPr="007C659A">
                              <w:rPr>
                                <w:lang w:eastAsia="ja-JP"/>
                              </w:rPr>
                              <w:t>was</w:t>
                            </w:r>
                            <w:r>
                              <w:rPr>
                                <w:rFonts w:hint="eastAsia"/>
                                <w:lang w:eastAsia="ja-JP"/>
                              </w:rPr>
                              <w:t xml:space="preserve"> that of the </w:t>
                            </w:r>
                            <w:r w:rsidRPr="00462237">
                              <w:rPr>
                                <w:lang w:eastAsia="ja-JP"/>
                              </w:rPr>
                              <w:t>SCS2030-HM</w:t>
                            </w:r>
                            <w:r>
                              <w:rPr>
                                <w:rFonts w:hint="eastAsia"/>
                                <w:lang w:eastAsia="ja-JP"/>
                              </w:rPr>
                              <w:t xml:space="preserve"> in Table 1.</w:t>
                            </w:r>
                          </w:p>
                          <w:p w14:paraId="4047E1D4" w14:textId="3B752C17" w:rsidR="009B43B3" w:rsidRPr="00860E9D" w:rsidRDefault="009B43B3" w:rsidP="009B43B3">
                            <w:pPr>
                              <w:pStyle w:val="TASFirstpagefootnote"/>
                              <w:rPr>
                                <w:lang w:eastAsia="ja-JP"/>
                              </w:rPr>
                            </w:pPr>
                            <w:r>
                              <w:rPr>
                                <w:vertAlign w:val="superscript"/>
                                <w:lang w:eastAsia="ja-JP"/>
                              </w:rPr>
                              <w:t>c</w:t>
                            </w:r>
                            <w:r w:rsidRPr="007C659A">
                              <w:rPr>
                                <w:lang w:eastAsia="ja-JP"/>
                              </w:rPr>
                              <w:t xml:space="preserve"> </w:t>
                            </w:r>
                            <w:proofErr w:type="gramStart"/>
                            <w:r w:rsidRPr="007C659A">
                              <w:rPr>
                                <w:lang w:eastAsia="ja-JP"/>
                              </w:rPr>
                              <w:t>The</w:t>
                            </w:r>
                            <w:proofErr w:type="gramEnd"/>
                            <w:r>
                              <w:rPr>
                                <w:lang w:eastAsia="ja-JP"/>
                              </w:rPr>
                              <w:t xml:space="preserve"> gap</w:t>
                            </w:r>
                            <w:r w:rsidR="00FA40AD">
                              <w:rPr>
                                <w:lang w:eastAsia="ja-JP"/>
                              </w:rPr>
                              <w:t>s</w:t>
                            </w:r>
                            <w:r>
                              <w:rPr>
                                <w:lang w:eastAsia="ja-JP"/>
                              </w:rPr>
                              <w:t xml:space="preserve"> </w:t>
                            </w:r>
                            <w:r w:rsidRPr="007825CB">
                              <w:rPr>
                                <w:lang w:eastAsia="ja-JP"/>
                              </w:rPr>
                              <w:t xml:space="preserve">between </w:t>
                            </w:r>
                            <w:r w:rsidR="00FA40AD">
                              <w:rPr>
                                <w:lang w:eastAsia="ja-JP"/>
                              </w:rPr>
                              <w:t xml:space="preserve">the </w:t>
                            </w:r>
                            <w:r w:rsidRPr="007825CB">
                              <w:rPr>
                                <w:lang w:eastAsia="ja-JP"/>
                              </w:rPr>
                              <w:t>tapes</w:t>
                            </w:r>
                            <w:r>
                              <w:rPr>
                                <w:lang w:eastAsia="ja-JP"/>
                              </w:rPr>
                              <w:t xml:space="preserve"> and layers are for bending </w:t>
                            </w:r>
                            <w:r>
                              <w:rPr>
                                <w:lang w:eastAsia="ja-JP"/>
                              </w:rPr>
                              <w:t xml:space="preserve">the cable </w:t>
                            </w:r>
                            <w:r w:rsidR="00FA40AD">
                              <w:rPr>
                                <w:lang w:eastAsia="ja-JP"/>
                              </w:rPr>
                              <w:t>to wind the coil</w:t>
                            </w:r>
                            <w:r>
                              <w:rPr>
                                <w:rFonts w:hint="eastAsia"/>
                                <w:lang w:eastAsia="ja-JP"/>
                              </w:rPr>
                              <w:t>.</w:t>
                            </w:r>
                          </w:p>
                          <w:p w14:paraId="7BDCC1AA" w14:textId="20AF53C4" w:rsidR="00DD73E2" w:rsidRPr="00FA40AD" w:rsidRDefault="00DD73E2" w:rsidP="00462237">
                            <w:pPr>
                              <w:pStyle w:val="TASFirstpagefootnote"/>
                              <w:rPr>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06388" id="_x0000_s1028" type="#_x0000_t202" style="position:absolute;margin-left:266.45pt;margin-top:160.65pt;width:252pt;height:524.15pt;z-index:251656192;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" o:allowoverlap="f" stroked="f">
                <v:textbox inset="0,0,0,0">
                  <w:txbxContent>
                    <w:p w14:paraId="2570A9AA" w14:textId="77777777" w:rsidR="00EB7A4A" w:rsidRPr="007627A7" w:rsidRDefault="00EB7A4A" w:rsidP="00EB7A4A">
                      <w:pPr>
                        <w:jc w:val="center"/>
                        <w:rPr>
                          <w:smallCaps/>
                          <w:sz w:val="16"/>
                          <w:szCs w:val="16"/>
                          <w:lang w:val="en-GB"/>
                        </w:rPr>
                      </w:pPr>
                      <w:r w:rsidRPr="005747E4">
                        <w:rPr>
                          <w:noProof/>
                        </w:rPr>
                        <w:drawing>
                          <wp:inline distT="0" distB="0" distL="0" distR="0" wp14:anchorId="7C85E848" wp14:editId="77C06D86">
                            <wp:extent cx="2525760" cy="1683720"/>
                            <wp:effectExtent l="0" t="0" r="8255" b="0"/>
                            <wp:docPr id="47912538" name="図 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2538" name="図 1" descr="グラフ, 散布図&#10;&#10;自動的に生成された説明"/>
                                    <pic:cNvPicPr/>
                                  </pic:nvPicPr>
                                  <pic:blipFill rotWithShape="1">
                                    <a:blip r:embed="rId14"/>
                                    <a:srcRect l="2083" t="2201" r="1295" b="2509"/>
                                    <a:stretch/>
                                  </pic:blipFill>
                                  <pic:spPr bwMode="auto">
                                    <a:xfrm>
                                      <a:off x="0" y="0"/>
                                      <a:ext cx="2525760" cy="1683720"/>
                                    </a:xfrm>
                                    <a:prstGeom prst="rect">
                                      <a:avLst/>
                                    </a:prstGeom>
                                    <a:ln>
                                      <a:noFill/>
                                    </a:ln>
                                    <a:extLst>
                                      <a:ext uri="{53640926-AAD7-44D8-BBD7-CCE9431645EC}">
                                        <a14:shadowObscured xmlns:a14="http://schemas.microsoft.com/office/drawing/2010/main"/>
                                      </a:ext>
                                    </a:extLst>
                                  </pic:spPr>
                                </pic:pic>
                              </a:graphicData>
                            </a:graphic>
                          </wp:inline>
                        </w:drawing>
                      </w:r>
                    </w:p>
                    <w:p w14:paraId="6E29B05A" w14:textId="79C1825F" w:rsidR="00EB7A4A" w:rsidRDefault="00EB7A4A" w:rsidP="00EB7A4A">
                      <w:pPr>
                        <w:pStyle w:val="FigureCaption"/>
                        <w:rPr>
                          <w:color w:val="000000"/>
                          <w:lang w:eastAsia="ja-JP"/>
                        </w:rPr>
                      </w:pPr>
                      <w:r w:rsidRPr="00E46D13">
                        <w:rPr>
                          <w:b/>
                          <w:bCs/>
                        </w:rPr>
                        <w:t xml:space="preserve">Fig. </w:t>
                      </w:r>
                      <w:r w:rsidR="00587836">
                        <w:rPr>
                          <w:b/>
                          <w:bCs/>
                          <w:lang w:eastAsia="ja-JP"/>
                        </w:rPr>
                        <w:t>5</w:t>
                      </w:r>
                      <w:r w:rsidRPr="00E46D13">
                        <w:rPr>
                          <w:b/>
                          <w:bCs/>
                        </w:rPr>
                        <w:t>.</w:t>
                      </w:r>
                      <w:r w:rsidRPr="00E46D13">
                        <w:t xml:space="preserve"> </w:t>
                      </w:r>
                      <w:r>
                        <w:rPr>
                          <w:rFonts w:hint="eastAsia"/>
                          <w:lang w:eastAsia="ja-JP"/>
                        </w:rPr>
                        <w:t>T</w:t>
                      </w:r>
                      <w:r>
                        <w:rPr>
                          <w:rFonts w:hint="eastAsia"/>
                          <w:color w:val="000000"/>
                          <w:lang w:eastAsia="ja-JP"/>
                        </w:rPr>
                        <w:t xml:space="preserve">he normalized cable </w:t>
                      </w:r>
                      <w:proofErr w:type="spellStart"/>
                      <w:r w:rsidRPr="002F1E11">
                        <w:rPr>
                          <w:i/>
                          <w:iCs/>
                          <w:lang w:val="en-GB"/>
                        </w:rPr>
                        <w:t>I</w:t>
                      </w:r>
                      <w:r w:rsidRPr="002F1E11">
                        <w:rPr>
                          <w:vertAlign w:val="subscript"/>
                          <w:lang w:val="en-GB"/>
                        </w:rPr>
                        <w:t>c</w:t>
                      </w:r>
                      <w:proofErr w:type="spellEnd"/>
                      <w:r>
                        <w:rPr>
                          <w:rFonts w:hint="eastAsia"/>
                          <w:lang w:val="en-GB" w:eastAsia="ja-JP"/>
                        </w:rPr>
                        <w:t xml:space="preserve"> </w:t>
                      </w:r>
                      <w:r>
                        <w:rPr>
                          <w:rFonts w:hint="eastAsia"/>
                          <w:lang w:eastAsia="ja-JP"/>
                        </w:rPr>
                        <w:t xml:space="preserve">as a function of the core diameter of the </w:t>
                      </w:r>
                      <w:r>
                        <w:rPr>
                          <w:color w:val="000000"/>
                          <w:lang w:eastAsia="ja-JP"/>
                        </w:rPr>
                        <w:t>cables #1</w:t>
                      </w:r>
                      <w:r>
                        <w:rPr>
                          <w:rFonts w:hint="eastAsia"/>
                          <w:color w:val="000000"/>
                          <w:lang w:eastAsia="ja-JP"/>
                        </w:rPr>
                        <w:t>-</w:t>
                      </w:r>
                      <w:r>
                        <w:rPr>
                          <w:color w:val="000000"/>
                          <w:lang w:eastAsia="ja-JP"/>
                        </w:rPr>
                        <w:t>#</w:t>
                      </w:r>
                      <w:r>
                        <w:rPr>
                          <w:rFonts w:hint="eastAsia"/>
                          <w:color w:val="000000"/>
                          <w:lang w:eastAsia="ja-JP"/>
                        </w:rPr>
                        <w:t>4.</w:t>
                      </w:r>
                    </w:p>
                    <w:p w14:paraId="505F657B" w14:textId="77777777" w:rsidR="00EB7A4A" w:rsidRDefault="00EB7A4A" w:rsidP="00EB7A4A">
                      <w:pPr>
                        <w:pStyle w:val="FigureCaption"/>
                        <w:jc w:val="center"/>
                        <w:rPr>
                          <w:lang w:eastAsia="ja-JP"/>
                        </w:rPr>
                      </w:pPr>
                      <w:r w:rsidRPr="005747E4">
                        <w:rPr>
                          <w:noProof/>
                        </w:rPr>
                        <w:drawing>
                          <wp:inline distT="0" distB="0" distL="0" distR="0" wp14:anchorId="329F36C2" wp14:editId="2E7C75D0">
                            <wp:extent cx="2507400" cy="1694880"/>
                            <wp:effectExtent l="0" t="0" r="7620" b="635"/>
                            <wp:docPr id="650474589" name="図 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74589" name="図 1" descr="グラフ, 散布図&#10;&#10;自動的に生成された説明"/>
                                    <pic:cNvPicPr/>
                                  </pic:nvPicPr>
                                  <pic:blipFill rotWithShape="1">
                                    <a:blip r:embed="rId15"/>
                                    <a:srcRect l="1339" t="2181"/>
                                    <a:stretch/>
                                  </pic:blipFill>
                                  <pic:spPr bwMode="auto">
                                    <a:xfrm>
                                      <a:off x="0" y="0"/>
                                      <a:ext cx="2507400" cy="1694880"/>
                                    </a:xfrm>
                                    <a:prstGeom prst="rect">
                                      <a:avLst/>
                                    </a:prstGeom>
                                    <a:ln>
                                      <a:noFill/>
                                    </a:ln>
                                    <a:extLst>
                                      <a:ext uri="{53640926-AAD7-44D8-BBD7-CCE9431645EC}">
                                        <a14:shadowObscured xmlns:a14="http://schemas.microsoft.com/office/drawing/2010/main"/>
                                      </a:ext>
                                    </a:extLst>
                                  </pic:spPr>
                                </pic:pic>
                              </a:graphicData>
                            </a:graphic>
                          </wp:inline>
                        </w:drawing>
                      </w:r>
                    </w:p>
                    <w:p w14:paraId="76C4F207" w14:textId="724B82BF" w:rsidR="00EB7A4A" w:rsidRPr="00D844B5" w:rsidRDefault="00EB7A4A" w:rsidP="00EB7A4A">
                      <w:pPr>
                        <w:pStyle w:val="FigureCaption"/>
                        <w:rPr>
                          <w:lang w:eastAsia="ja-JP"/>
                        </w:rPr>
                      </w:pPr>
                      <w:r w:rsidRPr="00E46D13">
                        <w:rPr>
                          <w:b/>
                          <w:bCs/>
                        </w:rPr>
                        <w:t xml:space="preserve">Fig. </w:t>
                      </w:r>
                      <w:r w:rsidR="00587836">
                        <w:rPr>
                          <w:b/>
                          <w:bCs/>
                          <w:lang w:eastAsia="ja-JP"/>
                        </w:rPr>
                        <w:t>6</w:t>
                      </w:r>
                      <w:r w:rsidRPr="00E46D13">
                        <w:rPr>
                          <w:b/>
                          <w:bCs/>
                        </w:rPr>
                        <w:t>.</w:t>
                      </w:r>
                      <w:r w:rsidRPr="00E46D13">
                        <w:t xml:space="preserve"> </w:t>
                      </w:r>
                      <w:r>
                        <w:rPr>
                          <w:rFonts w:hint="eastAsia"/>
                          <w:lang w:eastAsia="ja-JP"/>
                        </w:rPr>
                        <w:t>T</w:t>
                      </w:r>
                      <w:r>
                        <w:rPr>
                          <w:rFonts w:hint="eastAsia"/>
                          <w:color w:val="000000"/>
                          <w:lang w:eastAsia="ja-JP"/>
                        </w:rPr>
                        <w:t xml:space="preserve">he normalized cable </w:t>
                      </w:r>
                      <w:proofErr w:type="spellStart"/>
                      <w:r w:rsidRPr="002F1E11">
                        <w:rPr>
                          <w:i/>
                          <w:iCs/>
                          <w:lang w:val="en-GB"/>
                        </w:rPr>
                        <w:t>I</w:t>
                      </w:r>
                      <w:r w:rsidRPr="002F1E11">
                        <w:rPr>
                          <w:vertAlign w:val="subscript"/>
                          <w:lang w:val="en-GB"/>
                        </w:rPr>
                        <w:t>c</w:t>
                      </w:r>
                      <w:proofErr w:type="spellEnd"/>
                      <w:r>
                        <w:rPr>
                          <w:rFonts w:hint="eastAsia"/>
                          <w:lang w:val="en-GB" w:eastAsia="ja-JP"/>
                        </w:rPr>
                        <w:t xml:space="preserve"> </w:t>
                      </w:r>
                      <w:r>
                        <w:rPr>
                          <w:rFonts w:hint="eastAsia"/>
                          <w:lang w:eastAsia="ja-JP"/>
                        </w:rPr>
                        <w:t>as a function of the</w:t>
                      </w:r>
                      <w:r>
                        <w:rPr>
                          <w:rFonts w:hint="eastAsia"/>
                          <w:color w:val="000000"/>
                          <w:lang w:eastAsia="ja-JP"/>
                        </w:rPr>
                        <w:t xml:space="preserve"> calculated </w:t>
                      </w:r>
                      <w:r w:rsidRPr="00E65266">
                        <w:rPr>
                          <w:color w:val="000000"/>
                          <w:lang w:eastAsia="ja-JP"/>
                        </w:rPr>
                        <w:t>compressive strain</w:t>
                      </w:r>
                      <w:r>
                        <w:rPr>
                          <w:rFonts w:hint="eastAsia"/>
                          <w:color w:val="000000"/>
                          <w:lang w:eastAsia="ja-JP"/>
                        </w:rPr>
                        <w:t xml:space="preserve"> in the </w:t>
                      </w:r>
                      <w:r w:rsidRPr="00222884">
                        <w:rPr>
                          <w:color w:val="000000"/>
                          <w:lang w:eastAsia="ja-JP"/>
                        </w:rPr>
                        <w:t>REBCO layer</w:t>
                      </w:r>
                      <w:r>
                        <w:rPr>
                          <w:rFonts w:hint="eastAsia"/>
                          <w:color w:val="000000"/>
                          <w:lang w:eastAsia="ja-JP"/>
                        </w:rPr>
                        <w:t xml:space="preserve"> of the </w:t>
                      </w:r>
                      <w:r>
                        <w:rPr>
                          <w:color w:val="000000"/>
                          <w:lang w:eastAsia="ja-JP"/>
                        </w:rPr>
                        <w:t>cables #1</w:t>
                      </w:r>
                      <w:r>
                        <w:rPr>
                          <w:rFonts w:hint="eastAsia"/>
                          <w:color w:val="000000"/>
                          <w:lang w:eastAsia="ja-JP"/>
                        </w:rPr>
                        <w:t>-</w:t>
                      </w:r>
                      <w:r>
                        <w:rPr>
                          <w:color w:val="000000"/>
                          <w:lang w:eastAsia="ja-JP"/>
                        </w:rPr>
                        <w:t>#</w:t>
                      </w:r>
                      <w:r>
                        <w:rPr>
                          <w:rFonts w:hint="eastAsia"/>
                          <w:color w:val="000000"/>
                          <w:lang w:eastAsia="ja-JP"/>
                        </w:rPr>
                        <w:t>4.</w:t>
                      </w:r>
                    </w:p>
                    <w:p w14:paraId="36DD35D4" w14:textId="77777777" w:rsidR="00EB7A4A" w:rsidRDefault="00EB7A4A" w:rsidP="00DD73E2">
                      <w:pPr>
                        <w:widowControl w:val="0"/>
                        <w:pBdr>
                          <w:top w:val="nil"/>
                          <w:left w:val="nil"/>
                          <w:bottom w:val="nil"/>
                          <w:right w:val="nil"/>
                          <w:between w:val="nil"/>
                        </w:pBdr>
                        <w:spacing w:line="252" w:lineRule="auto"/>
                        <w:jc w:val="center"/>
                        <w:rPr>
                          <w:sz w:val="16"/>
                          <w:szCs w:val="16"/>
                        </w:rPr>
                      </w:pPr>
                    </w:p>
                    <w:p w14:paraId="32697FDB" w14:textId="44F645B6" w:rsidR="00DD73E2" w:rsidRPr="007F0E9A" w:rsidRDefault="00DD73E2" w:rsidP="00DD73E2">
                      <w:pPr>
                        <w:widowControl w:val="0"/>
                        <w:pBdr>
                          <w:top w:val="nil"/>
                          <w:left w:val="nil"/>
                          <w:bottom w:val="nil"/>
                          <w:right w:val="nil"/>
                          <w:between w:val="nil"/>
                        </w:pBdr>
                        <w:spacing w:line="252" w:lineRule="auto"/>
                        <w:jc w:val="center"/>
                        <w:rPr>
                          <w:sz w:val="16"/>
                          <w:szCs w:val="16"/>
                          <w:lang w:eastAsia="ja-JP"/>
                        </w:rPr>
                      </w:pPr>
                      <w:r w:rsidRPr="007F0E9A">
                        <w:rPr>
                          <w:sz w:val="16"/>
                          <w:szCs w:val="16"/>
                        </w:rPr>
                        <w:t xml:space="preserve">TABLE </w:t>
                      </w:r>
                      <w:r>
                        <w:rPr>
                          <w:rFonts w:hint="eastAsia"/>
                          <w:sz w:val="16"/>
                          <w:szCs w:val="16"/>
                          <w:lang w:eastAsia="ja-JP"/>
                        </w:rPr>
                        <w:t>I</w:t>
                      </w:r>
                      <w:r w:rsidRPr="007F0E9A">
                        <w:rPr>
                          <w:sz w:val="16"/>
                          <w:szCs w:val="16"/>
                        </w:rPr>
                        <w:t>I</w:t>
                      </w:r>
                      <w:r>
                        <w:rPr>
                          <w:rFonts w:hint="eastAsia"/>
                          <w:sz w:val="16"/>
                          <w:szCs w:val="16"/>
                          <w:lang w:eastAsia="ja-JP"/>
                        </w:rPr>
                        <w:t>I</w:t>
                      </w:r>
                    </w:p>
                    <w:p w14:paraId="145ACE07" w14:textId="4B0CEC58" w:rsidR="00DD73E2" w:rsidRPr="007F0E9A" w:rsidRDefault="00DD73E2" w:rsidP="00DD73E2">
                      <w:pPr>
                        <w:widowControl w:val="0"/>
                        <w:pBdr>
                          <w:top w:val="nil"/>
                          <w:left w:val="nil"/>
                          <w:bottom w:val="nil"/>
                          <w:right w:val="nil"/>
                          <w:between w:val="nil"/>
                        </w:pBdr>
                        <w:spacing w:line="252" w:lineRule="auto"/>
                        <w:jc w:val="center"/>
                        <w:rPr>
                          <w:smallCaps/>
                          <w:sz w:val="16"/>
                          <w:szCs w:val="16"/>
                          <w:lang w:eastAsia="ja-JP"/>
                        </w:rPr>
                      </w:pPr>
                      <w:r>
                        <w:rPr>
                          <w:rFonts w:hint="eastAsia"/>
                          <w:smallCaps/>
                          <w:sz w:val="16"/>
                          <w:szCs w:val="16"/>
                          <w:lang w:eastAsia="ja-JP"/>
                        </w:rPr>
                        <w:t xml:space="preserve">Minimum Core Diameters </w:t>
                      </w:r>
                      <w:r w:rsidRPr="007F0E9A">
                        <w:rPr>
                          <w:smallCaps/>
                          <w:sz w:val="16"/>
                          <w:szCs w:val="16"/>
                        </w:rPr>
                        <w:t xml:space="preserve">of </w:t>
                      </w:r>
                      <w:r>
                        <w:rPr>
                          <w:rFonts w:hint="eastAsia"/>
                          <w:smallCaps/>
                          <w:sz w:val="16"/>
                          <w:szCs w:val="16"/>
                          <w:lang w:eastAsia="ja-JP"/>
                        </w:rPr>
                        <w:t>Three Types of Conductors</w:t>
                      </w:r>
                    </w:p>
                    <w:p w14:paraId="7A9E915F" w14:textId="77777777" w:rsidR="00DD73E2" w:rsidRPr="007F0E9A" w:rsidRDefault="00DD73E2" w:rsidP="00DD73E2">
                      <w:pPr>
                        <w:widowControl w:val="0"/>
                        <w:pBdr>
                          <w:top w:val="nil"/>
                          <w:left w:val="nil"/>
                          <w:bottom w:val="nil"/>
                          <w:right w:val="nil"/>
                          <w:between w:val="nil"/>
                        </w:pBdr>
                        <w:spacing w:line="252" w:lineRule="auto"/>
                        <w:jc w:val="center"/>
                        <w:rPr>
                          <w:sz w:val="12"/>
                          <w:szCs w:val="12"/>
                        </w:rPr>
                      </w:pPr>
                    </w:p>
                    <w:tbl>
                      <w:tblPr>
                        <w:tblW w:w="4704" w:type="dxa"/>
                        <w:jc w:val="center"/>
                        <w:tblBorders>
                          <w:top w:val="single" w:sz="12" w:space="0" w:color="808080"/>
                          <w:bottom w:val="single" w:sz="12" w:space="0" w:color="808080"/>
                        </w:tblBorders>
                        <w:tblLayout w:type="fixed"/>
                        <w:tblLook w:val="0020" w:firstRow="1" w:lastRow="0" w:firstColumn="0" w:lastColumn="0" w:noHBand="0" w:noVBand="0"/>
                      </w:tblPr>
                      <w:tblGrid>
                        <w:gridCol w:w="1984"/>
                        <w:gridCol w:w="850"/>
                        <w:gridCol w:w="850"/>
                        <w:gridCol w:w="1020"/>
                      </w:tblGrid>
                      <w:tr w:rsidR="00DD73E2" w:rsidRPr="007C659A" w14:paraId="2038AD75" w14:textId="77777777" w:rsidTr="004E127E">
                        <w:trPr>
                          <w:trHeight w:hRule="exact" w:val="454"/>
                          <w:jc w:val="center"/>
                        </w:trPr>
                        <w:tc>
                          <w:tcPr>
                            <w:tcW w:w="1984" w:type="dxa"/>
                            <w:tcBorders>
                              <w:top w:val="double" w:sz="6" w:space="0" w:color="auto"/>
                              <w:bottom w:val="single" w:sz="6" w:space="0" w:color="auto"/>
                            </w:tcBorders>
                            <w:tcMar>
                              <w:left w:w="0" w:type="dxa"/>
                              <w:right w:w="0" w:type="dxa"/>
                            </w:tcMar>
                            <w:vAlign w:val="center"/>
                          </w:tcPr>
                          <w:p w14:paraId="303BD782" w14:textId="5DEC3DD5" w:rsidR="00DD73E2" w:rsidRPr="007C659A" w:rsidRDefault="00DD73E2" w:rsidP="00833613">
                            <w:pPr>
                              <w:widowControl w:val="0"/>
                              <w:rPr>
                                <w:sz w:val="16"/>
                                <w:szCs w:val="16"/>
                                <w:lang w:eastAsia="ja-JP"/>
                              </w:rPr>
                            </w:pPr>
                            <w:r>
                              <w:rPr>
                                <w:rFonts w:hint="eastAsia"/>
                                <w:sz w:val="16"/>
                                <w:szCs w:val="16"/>
                                <w:lang w:eastAsia="ja-JP"/>
                              </w:rPr>
                              <w:t>Conductor structure</w:t>
                            </w:r>
                          </w:p>
                        </w:tc>
                        <w:tc>
                          <w:tcPr>
                            <w:tcW w:w="850" w:type="dxa"/>
                            <w:tcBorders>
                              <w:top w:val="double" w:sz="6" w:space="0" w:color="auto"/>
                              <w:bottom w:val="single" w:sz="6" w:space="0" w:color="auto"/>
                            </w:tcBorders>
                            <w:tcMar>
                              <w:left w:w="0" w:type="dxa"/>
                              <w:right w:w="0" w:type="dxa"/>
                            </w:tcMar>
                            <w:vAlign w:val="center"/>
                          </w:tcPr>
                          <w:p w14:paraId="02C76295" w14:textId="691AB2A2" w:rsidR="00DD73E2" w:rsidRPr="007C659A" w:rsidRDefault="00DD73E2" w:rsidP="00833613">
                            <w:pPr>
                              <w:widowControl w:val="0"/>
                              <w:rPr>
                                <w:sz w:val="16"/>
                                <w:szCs w:val="16"/>
                                <w:lang w:eastAsia="ja-JP"/>
                              </w:rPr>
                            </w:pPr>
                            <w:r>
                              <w:rPr>
                                <w:rFonts w:hint="eastAsia"/>
                                <w:sz w:val="16"/>
                                <w:szCs w:val="16"/>
                                <w:lang w:eastAsia="ja-JP"/>
                              </w:rPr>
                              <w:t>Stack</w:t>
                            </w:r>
                          </w:p>
                        </w:tc>
                        <w:tc>
                          <w:tcPr>
                            <w:tcW w:w="850" w:type="dxa"/>
                            <w:tcBorders>
                              <w:top w:val="double" w:sz="6" w:space="0" w:color="auto"/>
                              <w:bottom w:val="single" w:sz="6" w:space="0" w:color="auto"/>
                            </w:tcBorders>
                            <w:tcMar>
                              <w:left w:w="0" w:type="dxa"/>
                              <w:right w:w="0" w:type="dxa"/>
                            </w:tcMar>
                            <w:vAlign w:val="center"/>
                          </w:tcPr>
                          <w:p w14:paraId="361DA521" w14:textId="4043CED0" w:rsidR="00DD73E2" w:rsidRPr="007C659A" w:rsidRDefault="00DD73E2" w:rsidP="00833613">
                            <w:pPr>
                              <w:widowControl w:val="0"/>
                              <w:rPr>
                                <w:sz w:val="16"/>
                                <w:szCs w:val="16"/>
                                <w:lang w:eastAsia="ja-JP"/>
                              </w:rPr>
                            </w:pPr>
                            <w:r>
                              <w:rPr>
                                <w:rFonts w:hint="eastAsia"/>
                                <w:sz w:val="16"/>
                                <w:szCs w:val="16"/>
                                <w:lang w:eastAsia="ja-JP"/>
                              </w:rPr>
                              <w:t>Single</w:t>
                            </w:r>
                          </w:p>
                        </w:tc>
                        <w:tc>
                          <w:tcPr>
                            <w:tcW w:w="1020" w:type="dxa"/>
                            <w:tcBorders>
                              <w:top w:val="double" w:sz="6" w:space="0" w:color="auto"/>
                              <w:bottom w:val="single" w:sz="6" w:space="0" w:color="auto"/>
                            </w:tcBorders>
                            <w:tcMar>
                              <w:left w:w="0" w:type="dxa"/>
                              <w:right w:w="0" w:type="dxa"/>
                            </w:tcMar>
                            <w:vAlign w:val="center"/>
                          </w:tcPr>
                          <w:p w14:paraId="6AC31026" w14:textId="0461D2DD" w:rsidR="006F65A5" w:rsidRDefault="00DD73E2" w:rsidP="00DD73E2">
                            <w:pPr>
                              <w:widowControl w:val="0"/>
                              <w:rPr>
                                <w:sz w:val="16"/>
                                <w:szCs w:val="16"/>
                                <w:lang w:eastAsia="ja-JP"/>
                              </w:rPr>
                            </w:pPr>
                            <w:r>
                              <w:rPr>
                                <w:rFonts w:hint="eastAsia"/>
                                <w:sz w:val="16"/>
                                <w:szCs w:val="16"/>
                                <w:lang w:eastAsia="ja-JP"/>
                              </w:rPr>
                              <w:t>Single</w:t>
                            </w:r>
                          </w:p>
                          <w:p w14:paraId="2A54A2E8" w14:textId="641E003B" w:rsidR="00DD73E2" w:rsidRPr="007C659A" w:rsidRDefault="00DD73E2" w:rsidP="00DD73E2">
                            <w:pPr>
                              <w:widowControl w:val="0"/>
                              <w:rPr>
                                <w:sz w:val="16"/>
                                <w:szCs w:val="16"/>
                                <w:lang w:eastAsia="ja-JP"/>
                              </w:rPr>
                            </w:pPr>
                            <w:r>
                              <w:rPr>
                                <w:rFonts w:hint="eastAsia"/>
                                <w:sz w:val="16"/>
                                <w:szCs w:val="16"/>
                                <w:lang w:eastAsia="ja-JP"/>
                              </w:rPr>
                              <w:t>+</w:t>
                            </w:r>
                            <w:r w:rsidR="006F65A5">
                              <w:rPr>
                                <w:rFonts w:hint="eastAsia"/>
                                <w:sz w:val="16"/>
                                <w:szCs w:val="16"/>
                                <w:lang w:eastAsia="ja-JP"/>
                              </w:rPr>
                              <w:t xml:space="preserve"> 3</w:t>
                            </w:r>
                            <w:r w:rsidR="006F65A5" w:rsidRPr="00416CEB">
                              <w:rPr>
                                <w:sz w:val="16"/>
                                <w:szCs w:val="16"/>
                                <w:lang w:eastAsia="ja-JP"/>
                              </w:rPr>
                              <w:t>0 µm</w:t>
                            </w:r>
                            <w:r>
                              <w:rPr>
                                <w:rFonts w:hint="eastAsia"/>
                                <w:sz w:val="16"/>
                                <w:szCs w:val="16"/>
                                <w:lang w:eastAsia="ja-JP"/>
                              </w:rPr>
                              <w:t xml:space="preserve"> Cu</w:t>
                            </w:r>
                          </w:p>
                        </w:tc>
                      </w:tr>
                      <w:tr w:rsidR="00DD73E2" w:rsidRPr="007C659A" w14:paraId="749A2F18" w14:textId="77777777" w:rsidTr="004E127E">
                        <w:trPr>
                          <w:trHeight w:val="103"/>
                          <w:jc w:val="center"/>
                        </w:trPr>
                        <w:tc>
                          <w:tcPr>
                            <w:tcW w:w="1984" w:type="dxa"/>
                            <w:tcBorders>
                              <w:top w:val="nil"/>
                            </w:tcBorders>
                            <w:tcMar>
                              <w:left w:w="0" w:type="dxa"/>
                              <w:right w:w="0" w:type="dxa"/>
                            </w:tcMar>
                            <w:vAlign w:val="center"/>
                          </w:tcPr>
                          <w:p w14:paraId="39632205" w14:textId="59A35C56" w:rsidR="00DD73E2" w:rsidRDefault="00DD73E2" w:rsidP="00DD73E2">
                            <w:pPr>
                              <w:widowControl w:val="0"/>
                              <w:rPr>
                                <w:sz w:val="16"/>
                                <w:szCs w:val="16"/>
                                <w:lang w:eastAsia="ja-JP"/>
                              </w:rPr>
                            </w:pPr>
                            <w:r>
                              <w:rPr>
                                <w:rFonts w:hint="eastAsia"/>
                                <w:sz w:val="16"/>
                                <w:szCs w:val="16"/>
                                <w:lang w:eastAsia="ja-JP"/>
                              </w:rPr>
                              <w:t xml:space="preserve">Conductor </w:t>
                            </w:r>
                            <w:r w:rsidR="00BD58E4">
                              <w:rPr>
                                <w:sz w:val="16"/>
                                <w:szCs w:val="16"/>
                                <w:lang w:eastAsia="ja-JP"/>
                              </w:rPr>
                              <w:t>width</w:t>
                            </w:r>
                            <w:r>
                              <w:rPr>
                                <w:rFonts w:hint="eastAsia"/>
                                <w:sz w:val="16"/>
                                <w:szCs w:val="16"/>
                                <w:lang w:eastAsia="ja-JP"/>
                              </w:rPr>
                              <w:t xml:space="preserve"> (</w:t>
                            </w:r>
                            <w:r w:rsidR="00BD58E4">
                              <w:rPr>
                                <w:sz w:val="16"/>
                                <w:szCs w:val="16"/>
                                <w:lang w:val="en-GB"/>
                              </w:rPr>
                              <w:t>m</w:t>
                            </w:r>
                            <w:r w:rsidRPr="007C659A">
                              <w:rPr>
                                <w:sz w:val="16"/>
                                <w:szCs w:val="16"/>
                                <w:lang w:val="en-GB"/>
                              </w:rPr>
                              <w:t>m</w:t>
                            </w:r>
                            <w:r>
                              <w:rPr>
                                <w:rFonts w:hint="eastAsia"/>
                                <w:sz w:val="16"/>
                                <w:szCs w:val="16"/>
                                <w:lang w:eastAsia="ja-JP"/>
                              </w:rPr>
                              <w:t>)</w:t>
                            </w:r>
                          </w:p>
                        </w:tc>
                        <w:tc>
                          <w:tcPr>
                            <w:tcW w:w="850" w:type="dxa"/>
                            <w:tcBorders>
                              <w:top w:val="nil"/>
                            </w:tcBorders>
                            <w:tcMar>
                              <w:left w:w="0" w:type="dxa"/>
                              <w:right w:w="0" w:type="dxa"/>
                            </w:tcMar>
                            <w:vAlign w:val="center"/>
                          </w:tcPr>
                          <w:p w14:paraId="2B1CDC5B" w14:textId="7D3AACFD" w:rsidR="00DD73E2" w:rsidRPr="007C659A" w:rsidRDefault="00BD58E4" w:rsidP="00DD73E2">
                            <w:pPr>
                              <w:widowControl w:val="0"/>
                              <w:ind w:left="80" w:hangingChars="50" w:hanging="80"/>
                              <w:rPr>
                                <w:sz w:val="16"/>
                                <w:szCs w:val="16"/>
                                <w:lang w:eastAsia="ja-JP"/>
                              </w:rPr>
                            </w:pPr>
                            <w:r>
                              <w:rPr>
                                <w:sz w:val="16"/>
                                <w:szCs w:val="16"/>
                                <w:lang w:eastAsia="ja-JP"/>
                              </w:rPr>
                              <w:t>2</w:t>
                            </w:r>
                          </w:p>
                        </w:tc>
                        <w:tc>
                          <w:tcPr>
                            <w:tcW w:w="850" w:type="dxa"/>
                            <w:tcBorders>
                              <w:top w:val="nil"/>
                            </w:tcBorders>
                            <w:tcMar>
                              <w:left w:w="0" w:type="dxa"/>
                              <w:right w:w="0" w:type="dxa"/>
                            </w:tcMar>
                            <w:vAlign w:val="center"/>
                          </w:tcPr>
                          <w:p w14:paraId="0D3E4DED" w14:textId="4FDD907B" w:rsidR="00DD73E2" w:rsidRPr="007C659A" w:rsidRDefault="00BD58E4" w:rsidP="00DD73E2">
                            <w:pPr>
                              <w:widowControl w:val="0"/>
                              <w:rPr>
                                <w:sz w:val="16"/>
                                <w:szCs w:val="16"/>
                                <w:lang w:eastAsia="ja-JP"/>
                              </w:rPr>
                            </w:pPr>
                            <w:r>
                              <w:rPr>
                                <w:sz w:val="16"/>
                                <w:szCs w:val="16"/>
                                <w:lang w:eastAsia="ja-JP"/>
                              </w:rPr>
                              <w:t>2</w:t>
                            </w:r>
                          </w:p>
                        </w:tc>
                        <w:tc>
                          <w:tcPr>
                            <w:tcW w:w="1020" w:type="dxa"/>
                            <w:tcBorders>
                              <w:top w:val="nil"/>
                            </w:tcBorders>
                            <w:tcMar>
                              <w:left w:w="0" w:type="dxa"/>
                              <w:right w:w="0" w:type="dxa"/>
                            </w:tcMar>
                            <w:vAlign w:val="center"/>
                          </w:tcPr>
                          <w:p w14:paraId="2A403FC9" w14:textId="39D3BEDF" w:rsidR="00DD73E2" w:rsidRPr="007C659A" w:rsidRDefault="00BD58E4" w:rsidP="00DD73E2">
                            <w:pPr>
                              <w:widowControl w:val="0"/>
                              <w:rPr>
                                <w:sz w:val="16"/>
                                <w:szCs w:val="16"/>
                                <w:lang w:eastAsia="ja-JP"/>
                              </w:rPr>
                            </w:pPr>
                            <w:r>
                              <w:rPr>
                                <w:sz w:val="16"/>
                                <w:szCs w:val="16"/>
                                <w:lang w:eastAsia="ja-JP"/>
                              </w:rPr>
                              <w:t>2</w:t>
                            </w:r>
                          </w:p>
                        </w:tc>
                      </w:tr>
                      <w:tr w:rsidR="00BD58E4" w:rsidRPr="007C659A" w14:paraId="0BBD06B1" w14:textId="77777777" w:rsidTr="004E127E">
                        <w:trPr>
                          <w:trHeight w:val="103"/>
                          <w:jc w:val="center"/>
                        </w:trPr>
                        <w:tc>
                          <w:tcPr>
                            <w:tcW w:w="1984" w:type="dxa"/>
                            <w:tcBorders>
                              <w:top w:val="nil"/>
                            </w:tcBorders>
                            <w:tcMar>
                              <w:left w:w="0" w:type="dxa"/>
                              <w:right w:w="0" w:type="dxa"/>
                            </w:tcMar>
                            <w:vAlign w:val="center"/>
                          </w:tcPr>
                          <w:p w14:paraId="37833694" w14:textId="33D842C9" w:rsidR="00BD58E4" w:rsidRDefault="00BD58E4" w:rsidP="00BD58E4">
                            <w:pPr>
                              <w:widowControl w:val="0"/>
                              <w:rPr>
                                <w:sz w:val="16"/>
                                <w:szCs w:val="16"/>
                                <w:lang w:eastAsia="ja-JP"/>
                              </w:rPr>
                            </w:pPr>
                            <w:r>
                              <w:rPr>
                                <w:rFonts w:hint="eastAsia"/>
                                <w:sz w:val="16"/>
                                <w:szCs w:val="16"/>
                                <w:lang w:eastAsia="ja-JP"/>
                              </w:rPr>
                              <w:t>Conductor thickness (</w:t>
                            </w:r>
                            <w:r w:rsidRPr="007C659A">
                              <w:rPr>
                                <w:sz w:val="16"/>
                                <w:szCs w:val="16"/>
                                <w:lang w:val="en-GB"/>
                              </w:rPr>
                              <w:t>µm</w:t>
                            </w:r>
                            <w:r>
                              <w:rPr>
                                <w:rFonts w:hint="eastAsia"/>
                                <w:sz w:val="16"/>
                                <w:szCs w:val="16"/>
                                <w:lang w:eastAsia="ja-JP"/>
                              </w:rPr>
                              <w:t>)</w:t>
                            </w:r>
                          </w:p>
                        </w:tc>
                        <w:tc>
                          <w:tcPr>
                            <w:tcW w:w="850" w:type="dxa"/>
                            <w:tcBorders>
                              <w:top w:val="nil"/>
                            </w:tcBorders>
                            <w:tcMar>
                              <w:left w:w="0" w:type="dxa"/>
                              <w:right w:w="0" w:type="dxa"/>
                            </w:tcMar>
                            <w:vAlign w:val="center"/>
                          </w:tcPr>
                          <w:p w14:paraId="3FD19C64" w14:textId="0A86DDBB" w:rsidR="00BD58E4" w:rsidRDefault="00BD58E4" w:rsidP="00BD58E4">
                            <w:pPr>
                              <w:widowControl w:val="0"/>
                              <w:ind w:left="80" w:hangingChars="50" w:hanging="80"/>
                              <w:rPr>
                                <w:sz w:val="16"/>
                                <w:szCs w:val="16"/>
                                <w:lang w:eastAsia="ja-JP"/>
                              </w:rPr>
                            </w:pPr>
                            <w:r>
                              <w:rPr>
                                <w:rFonts w:hint="eastAsia"/>
                                <w:sz w:val="16"/>
                                <w:szCs w:val="16"/>
                                <w:lang w:eastAsia="ja-JP"/>
                              </w:rPr>
                              <w:t>80</w:t>
                            </w:r>
                          </w:p>
                        </w:tc>
                        <w:tc>
                          <w:tcPr>
                            <w:tcW w:w="850" w:type="dxa"/>
                            <w:tcBorders>
                              <w:top w:val="nil"/>
                            </w:tcBorders>
                            <w:tcMar>
                              <w:left w:w="0" w:type="dxa"/>
                              <w:right w:w="0" w:type="dxa"/>
                            </w:tcMar>
                            <w:vAlign w:val="center"/>
                          </w:tcPr>
                          <w:p w14:paraId="67696CE3" w14:textId="72F51810" w:rsidR="00BD58E4" w:rsidRDefault="00BD58E4" w:rsidP="00BD58E4">
                            <w:pPr>
                              <w:widowControl w:val="0"/>
                              <w:rPr>
                                <w:sz w:val="16"/>
                                <w:szCs w:val="16"/>
                                <w:lang w:eastAsia="ja-JP"/>
                              </w:rPr>
                            </w:pPr>
                            <w:r>
                              <w:rPr>
                                <w:rFonts w:hint="eastAsia"/>
                                <w:sz w:val="16"/>
                                <w:szCs w:val="16"/>
                                <w:lang w:eastAsia="ja-JP"/>
                              </w:rPr>
                              <w:t>48</w:t>
                            </w:r>
                          </w:p>
                        </w:tc>
                        <w:tc>
                          <w:tcPr>
                            <w:tcW w:w="1020" w:type="dxa"/>
                            <w:tcBorders>
                              <w:top w:val="nil"/>
                            </w:tcBorders>
                            <w:tcMar>
                              <w:left w:w="0" w:type="dxa"/>
                              <w:right w:w="0" w:type="dxa"/>
                            </w:tcMar>
                            <w:vAlign w:val="center"/>
                          </w:tcPr>
                          <w:p w14:paraId="52832205" w14:textId="3FA90271" w:rsidR="00BD58E4" w:rsidRDefault="00BD58E4" w:rsidP="00BD58E4">
                            <w:pPr>
                              <w:widowControl w:val="0"/>
                              <w:rPr>
                                <w:sz w:val="16"/>
                                <w:szCs w:val="16"/>
                                <w:lang w:eastAsia="ja-JP"/>
                              </w:rPr>
                            </w:pPr>
                            <w:r>
                              <w:rPr>
                                <w:rFonts w:hint="eastAsia"/>
                                <w:sz w:val="16"/>
                                <w:szCs w:val="16"/>
                                <w:lang w:eastAsia="ja-JP"/>
                              </w:rPr>
                              <w:t xml:space="preserve">80 </w:t>
                            </w:r>
                            <w:r w:rsidRPr="00541B13">
                              <w:rPr>
                                <w:sz w:val="16"/>
                                <w:szCs w:val="16"/>
                                <w:vertAlign w:val="superscript"/>
                                <w:lang w:eastAsia="ja-JP"/>
                              </w:rPr>
                              <w:t>a</w:t>
                            </w:r>
                          </w:p>
                        </w:tc>
                      </w:tr>
                      <w:tr w:rsidR="00BD58E4" w:rsidRPr="007C659A" w14:paraId="66B42140" w14:textId="77777777" w:rsidTr="004E127E">
                        <w:trPr>
                          <w:trHeight w:val="103"/>
                          <w:jc w:val="center"/>
                        </w:trPr>
                        <w:tc>
                          <w:tcPr>
                            <w:tcW w:w="1984" w:type="dxa"/>
                            <w:tcBorders>
                              <w:top w:val="nil"/>
                            </w:tcBorders>
                            <w:tcMar>
                              <w:left w:w="0" w:type="dxa"/>
                              <w:right w:w="0" w:type="dxa"/>
                            </w:tcMar>
                            <w:vAlign w:val="center"/>
                          </w:tcPr>
                          <w:p w14:paraId="66C28857" w14:textId="77061E89" w:rsidR="00BD58E4" w:rsidRDefault="00BD58E4" w:rsidP="00BD58E4">
                            <w:pPr>
                              <w:widowControl w:val="0"/>
                              <w:rPr>
                                <w:sz w:val="16"/>
                                <w:szCs w:val="16"/>
                                <w:lang w:eastAsia="ja-JP"/>
                              </w:rPr>
                            </w:pPr>
                            <w:r w:rsidRPr="007C659A">
                              <w:rPr>
                                <w:sz w:val="16"/>
                                <w:szCs w:val="16"/>
                                <w:lang w:eastAsia="ja-JP"/>
                              </w:rPr>
                              <w:t>Substrate thickness</w:t>
                            </w:r>
                            <w:r>
                              <w:rPr>
                                <w:rFonts w:hint="eastAsia"/>
                                <w:sz w:val="16"/>
                                <w:szCs w:val="16"/>
                                <w:lang w:eastAsia="ja-JP"/>
                              </w:rPr>
                              <w:t xml:space="preserve"> (</w:t>
                            </w:r>
                            <w:r w:rsidRPr="007C659A">
                              <w:rPr>
                                <w:sz w:val="16"/>
                                <w:szCs w:val="16"/>
                                <w:lang w:val="en-GB"/>
                              </w:rPr>
                              <w:t>µm</w:t>
                            </w:r>
                            <w:r>
                              <w:rPr>
                                <w:rFonts w:hint="eastAsia"/>
                                <w:sz w:val="16"/>
                                <w:szCs w:val="16"/>
                                <w:lang w:eastAsia="ja-JP"/>
                              </w:rPr>
                              <w:t>)</w:t>
                            </w:r>
                          </w:p>
                        </w:tc>
                        <w:tc>
                          <w:tcPr>
                            <w:tcW w:w="850" w:type="dxa"/>
                            <w:tcBorders>
                              <w:top w:val="nil"/>
                            </w:tcBorders>
                            <w:tcMar>
                              <w:left w:w="0" w:type="dxa"/>
                              <w:right w:w="0" w:type="dxa"/>
                            </w:tcMar>
                            <w:vAlign w:val="center"/>
                          </w:tcPr>
                          <w:p w14:paraId="4FF561C6" w14:textId="28C4DD1D" w:rsidR="00BD58E4" w:rsidRDefault="00BD58E4" w:rsidP="00BD58E4">
                            <w:pPr>
                              <w:widowControl w:val="0"/>
                              <w:ind w:left="80" w:hangingChars="50" w:hanging="80"/>
                              <w:rPr>
                                <w:sz w:val="16"/>
                                <w:szCs w:val="16"/>
                                <w:lang w:eastAsia="ja-JP"/>
                              </w:rPr>
                            </w:pPr>
                            <w:r w:rsidRPr="007C659A">
                              <w:rPr>
                                <w:rFonts w:hint="eastAsia"/>
                                <w:sz w:val="16"/>
                                <w:szCs w:val="16"/>
                                <w:lang w:eastAsia="ja-JP"/>
                              </w:rPr>
                              <w:t>3</w:t>
                            </w:r>
                            <w:r w:rsidRPr="007C659A">
                              <w:rPr>
                                <w:sz w:val="16"/>
                                <w:szCs w:val="16"/>
                                <w:lang w:eastAsia="ja-JP"/>
                              </w:rPr>
                              <w:t xml:space="preserve">0 </w:t>
                            </w:r>
                          </w:p>
                        </w:tc>
                        <w:tc>
                          <w:tcPr>
                            <w:tcW w:w="850" w:type="dxa"/>
                            <w:tcBorders>
                              <w:top w:val="nil"/>
                            </w:tcBorders>
                            <w:tcMar>
                              <w:left w:w="0" w:type="dxa"/>
                              <w:right w:w="0" w:type="dxa"/>
                            </w:tcMar>
                            <w:vAlign w:val="center"/>
                          </w:tcPr>
                          <w:p w14:paraId="13B4BF8D" w14:textId="23637B74" w:rsidR="00BD58E4" w:rsidRDefault="00BD58E4" w:rsidP="00BD58E4">
                            <w:pPr>
                              <w:widowControl w:val="0"/>
                              <w:rPr>
                                <w:sz w:val="16"/>
                                <w:szCs w:val="16"/>
                                <w:lang w:eastAsia="ja-JP"/>
                              </w:rPr>
                            </w:pPr>
                            <w:r w:rsidRPr="007C659A">
                              <w:rPr>
                                <w:rFonts w:hint="eastAsia"/>
                                <w:sz w:val="16"/>
                                <w:szCs w:val="16"/>
                                <w:lang w:eastAsia="ja-JP"/>
                              </w:rPr>
                              <w:t>3</w:t>
                            </w:r>
                            <w:r w:rsidRPr="007C659A">
                              <w:rPr>
                                <w:sz w:val="16"/>
                                <w:szCs w:val="16"/>
                                <w:lang w:eastAsia="ja-JP"/>
                              </w:rPr>
                              <w:t>0</w:t>
                            </w:r>
                          </w:p>
                        </w:tc>
                        <w:tc>
                          <w:tcPr>
                            <w:tcW w:w="1020" w:type="dxa"/>
                            <w:tcBorders>
                              <w:top w:val="nil"/>
                            </w:tcBorders>
                            <w:tcMar>
                              <w:left w:w="0" w:type="dxa"/>
                              <w:right w:w="0" w:type="dxa"/>
                            </w:tcMar>
                            <w:vAlign w:val="center"/>
                          </w:tcPr>
                          <w:p w14:paraId="182536CD" w14:textId="3A83C36B" w:rsidR="00BD58E4" w:rsidRDefault="00BD58E4" w:rsidP="00BD58E4">
                            <w:pPr>
                              <w:widowControl w:val="0"/>
                              <w:rPr>
                                <w:sz w:val="16"/>
                                <w:szCs w:val="16"/>
                                <w:lang w:eastAsia="ja-JP"/>
                              </w:rPr>
                            </w:pPr>
                            <w:r w:rsidRPr="007C659A">
                              <w:rPr>
                                <w:rFonts w:hint="eastAsia"/>
                                <w:sz w:val="16"/>
                                <w:szCs w:val="16"/>
                                <w:lang w:eastAsia="ja-JP"/>
                              </w:rPr>
                              <w:t>3</w:t>
                            </w:r>
                            <w:r w:rsidRPr="007C659A">
                              <w:rPr>
                                <w:sz w:val="16"/>
                                <w:szCs w:val="16"/>
                                <w:lang w:eastAsia="ja-JP"/>
                              </w:rPr>
                              <w:t>0</w:t>
                            </w:r>
                          </w:p>
                        </w:tc>
                      </w:tr>
                      <w:tr w:rsidR="00BD58E4" w:rsidRPr="007C659A" w14:paraId="638FBBF1" w14:textId="77777777" w:rsidTr="004E127E">
                        <w:trPr>
                          <w:trHeight w:val="103"/>
                          <w:jc w:val="center"/>
                        </w:trPr>
                        <w:tc>
                          <w:tcPr>
                            <w:tcW w:w="1984" w:type="dxa"/>
                            <w:tcBorders>
                              <w:top w:val="nil"/>
                            </w:tcBorders>
                            <w:tcMar>
                              <w:left w:w="0" w:type="dxa"/>
                              <w:right w:w="0" w:type="dxa"/>
                            </w:tcMar>
                            <w:vAlign w:val="center"/>
                          </w:tcPr>
                          <w:p w14:paraId="5A0D9FA2" w14:textId="571712BD" w:rsidR="00BD58E4" w:rsidRPr="007C659A" w:rsidRDefault="00BD58E4" w:rsidP="00BD58E4">
                            <w:pPr>
                              <w:widowControl w:val="0"/>
                              <w:rPr>
                                <w:sz w:val="16"/>
                                <w:szCs w:val="16"/>
                                <w:lang w:eastAsia="ja-JP"/>
                              </w:rPr>
                            </w:pPr>
                            <w:r>
                              <w:rPr>
                                <w:rFonts w:hint="eastAsia"/>
                                <w:sz w:val="16"/>
                                <w:szCs w:val="16"/>
                                <w:lang w:eastAsia="ja-JP"/>
                              </w:rPr>
                              <w:t>Distance</w:t>
                            </w:r>
                            <w:r w:rsidRPr="00833613">
                              <w:t xml:space="preserve"> </w:t>
                            </w:r>
                            <w:r>
                              <w:rPr>
                                <w:rFonts w:hint="eastAsia"/>
                                <w:sz w:val="16"/>
                                <w:szCs w:val="16"/>
                                <w:lang w:eastAsia="ja-JP"/>
                              </w:rPr>
                              <w:t>from</w:t>
                            </w:r>
                            <w:r w:rsidRPr="00833613">
                              <w:rPr>
                                <w:sz w:val="16"/>
                                <w:szCs w:val="16"/>
                                <w:lang w:eastAsia="ja-JP"/>
                              </w:rPr>
                              <w:t xml:space="preserve"> REBCO layer </w:t>
                            </w:r>
                            <w:r>
                              <w:rPr>
                                <w:rFonts w:hint="eastAsia"/>
                                <w:sz w:val="16"/>
                                <w:szCs w:val="16"/>
                                <w:lang w:eastAsia="ja-JP"/>
                              </w:rPr>
                              <w:t>to</w:t>
                            </w:r>
                            <w:r w:rsidRPr="00833613">
                              <w:rPr>
                                <w:sz w:val="16"/>
                                <w:szCs w:val="16"/>
                                <w:lang w:eastAsia="ja-JP"/>
                              </w:rPr>
                              <w:t xml:space="preserve"> neutral axis</w:t>
                            </w:r>
                            <w:r>
                              <w:rPr>
                                <w:rFonts w:hint="eastAsia"/>
                                <w:sz w:val="16"/>
                                <w:szCs w:val="16"/>
                                <w:lang w:eastAsia="ja-JP"/>
                              </w:rPr>
                              <w:t xml:space="preserve"> (</w:t>
                            </w:r>
                            <w:r w:rsidRPr="007C659A">
                              <w:rPr>
                                <w:sz w:val="16"/>
                                <w:szCs w:val="16"/>
                                <w:lang w:val="en-GB"/>
                              </w:rPr>
                              <w:t>µm</w:t>
                            </w:r>
                            <w:r>
                              <w:rPr>
                                <w:rFonts w:hint="eastAsia"/>
                                <w:sz w:val="16"/>
                                <w:szCs w:val="16"/>
                                <w:lang w:eastAsia="ja-JP"/>
                              </w:rPr>
                              <w:t>)</w:t>
                            </w:r>
                          </w:p>
                        </w:tc>
                        <w:tc>
                          <w:tcPr>
                            <w:tcW w:w="850" w:type="dxa"/>
                            <w:tcBorders>
                              <w:top w:val="nil"/>
                            </w:tcBorders>
                            <w:tcMar>
                              <w:left w:w="0" w:type="dxa"/>
                              <w:right w:w="0" w:type="dxa"/>
                            </w:tcMar>
                            <w:vAlign w:val="center"/>
                          </w:tcPr>
                          <w:p w14:paraId="57B1E3B1" w14:textId="4293C508" w:rsidR="00BD58E4" w:rsidRPr="007C659A" w:rsidRDefault="00BD58E4" w:rsidP="00BD58E4">
                            <w:pPr>
                              <w:widowControl w:val="0"/>
                              <w:rPr>
                                <w:sz w:val="16"/>
                                <w:szCs w:val="16"/>
                                <w:lang w:eastAsia="ja-JP"/>
                              </w:rPr>
                            </w:pPr>
                            <w:r>
                              <w:rPr>
                                <w:rFonts w:hint="eastAsia"/>
                                <w:sz w:val="16"/>
                                <w:szCs w:val="16"/>
                                <w:lang w:eastAsia="ja-JP"/>
                              </w:rPr>
                              <w:t>5</w:t>
                            </w:r>
                          </w:p>
                        </w:tc>
                        <w:tc>
                          <w:tcPr>
                            <w:tcW w:w="850" w:type="dxa"/>
                            <w:tcBorders>
                              <w:top w:val="nil"/>
                            </w:tcBorders>
                            <w:tcMar>
                              <w:left w:w="0" w:type="dxa"/>
                              <w:right w:w="0" w:type="dxa"/>
                            </w:tcMar>
                            <w:vAlign w:val="center"/>
                          </w:tcPr>
                          <w:p w14:paraId="5E78CEF9" w14:textId="375B00FA" w:rsidR="00BD58E4" w:rsidRPr="007C659A" w:rsidRDefault="00BD58E4" w:rsidP="00BD58E4">
                            <w:pPr>
                              <w:widowControl w:val="0"/>
                              <w:rPr>
                                <w:sz w:val="16"/>
                                <w:szCs w:val="16"/>
                                <w:lang w:eastAsia="ja-JP"/>
                              </w:rPr>
                            </w:pPr>
                            <w:r>
                              <w:rPr>
                                <w:rFonts w:hint="eastAsia"/>
                                <w:sz w:val="16"/>
                                <w:szCs w:val="16"/>
                                <w:lang w:eastAsia="ja-JP"/>
                              </w:rPr>
                              <w:t>14</w:t>
                            </w:r>
                          </w:p>
                        </w:tc>
                        <w:tc>
                          <w:tcPr>
                            <w:tcW w:w="1020" w:type="dxa"/>
                            <w:tcBorders>
                              <w:top w:val="nil"/>
                            </w:tcBorders>
                            <w:tcMar>
                              <w:left w:w="0" w:type="dxa"/>
                              <w:right w:w="0" w:type="dxa"/>
                            </w:tcMar>
                            <w:vAlign w:val="center"/>
                          </w:tcPr>
                          <w:p w14:paraId="5BA8FFD8" w14:textId="55B6C8A0" w:rsidR="00BD58E4" w:rsidRPr="007C659A" w:rsidRDefault="00BD58E4" w:rsidP="00BD58E4">
                            <w:pPr>
                              <w:widowControl w:val="0"/>
                              <w:rPr>
                                <w:sz w:val="16"/>
                                <w:szCs w:val="16"/>
                                <w:lang w:eastAsia="ja-JP"/>
                              </w:rPr>
                            </w:pPr>
                            <w:r>
                              <w:rPr>
                                <w:rFonts w:hint="eastAsia"/>
                                <w:sz w:val="16"/>
                                <w:szCs w:val="16"/>
                                <w:lang w:eastAsia="ja-JP"/>
                              </w:rPr>
                              <w:t xml:space="preserve">2 </w:t>
                            </w:r>
                            <w:r>
                              <w:rPr>
                                <w:rFonts w:hint="eastAsia"/>
                                <w:sz w:val="16"/>
                                <w:szCs w:val="16"/>
                                <w:vertAlign w:val="superscript"/>
                                <w:lang w:eastAsia="ja-JP"/>
                              </w:rPr>
                              <w:t>a</w:t>
                            </w:r>
                          </w:p>
                        </w:tc>
                      </w:tr>
                      <w:tr w:rsidR="00BD58E4" w:rsidRPr="007C659A" w14:paraId="45927B1F" w14:textId="77777777" w:rsidTr="004E127E">
                        <w:trPr>
                          <w:trHeight w:val="103"/>
                          <w:jc w:val="center"/>
                        </w:trPr>
                        <w:tc>
                          <w:tcPr>
                            <w:tcW w:w="1984" w:type="dxa"/>
                            <w:tcBorders>
                              <w:top w:val="nil"/>
                            </w:tcBorders>
                            <w:tcMar>
                              <w:left w:w="0" w:type="dxa"/>
                              <w:right w:w="0" w:type="dxa"/>
                            </w:tcMar>
                            <w:vAlign w:val="center"/>
                          </w:tcPr>
                          <w:p w14:paraId="5B5A9939" w14:textId="2790D2AB" w:rsidR="00BD58E4" w:rsidRDefault="00BD58E4" w:rsidP="00BD58E4">
                            <w:pPr>
                              <w:widowControl w:val="0"/>
                              <w:rPr>
                                <w:sz w:val="16"/>
                                <w:szCs w:val="16"/>
                                <w:lang w:eastAsia="ja-JP"/>
                              </w:rPr>
                            </w:pPr>
                            <w:r>
                              <w:rPr>
                                <w:rFonts w:hint="eastAsia"/>
                                <w:sz w:val="16"/>
                                <w:szCs w:val="16"/>
                                <w:lang w:eastAsia="ja-JP"/>
                              </w:rPr>
                              <w:t>Conductor</w:t>
                            </w:r>
                            <w:r w:rsidRPr="007C659A">
                              <w:rPr>
                                <w:rFonts w:hint="eastAsia"/>
                                <w:i/>
                                <w:iCs/>
                                <w:sz w:val="16"/>
                                <w:szCs w:val="16"/>
                                <w:lang w:eastAsia="ja-JP"/>
                              </w:rPr>
                              <w:t xml:space="preserve"> </w:t>
                            </w:r>
                            <w:proofErr w:type="spellStart"/>
                            <w:r w:rsidRPr="007C659A">
                              <w:rPr>
                                <w:rFonts w:hint="eastAsia"/>
                                <w:i/>
                                <w:iCs/>
                                <w:sz w:val="16"/>
                                <w:szCs w:val="16"/>
                                <w:lang w:eastAsia="ja-JP"/>
                              </w:rPr>
                              <w:t>I</w:t>
                            </w:r>
                            <w:r w:rsidRPr="007C659A">
                              <w:rPr>
                                <w:sz w:val="16"/>
                                <w:szCs w:val="16"/>
                                <w:vertAlign w:val="subscript"/>
                                <w:lang w:eastAsia="ja-JP"/>
                              </w:rPr>
                              <w:t>c</w:t>
                            </w:r>
                            <w:proofErr w:type="spellEnd"/>
                            <w:r>
                              <w:rPr>
                                <w:rFonts w:hint="eastAsia"/>
                                <w:sz w:val="16"/>
                                <w:szCs w:val="16"/>
                                <w:lang w:eastAsia="ja-JP"/>
                              </w:rPr>
                              <w:t xml:space="preserve"> (</w:t>
                            </w:r>
                            <w:r>
                              <w:rPr>
                                <w:rFonts w:hint="eastAsia"/>
                                <w:sz w:val="16"/>
                                <w:szCs w:val="16"/>
                                <w:lang w:val="en-GB" w:eastAsia="ja-JP"/>
                              </w:rPr>
                              <w:t>A</w:t>
                            </w:r>
                            <w:r>
                              <w:rPr>
                                <w:rFonts w:hint="eastAsia"/>
                                <w:sz w:val="16"/>
                                <w:szCs w:val="16"/>
                                <w:lang w:eastAsia="ja-JP"/>
                              </w:rPr>
                              <w:t xml:space="preserve">) </w:t>
                            </w:r>
                            <w:r>
                              <w:rPr>
                                <w:rFonts w:hint="eastAsia"/>
                                <w:sz w:val="16"/>
                                <w:szCs w:val="16"/>
                                <w:vertAlign w:val="superscript"/>
                                <w:lang w:eastAsia="ja-JP"/>
                              </w:rPr>
                              <w:t>a</w:t>
                            </w:r>
                          </w:p>
                          <w:p w14:paraId="0E56307E" w14:textId="3DB4FF8A" w:rsidR="00BD58E4" w:rsidRDefault="00BD58E4" w:rsidP="00BD58E4">
                            <w:pPr>
                              <w:widowControl w:val="0"/>
                              <w:rPr>
                                <w:sz w:val="16"/>
                                <w:szCs w:val="16"/>
                                <w:lang w:eastAsia="ja-JP"/>
                              </w:rPr>
                            </w:pPr>
                            <w:r>
                              <w:rPr>
                                <w:rFonts w:hint="eastAsia"/>
                                <w:sz w:val="16"/>
                                <w:szCs w:val="16"/>
                                <w:lang w:eastAsia="ja-JP"/>
                              </w:rPr>
                              <w:t xml:space="preserve">at </w:t>
                            </w:r>
                            <w:r w:rsidRPr="007C659A">
                              <w:rPr>
                                <w:sz w:val="16"/>
                                <w:szCs w:val="16"/>
                                <w:lang w:eastAsia="ja-JP"/>
                              </w:rPr>
                              <w:t>self-field</w:t>
                            </w:r>
                            <w:r>
                              <w:rPr>
                                <w:rFonts w:hint="eastAsia"/>
                                <w:sz w:val="16"/>
                                <w:szCs w:val="16"/>
                                <w:lang w:eastAsia="ja-JP"/>
                              </w:rPr>
                              <w:t xml:space="preserve"> and</w:t>
                            </w:r>
                            <w:r>
                              <w:rPr>
                                <w:sz w:val="16"/>
                                <w:szCs w:val="16"/>
                                <w:lang w:eastAsia="ja-JP"/>
                              </w:rPr>
                              <w:t xml:space="preserve"> 77 K</w:t>
                            </w:r>
                          </w:p>
                        </w:tc>
                        <w:tc>
                          <w:tcPr>
                            <w:tcW w:w="850" w:type="dxa"/>
                            <w:tcBorders>
                              <w:top w:val="nil"/>
                            </w:tcBorders>
                            <w:tcMar>
                              <w:left w:w="0" w:type="dxa"/>
                              <w:right w:w="0" w:type="dxa"/>
                            </w:tcMar>
                            <w:vAlign w:val="center"/>
                          </w:tcPr>
                          <w:p w14:paraId="1B8F0733" w14:textId="071D8E5C" w:rsidR="00BD58E4" w:rsidRDefault="00BD58E4" w:rsidP="00BD58E4">
                            <w:pPr>
                              <w:widowControl w:val="0"/>
                              <w:rPr>
                                <w:sz w:val="16"/>
                                <w:szCs w:val="16"/>
                                <w:lang w:eastAsia="ja-JP"/>
                              </w:rPr>
                            </w:pPr>
                            <w:r>
                              <w:rPr>
                                <w:rFonts w:hint="eastAsia"/>
                                <w:sz w:val="16"/>
                                <w:szCs w:val="16"/>
                                <w:lang w:eastAsia="ja-JP"/>
                              </w:rPr>
                              <w:t>72</w:t>
                            </w:r>
                          </w:p>
                        </w:tc>
                        <w:tc>
                          <w:tcPr>
                            <w:tcW w:w="850" w:type="dxa"/>
                            <w:tcBorders>
                              <w:top w:val="nil"/>
                            </w:tcBorders>
                            <w:tcMar>
                              <w:left w:w="0" w:type="dxa"/>
                              <w:right w:w="0" w:type="dxa"/>
                            </w:tcMar>
                            <w:vAlign w:val="center"/>
                          </w:tcPr>
                          <w:p w14:paraId="5913F68F" w14:textId="0241A266" w:rsidR="00BD58E4" w:rsidRDefault="00BD58E4" w:rsidP="00BD58E4">
                            <w:pPr>
                              <w:widowControl w:val="0"/>
                              <w:rPr>
                                <w:sz w:val="16"/>
                                <w:szCs w:val="16"/>
                                <w:lang w:eastAsia="ja-JP"/>
                              </w:rPr>
                            </w:pPr>
                            <w:r>
                              <w:rPr>
                                <w:rFonts w:hint="eastAsia"/>
                                <w:sz w:val="16"/>
                                <w:szCs w:val="16"/>
                                <w:lang w:eastAsia="ja-JP"/>
                              </w:rPr>
                              <w:t>36</w:t>
                            </w:r>
                          </w:p>
                        </w:tc>
                        <w:tc>
                          <w:tcPr>
                            <w:tcW w:w="1020" w:type="dxa"/>
                            <w:tcBorders>
                              <w:top w:val="nil"/>
                            </w:tcBorders>
                            <w:tcMar>
                              <w:left w:w="0" w:type="dxa"/>
                              <w:right w:w="0" w:type="dxa"/>
                            </w:tcMar>
                            <w:vAlign w:val="center"/>
                          </w:tcPr>
                          <w:p w14:paraId="6DE6AD47" w14:textId="335D3683" w:rsidR="00BD58E4" w:rsidRDefault="00BD58E4" w:rsidP="00BD58E4">
                            <w:pPr>
                              <w:widowControl w:val="0"/>
                              <w:rPr>
                                <w:sz w:val="16"/>
                                <w:szCs w:val="16"/>
                                <w:lang w:eastAsia="ja-JP"/>
                              </w:rPr>
                            </w:pPr>
                            <w:r>
                              <w:rPr>
                                <w:rFonts w:hint="eastAsia"/>
                                <w:sz w:val="16"/>
                                <w:szCs w:val="16"/>
                                <w:lang w:eastAsia="ja-JP"/>
                              </w:rPr>
                              <w:t>36</w:t>
                            </w:r>
                          </w:p>
                        </w:tc>
                      </w:tr>
                      <w:tr w:rsidR="00BD58E4" w:rsidRPr="007C659A" w14:paraId="14028F17" w14:textId="77777777" w:rsidTr="004E127E">
                        <w:trPr>
                          <w:trHeight w:val="103"/>
                          <w:jc w:val="center"/>
                        </w:trPr>
                        <w:tc>
                          <w:tcPr>
                            <w:tcW w:w="1984" w:type="dxa"/>
                            <w:tcBorders>
                              <w:top w:val="nil"/>
                            </w:tcBorders>
                            <w:tcMar>
                              <w:left w:w="0" w:type="dxa"/>
                              <w:right w:w="0" w:type="dxa"/>
                            </w:tcMar>
                            <w:vAlign w:val="center"/>
                          </w:tcPr>
                          <w:p w14:paraId="1C29F467" w14:textId="5EAF1884" w:rsidR="00BD58E4" w:rsidRPr="007C659A" w:rsidRDefault="00BD58E4" w:rsidP="00BD58E4">
                            <w:pPr>
                              <w:widowControl w:val="0"/>
                              <w:rPr>
                                <w:sz w:val="16"/>
                                <w:szCs w:val="16"/>
                                <w:lang w:eastAsia="ja-JP"/>
                              </w:rPr>
                            </w:pPr>
                            <w:r w:rsidRPr="006A5CC2">
                              <w:rPr>
                                <w:rFonts w:hint="eastAsia"/>
                                <w:sz w:val="16"/>
                                <w:szCs w:val="16"/>
                                <w:lang w:eastAsia="ja-JP"/>
                              </w:rPr>
                              <w:t>Winding angle</w:t>
                            </w:r>
                            <w:r>
                              <w:rPr>
                                <w:rFonts w:hint="eastAsia"/>
                                <w:sz w:val="16"/>
                                <w:szCs w:val="16"/>
                                <w:lang w:eastAsia="ja-JP"/>
                              </w:rPr>
                              <w:t xml:space="preserve"> (degree)</w:t>
                            </w:r>
                          </w:p>
                        </w:tc>
                        <w:tc>
                          <w:tcPr>
                            <w:tcW w:w="850" w:type="dxa"/>
                            <w:tcBorders>
                              <w:top w:val="nil"/>
                            </w:tcBorders>
                            <w:tcMar>
                              <w:left w:w="0" w:type="dxa"/>
                              <w:right w:w="0" w:type="dxa"/>
                            </w:tcMar>
                            <w:vAlign w:val="center"/>
                          </w:tcPr>
                          <w:p w14:paraId="1091E3D2" w14:textId="5B04425B" w:rsidR="00BD58E4" w:rsidRPr="007C659A" w:rsidRDefault="00BD58E4" w:rsidP="00BD58E4">
                            <w:pPr>
                              <w:widowControl w:val="0"/>
                              <w:rPr>
                                <w:sz w:val="16"/>
                                <w:szCs w:val="16"/>
                                <w:lang w:eastAsia="ja-JP"/>
                              </w:rPr>
                            </w:pPr>
                            <w:r>
                              <w:rPr>
                                <w:rFonts w:hint="eastAsia"/>
                                <w:sz w:val="16"/>
                                <w:szCs w:val="16"/>
                                <w:lang w:eastAsia="ja-JP"/>
                              </w:rPr>
                              <w:t>40</w:t>
                            </w:r>
                          </w:p>
                        </w:tc>
                        <w:tc>
                          <w:tcPr>
                            <w:tcW w:w="850" w:type="dxa"/>
                            <w:tcBorders>
                              <w:top w:val="nil"/>
                            </w:tcBorders>
                            <w:tcMar>
                              <w:left w:w="0" w:type="dxa"/>
                              <w:right w:w="0" w:type="dxa"/>
                            </w:tcMar>
                          </w:tcPr>
                          <w:p w14:paraId="47DD9EF1" w14:textId="172FFDBC" w:rsidR="00BD58E4" w:rsidRPr="007C659A" w:rsidRDefault="00BD58E4" w:rsidP="00BD58E4">
                            <w:pPr>
                              <w:widowControl w:val="0"/>
                              <w:rPr>
                                <w:sz w:val="16"/>
                                <w:szCs w:val="16"/>
                                <w:lang w:eastAsia="ja-JP"/>
                              </w:rPr>
                            </w:pPr>
                            <w:r w:rsidRPr="007C5494">
                              <w:rPr>
                                <w:rFonts w:hint="eastAsia"/>
                                <w:sz w:val="16"/>
                                <w:szCs w:val="16"/>
                                <w:lang w:eastAsia="ja-JP"/>
                              </w:rPr>
                              <w:t>40</w:t>
                            </w:r>
                          </w:p>
                        </w:tc>
                        <w:tc>
                          <w:tcPr>
                            <w:tcW w:w="1020" w:type="dxa"/>
                            <w:tcBorders>
                              <w:top w:val="nil"/>
                            </w:tcBorders>
                            <w:tcMar>
                              <w:left w:w="0" w:type="dxa"/>
                              <w:right w:w="0" w:type="dxa"/>
                            </w:tcMar>
                          </w:tcPr>
                          <w:p w14:paraId="1C277179" w14:textId="6FED4197" w:rsidR="00BD58E4" w:rsidRPr="007C659A" w:rsidRDefault="00BD58E4" w:rsidP="00BD58E4">
                            <w:pPr>
                              <w:widowControl w:val="0"/>
                              <w:rPr>
                                <w:sz w:val="16"/>
                                <w:szCs w:val="16"/>
                                <w:lang w:eastAsia="ja-JP"/>
                              </w:rPr>
                            </w:pPr>
                            <w:r w:rsidRPr="007C5494">
                              <w:rPr>
                                <w:rFonts w:hint="eastAsia"/>
                                <w:sz w:val="16"/>
                                <w:szCs w:val="16"/>
                                <w:lang w:eastAsia="ja-JP"/>
                              </w:rPr>
                              <w:t>40</w:t>
                            </w:r>
                          </w:p>
                        </w:tc>
                      </w:tr>
                      <w:tr w:rsidR="00BD58E4" w:rsidRPr="007C659A" w14:paraId="1B49053C" w14:textId="77777777" w:rsidTr="004E127E">
                        <w:trPr>
                          <w:trHeight w:val="103"/>
                          <w:jc w:val="center"/>
                        </w:trPr>
                        <w:tc>
                          <w:tcPr>
                            <w:tcW w:w="1984" w:type="dxa"/>
                            <w:tcBorders>
                              <w:top w:val="nil"/>
                            </w:tcBorders>
                            <w:tcMar>
                              <w:left w:w="0" w:type="dxa"/>
                              <w:right w:w="0" w:type="dxa"/>
                            </w:tcMar>
                            <w:vAlign w:val="center"/>
                          </w:tcPr>
                          <w:p w14:paraId="6CBD5F80" w14:textId="7541FD39" w:rsidR="00BD58E4" w:rsidRPr="006A5CC2" w:rsidRDefault="00BD58E4" w:rsidP="00BD58E4">
                            <w:pPr>
                              <w:widowControl w:val="0"/>
                              <w:rPr>
                                <w:sz w:val="16"/>
                                <w:szCs w:val="16"/>
                                <w:lang w:eastAsia="ja-JP"/>
                              </w:rPr>
                            </w:pPr>
                            <w:r>
                              <w:rPr>
                                <w:rFonts w:hint="eastAsia"/>
                                <w:sz w:val="16"/>
                                <w:szCs w:val="16"/>
                                <w:lang w:eastAsia="ja-JP"/>
                              </w:rPr>
                              <w:t xml:space="preserve">Gap </w:t>
                            </w:r>
                            <w:r w:rsidRPr="007825CB">
                              <w:rPr>
                                <w:sz w:val="16"/>
                                <w:szCs w:val="16"/>
                                <w:lang w:eastAsia="ja-JP"/>
                              </w:rPr>
                              <w:t>between tapes</w:t>
                            </w:r>
                            <w:r w:rsidRPr="007825CB">
                              <w:rPr>
                                <w:rFonts w:hint="eastAsia"/>
                                <w:sz w:val="16"/>
                                <w:szCs w:val="16"/>
                                <w:lang w:eastAsia="ja-JP"/>
                              </w:rPr>
                              <w:t xml:space="preserve"> </w:t>
                            </w:r>
                            <w:r>
                              <w:rPr>
                                <w:rFonts w:hint="eastAsia"/>
                                <w:sz w:val="16"/>
                                <w:szCs w:val="16"/>
                                <w:lang w:eastAsia="ja-JP"/>
                              </w:rPr>
                              <w:t>(mm)</w:t>
                            </w:r>
                            <w:r w:rsidR="009B43B3">
                              <w:rPr>
                                <w:rFonts w:hint="eastAsia"/>
                                <w:sz w:val="16"/>
                                <w:szCs w:val="16"/>
                                <w:lang w:eastAsia="ja-JP"/>
                              </w:rPr>
                              <w:t xml:space="preserve"> </w:t>
                            </w:r>
                            <w:r w:rsidR="009B43B3">
                              <w:rPr>
                                <w:sz w:val="16"/>
                                <w:szCs w:val="16"/>
                                <w:vertAlign w:val="superscript"/>
                                <w:lang w:eastAsia="ja-JP"/>
                              </w:rPr>
                              <w:t>c</w:t>
                            </w:r>
                          </w:p>
                        </w:tc>
                        <w:tc>
                          <w:tcPr>
                            <w:tcW w:w="850" w:type="dxa"/>
                            <w:tcBorders>
                              <w:top w:val="nil"/>
                            </w:tcBorders>
                            <w:tcMar>
                              <w:left w:w="0" w:type="dxa"/>
                              <w:right w:w="0" w:type="dxa"/>
                            </w:tcMar>
                            <w:vAlign w:val="center"/>
                          </w:tcPr>
                          <w:p w14:paraId="38059CB9" w14:textId="7AE2F64C" w:rsidR="00BD58E4" w:rsidRDefault="00BD58E4" w:rsidP="00BD58E4">
                            <w:pPr>
                              <w:widowControl w:val="0"/>
                              <w:rPr>
                                <w:sz w:val="16"/>
                                <w:szCs w:val="16"/>
                                <w:lang w:eastAsia="ja-JP"/>
                              </w:rPr>
                            </w:pPr>
                            <w:r>
                              <w:rPr>
                                <w:rFonts w:hint="eastAsia"/>
                                <w:sz w:val="16"/>
                                <w:szCs w:val="16"/>
                                <w:lang w:eastAsia="ja-JP"/>
                              </w:rPr>
                              <w:t>0.3</w:t>
                            </w:r>
                          </w:p>
                        </w:tc>
                        <w:tc>
                          <w:tcPr>
                            <w:tcW w:w="850" w:type="dxa"/>
                            <w:tcBorders>
                              <w:top w:val="nil"/>
                            </w:tcBorders>
                            <w:tcMar>
                              <w:left w:w="0" w:type="dxa"/>
                              <w:right w:w="0" w:type="dxa"/>
                            </w:tcMar>
                          </w:tcPr>
                          <w:p w14:paraId="4A5A3C59" w14:textId="75171681" w:rsidR="00BD58E4" w:rsidRPr="007C5494" w:rsidRDefault="00BD58E4" w:rsidP="00BD58E4">
                            <w:pPr>
                              <w:widowControl w:val="0"/>
                              <w:rPr>
                                <w:sz w:val="16"/>
                                <w:szCs w:val="16"/>
                                <w:lang w:eastAsia="ja-JP"/>
                              </w:rPr>
                            </w:pPr>
                            <w:r>
                              <w:rPr>
                                <w:rFonts w:hint="eastAsia"/>
                                <w:sz w:val="16"/>
                                <w:szCs w:val="16"/>
                                <w:lang w:eastAsia="ja-JP"/>
                              </w:rPr>
                              <w:t>0.3</w:t>
                            </w:r>
                          </w:p>
                        </w:tc>
                        <w:tc>
                          <w:tcPr>
                            <w:tcW w:w="1020" w:type="dxa"/>
                            <w:tcBorders>
                              <w:top w:val="nil"/>
                            </w:tcBorders>
                            <w:tcMar>
                              <w:left w:w="0" w:type="dxa"/>
                              <w:right w:w="0" w:type="dxa"/>
                            </w:tcMar>
                          </w:tcPr>
                          <w:p w14:paraId="02CA05B1" w14:textId="0D304FA3" w:rsidR="00BD58E4" w:rsidRPr="007C5494" w:rsidRDefault="00BD58E4" w:rsidP="00BD58E4">
                            <w:pPr>
                              <w:widowControl w:val="0"/>
                              <w:rPr>
                                <w:sz w:val="16"/>
                                <w:szCs w:val="16"/>
                                <w:lang w:eastAsia="ja-JP"/>
                              </w:rPr>
                            </w:pPr>
                            <w:r>
                              <w:rPr>
                                <w:rFonts w:hint="eastAsia"/>
                                <w:sz w:val="16"/>
                                <w:szCs w:val="16"/>
                                <w:lang w:eastAsia="ja-JP"/>
                              </w:rPr>
                              <w:t>0.3</w:t>
                            </w:r>
                          </w:p>
                        </w:tc>
                      </w:tr>
                      <w:tr w:rsidR="00BD58E4" w:rsidRPr="007C659A" w14:paraId="45C3639D" w14:textId="77777777" w:rsidTr="004E127E">
                        <w:trPr>
                          <w:trHeight w:val="103"/>
                          <w:jc w:val="center"/>
                        </w:trPr>
                        <w:tc>
                          <w:tcPr>
                            <w:tcW w:w="1984" w:type="dxa"/>
                            <w:tcBorders>
                              <w:top w:val="nil"/>
                            </w:tcBorders>
                            <w:tcMar>
                              <w:left w:w="0" w:type="dxa"/>
                              <w:right w:w="0" w:type="dxa"/>
                            </w:tcMar>
                            <w:vAlign w:val="center"/>
                          </w:tcPr>
                          <w:p w14:paraId="0423BD57" w14:textId="0278991B" w:rsidR="00BD58E4" w:rsidRDefault="00BD58E4" w:rsidP="00BD58E4">
                            <w:pPr>
                              <w:widowControl w:val="0"/>
                              <w:rPr>
                                <w:sz w:val="16"/>
                                <w:szCs w:val="16"/>
                                <w:lang w:eastAsia="ja-JP"/>
                              </w:rPr>
                            </w:pPr>
                            <w:r>
                              <w:rPr>
                                <w:rFonts w:hint="eastAsia"/>
                                <w:sz w:val="16"/>
                                <w:szCs w:val="16"/>
                                <w:lang w:eastAsia="ja-JP"/>
                              </w:rPr>
                              <w:t xml:space="preserve">Gap </w:t>
                            </w:r>
                            <w:r w:rsidRPr="007825CB">
                              <w:rPr>
                                <w:sz w:val="16"/>
                                <w:szCs w:val="16"/>
                                <w:lang w:eastAsia="ja-JP"/>
                              </w:rPr>
                              <w:t xml:space="preserve">between </w:t>
                            </w:r>
                            <w:r>
                              <w:rPr>
                                <w:rFonts w:hint="eastAsia"/>
                                <w:sz w:val="16"/>
                                <w:szCs w:val="16"/>
                                <w:lang w:eastAsia="ja-JP"/>
                              </w:rPr>
                              <w:t>layer</w:t>
                            </w:r>
                            <w:r w:rsidRPr="007825CB">
                              <w:rPr>
                                <w:sz w:val="16"/>
                                <w:szCs w:val="16"/>
                                <w:lang w:eastAsia="ja-JP"/>
                              </w:rPr>
                              <w:t>s</w:t>
                            </w:r>
                            <w:r w:rsidRPr="007825CB">
                              <w:rPr>
                                <w:rFonts w:hint="eastAsia"/>
                                <w:sz w:val="16"/>
                                <w:szCs w:val="16"/>
                                <w:lang w:eastAsia="ja-JP"/>
                              </w:rPr>
                              <w:t xml:space="preserve"> </w:t>
                            </w:r>
                            <w:r>
                              <w:rPr>
                                <w:rFonts w:hint="eastAsia"/>
                                <w:sz w:val="16"/>
                                <w:szCs w:val="16"/>
                                <w:lang w:eastAsia="ja-JP"/>
                              </w:rPr>
                              <w:t>(mm)</w:t>
                            </w:r>
                            <w:r w:rsidR="009B43B3">
                              <w:rPr>
                                <w:rFonts w:hint="eastAsia"/>
                                <w:sz w:val="16"/>
                                <w:szCs w:val="16"/>
                                <w:lang w:eastAsia="ja-JP"/>
                              </w:rPr>
                              <w:t xml:space="preserve"> </w:t>
                            </w:r>
                            <w:r w:rsidR="009B43B3">
                              <w:rPr>
                                <w:sz w:val="16"/>
                                <w:szCs w:val="16"/>
                                <w:vertAlign w:val="superscript"/>
                                <w:lang w:eastAsia="ja-JP"/>
                              </w:rPr>
                              <w:t>c</w:t>
                            </w:r>
                          </w:p>
                        </w:tc>
                        <w:tc>
                          <w:tcPr>
                            <w:tcW w:w="850" w:type="dxa"/>
                            <w:tcBorders>
                              <w:top w:val="nil"/>
                            </w:tcBorders>
                            <w:tcMar>
                              <w:left w:w="0" w:type="dxa"/>
                              <w:right w:w="0" w:type="dxa"/>
                            </w:tcMar>
                            <w:vAlign w:val="center"/>
                          </w:tcPr>
                          <w:p w14:paraId="6A2360C2" w14:textId="640CB3D6" w:rsidR="00BD58E4" w:rsidRDefault="00BD58E4" w:rsidP="00BD58E4">
                            <w:pPr>
                              <w:widowControl w:val="0"/>
                              <w:rPr>
                                <w:sz w:val="16"/>
                                <w:szCs w:val="16"/>
                                <w:lang w:eastAsia="ja-JP"/>
                              </w:rPr>
                            </w:pPr>
                            <w:r>
                              <w:rPr>
                                <w:rFonts w:hint="eastAsia"/>
                                <w:sz w:val="16"/>
                                <w:szCs w:val="16"/>
                                <w:lang w:eastAsia="ja-JP"/>
                              </w:rPr>
                              <w:t>0.01</w:t>
                            </w:r>
                          </w:p>
                        </w:tc>
                        <w:tc>
                          <w:tcPr>
                            <w:tcW w:w="850" w:type="dxa"/>
                            <w:tcBorders>
                              <w:top w:val="nil"/>
                            </w:tcBorders>
                            <w:tcMar>
                              <w:left w:w="0" w:type="dxa"/>
                              <w:right w:w="0" w:type="dxa"/>
                            </w:tcMar>
                          </w:tcPr>
                          <w:p w14:paraId="6A43EE7B" w14:textId="71C0CAAA" w:rsidR="00BD58E4" w:rsidRDefault="00BD58E4" w:rsidP="00BD58E4">
                            <w:pPr>
                              <w:widowControl w:val="0"/>
                              <w:rPr>
                                <w:sz w:val="16"/>
                                <w:szCs w:val="16"/>
                                <w:lang w:eastAsia="ja-JP"/>
                              </w:rPr>
                            </w:pPr>
                            <w:r>
                              <w:rPr>
                                <w:rFonts w:hint="eastAsia"/>
                                <w:sz w:val="16"/>
                                <w:szCs w:val="16"/>
                                <w:lang w:eastAsia="ja-JP"/>
                              </w:rPr>
                              <w:t>0.01</w:t>
                            </w:r>
                          </w:p>
                        </w:tc>
                        <w:tc>
                          <w:tcPr>
                            <w:tcW w:w="1020" w:type="dxa"/>
                            <w:tcBorders>
                              <w:top w:val="nil"/>
                            </w:tcBorders>
                            <w:tcMar>
                              <w:left w:w="0" w:type="dxa"/>
                              <w:right w:w="0" w:type="dxa"/>
                            </w:tcMar>
                          </w:tcPr>
                          <w:p w14:paraId="4B20D620" w14:textId="3B4FEBCE" w:rsidR="00BD58E4" w:rsidRDefault="00BD58E4" w:rsidP="00BD58E4">
                            <w:pPr>
                              <w:widowControl w:val="0"/>
                              <w:rPr>
                                <w:sz w:val="16"/>
                                <w:szCs w:val="16"/>
                                <w:lang w:eastAsia="ja-JP"/>
                              </w:rPr>
                            </w:pPr>
                            <w:r>
                              <w:rPr>
                                <w:rFonts w:hint="eastAsia"/>
                                <w:sz w:val="16"/>
                                <w:szCs w:val="16"/>
                                <w:lang w:eastAsia="ja-JP"/>
                              </w:rPr>
                              <w:t>0.01</w:t>
                            </w:r>
                          </w:p>
                        </w:tc>
                      </w:tr>
                      <w:tr w:rsidR="00BD58E4" w:rsidRPr="007C659A" w14:paraId="6EA05213" w14:textId="77777777" w:rsidTr="004E127E">
                        <w:trPr>
                          <w:trHeight w:val="103"/>
                          <w:jc w:val="center"/>
                        </w:trPr>
                        <w:tc>
                          <w:tcPr>
                            <w:tcW w:w="1984" w:type="dxa"/>
                            <w:tcBorders>
                              <w:top w:val="nil"/>
                            </w:tcBorders>
                            <w:tcMar>
                              <w:left w:w="0" w:type="dxa"/>
                              <w:right w:w="0" w:type="dxa"/>
                            </w:tcMar>
                            <w:vAlign w:val="center"/>
                          </w:tcPr>
                          <w:p w14:paraId="413824E5" w14:textId="507D1B02" w:rsidR="00BD58E4" w:rsidRPr="007C659A" w:rsidRDefault="00BD58E4" w:rsidP="00BD58E4">
                            <w:pPr>
                              <w:widowControl w:val="0"/>
                              <w:rPr>
                                <w:sz w:val="16"/>
                                <w:szCs w:val="16"/>
                                <w:lang w:eastAsia="ja-JP"/>
                              </w:rPr>
                            </w:pPr>
                            <w:r>
                              <w:rPr>
                                <w:rFonts w:hint="eastAsia"/>
                                <w:sz w:val="16"/>
                                <w:szCs w:val="16"/>
                                <w:lang w:eastAsia="ja-JP"/>
                              </w:rPr>
                              <w:t>M</w:t>
                            </w:r>
                            <w:r w:rsidRPr="006F65A5">
                              <w:rPr>
                                <w:sz w:val="16"/>
                                <w:szCs w:val="16"/>
                                <w:lang w:eastAsia="ja-JP"/>
                              </w:rPr>
                              <w:t>inimum core diameter</w:t>
                            </w:r>
                            <w:r>
                              <w:rPr>
                                <w:rFonts w:hint="eastAsia"/>
                                <w:sz w:val="16"/>
                                <w:szCs w:val="16"/>
                                <w:lang w:eastAsia="ja-JP"/>
                              </w:rPr>
                              <w:t xml:space="preserve"> (mm)</w:t>
                            </w:r>
                          </w:p>
                        </w:tc>
                        <w:tc>
                          <w:tcPr>
                            <w:tcW w:w="850" w:type="dxa"/>
                            <w:tcBorders>
                              <w:top w:val="nil"/>
                            </w:tcBorders>
                            <w:tcMar>
                              <w:left w:w="0" w:type="dxa"/>
                              <w:right w:w="0" w:type="dxa"/>
                            </w:tcMar>
                            <w:vAlign w:val="center"/>
                          </w:tcPr>
                          <w:p w14:paraId="21EC403B" w14:textId="477089BF" w:rsidR="00BD58E4" w:rsidRPr="007C659A" w:rsidRDefault="00BD58E4" w:rsidP="00BD58E4">
                            <w:pPr>
                              <w:widowControl w:val="0"/>
                              <w:rPr>
                                <w:sz w:val="16"/>
                                <w:szCs w:val="16"/>
                                <w:lang w:eastAsia="ja-JP"/>
                              </w:rPr>
                            </w:pPr>
                            <w:r>
                              <w:rPr>
                                <w:rFonts w:hint="eastAsia"/>
                                <w:sz w:val="16"/>
                                <w:szCs w:val="16"/>
                                <w:lang w:eastAsia="ja-JP"/>
                              </w:rPr>
                              <w:t>1.1</w:t>
                            </w:r>
                          </w:p>
                        </w:tc>
                        <w:tc>
                          <w:tcPr>
                            <w:tcW w:w="850" w:type="dxa"/>
                            <w:tcBorders>
                              <w:top w:val="nil"/>
                            </w:tcBorders>
                            <w:tcMar>
                              <w:left w:w="0" w:type="dxa"/>
                              <w:right w:w="0" w:type="dxa"/>
                            </w:tcMar>
                            <w:vAlign w:val="center"/>
                          </w:tcPr>
                          <w:p w14:paraId="7F68E581" w14:textId="4547DBBC" w:rsidR="00BD58E4" w:rsidRPr="007C659A" w:rsidRDefault="00BD58E4" w:rsidP="00BD58E4">
                            <w:pPr>
                              <w:widowControl w:val="0"/>
                              <w:rPr>
                                <w:sz w:val="16"/>
                                <w:szCs w:val="16"/>
                                <w:lang w:eastAsia="ja-JP"/>
                              </w:rPr>
                            </w:pPr>
                            <w:r>
                              <w:rPr>
                                <w:rFonts w:hint="eastAsia"/>
                                <w:sz w:val="16"/>
                                <w:szCs w:val="16"/>
                                <w:lang w:eastAsia="ja-JP"/>
                              </w:rPr>
                              <w:t>2.9</w:t>
                            </w:r>
                          </w:p>
                        </w:tc>
                        <w:tc>
                          <w:tcPr>
                            <w:tcW w:w="1020" w:type="dxa"/>
                            <w:tcBorders>
                              <w:top w:val="nil"/>
                            </w:tcBorders>
                            <w:tcMar>
                              <w:left w:w="0" w:type="dxa"/>
                              <w:right w:w="0" w:type="dxa"/>
                            </w:tcMar>
                            <w:vAlign w:val="center"/>
                          </w:tcPr>
                          <w:p w14:paraId="76399067" w14:textId="6AF075FF" w:rsidR="00BD58E4" w:rsidRPr="007C659A" w:rsidRDefault="00BD58E4" w:rsidP="00BD58E4">
                            <w:pPr>
                              <w:widowControl w:val="0"/>
                              <w:rPr>
                                <w:sz w:val="16"/>
                                <w:szCs w:val="16"/>
                                <w:lang w:eastAsia="ja-JP"/>
                              </w:rPr>
                            </w:pPr>
                            <w:r>
                              <w:rPr>
                                <w:rFonts w:hint="eastAsia"/>
                                <w:sz w:val="16"/>
                                <w:szCs w:val="16"/>
                                <w:lang w:eastAsia="ja-JP"/>
                              </w:rPr>
                              <w:t>1.0</w:t>
                            </w:r>
                          </w:p>
                        </w:tc>
                      </w:tr>
                    </w:tbl>
                    <w:p w14:paraId="4088FAC6" w14:textId="77777777" w:rsidR="00462237" w:rsidRDefault="00DD73E2" w:rsidP="00462237">
                      <w:pPr>
                        <w:pStyle w:val="TASFirstpagefootnote"/>
                        <w:rPr>
                          <w:lang w:eastAsia="ja-JP"/>
                        </w:rPr>
                      </w:pPr>
                      <w:proofErr w:type="spellStart"/>
                      <w:r w:rsidRPr="007C659A">
                        <w:rPr>
                          <w:vertAlign w:val="superscript"/>
                          <w:lang w:eastAsia="ja-JP"/>
                        </w:rPr>
                        <w:t>a</w:t>
                      </w:r>
                      <w:proofErr w:type="spellEnd"/>
                      <w:r w:rsidRPr="007C659A">
                        <w:rPr>
                          <w:lang w:eastAsia="ja-JP"/>
                        </w:rPr>
                        <w:t xml:space="preserve"> </w:t>
                      </w:r>
                      <w:proofErr w:type="gramStart"/>
                      <w:r w:rsidRPr="007C659A">
                        <w:rPr>
                          <w:lang w:eastAsia="ja-JP"/>
                        </w:rPr>
                        <w:t>The</w:t>
                      </w:r>
                      <w:proofErr w:type="gramEnd"/>
                      <w:r w:rsidRPr="007C659A">
                        <w:rPr>
                          <w:lang w:eastAsia="ja-JP"/>
                        </w:rPr>
                        <w:t xml:space="preserve"> </w:t>
                      </w:r>
                      <w:r>
                        <w:rPr>
                          <w:rFonts w:hint="eastAsia"/>
                          <w:lang w:eastAsia="ja-JP"/>
                        </w:rPr>
                        <w:t xml:space="preserve">conductor thickness </w:t>
                      </w:r>
                      <w:r w:rsidR="00860E9D">
                        <w:rPr>
                          <w:rFonts w:hint="eastAsia"/>
                          <w:lang w:eastAsia="ja-JP"/>
                        </w:rPr>
                        <w:t xml:space="preserve">is the sum of 48 </w:t>
                      </w:r>
                      <w:r w:rsidR="00860E9D" w:rsidRPr="007C659A">
                        <w:rPr>
                          <w:lang w:val="en-GB"/>
                        </w:rPr>
                        <w:t>µm</w:t>
                      </w:r>
                      <w:r w:rsidR="00860E9D">
                        <w:rPr>
                          <w:rFonts w:hint="eastAsia"/>
                          <w:lang w:eastAsia="ja-JP"/>
                        </w:rPr>
                        <w:t xml:space="preserve"> </w:t>
                      </w:r>
                      <w:r w:rsidR="00914222">
                        <w:rPr>
                          <w:rFonts w:hint="eastAsia"/>
                          <w:lang w:eastAsia="ja-JP"/>
                        </w:rPr>
                        <w:t xml:space="preserve">of the </w:t>
                      </w:r>
                      <w:r w:rsidR="00860E9D" w:rsidRPr="00DB6B9E">
                        <w:rPr>
                          <w:color w:val="000000"/>
                          <w:lang w:eastAsia="ja-JP"/>
                        </w:rPr>
                        <w:t>commercial</w:t>
                      </w:r>
                      <w:r w:rsidR="00860E9D">
                        <w:rPr>
                          <w:rFonts w:hint="eastAsia"/>
                          <w:lang w:eastAsia="ja-JP"/>
                        </w:rPr>
                        <w:t xml:space="preserve"> tape </w:t>
                      </w:r>
                      <w:r w:rsidR="00914222">
                        <w:rPr>
                          <w:rFonts w:hint="eastAsia"/>
                          <w:lang w:eastAsia="ja-JP"/>
                        </w:rPr>
                        <w:t>and</w:t>
                      </w:r>
                      <w:r w:rsidR="00914222" w:rsidRPr="00914222">
                        <w:rPr>
                          <w:lang w:eastAsia="ja-JP"/>
                        </w:rPr>
                        <w:t xml:space="preserve"> 30</w:t>
                      </w:r>
                      <w:r w:rsidR="00914222">
                        <w:rPr>
                          <w:lang w:eastAsia="ja-JP"/>
                        </w:rPr>
                        <w:t> </w:t>
                      </w:r>
                      <w:r w:rsidR="00914222" w:rsidRPr="00914222">
                        <w:rPr>
                          <w:lang w:eastAsia="ja-JP"/>
                        </w:rPr>
                        <w:t xml:space="preserve">µm </w:t>
                      </w:r>
                      <w:r w:rsidR="00914222">
                        <w:rPr>
                          <w:rFonts w:hint="eastAsia"/>
                          <w:lang w:eastAsia="ja-JP"/>
                        </w:rPr>
                        <w:t xml:space="preserve">of the </w:t>
                      </w:r>
                      <w:r w:rsidR="00914222" w:rsidRPr="00914222">
                        <w:rPr>
                          <w:lang w:eastAsia="ja-JP"/>
                        </w:rPr>
                        <w:t>copper plating on the REBCO layer side</w:t>
                      </w:r>
                      <w:r w:rsidR="00914222">
                        <w:rPr>
                          <w:rFonts w:hint="eastAsia"/>
                          <w:lang w:eastAsia="ja-JP"/>
                        </w:rPr>
                        <w:t>,</w:t>
                      </w:r>
                      <w:r w:rsidR="00914222" w:rsidRPr="00914222">
                        <w:t xml:space="preserve"> </w:t>
                      </w:r>
                      <w:r w:rsidR="00914222" w:rsidRPr="00914222">
                        <w:rPr>
                          <w:lang w:eastAsia="ja-JP"/>
                        </w:rPr>
                        <w:t>including a 2 µm variation.</w:t>
                      </w:r>
                    </w:p>
                    <w:p w14:paraId="46EAFF10" w14:textId="77777777" w:rsidR="009B43B3" w:rsidRDefault="00462237" w:rsidP="009B43B3">
                      <w:pPr>
                        <w:pStyle w:val="TASFirstpagefootnote"/>
                        <w:rPr>
                          <w:lang w:eastAsia="ja-JP"/>
                        </w:rPr>
                      </w:pPr>
                      <w:r>
                        <w:rPr>
                          <w:rFonts w:hint="eastAsia"/>
                          <w:vertAlign w:val="superscript"/>
                          <w:lang w:eastAsia="ja-JP"/>
                        </w:rPr>
                        <w:t>b</w:t>
                      </w:r>
                      <w:r w:rsidRPr="007C659A">
                        <w:rPr>
                          <w:lang w:eastAsia="ja-JP"/>
                        </w:rPr>
                        <w:t xml:space="preserve"> The </w:t>
                      </w:r>
                      <w:proofErr w:type="spellStart"/>
                      <w:r w:rsidRPr="007C659A">
                        <w:rPr>
                          <w:i/>
                          <w:iCs/>
                          <w:lang w:eastAsia="ja-JP"/>
                        </w:rPr>
                        <w:t>I</w:t>
                      </w:r>
                      <w:r w:rsidRPr="007C659A">
                        <w:rPr>
                          <w:vertAlign w:val="subscript"/>
                          <w:lang w:eastAsia="ja-JP"/>
                        </w:rPr>
                        <w:t>c</w:t>
                      </w:r>
                      <w:proofErr w:type="spellEnd"/>
                      <w:r w:rsidRPr="007C659A">
                        <w:rPr>
                          <w:lang w:eastAsia="ja-JP"/>
                        </w:rPr>
                        <w:t xml:space="preserve"> </w:t>
                      </w:r>
                      <w:r>
                        <w:rPr>
                          <w:rFonts w:hint="eastAsia"/>
                          <w:lang w:eastAsia="ja-JP"/>
                        </w:rPr>
                        <w:t xml:space="preserve">of all conductors </w:t>
                      </w:r>
                      <w:r w:rsidRPr="007C659A">
                        <w:rPr>
                          <w:lang w:eastAsia="ja-JP"/>
                        </w:rPr>
                        <w:t>was</w:t>
                      </w:r>
                      <w:r>
                        <w:rPr>
                          <w:rFonts w:hint="eastAsia"/>
                          <w:lang w:eastAsia="ja-JP"/>
                        </w:rPr>
                        <w:t xml:space="preserve"> that of the </w:t>
                      </w:r>
                      <w:r w:rsidRPr="00462237">
                        <w:rPr>
                          <w:lang w:eastAsia="ja-JP"/>
                        </w:rPr>
                        <w:t>SCS2030-HM</w:t>
                      </w:r>
                      <w:r>
                        <w:rPr>
                          <w:rFonts w:hint="eastAsia"/>
                          <w:lang w:eastAsia="ja-JP"/>
                        </w:rPr>
                        <w:t xml:space="preserve"> in Table 1.</w:t>
                      </w:r>
                    </w:p>
                    <w:p w14:paraId="4047E1D4" w14:textId="3B752C17" w:rsidR="009B43B3" w:rsidRPr="00860E9D" w:rsidRDefault="009B43B3" w:rsidP="009B43B3">
                      <w:pPr>
                        <w:pStyle w:val="TASFirstpagefootnote"/>
                        <w:rPr>
                          <w:lang w:eastAsia="ja-JP"/>
                        </w:rPr>
                      </w:pPr>
                      <w:r>
                        <w:rPr>
                          <w:vertAlign w:val="superscript"/>
                          <w:lang w:eastAsia="ja-JP"/>
                        </w:rPr>
                        <w:t>c</w:t>
                      </w:r>
                      <w:r w:rsidRPr="007C659A">
                        <w:rPr>
                          <w:lang w:eastAsia="ja-JP"/>
                        </w:rPr>
                        <w:t xml:space="preserve"> </w:t>
                      </w:r>
                      <w:proofErr w:type="gramStart"/>
                      <w:r w:rsidRPr="007C659A">
                        <w:rPr>
                          <w:lang w:eastAsia="ja-JP"/>
                        </w:rPr>
                        <w:t>The</w:t>
                      </w:r>
                      <w:proofErr w:type="gramEnd"/>
                      <w:r>
                        <w:rPr>
                          <w:lang w:eastAsia="ja-JP"/>
                        </w:rPr>
                        <w:t xml:space="preserve"> gap</w:t>
                      </w:r>
                      <w:r w:rsidR="00FA40AD">
                        <w:rPr>
                          <w:lang w:eastAsia="ja-JP"/>
                        </w:rPr>
                        <w:t>s</w:t>
                      </w:r>
                      <w:r>
                        <w:rPr>
                          <w:lang w:eastAsia="ja-JP"/>
                        </w:rPr>
                        <w:t xml:space="preserve"> </w:t>
                      </w:r>
                      <w:r w:rsidRPr="007825CB">
                        <w:rPr>
                          <w:lang w:eastAsia="ja-JP"/>
                        </w:rPr>
                        <w:t xml:space="preserve">between </w:t>
                      </w:r>
                      <w:r w:rsidR="00FA40AD">
                        <w:rPr>
                          <w:lang w:eastAsia="ja-JP"/>
                        </w:rPr>
                        <w:t xml:space="preserve">the </w:t>
                      </w:r>
                      <w:r w:rsidRPr="007825CB">
                        <w:rPr>
                          <w:lang w:eastAsia="ja-JP"/>
                        </w:rPr>
                        <w:t>tapes</w:t>
                      </w:r>
                      <w:r>
                        <w:rPr>
                          <w:lang w:eastAsia="ja-JP"/>
                        </w:rPr>
                        <w:t xml:space="preserve"> and layers are for bending </w:t>
                      </w:r>
                      <w:r>
                        <w:rPr>
                          <w:lang w:eastAsia="ja-JP"/>
                        </w:rPr>
                        <w:t xml:space="preserve">the cable </w:t>
                      </w:r>
                      <w:r w:rsidR="00FA40AD">
                        <w:rPr>
                          <w:lang w:eastAsia="ja-JP"/>
                        </w:rPr>
                        <w:t>to wind the coil</w:t>
                      </w:r>
                      <w:r>
                        <w:rPr>
                          <w:rFonts w:hint="eastAsia"/>
                          <w:lang w:eastAsia="ja-JP"/>
                        </w:rPr>
                        <w:t>.</w:t>
                      </w:r>
                    </w:p>
                    <w:p w14:paraId="7BDCC1AA" w14:textId="20AF53C4" w:rsidR="00DD73E2" w:rsidRPr="00FA40AD" w:rsidRDefault="00DD73E2" w:rsidP="00462237">
                      <w:pPr>
                        <w:pStyle w:val="TASFirstpagefootnote"/>
                        <w:rPr>
                          <w:lang w:eastAsia="ja-JP"/>
                        </w:rPr>
                      </w:pPr>
                    </w:p>
                  </w:txbxContent>
                </v:textbox>
                <w10:wrap type="square" anchorx="margin" anchory="margin"/>
              </v:shape>
            </w:pict>
          </mc:Fallback>
        </mc:AlternateContent>
      </w:r>
      <w:r w:rsidR="000C094A">
        <w:t>A. C</w:t>
      </w:r>
      <w:r w:rsidR="000C094A">
        <w:rPr>
          <w:rFonts w:hint="eastAsia"/>
          <w:lang w:eastAsia="ja-JP"/>
        </w:rPr>
        <w:t>able</w:t>
      </w:r>
      <w:r w:rsidR="000C094A" w:rsidRPr="000C094A">
        <w:rPr>
          <w:lang w:val="en-GB"/>
        </w:rPr>
        <w:t xml:space="preserve"> </w:t>
      </w:r>
      <w:proofErr w:type="spellStart"/>
      <w:r w:rsidR="000C094A" w:rsidRPr="002F1E11">
        <w:rPr>
          <w:lang w:val="en-GB"/>
        </w:rPr>
        <w:t>I</w:t>
      </w:r>
      <w:r w:rsidR="000C094A" w:rsidRPr="002F1E11">
        <w:rPr>
          <w:vertAlign w:val="subscript"/>
          <w:lang w:val="en-GB"/>
        </w:rPr>
        <w:t>c</w:t>
      </w:r>
      <w:proofErr w:type="spellEnd"/>
      <w:r w:rsidR="000C094A">
        <w:rPr>
          <w:rFonts w:hint="eastAsia"/>
          <w:lang w:eastAsia="ja-JP"/>
        </w:rPr>
        <w:t xml:space="preserve"> vs</w:t>
      </w:r>
      <w:r w:rsidR="009E7523">
        <w:rPr>
          <w:lang w:eastAsia="ja-JP"/>
        </w:rPr>
        <w:t>.</w:t>
      </w:r>
      <w:r w:rsidR="000C094A">
        <w:rPr>
          <w:rFonts w:hint="eastAsia"/>
          <w:lang w:eastAsia="ja-JP"/>
        </w:rPr>
        <w:t xml:space="preserve"> Core Diameter</w:t>
      </w:r>
    </w:p>
    <w:p w14:paraId="548A6743" w14:textId="0642E24F" w:rsidR="00484E6C" w:rsidRDefault="007627A7" w:rsidP="00717A6D">
      <w:pPr>
        <w:widowControl w:val="0"/>
        <w:pBdr>
          <w:top w:val="nil"/>
          <w:left w:val="nil"/>
          <w:bottom w:val="nil"/>
          <w:right w:val="nil"/>
          <w:between w:val="nil"/>
        </w:pBdr>
        <w:spacing w:line="252" w:lineRule="auto"/>
        <w:ind w:firstLine="202"/>
        <w:jc w:val="both"/>
        <w:rPr>
          <w:color w:val="000000"/>
          <w:lang w:eastAsia="ja-JP"/>
        </w:rPr>
      </w:pPr>
      <w:r>
        <w:rPr>
          <w:rFonts w:hint="eastAsia"/>
          <w:color w:val="000000"/>
          <w:lang w:eastAsia="ja-JP"/>
        </w:rPr>
        <w:t xml:space="preserve">Fig. </w:t>
      </w:r>
      <w:r w:rsidR="00587836">
        <w:rPr>
          <w:color w:val="000000"/>
          <w:lang w:eastAsia="ja-JP"/>
        </w:rPr>
        <w:t>5</w:t>
      </w:r>
      <w:r>
        <w:rPr>
          <w:rFonts w:hint="eastAsia"/>
          <w:color w:val="000000"/>
          <w:lang w:eastAsia="ja-JP"/>
        </w:rPr>
        <w:t xml:space="preserve"> shows the normalized cable </w:t>
      </w:r>
      <w:proofErr w:type="spellStart"/>
      <w:r w:rsidRPr="002F1E11">
        <w:rPr>
          <w:i/>
          <w:iCs/>
          <w:lang w:val="en-GB"/>
        </w:rPr>
        <w:t>I</w:t>
      </w:r>
      <w:r w:rsidRPr="002F1E11">
        <w:rPr>
          <w:vertAlign w:val="subscript"/>
          <w:lang w:val="en-GB"/>
        </w:rPr>
        <w:t>c</w:t>
      </w:r>
      <w:proofErr w:type="spellEnd"/>
      <w:r>
        <w:rPr>
          <w:rFonts w:hint="eastAsia"/>
          <w:lang w:val="en-GB" w:eastAsia="ja-JP"/>
        </w:rPr>
        <w:t xml:space="preserve"> </w:t>
      </w:r>
      <w:r>
        <w:rPr>
          <w:rFonts w:hint="eastAsia"/>
          <w:lang w:eastAsia="ja-JP"/>
        </w:rPr>
        <w:t xml:space="preserve">as a function of the core diameter of </w:t>
      </w:r>
      <w:r w:rsidR="00726A67">
        <w:rPr>
          <w:rFonts w:hint="eastAsia"/>
          <w:lang w:eastAsia="ja-JP"/>
        </w:rPr>
        <w:t xml:space="preserve">the </w:t>
      </w:r>
      <w:r>
        <w:rPr>
          <w:color w:val="000000"/>
          <w:lang w:eastAsia="ja-JP"/>
        </w:rPr>
        <w:t>cables #1</w:t>
      </w:r>
      <w:r>
        <w:rPr>
          <w:rFonts w:hint="eastAsia"/>
          <w:color w:val="000000"/>
          <w:lang w:eastAsia="ja-JP"/>
        </w:rPr>
        <w:t>-</w:t>
      </w:r>
      <w:r>
        <w:rPr>
          <w:color w:val="000000"/>
          <w:lang w:eastAsia="ja-JP"/>
        </w:rPr>
        <w:t>#</w:t>
      </w:r>
      <w:r>
        <w:rPr>
          <w:rFonts w:hint="eastAsia"/>
          <w:color w:val="000000"/>
          <w:lang w:eastAsia="ja-JP"/>
        </w:rPr>
        <w:t xml:space="preserve">4. </w:t>
      </w:r>
      <w:r w:rsidR="00DB4FCD">
        <w:rPr>
          <w:rFonts w:hint="eastAsia"/>
          <w:color w:val="000000"/>
          <w:lang w:eastAsia="ja-JP"/>
        </w:rPr>
        <w:t xml:space="preserve">The cables #2 and #3, </w:t>
      </w:r>
      <w:r w:rsidR="00FE446C" w:rsidRPr="00FE446C">
        <w:rPr>
          <w:color w:val="000000"/>
          <w:lang w:eastAsia="ja-JP"/>
        </w:rPr>
        <w:t>which ha</w:t>
      </w:r>
      <w:r w:rsidR="00FE446C">
        <w:rPr>
          <w:rFonts w:hint="eastAsia"/>
          <w:color w:val="000000"/>
          <w:lang w:eastAsia="ja-JP"/>
        </w:rPr>
        <w:t>d</w:t>
      </w:r>
      <w:r w:rsidR="00FE446C" w:rsidRPr="00FE446C">
        <w:rPr>
          <w:color w:val="000000"/>
          <w:lang w:eastAsia="ja-JP"/>
        </w:rPr>
        <w:t xml:space="preserve"> a</w:t>
      </w:r>
      <w:r w:rsidR="00DB4FCD" w:rsidRPr="00450AB4">
        <w:rPr>
          <w:color w:val="000000"/>
          <w:lang w:eastAsia="ja-JP"/>
        </w:rPr>
        <w:t xml:space="preserve"> similar </w:t>
      </w:r>
      <w:r w:rsidR="00DB4FCD">
        <w:rPr>
          <w:rFonts w:hint="eastAsia"/>
          <w:color w:val="000000"/>
          <w:lang w:eastAsia="ja-JP"/>
        </w:rPr>
        <w:t>configuration</w:t>
      </w:r>
      <w:r w:rsidR="00DB4FCD" w:rsidRPr="00450AB4">
        <w:rPr>
          <w:color w:val="000000"/>
          <w:lang w:eastAsia="ja-JP"/>
        </w:rPr>
        <w:t xml:space="preserve"> to</w:t>
      </w:r>
      <w:r w:rsidR="00DB4FCD" w:rsidRPr="00450AB4">
        <w:rPr>
          <w:rFonts w:hint="eastAsia"/>
          <w:color w:val="000000"/>
          <w:lang w:eastAsia="ja-JP"/>
        </w:rPr>
        <w:t xml:space="preserve"> </w:t>
      </w:r>
      <w:r w:rsidR="00DB4FCD">
        <w:rPr>
          <w:rFonts w:hint="eastAsia"/>
          <w:color w:val="000000"/>
          <w:lang w:eastAsia="ja-JP"/>
        </w:rPr>
        <w:t xml:space="preserve">the </w:t>
      </w:r>
      <w:r w:rsidR="00DB4FCD" w:rsidRPr="00A25ACC">
        <w:rPr>
          <w:bCs/>
          <w:color w:val="000000"/>
        </w:rPr>
        <w:t>CORC</w:t>
      </w:r>
      <w:r w:rsidR="00DB4FCD" w:rsidRPr="00A25ACC">
        <w:rPr>
          <w:bCs/>
          <w:color w:val="000000"/>
          <w:vertAlign w:val="superscript"/>
        </w:rPr>
        <w:t>®</w:t>
      </w:r>
      <w:r w:rsidR="00DB4FCD">
        <w:rPr>
          <w:rFonts w:hint="eastAsia"/>
          <w:color w:val="000000"/>
          <w:lang w:eastAsia="ja-JP"/>
        </w:rPr>
        <w:t xml:space="preserve">, </w:t>
      </w:r>
      <w:r w:rsidR="00FE446C" w:rsidRPr="00FE446C">
        <w:rPr>
          <w:color w:val="000000"/>
          <w:lang w:eastAsia="ja-JP"/>
        </w:rPr>
        <w:t>could be fabricated</w:t>
      </w:r>
      <w:r w:rsidR="00DB4FCD">
        <w:rPr>
          <w:rFonts w:hint="eastAsia"/>
          <w:color w:val="000000"/>
          <w:lang w:eastAsia="ja-JP"/>
        </w:rPr>
        <w:t xml:space="preserve"> with core diameters of 2.4 mm and 2.8 mm without any </w:t>
      </w:r>
      <w:proofErr w:type="spellStart"/>
      <w:r w:rsidR="00DB4FCD" w:rsidRPr="002F1E11">
        <w:rPr>
          <w:i/>
          <w:iCs/>
          <w:lang w:val="en-GB"/>
        </w:rPr>
        <w:t>I</w:t>
      </w:r>
      <w:r w:rsidR="00DB4FCD" w:rsidRPr="002F1E11">
        <w:rPr>
          <w:vertAlign w:val="subscript"/>
          <w:lang w:val="en-GB"/>
        </w:rPr>
        <w:t>c</w:t>
      </w:r>
      <w:proofErr w:type="spellEnd"/>
      <w:r w:rsidR="00DB4FCD">
        <w:rPr>
          <w:rFonts w:hint="eastAsia"/>
          <w:lang w:val="en-GB" w:eastAsia="ja-JP"/>
        </w:rPr>
        <w:t xml:space="preserve"> </w:t>
      </w:r>
      <w:r w:rsidR="00DB4FCD">
        <w:rPr>
          <w:rFonts w:hint="eastAsia"/>
          <w:lang w:eastAsia="ja-JP"/>
        </w:rPr>
        <w:t>degradation.</w:t>
      </w:r>
      <w:r w:rsidR="00DB4FCD">
        <w:rPr>
          <w:rFonts w:hint="eastAsia"/>
          <w:color w:val="000000"/>
          <w:lang w:eastAsia="ja-JP"/>
        </w:rPr>
        <w:t xml:space="preserve"> </w:t>
      </w:r>
      <w:r w:rsidR="00DB4FCD">
        <w:rPr>
          <w:color w:val="000000"/>
          <w:lang w:eastAsia="ja-JP"/>
        </w:rPr>
        <w:t>T</w:t>
      </w:r>
      <w:r w:rsidR="00DB4FCD">
        <w:rPr>
          <w:rFonts w:hint="eastAsia"/>
          <w:color w:val="000000"/>
          <w:lang w:eastAsia="ja-JP"/>
        </w:rPr>
        <w:t>his result is consistent with the previous study [</w:t>
      </w:r>
      <w:r w:rsidR="00E42690">
        <w:rPr>
          <w:color w:val="000000"/>
          <w:lang w:eastAsia="ja-JP"/>
        </w:rPr>
        <w:t>2</w:t>
      </w:r>
      <w:r w:rsidR="00DB4FCD">
        <w:rPr>
          <w:rFonts w:hint="eastAsia"/>
          <w:color w:val="000000"/>
          <w:lang w:eastAsia="ja-JP"/>
        </w:rPr>
        <w:t>].</w:t>
      </w:r>
      <w:r w:rsidR="00FE446C">
        <w:rPr>
          <w:rFonts w:hint="eastAsia"/>
          <w:color w:val="000000"/>
          <w:lang w:eastAsia="ja-JP"/>
        </w:rPr>
        <w:t xml:space="preserve"> </w:t>
      </w:r>
      <w:r w:rsidR="00AA134B">
        <w:rPr>
          <w:rFonts w:hint="eastAsia"/>
          <w:color w:val="000000"/>
          <w:lang w:eastAsia="ja-JP"/>
        </w:rPr>
        <w:t xml:space="preserve">The cable #4, </w:t>
      </w:r>
      <w:r w:rsidR="00AA134B" w:rsidRPr="00FE446C">
        <w:rPr>
          <w:color w:val="000000"/>
          <w:lang w:eastAsia="ja-JP"/>
        </w:rPr>
        <w:t>which ha</w:t>
      </w:r>
      <w:r w:rsidR="00AA134B">
        <w:rPr>
          <w:rFonts w:hint="eastAsia"/>
          <w:color w:val="000000"/>
          <w:lang w:eastAsia="ja-JP"/>
        </w:rPr>
        <w:t>d</w:t>
      </w:r>
      <w:r w:rsidR="00AA134B" w:rsidRPr="00FE446C">
        <w:rPr>
          <w:color w:val="000000"/>
          <w:lang w:eastAsia="ja-JP"/>
        </w:rPr>
        <w:t xml:space="preserve"> a</w:t>
      </w:r>
      <w:r w:rsidR="00AA134B" w:rsidRPr="00450AB4">
        <w:rPr>
          <w:color w:val="000000"/>
          <w:lang w:eastAsia="ja-JP"/>
        </w:rPr>
        <w:t xml:space="preserve"> similar </w:t>
      </w:r>
      <w:r w:rsidR="00AA134B">
        <w:rPr>
          <w:rFonts w:hint="eastAsia"/>
          <w:color w:val="000000"/>
          <w:lang w:eastAsia="ja-JP"/>
        </w:rPr>
        <w:t>configuration</w:t>
      </w:r>
      <w:r w:rsidR="00AA134B" w:rsidRPr="00450AB4">
        <w:rPr>
          <w:color w:val="000000"/>
          <w:lang w:eastAsia="ja-JP"/>
        </w:rPr>
        <w:t xml:space="preserve"> to</w:t>
      </w:r>
      <w:r w:rsidR="00AA134B" w:rsidRPr="00450AB4">
        <w:rPr>
          <w:rFonts w:hint="eastAsia"/>
          <w:color w:val="000000"/>
          <w:lang w:eastAsia="ja-JP"/>
        </w:rPr>
        <w:t xml:space="preserve"> </w:t>
      </w:r>
      <w:r w:rsidR="00AA134B">
        <w:rPr>
          <w:rFonts w:hint="eastAsia"/>
          <w:color w:val="000000"/>
          <w:lang w:eastAsia="ja-JP"/>
        </w:rPr>
        <w:t xml:space="preserve">the </w:t>
      </w:r>
      <w:r w:rsidR="00AA134B" w:rsidRPr="00A25ACC">
        <w:rPr>
          <w:color w:val="000000"/>
        </w:rPr>
        <w:t>STAR</w:t>
      </w:r>
      <w:r w:rsidR="00AA134B" w:rsidRPr="00A25ACC">
        <w:rPr>
          <w:color w:val="000000"/>
          <w:vertAlign w:val="superscript"/>
        </w:rPr>
        <w:t>®</w:t>
      </w:r>
      <w:r w:rsidR="00AA134B">
        <w:rPr>
          <w:rFonts w:hint="eastAsia"/>
          <w:color w:val="000000"/>
          <w:lang w:eastAsia="ja-JP"/>
        </w:rPr>
        <w:t xml:space="preserve">, </w:t>
      </w:r>
      <w:r w:rsidR="00AA134B" w:rsidRPr="00FE446C">
        <w:rPr>
          <w:color w:val="000000"/>
          <w:lang w:eastAsia="ja-JP"/>
        </w:rPr>
        <w:t>could be fabricated</w:t>
      </w:r>
      <w:r w:rsidR="00AA134B">
        <w:rPr>
          <w:rFonts w:hint="eastAsia"/>
          <w:color w:val="000000"/>
          <w:lang w:eastAsia="ja-JP"/>
        </w:rPr>
        <w:t xml:space="preserve"> with a 1.9-mm-diameter core without any </w:t>
      </w:r>
      <w:proofErr w:type="spellStart"/>
      <w:r w:rsidR="00AA134B" w:rsidRPr="002F1E11">
        <w:rPr>
          <w:i/>
          <w:iCs/>
          <w:lang w:val="en-GB"/>
        </w:rPr>
        <w:t>I</w:t>
      </w:r>
      <w:r w:rsidR="00AA134B" w:rsidRPr="002F1E11">
        <w:rPr>
          <w:vertAlign w:val="subscript"/>
          <w:lang w:val="en-GB"/>
        </w:rPr>
        <w:t>c</w:t>
      </w:r>
      <w:proofErr w:type="spellEnd"/>
      <w:r w:rsidR="00AA134B">
        <w:rPr>
          <w:rFonts w:hint="eastAsia"/>
          <w:lang w:val="en-GB" w:eastAsia="ja-JP"/>
        </w:rPr>
        <w:t xml:space="preserve"> </w:t>
      </w:r>
      <w:r w:rsidR="00AA134B">
        <w:rPr>
          <w:rFonts w:hint="eastAsia"/>
          <w:lang w:eastAsia="ja-JP"/>
        </w:rPr>
        <w:t xml:space="preserve">degradation. </w:t>
      </w:r>
      <w:r w:rsidR="00AA134B">
        <w:rPr>
          <w:rFonts w:hint="eastAsia"/>
          <w:color w:val="000000"/>
          <w:lang w:eastAsia="ja-JP"/>
        </w:rPr>
        <w:t xml:space="preserve">The cable #1, </w:t>
      </w:r>
      <w:r w:rsidR="00AA134B" w:rsidRPr="00FE446C">
        <w:rPr>
          <w:color w:val="000000"/>
          <w:lang w:eastAsia="ja-JP"/>
        </w:rPr>
        <w:t>which</w:t>
      </w:r>
      <w:r w:rsidR="00AA134B">
        <w:rPr>
          <w:rFonts w:hint="eastAsia"/>
          <w:color w:val="000000"/>
          <w:lang w:eastAsia="ja-JP"/>
        </w:rPr>
        <w:t xml:space="preserve"> wound by the stack conductor, shows better </w:t>
      </w:r>
      <w:proofErr w:type="spellStart"/>
      <w:r w:rsidR="00AA134B" w:rsidRPr="002F1E11">
        <w:rPr>
          <w:i/>
          <w:iCs/>
          <w:lang w:val="en-GB"/>
        </w:rPr>
        <w:t>I</w:t>
      </w:r>
      <w:r w:rsidR="00AA134B" w:rsidRPr="002F1E11">
        <w:rPr>
          <w:vertAlign w:val="subscript"/>
          <w:lang w:val="en-GB"/>
        </w:rPr>
        <w:t>c</w:t>
      </w:r>
      <w:proofErr w:type="spellEnd"/>
      <w:r w:rsidR="00AA134B">
        <w:rPr>
          <w:rFonts w:hint="eastAsia"/>
          <w:color w:val="000000"/>
          <w:lang w:eastAsia="ja-JP"/>
        </w:rPr>
        <w:t xml:space="preserve"> performance than that of the</w:t>
      </w:r>
      <w:r w:rsidR="00AA134B" w:rsidRPr="00AA134B">
        <w:rPr>
          <w:rFonts w:hint="eastAsia"/>
          <w:color w:val="000000"/>
          <w:lang w:eastAsia="ja-JP"/>
        </w:rPr>
        <w:t xml:space="preserve"> </w:t>
      </w:r>
      <w:r w:rsidR="00AA134B">
        <w:rPr>
          <w:rFonts w:hint="eastAsia"/>
          <w:color w:val="000000"/>
          <w:lang w:eastAsia="ja-JP"/>
        </w:rPr>
        <w:t xml:space="preserve">cable #4 with a 1.6-mm-diameter core. </w:t>
      </w:r>
      <w:r w:rsidR="00484E6C">
        <w:rPr>
          <w:rFonts w:hint="eastAsia"/>
          <w:color w:val="000000"/>
          <w:lang w:eastAsia="ja-JP"/>
        </w:rPr>
        <w:t xml:space="preserve">Therefore, the cables #1 and #4 </w:t>
      </w:r>
      <w:r w:rsidR="00E65266" w:rsidRPr="00E65266">
        <w:rPr>
          <w:color w:val="000000"/>
          <w:lang w:eastAsia="ja-JP"/>
        </w:rPr>
        <w:t xml:space="preserve">can be wound on smaller cores than the commercially available </w:t>
      </w:r>
      <w:r w:rsidR="00484E6C">
        <w:rPr>
          <w:rFonts w:hint="eastAsia"/>
          <w:color w:val="000000"/>
          <w:lang w:eastAsia="ja-JP"/>
        </w:rPr>
        <w:t>conductor</w:t>
      </w:r>
      <w:r w:rsidR="00E65266" w:rsidRPr="00E65266">
        <w:rPr>
          <w:color w:val="000000"/>
          <w:lang w:eastAsia="ja-JP"/>
        </w:rPr>
        <w:t xml:space="preserve">s because </w:t>
      </w:r>
      <w:r w:rsidR="00484E6C">
        <w:rPr>
          <w:rFonts w:hint="eastAsia"/>
          <w:color w:val="000000"/>
          <w:lang w:eastAsia="ja-JP"/>
        </w:rPr>
        <w:t xml:space="preserve">the </w:t>
      </w:r>
      <w:r w:rsidR="00484E6C" w:rsidRPr="00484E6C">
        <w:rPr>
          <w:color w:val="000000"/>
          <w:lang w:eastAsia="ja-JP"/>
        </w:rPr>
        <w:t>REBCO layer is closer to the neutral axis</w:t>
      </w:r>
      <w:r w:rsidR="00484E6C">
        <w:rPr>
          <w:rFonts w:hint="eastAsia"/>
          <w:color w:val="000000"/>
          <w:lang w:eastAsia="ja-JP"/>
        </w:rPr>
        <w:t xml:space="preserve">. The </w:t>
      </w:r>
      <w:r w:rsidR="00484E6C" w:rsidRPr="00E65266">
        <w:rPr>
          <w:color w:val="000000"/>
          <w:lang w:eastAsia="ja-JP"/>
        </w:rPr>
        <w:t>compressive strain</w:t>
      </w:r>
      <w:r w:rsidR="00A96184">
        <w:rPr>
          <w:rFonts w:hint="eastAsia"/>
          <w:color w:val="000000"/>
          <w:lang w:eastAsia="ja-JP"/>
        </w:rPr>
        <w:t xml:space="preserve"> (</w:t>
      </w:r>
      <w:proofErr w:type="spellStart"/>
      <w:r w:rsidR="00A96184" w:rsidRPr="00A96184">
        <w:rPr>
          <w:rFonts w:ascii="Times" w:hAnsi="Times" w:cs="Times"/>
          <w:i/>
          <w:iCs/>
          <w:color w:val="000000"/>
          <w:lang w:eastAsia="ja-JP"/>
        </w:rPr>
        <w:t>ε</w:t>
      </w:r>
      <w:r w:rsidR="00A96184">
        <w:rPr>
          <w:rFonts w:hint="eastAsia"/>
          <w:color w:val="000000"/>
          <w:vertAlign w:val="subscript"/>
          <w:lang w:eastAsia="ja-JP"/>
        </w:rPr>
        <w:t>sc</w:t>
      </w:r>
      <w:proofErr w:type="spellEnd"/>
      <w:r w:rsidR="00A96184">
        <w:rPr>
          <w:rFonts w:hint="eastAsia"/>
          <w:color w:val="000000"/>
          <w:lang w:eastAsia="ja-JP"/>
        </w:rPr>
        <w:t>)</w:t>
      </w:r>
      <w:r w:rsidR="00484E6C">
        <w:rPr>
          <w:rFonts w:hint="eastAsia"/>
          <w:color w:val="000000"/>
          <w:lang w:eastAsia="ja-JP"/>
        </w:rPr>
        <w:t xml:space="preserve"> </w:t>
      </w:r>
      <w:r w:rsidR="004F14A8">
        <w:rPr>
          <w:rFonts w:hint="eastAsia"/>
          <w:color w:val="000000"/>
          <w:lang w:eastAsia="ja-JP"/>
        </w:rPr>
        <w:t>in</w:t>
      </w:r>
      <w:r w:rsidR="00484E6C">
        <w:rPr>
          <w:rFonts w:hint="eastAsia"/>
          <w:color w:val="000000"/>
          <w:lang w:eastAsia="ja-JP"/>
        </w:rPr>
        <w:t xml:space="preserve"> the REBCO layer </w:t>
      </w:r>
      <w:r w:rsidR="004F14A8">
        <w:rPr>
          <w:rFonts w:hint="eastAsia"/>
          <w:color w:val="000000"/>
          <w:lang w:eastAsia="ja-JP"/>
        </w:rPr>
        <w:t xml:space="preserve">along the transport current direction </w:t>
      </w:r>
      <w:r w:rsidR="00672022">
        <w:rPr>
          <w:rFonts w:hint="eastAsia"/>
          <w:color w:val="000000"/>
          <w:lang w:eastAsia="ja-JP"/>
        </w:rPr>
        <w:t xml:space="preserve">can be calculated from different </w:t>
      </w:r>
      <w:r w:rsidR="00A2787C">
        <w:rPr>
          <w:rFonts w:hint="eastAsia"/>
          <w:color w:val="000000"/>
          <w:lang w:eastAsia="ja-JP"/>
        </w:rPr>
        <w:t xml:space="preserve">path </w:t>
      </w:r>
      <w:r w:rsidR="00672022">
        <w:rPr>
          <w:rFonts w:hint="eastAsia"/>
          <w:color w:val="000000"/>
          <w:lang w:eastAsia="ja-JP"/>
        </w:rPr>
        <w:t>lengths between the REBCO layer</w:t>
      </w:r>
      <w:r w:rsidR="00A96184">
        <w:rPr>
          <w:rFonts w:hint="eastAsia"/>
          <w:color w:val="000000"/>
          <w:lang w:eastAsia="ja-JP"/>
        </w:rPr>
        <w:t xml:space="preserve"> (</w:t>
      </w:r>
      <w:proofErr w:type="spellStart"/>
      <w:r w:rsidR="00222884">
        <w:rPr>
          <w:rFonts w:hint="eastAsia"/>
          <w:i/>
          <w:iCs/>
          <w:color w:val="000000"/>
          <w:lang w:eastAsia="ja-JP"/>
        </w:rPr>
        <w:t>l</w:t>
      </w:r>
      <w:r w:rsidR="00A96184" w:rsidRPr="00A96184">
        <w:rPr>
          <w:rFonts w:hint="eastAsia"/>
          <w:color w:val="000000"/>
          <w:vertAlign w:val="subscript"/>
          <w:lang w:eastAsia="ja-JP"/>
        </w:rPr>
        <w:t>sc</w:t>
      </w:r>
      <w:proofErr w:type="spellEnd"/>
      <w:r w:rsidR="00A96184">
        <w:rPr>
          <w:rFonts w:hint="eastAsia"/>
          <w:color w:val="000000"/>
          <w:lang w:eastAsia="ja-JP"/>
        </w:rPr>
        <w:t>)</w:t>
      </w:r>
      <w:r w:rsidR="00672022">
        <w:rPr>
          <w:rFonts w:hint="eastAsia"/>
          <w:color w:val="000000"/>
          <w:lang w:eastAsia="ja-JP"/>
        </w:rPr>
        <w:t xml:space="preserve"> and the </w:t>
      </w:r>
      <w:r w:rsidR="00672022" w:rsidRPr="00672022">
        <w:rPr>
          <w:color w:val="000000"/>
          <w:lang w:eastAsia="ja-JP"/>
        </w:rPr>
        <w:t>neutral axis</w:t>
      </w:r>
      <w:r w:rsidR="00A96184">
        <w:rPr>
          <w:rFonts w:hint="eastAsia"/>
          <w:color w:val="000000"/>
          <w:lang w:eastAsia="ja-JP"/>
        </w:rPr>
        <w:t xml:space="preserve"> (</w:t>
      </w:r>
      <w:r w:rsidR="00222884">
        <w:rPr>
          <w:rFonts w:hint="eastAsia"/>
          <w:i/>
          <w:iCs/>
          <w:color w:val="000000"/>
          <w:lang w:eastAsia="ja-JP"/>
        </w:rPr>
        <w:t>l</w:t>
      </w:r>
      <w:r w:rsidR="00A96184" w:rsidRPr="00A96184">
        <w:rPr>
          <w:rFonts w:hint="eastAsia"/>
          <w:color w:val="000000"/>
          <w:vertAlign w:val="subscript"/>
          <w:lang w:eastAsia="ja-JP"/>
        </w:rPr>
        <w:t>n</w:t>
      </w:r>
      <w:r w:rsidR="00A96184">
        <w:rPr>
          <w:rFonts w:hint="eastAsia"/>
          <w:color w:val="000000"/>
          <w:lang w:eastAsia="ja-JP"/>
        </w:rPr>
        <w:t>)</w:t>
      </w:r>
      <w:r w:rsidR="00672022">
        <w:rPr>
          <w:rFonts w:hint="eastAsia"/>
          <w:color w:val="000000"/>
          <w:lang w:eastAsia="ja-JP"/>
        </w:rPr>
        <w:t xml:space="preserve"> as in (1</w:t>
      </w:r>
      <w:r w:rsidR="00222884">
        <w:rPr>
          <w:rFonts w:hint="eastAsia"/>
          <w:color w:val="000000"/>
          <w:lang w:eastAsia="ja-JP"/>
        </w:rPr>
        <w:t>-3</w:t>
      </w:r>
      <w:r w:rsidR="00672022">
        <w:rPr>
          <w:rFonts w:hint="eastAsia"/>
          <w:color w:val="000000"/>
          <w:lang w:eastAsia="ja-JP"/>
        </w:rPr>
        <w:t xml:space="preserve">). </w:t>
      </w:r>
      <w:r w:rsidR="00222884">
        <w:rPr>
          <w:rFonts w:hint="eastAsia"/>
          <w:color w:val="000000"/>
          <w:lang w:eastAsia="ja-JP"/>
        </w:rPr>
        <w:t xml:space="preserve">The </w:t>
      </w:r>
      <w:r w:rsidR="00222884" w:rsidRPr="00222884">
        <w:rPr>
          <w:i/>
          <w:iCs/>
          <w:color w:val="000000"/>
          <w:lang w:eastAsia="ja-JP"/>
        </w:rPr>
        <w:t>p</w:t>
      </w:r>
      <w:r w:rsidR="00222884">
        <w:rPr>
          <w:rFonts w:hint="eastAsia"/>
          <w:color w:val="000000"/>
          <w:lang w:eastAsia="ja-JP"/>
        </w:rPr>
        <w:t xml:space="preserve">, </w:t>
      </w:r>
      <w:r w:rsidR="00222884" w:rsidRPr="004F14A8">
        <w:rPr>
          <w:rFonts w:hint="eastAsia"/>
          <w:i/>
          <w:iCs/>
          <w:color w:val="000000"/>
          <w:lang w:eastAsia="ja-JP"/>
        </w:rPr>
        <w:t>d</w:t>
      </w:r>
      <w:r w:rsidR="00222884">
        <w:rPr>
          <w:rFonts w:hint="eastAsia"/>
          <w:color w:val="000000"/>
          <w:lang w:eastAsia="ja-JP"/>
        </w:rPr>
        <w:t xml:space="preserve">, </w:t>
      </w:r>
      <w:r w:rsidR="00222884" w:rsidRPr="004F14A8">
        <w:rPr>
          <w:rFonts w:hint="eastAsia"/>
          <w:i/>
          <w:iCs/>
          <w:color w:val="000000"/>
          <w:lang w:eastAsia="ja-JP"/>
        </w:rPr>
        <w:t>t</w:t>
      </w:r>
      <w:r w:rsidR="00222884">
        <w:rPr>
          <w:rFonts w:hint="eastAsia"/>
          <w:color w:val="000000"/>
          <w:lang w:eastAsia="ja-JP"/>
        </w:rPr>
        <w:t xml:space="preserve">, and </w:t>
      </w:r>
      <w:r w:rsidR="00222884" w:rsidRPr="004F14A8">
        <w:rPr>
          <w:rFonts w:hint="eastAsia"/>
          <w:i/>
          <w:iCs/>
          <w:color w:val="000000"/>
          <w:lang w:eastAsia="ja-JP"/>
        </w:rPr>
        <w:t>s</w:t>
      </w:r>
      <w:r w:rsidR="00222884">
        <w:rPr>
          <w:rFonts w:hint="eastAsia"/>
          <w:color w:val="000000"/>
          <w:lang w:eastAsia="ja-JP"/>
        </w:rPr>
        <w:t xml:space="preserve"> represent the </w:t>
      </w:r>
      <w:r w:rsidR="00222884" w:rsidRPr="00222884">
        <w:rPr>
          <w:color w:val="000000"/>
          <w:lang w:eastAsia="ja-JP"/>
        </w:rPr>
        <w:t>winding pitch</w:t>
      </w:r>
      <w:r w:rsidR="00222884">
        <w:rPr>
          <w:rFonts w:hint="eastAsia"/>
          <w:color w:val="000000"/>
          <w:lang w:eastAsia="ja-JP"/>
        </w:rPr>
        <w:t xml:space="preserve">, </w:t>
      </w:r>
      <w:r w:rsidR="004F14A8">
        <w:rPr>
          <w:rFonts w:hint="eastAsia"/>
          <w:color w:val="000000"/>
          <w:lang w:eastAsia="ja-JP"/>
        </w:rPr>
        <w:t xml:space="preserve">the </w:t>
      </w:r>
      <w:r w:rsidR="00222884" w:rsidRPr="00222884">
        <w:rPr>
          <w:color w:val="000000"/>
          <w:lang w:eastAsia="ja-JP"/>
        </w:rPr>
        <w:t>core diameter</w:t>
      </w:r>
      <w:r w:rsidR="00222884">
        <w:rPr>
          <w:rFonts w:hint="eastAsia"/>
          <w:color w:val="000000"/>
          <w:lang w:eastAsia="ja-JP"/>
        </w:rPr>
        <w:t xml:space="preserve">, </w:t>
      </w:r>
      <w:r w:rsidR="004F14A8">
        <w:rPr>
          <w:rFonts w:hint="eastAsia"/>
          <w:color w:val="000000"/>
          <w:lang w:eastAsia="ja-JP"/>
        </w:rPr>
        <w:t xml:space="preserve">the </w:t>
      </w:r>
      <w:r w:rsidR="004F14A8" w:rsidRPr="004F14A8">
        <w:rPr>
          <w:color w:val="000000"/>
          <w:lang w:eastAsia="ja-JP"/>
        </w:rPr>
        <w:t>conductor thickness</w:t>
      </w:r>
      <w:r w:rsidR="004F14A8">
        <w:rPr>
          <w:rFonts w:hint="eastAsia"/>
          <w:color w:val="000000"/>
          <w:lang w:eastAsia="ja-JP"/>
        </w:rPr>
        <w:t xml:space="preserve">, and the </w:t>
      </w:r>
      <w:r w:rsidR="00222884" w:rsidRPr="00222884">
        <w:rPr>
          <w:color w:val="000000"/>
          <w:lang w:eastAsia="ja-JP"/>
        </w:rPr>
        <w:t xml:space="preserve">distance </w:t>
      </w:r>
      <w:r w:rsidR="004F14A8">
        <w:rPr>
          <w:rFonts w:hint="eastAsia"/>
          <w:color w:val="000000"/>
          <w:lang w:eastAsia="ja-JP"/>
        </w:rPr>
        <w:t>from</w:t>
      </w:r>
      <w:r w:rsidR="00222884" w:rsidRPr="00222884">
        <w:rPr>
          <w:color w:val="000000"/>
          <w:lang w:eastAsia="ja-JP"/>
        </w:rPr>
        <w:t xml:space="preserve"> </w:t>
      </w:r>
      <w:r w:rsidR="004F14A8">
        <w:rPr>
          <w:rFonts w:hint="eastAsia"/>
          <w:color w:val="000000"/>
          <w:lang w:eastAsia="ja-JP"/>
        </w:rPr>
        <w:t xml:space="preserve">the </w:t>
      </w:r>
      <w:r w:rsidR="00222884" w:rsidRPr="00222884">
        <w:rPr>
          <w:color w:val="000000"/>
          <w:lang w:eastAsia="ja-JP"/>
        </w:rPr>
        <w:t xml:space="preserve">REBCO layer </w:t>
      </w:r>
      <w:r w:rsidR="004F14A8">
        <w:rPr>
          <w:rFonts w:hint="eastAsia"/>
          <w:color w:val="000000"/>
          <w:lang w:eastAsia="ja-JP"/>
        </w:rPr>
        <w:t>to</w:t>
      </w:r>
      <w:r w:rsidR="00222884" w:rsidRPr="00222884">
        <w:rPr>
          <w:color w:val="000000"/>
          <w:lang w:eastAsia="ja-JP"/>
        </w:rPr>
        <w:t xml:space="preserve"> neutral axis</w:t>
      </w:r>
      <w:r w:rsidR="004F14A8">
        <w:rPr>
          <w:rFonts w:hint="eastAsia"/>
          <w:color w:val="000000"/>
          <w:lang w:eastAsia="ja-JP"/>
        </w:rPr>
        <w:t xml:space="preserve">, respectively. </w:t>
      </w:r>
      <w:r w:rsidR="00C47E6B" w:rsidRPr="00C47E6B">
        <w:rPr>
          <w:color w:val="000000"/>
          <w:lang w:eastAsia="ja-JP"/>
        </w:rPr>
        <w:t xml:space="preserve">The winding pitch </w:t>
      </w:r>
      <w:r w:rsidR="00BD58E4" w:rsidRPr="00BD58E4">
        <w:rPr>
          <w:color w:val="000000"/>
          <w:lang w:eastAsia="ja-JP"/>
        </w:rPr>
        <w:t>varies depending on</w:t>
      </w:r>
      <w:r w:rsidR="00C47E6B" w:rsidRPr="00C47E6B">
        <w:rPr>
          <w:color w:val="000000"/>
          <w:lang w:eastAsia="ja-JP"/>
        </w:rPr>
        <w:t xml:space="preserve"> the winding angle.</w:t>
      </w:r>
      <w:r w:rsidR="00C47E6B" w:rsidRPr="00C47E6B">
        <w:rPr>
          <w:rFonts w:hint="eastAsia"/>
          <w:color w:val="000000"/>
          <w:lang w:eastAsia="ja-JP"/>
        </w:rPr>
        <w:t xml:space="preserve"> </w:t>
      </w:r>
      <w:r w:rsidR="004F14A8">
        <w:rPr>
          <w:rFonts w:hint="eastAsia"/>
          <w:color w:val="000000"/>
          <w:lang w:eastAsia="ja-JP"/>
        </w:rPr>
        <w:t>The path</w:t>
      </w:r>
      <w:r w:rsidR="00A2787C">
        <w:rPr>
          <w:rFonts w:hint="eastAsia"/>
          <w:color w:val="000000"/>
          <w:lang w:eastAsia="ja-JP"/>
        </w:rPr>
        <w:t xml:space="preserve"> </w:t>
      </w:r>
      <w:r w:rsidR="00A2787C">
        <w:rPr>
          <w:color w:val="000000"/>
          <w:lang w:eastAsia="ja-JP"/>
        </w:rPr>
        <w:t>lengths</w:t>
      </w:r>
      <w:r w:rsidR="004F14A8">
        <w:rPr>
          <w:rFonts w:hint="eastAsia"/>
          <w:color w:val="000000"/>
          <w:lang w:eastAsia="ja-JP"/>
        </w:rPr>
        <w:t xml:space="preserve"> of the REBCO layer and the </w:t>
      </w:r>
      <w:r w:rsidR="004F14A8" w:rsidRPr="00672022">
        <w:rPr>
          <w:color w:val="000000"/>
          <w:lang w:eastAsia="ja-JP"/>
        </w:rPr>
        <w:t>neutral axis</w:t>
      </w:r>
      <w:r w:rsidR="004F14A8">
        <w:rPr>
          <w:rFonts w:hint="eastAsia"/>
          <w:color w:val="000000"/>
          <w:lang w:eastAsia="ja-JP"/>
        </w:rPr>
        <w:t xml:space="preserve"> over one winding pitch are shown in Fig. </w:t>
      </w:r>
      <w:r w:rsidR="00587836">
        <w:rPr>
          <w:color w:val="000000"/>
          <w:lang w:eastAsia="ja-JP"/>
        </w:rPr>
        <w:t>2</w:t>
      </w:r>
      <w:r w:rsidR="004F14A8">
        <w:rPr>
          <w:rFonts w:hint="eastAsia"/>
          <w:color w:val="000000"/>
          <w:lang w:eastAsia="ja-JP"/>
        </w:rPr>
        <w:t xml:space="preserve"> (</w:t>
      </w:r>
      <w:r w:rsidR="00587836">
        <w:rPr>
          <w:color w:val="000000"/>
          <w:lang w:eastAsia="ja-JP"/>
        </w:rPr>
        <w:t>b</w:t>
      </w:r>
      <w:r w:rsidR="004F14A8">
        <w:rPr>
          <w:rFonts w:hint="eastAsia"/>
          <w:color w:val="000000"/>
          <w:lang w:eastAsia="ja-JP"/>
        </w:rPr>
        <w:t xml:space="preserve">). </w:t>
      </w:r>
      <w:r w:rsidR="00717A6D">
        <w:rPr>
          <w:rFonts w:hint="eastAsia"/>
          <w:color w:val="000000"/>
          <w:lang w:eastAsia="ja-JP"/>
        </w:rPr>
        <w:t>T</w:t>
      </w:r>
      <w:r w:rsidR="00717A6D" w:rsidRPr="00717A6D">
        <w:rPr>
          <w:color w:val="000000"/>
          <w:lang w:eastAsia="ja-JP"/>
        </w:rPr>
        <w:t xml:space="preserve">he </w:t>
      </w:r>
      <w:r w:rsidR="00717A6D">
        <w:rPr>
          <w:rFonts w:hint="eastAsia"/>
          <w:color w:val="000000"/>
          <w:lang w:eastAsia="ja-JP"/>
        </w:rPr>
        <w:t xml:space="preserve">center of the conductor thickness was assumed to be the </w:t>
      </w:r>
      <w:r w:rsidR="00717A6D" w:rsidRPr="00717A6D">
        <w:rPr>
          <w:color w:val="000000"/>
          <w:lang w:eastAsia="ja-JP"/>
        </w:rPr>
        <w:t>strain-free neutral axis</w:t>
      </w:r>
      <w:r w:rsidR="00717A6D">
        <w:rPr>
          <w:rFonts w:hint="eastAsia"/>
          <w:color w:val="000000"/>
          <w:lang w:eastAsia="ja-JP"/>
        </w:rPr>
        <w:t xml:space="preserve">. </w:t>
      </w:r>
      <w:r w:rsidR="004F14A8">
        <w:rPr>
          <w:rFonts w:hint="eastAsia"/>
          <w:color w:val="000000"/>
          <w:lang w:eastAsia="ja-JP"/>
        </w:rPr>
        <w:t xml:space="preserve">The </w:t>
      </w:r>
      <w:r w:rsidR="00717A6D">
        <w:rPr>
          <w:rFonts w:hint="eastAsia"/>
          <w:color w:val="000000"/>
          <w:lang w:eastAsia="ja-JP"/>
        </w:rPr>
        <w:t>conductor</w:t>
      </w:r>
      <w:r w:rsidR="004F14A8">
        <w:rPr>
          <w:rFonts w:hint="eastAsia"/>
          <w:color w:val="000000"/>
          <w:lang w:eastAsia="ja-JP"/>
        </w:rPr>
        <w:t xml:space="preserve"> was assumed </w:t>
      </w:r>
      <w:r w:rsidR="00717A6D">
        <w:rPr>
          <w:rFonts w:hint="eastAsia"/>
          <w:color w:val="000000"/>
          <w:lang w:eastAsia="ja-JP"/>
        </w:rPr>
        <w:t xml:space="preserve">to be </w:t>
      </w:r>
      <w:r w:rsidR="004F14A8">
        <w:rPr>
          <w:rFonts w:hint="eastAsia"/>
          <w:color w:val="000000"/>
          <w:lang w:eastAsia="ja-JP"/>
        </w:rPr>
        <w:t xml:space="preserve">tightly wound </w:t>
      </w:r>
      <w:r w:rsidR="00717A6D">
        <w:rPr>
          <w:rFonts w:hint="eastAsia"/>
          <w:color w:val="000000"/>
          <w:lang w:eastAsia="ja-JP"/>
        </w:rPr>
        <w:t>around</w:t>
      </w:r>
      <w:r w:rsidR="004F14A8">
        <w:rPr>
          <w:rFonts w:hint="eastAsia"/>
          <w:color w:val="000000"/>
          <w:lang w:eastAsia="ja-JP"/>
        </w:rPr>
        <w:t xml:space="preserve"> the core with </w:t>
      </w:r>
      <w:r w:rsidR="00717A6D">
        <w:rPr>
          <w:rFonts w:hint="eastAsia"/>
          <w:color w:val="000000"/>
          <w:lang w:eastAsia="ja-JP"/>
        </w:rPr>
        <w:t>no</w:t>
      </w:r>
      <w:r w:rsidR="004F14A8">
        <w:rPr>
          <w:rFonts w:hint="eastAsia"/>
          <w:color w:val="000000"/>
          <w:lang w:eastAsia="ja-JP"/>
        </w:rPr>
        <w:t xml:space="preserve"> gap</w:t>
      </w:r>
      <w:r w:rsidR="00717A6D">
        <w:rPr>
          <w:rFonts w:hint="eastAsia"/>
          <w:color w:val="000000"/>
          <w:lang w:eastAsia="ja-JP"/>
        </w:rPr>
        <w:t>s</w:t>
      </w:r>
      <w:r w:rsidR="004F14A8">
        <w:rPr>
          <w:rFonts w:hint="eastAsia"/>
          <w:color w:val="000000"/>
          <w:lang w:eastAsia="ja-JP"/>
        </w:rPr>
        <w:t>.</w:t>
      </w:r>
      <w:r w:rsidR="007825CB" w:rsidRPr="007825CB">
        <w:rPr>
          <w:noProof/>
          <w:lang w:eastAsia="ja-JP"/>
        </w:rPr>
        <w:t xml:space="preserve"> </w:t>
      </w:r>
    </w:p>
    <w:p w14:paraId="4D26B530" w14:textId="6AE7F875" w:rsidR="00A96184" w:rsidRDefault="00000000" w:rsidP="00222884">
      <w:pPr>
        <w:pStyle w:val="Equation"/>
        <w:jc w:val="right"/>
        <w:rPr>
          <w:color w:val="000000"/>
        </w:rPr>
      </w:pPr>
      <m:oMath>
        <m:sSub>
          <m:sSubPr>
            <m:ctrlPr>
              <w:rPr>
                <w:rFonts w:ascii="Cambria Math" w:hAnsi="Cambria Math"/>
                <w:lang w:eastAsia="ja-JP"/>
              </w:rPr>
            </m:ctrlPr>
          </m:sSubPr>
          <m:e>
            <m:r>
              <w:rPr>
                <w:rFonts w:ascii="Cambria Math" w:hAnsi="Cambria Math"/>
                <w:lang w:eastAsia="ja-JP"/>
              </w:rPr>
              <m:t>ε</m:t>
            </m:r>
          </m:e>
          <m:sub>
            <m:r>
              <w:rPr>
                <w:rFonts w:ascii="Cambria Math" w:hAnsi="Cambria Math"/>
                <w:lang w:eastAsia="ja-JP"/>
              </w:rPr>
              <m:t>sc</m:t>
            </m:r>
          </m:sub>
        </m:sSub>
        <m:r>
          <m:rPr>
            <m:sty m:val="p"/>
          </m:rPr>
          <w:rPr>
            <w:rFonts w:ascii="Cambria Math" w:eastAsia="Cambria Math" w:hAnsi="Cambria Math"/>
            <w:lang w:eastAsia="ja-JP"/>
          </w:rPr>
          <m:t>=</m:t>
        </m:r>
        <m:sSub>
          <m:sSubPr>
            <m:ctrlPr>
              <w:rPr>
                <w:rFonts w:ascii="Cambria Math" w:hAnsi="Cambria Math"/>
                <w:lang w:eastAsia="ja-JP"/>
              </w:rPr>
            </m:ctrlPr>
          </m:sSubPr>
          <m:e>
            <m:sSub>
              <m:sSubPr>
                <m:ctrlPr>
                  <w:rPr>
                    <w:rFonts w:ascii="Cambria Math" w:hAnsi="Cambria Math"/>
                    <w:lang w:eastAsia="ja-JP"/>
                  </w:rPr>
                </m:ctrlPr>
              </m:sSubPr>
              <m:e>
                <m:r>
                  <w:rPr>
                    <w:rFonts w:ascii="Cambria Math" w:hAnsi="Cambria Math"/>
                    <w:lang w:eastAsia="ja-JP"/>
                  </w:rPr>
                  <m:t>(l</m:t>
                </m:r>
              </m:e>
              <m:sub>
                <m:r>
                  <w:rPr>
                    <w:rFonts w:ascii="Cambria Math" w:hAnsi="Cambria Math"/>
                    <w:lang w:eastAsia="ja-JP"/>
                  </w:rPr>
                  <m:t>sc</m:t>
                </m:r>
              </m:sub>
            </m:sSub>
            <m:r>
              <w:rPr>
                <w:rFonts w:ascii="Cambria Math" w:hAnsi="Cambria Math"/>
                <w:lang w:eastAsia="ja-JP"/>
              </w:rPr>
              <m:t>-l</m:t>
            </m:r>
          </m:e>
          <m:sub>
            <m:r>
              <w:rPr>
                <w:rFonts w:ascii="Cambria Math" w:hAnsi="Cambria Math"/>
                <w:lang w:eastAsia="ja-JP"/>
              </w:rPr>
              <m:t>n</m:t>
            </m:r>
          </m:sub>
        </m:sSub>
        <m: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l</m:t>
            </m:r>
          </m:e>
          <m:sub>
            <m:r>
              <w:rPr>
                <w:rFonts w:ascii="Cambria Math" w:hAnsi="Cambria Math"/>
                <w:lang w:eastAsia="ja-JP"/>
              </w:rPr>
              <m:t>n</m:t>
            </m:r>
          </m:sub>
        </m:sSub>
        <m:r>
          <w:rPr>
            <w:rFonts w:ascii="Cambria Math" w:hAnsi="Cambria Math"/>
            <w:lang w:eastAsia="ja-JP"/>
          </w:rPr>
          <m:t>.</m:t>
        </m:r>
      </m:oMath>
      <w:r w:rsidR="00222884">
        <w:rPr>
          <w:rFonts w:hint="eastAsia"/>
          <w:lang w:eastAsia="ja-JP"/>
        </w:rPr>
        <w:t xml:space="preserve">                      </w:t>
      </w:r>
      <w:r w:rsidR="00726A67">
        <w:rPr>
          <w:rFonts w:hint="eastAsia"/>
          <w:lang w:eastAsia="ja-JP"/>
        </w:rPr>
        <w:t xml:space="preserve">   </w:t>
      </w:r>
      <w:r w:rsidR="00222884">
        <w:rPr>
          <w:rFonts w:hint="eastAsia"/>
          <w:lang w:eastAsia="ja-JP"/>
        </w:rPr>
        <w:t xml:space="preserve">            </w:t>
      </w:r>
      <w:r w:rsidR="00222884">
        <w:rPr>
          <w:color w:val="000000"/>
        </w:rPr>
        <w:t>(1)</w:t>
      </w:r>
    </w:p>
    <w:p w14:paraId="613C8AC0" w14:textId="1D0E5DE7" w:rsidR="00222884" w:rsidRDefault="00000000" w:rsidP="00222884">
      <w:pPr>
        <w:pStyle w:val="Equation"/>
        <w:jc w:val="right"/>
        <w:rPr>
          <w:color w:val="000000"/>
        </w:rPr>
      </w:pPr>
      <m:oMath>
        <m:sSub>
          <m:sSubPr>
            <m:ctrlPr>
              <w:rPr>
                <w:rFonts w:ascii="Cambria Math" w:hAnsi="Cambria Math"/>
                <w:lang w:eastAsia="ja-JP"/>
              </w:rPr>
            </m:ctrlPr>
          </m:sSubPr>
          <m:e>
            <m:r>
              <w:rPr>
                <w:rFonts w:ascii="Cambria Math" w:hAnsi="Cambria Math"/>
                <w:lang w:eastAsia="ja-JP"/>
              </w:rPr>
              <m:t>l</m:t>
            </m:r>
          </m:e>
          <m:sub>
            <m:r>
              <w:rPr>
                <w:rFonts w:ascii="Cambria Math" w:hAnsi="Cambria Math"/>
                <w:lang w:eastAsia="ja-JP"/>
              </w:rPr>
              <m:t>sc</m:t>
            </m:r>
          </m:sub>
        </m:sSub>
        <m:r>
          <m:rPr>
            <m:sty m:val="p"/>
          </m:rPr>
          <w:rPr>
            <w:rFonts w:ascii="Cambria Math" w:eastAsia="Cambria Math" w:hAnsi="Cambria Math"/>
            <w:lang w:eastAsia="ja-JP"/>
          </w:rPr>
          <m:t>=</m:t>
        </m:r>
        <m:rad>
          <m:radPr>
            <m:degHide m:val="1"/>
            <m:ctrlPr>
              <w:rPr>
                <w:rFonts w:ascii="Cambria Math" w:eastAsia="Cambria Math" w:hAnsi="Cambria Math"/>
                <w:lang w:eastAsia="ja-JP"/>
              </w:rPr>
            </m:ctrlPr>
          </m:radPr>
          <m:deg/>
          <m:e>
            <m:sSup>
              <m:sSupPr>
                <m:ctrlPr>
                  <w:rPr>
                    <w:rFonts w:ascii="Cambria Math" w:eastAsia="Cambria Math" w:hAnsi="Cambria Math"/>
                    <w:lang w:eastAsia="ja-JP"/>
                  </w:rPr>
                </m:ctrlPr>
              </m:sSupPr>
              <m:e>
                <m:r>
                  <w:rPr>
                    <w:rFonts w:ascii="Cambria Math" w:eastAsia="Cambria Math" w:hAnsi="Cambria Math"/>
                    <w:lang w:eastAsia="ja-JP"/>
                  </w:rPr>
                  <m:t>p</m:t>
                </m:r>
              </m:e>
              <m:sup>
                <m:r>
                  <m:rPr>
                    <m:sty m:val="p"/>
                  </m:rPr>
                  <w:rPr>
                    <w:rFonts w:ascii="Cambria Math" w:eastAsia="Cambria Math" w:hAnsi="Cambria Math"/>
                    <w:lang w:eastAsia="ja-JP"/>
                  </w:rPr>
                  <m:t>2</m:t>
                </m:r>
              </m:sup>
            </m:sSup>
            <m:r>
              <m:rPr>
                <m:sty m:val="p"/>
              </m:rPr>
              <w:rPr>
                <w:rFonts w:ascii="Cambria Math" w:eastAsia="Cambria Math" w:hAnsi="Cambria Math"/>
                <w:lang w:eastAsia="ja-JP"/>
              </w:rPr>
              <m:t>+</m:t>
            </m:r>
            <m:sSup>
              <m:sSupPr>
                <m:ctrlPr>
                  <w:rPr>
                    <w:rFonts w:ascii="Cambria Math" w:eastAsia="Cambria Math" w:hAnsi="Cambria Math"/>
                    <w:lang w:eastAsia="ja-JP"/>
                  </w:rPr>
                </m:ctrlPr>
              </m:sSupPr>
              <m:e>
                <m:r>
                  <w:rPr>
                    <w:rFonts w:ascii="Cambria Math" w:eastAsia="Cambria Math" w:hAnsi="Cambria Math"/>
                    <w:lang w:eastAsia="ja-JP"/>
                  </w:rPr>
                  <m:t>π</m:t>
                </m:r>
              </m:e>
              <m:sup>
                <m:r>
                  <m:rPr>
                    <m:sty m:val="p"/>
                  </m:rPr>
                  <w:rPr>
                    <w:rFonts w:ascii="Cambria Math" w:eastAsia="Cambria Math" w:hAnsi="Cambria Math"/>
                    <w:lang w:eastAsia="ja-JP"/>
                  </w:rPr>
                  <m:t>2</m:t>
                </m:r>
              </m:sup>
            </m:sSup>
            <m:sSup>
              <m:sSupPr>
                <m:ctrlPr>
                  <w:rPr>
                    <w:rFonts w:ascii="Cambria Math" w:eastAsia="Cambria Math" w:hAnsi="Cambria Math"/>
                    <w:lang w:eastAsia="ja-JP"/>
                  </w:rPr>
                </m:ctrlPr>
              </m:sSupPr>
              <m:e>
                <m:d>
                  <m:dPr>
                    <m:ctrlPr>
                      <w:rPr>
                        <w:rFonts w:ascii="Cambria Math" w:eastAsia="Cambria Math" w:hAnsi="Cambria Math"/>
                        <w:lang w:eastAsia="ja-JP"/>
                      </w:rPr>
                    </m:ctrlPr>
                  </m:dPr>
                  <m:e>
                    <m:r>
                      <w:rPr>
                        <w:rFonts w:ascii="Cambria Math" w:eastAsia="Cambria Math" w:hAnsi="Cambria Math"/>
                        <w:lang w:eastAsia="ja-JP"/>
                      </w:rPr>
                      <m:t>d</m:t>
                    </m:r>
                    <m:r>
                      <m:rPr>
                        <m:sty m:val="p"/>
                      </m:rPr>
                      <w:rPr>
                        <w:rFonts w:ascii="Cambria Math" w:hAnsi="Cambria Math"/>
                        <w:lang w:eastAsia="ja-JP"/>
                      </w:rPr>
                      <m:t>+</m:t>
                    </m:r>
                    <m:r>
                      <w:rPr>
                        <w:rFonts w:ascii="Cambria Math" w:hAnsi="Cambria Math"/>
                        <w:lang w:eastAsia="ja-JP"/>
                      </w:rPr>
                      <m:t>t-2s</m:t>
                    </m:r>
                  </m:e>
                </m:d>
              </m:e>
              <m:sup>
                <m:r>
                  <m:rPr>
                    <m:sty m:val="p"/>
                  </m:rPr>
                  <w:rPr>
                    <w:rFonts w:ascii="Cambria Math" w:eastAsia="Cambria Math" w:hAnsi="Cambria Math"/>
                    <w:lang w:eastAsia="ja-JP"/>
                  </w:rPr>
                  <m:t>2</m:t>
                </m:r>
              </m:sup>
            </m:sSup>
          </m:e>
        </m:rad>
      </m:oMath>
      <w:r w:rsidR="00222884">
        <w:rPr>
          <w:rFonts w:hint="eastAsia"/>
          <w:lang w:eastAsia="ja-JP"/>
        </w:rPr>
        <w:t xml:space="preserve">.                   </w:t>
      </w:r>
      <w:r w:rsidR="00222884">
        <w:rPr>
          <w:color w:val="000000"/>
        </w:rPr>
        <w:t>(</w:t>
      </w:r>
      <w:r w:rsidR="00222884">
        <w:rPr>
          <w:rFonts w:hint="eastAsia"/>
          <w:color w:val="000000"/>
          <w:lang w:eastAsia="ja-JP"/>
        </w:rPr>
        <w:t>2</w:t>
      </w:r>
      <w:r w:rsidR="00222884">
        <w:rPr>
          <w:color w:val="000000"/>
        </w:rPr>
        <w:t>)</w:t>
      </w:r>
    </w:p>
    <w:p w14:paraId="47FAF6F9" w14:textId="603392FE" w:rsidR="00222884" w:rsidRDefault="00000000" w:rsidP="00222884">
      <w:pPr>
        <w:pStyle w:val="Equation"/>
        <w:jc w:val="right"/>
        <w:rPr>
          <w:color w:val="000000"/>
        </w:rPr>
      </w:pPr>
      <m:oMath>
        <m:sSub>
          <m:sSubPr>
            <m:ctrlPr>
              <w:rPr>
                <w:rFonts w:ascii="Cambria Math" w:hAnsi="Cambria Math"/>
                <w:lang w:eastAsia="ja-JP"/>
              </w:rPr>
            </m:ctrlPr>
          </m:sSubPr>
          <m:e>
            <m:r>
              <w:rPr>
                <w:rFonts w:ascii="Cambria Math" w:hAnsi="Cambria Math"/>
                <w:lang w:eastAsia="ja-JP"/>
              </w:rPr>
              <m:t>l</m:t>
            </m:r>
          </m:e>
          <m:sub>
            <m:r>
              <w:rPr>
                <w:rFonts w:ascii="Cambria Math" w:hAnsi="Cambria Math"/>
                <w:lang w:eastAsia="ja-JP"/>
              </w:rPr>
              <m:t>n</m:t>
            </m:r>
          </m:sub>
        </m:sSub>
        <m:r>
          <m:rPr>
            <m:sty m:val="p"/>
          </m:rPr>
          <w:rPr>
            <w:rFonts w:ascii="Cambria Math" w:eastAsia="Cambria Math" w:hAnsi="Cambria Math"/>
            <w:lang w:eastAsia="ja-JP"/>
          </w:rPr>
          <m:t>=</m:t>
        </m:r>
        <m:rad>
          <m:radPr>
            <m:degHide m:val="1"/>
            <m:ctrlPr>
              <w:rPr>
                <w:rFonts w:ascii="Cambria Math" w:eastAsia="Cambria Math" w:hAnsi="Cambria Math"/>
                <w:lang w:eastAsia="ja-JP"/>
              </w:rPr>
            </m:ctrlPr>
          </m:radPr>
          <m:deg/>
          <m:e>
            <m:sSup>
              <m:sSupPr>
                <m:ctrlPr>
                  <w:rPr>
                    <w:rFonts w:ascii="Cambria Math" w:eastAsia="Cambria Math" w:hAnsi="Cambria Math"/>
                    <w:lang w:eastAsia="ja-JP"/>
                  </w:rPr>
                </m:ctrlPr>
              </m:sSupPr>
              <m:e>
                <m:r>
                  <w:rPr>
                    <w:rFonts w:ascii="Cambria Math" w:eastAsia="Cambria Math" w:hAnsi="Cambria Math"/>
                    <w:lang w:eastAsia="ja-JP"/>
                  </w:rPr>
                  <m:t>p</m:t>
                </m:r>
              </m:e>
              <m:sup>
                <m:r>
                  <m:rPr>
                    <m:sty m:val="p"/>
                  </m:rPr>
                  <w:rPr>
                    <w:rFonts w:ascii="Cambria Math" w:eastAsia="Cambria Math" w:hAnsi="Cambria Math"/>
                    <w:lang w:eastAsia="ja-JP"/>
                  </w:rPr>
                  <m:t>2</m:t>
                </m:r>
              </m:sup>
            </m:sSup>
            <m:r>
              <m:rPr>
                <m:sty m:val="p"/>
              </m:rPr>
              <w:rPr>
                <w:rFonts w:ascii="Cambria Math" w:eastAsia="Cambria Math" w:hAnsi="Cambria Math"/>
                <w:lang w:eastAsia="ja-JP"/>
              </w:rPr>
              <m:t>+</m:t>
            </m:r>
            <m:sSup>
              <m:sSupPr>
                <m:ctrlPr>
                  <w:rPr>
                    <w:rFonts w:ascii="Cambria Math" w:eastAsia="Cambria Math" w:hAnsi="Cambria Math"/>
                    <w:lang w:eastAsia="ja-JP"/>
                  </w:rPr>
                </m:ctrlPr>
              </m:sSupPr>
              <m:e>
                <m:r>
                  <w:rPr>
                    <w:rFonts w:ascii="Cambria Math" w:eastAsia="Cambria Math" w:hAnsi="Cambria Math"/>
                    <w:lang w:eastAsia="ja-JP"/>
                  </w:rPr>
                  <m:t>π</m:t>
                </m:r>
              </m:e>
              <m:sup>
                <m:r>
                  <m:rPr>
                    <m:sty m:val="p"/>
                  </m:rPr>
                  <w:rPr>
                    <w:rFonts w:ascii="Cambria Math" w:eastAsia="Cambria Math" w:hAnsi="Cambria Math"/>
                    <w:lang w:eastAsia="ja-JP"/>
                  </w:rPr>
                  <m:t>2</m:t>
                </m:r>
              </m:sup>
            </m:sSup>
            <m:sSup>
              <m:sSupPr>
                <m:ctrlPr>
                  <w:rPr>
                    <w:rFonts w:ascii="Cambria Math" w:eastAsia="Cambria Math" w:hAnsi="Cambria Math"/>
                    <w:lang w:eastAsia="ja-JP"/>
                  </w:rPr>
                </m:ctrlPr>
              </m:sSupPr>
              <m:e>
                <m:d>
                  <m:dPr>
                    <m:ctrlPr>
                      <w:rPr>
                        <w:rFonts w:ascii="Cambria Math" w:eastAsia="Cambria Math" w:hAnsi="Cambria Math"/>
                        <w:lang w:eastAsia="ja-JP"/>
                      </w:rPr>
                    </m:ctrlPr>
                  </m:dPr>
                  <m:e>
                    <m:r>
                      <w:rPr>
                        <w:rFonts w:ascii="Cambria Math" w:eastAsia="Cambria Math" w:hAnsi="Cambria Math"/>
                        <w:lang w:eastAsia="ja-JP"/>
                      </w:rPr>
                      <m:t>d</m:t>
                    </m:r>
                    <m:r>
                      <m:rPr>
                        <m:sty m:val="p"/>
                      </m:rPr>
                      <w:rPr>
                        <w:rFonts w:ascii="Cambria Math" w:hAnsi="Cambria Math"/>
                        <w:lang w:eastAsia="ja-JP"/>
                      </w:rPr>
                      <m:t>+</m:t>
                    </m:r>
                    <m:r>
                      <w:rPr>
                        <w:rFonts w:ascii="Cambria Math" w:hAnsi="Cambria Math"/>
                        <w:lang w:eastAsia="ja-JP"/>
                      </w:rPr>
                      <m:t>t</m:t>
                    </m:r>
                  </m:e>
                </m:d>
              </m:e>
              <m:sup>
                <m:r>
                  <m:rPr>
                    <m:sty m:val="p"/>
                  </m:rPr>
                  <w:rPr>
                    <w:rFonts w:ascii="Cambria Math" w:eastAsia="Cambria Math" w:hAnsi="Cambria Math"/>
                    <w:lang w:eastAsia="ja-JP"/>
                  </w:rPr>
                  <m:t>2</m:t>
                </m:r>
              </m:sup>
            </m:sSup>
          </m:e>
        </m:rad>
      </m:oMath>
      <w:r w:rsidR="00222884">
        <w:rPr>
          <w:rFonts w:hint="eastAsia"/>
          <w:lang w:eastAsia="ja-JP"/>
        </w:rPr>
        <w:t xml:space="preserve">.             </w:t>
      </w:r>
      <w:r w:rsidR="00726A67">
        <w:rPr>
          <w:rFonts w:hint="eastAsia"/>
          <w:lang w:eastAsia="ja-JP"/>
        </w:rPr>
        <w:t xml:space="preserve"> </w:t>
      </w:r>
      <w:r w:rsidR="00222884">
        <w:rPr>
          <w:rFonts w:hint="eastAsia"/>
          <w:lang w:eastAsia="ja-JP"/>
        </w:rPr>
        <w:t xml:space="preserve">               </w:t>
      </w:r>
      <w:r w:rsidR="00222884">
        <w:rPr>
          <w:color w:val="000000"/>
        </w:rPr>
        <w:t>(</w:t>
      </w:r>
      <w:r w:rsidR="00222884">
        <w:rPr>
          <w:rFonts w:hint="eastAsia"/>
          <w:color w:val="000000"/>
          <w:lang w:eastAsia="ja-JP"/>
        </w:rPr>
        <w:t>2</w:t>
      </w:r>
      <w:r w:rsidR="00222884">
        <w:rPr>
          <w:color w:val="000000"/>
        </w:rPr>
        <w:t>)</w:t>
      </w:r>
    </w:p>
    <w:p w14:paraId="233DFA19" w14:textId="5ABDF57A" w:rsidR="00031B79" w:rsidRDefault="00726A67" w:rsidP="00EB7A4A">
      <w:pPr>
        <w:widowControl w:val="0"/>
        <w:pBdr>
          <w:top w:val="nil"/>
          <w:left w:val="nil"/>
          <w:bottom w:val="nil"/>
          <w:right w:val="nil"/>
          <w:between w:val="nil"/>
        </w:pBdr>
        <w:spacing w:line="252" w:lineRule="auto"/>
        <w:ind w:firstLine="202"/>
        <w:jc w:val="both"/>
        <w:rPr>
          <w:color w:val="000000"/>
        </w:rPr>
      </w:pPr>
      <w:r>
        <w:rPr>
          <w:rFonts w:hint="eastAsia"/>
          <w:color w:val="000000"/>
          <w:lang w:eastAsia="ja-JP"/>
        </w:rPr>
        <w:t xml:space="preserve">Fig. </w:t>
      </w:r>
      <w:r w:rsidR="003B4302">
        <w:rPr>
          <w:color w:val="000000"/>
          <w:lang w:eastAsia="ja-JP"/>
        </w:rPr>
        <w:t>6</w:t>
      </w:r>
      <w:r>
        <w:rPr>
          <w:rFonts w:hint="eastAsia"/>
          <w:color w:val="000000"/>
          <w:lang w:eastAsia="ja-JP"/>
        </w:rPr>
        <w:t xml:space="preserve"> shows </w:t>
      </w:r>
      <w:r w:rsidR="00D844B5">
        <w:rPr>
          <w:rFonts w:hint="eastAsia"/>
          <w:color w:val="000000"/>
          <w:lang w:eastAsia="ja-JP"/>
        </w:rPr>
        <w:t xml:space="preserve">the </w:t>
      </w:r>
      <w:r>
        <w:rPr>
          <w:rFonts w:hint="eastAsia"/>
          <w:color w:val="000000"/>
          <w:lang w:eastAsia="ja-JP"/>
        </w:rPr>
        <w:t xml:space="preserve">normalized cable </w:t>
      </w:r>
      <w:proofErr w:type="spellStart"/>
      <w:r w:rsidRPr="002F1E11">
        <w:rPr>
          <w:i/>
          <w:iCs/>
          <w:lang w:val="en-GB"/>
        </w:rPr>
        <w:t>I</w:t>
      </w:r>
      <w:r w:rsidRPr="002F1E11">
        <w:rPr>
          <w:vertAlign w:val="subscript"/>
          <w:lang w:val="en-GB"/>
        </w:rPr>
        <w:t>c</w:t>
      </w:r>
      <w:proofErr w:type="spellEnd"/>
      <w:r>
        <w:rPr>
          <w:rFonts w:hint="eastAsia"/>
          <w:lang w:val="en-GB" w:eastAsia="ja-JP"/>
        </w:rPr>
        <w:t xml:space="preserve"> </w:t>
      </w:r>
      <w:r>
        <w:rPr>
          <w:rFonts w:hint="eastAsia"/>
          <w:lang w:eastAsia="ja-JP"/>
        </w:rPr>
        <w:t>as a function of the</w:t>
      </w:r>
      <w:r>
        <w:rPr>
          <w:rFonts w:hint="eastAsia"/>
          <w:color w:val="000000"/>
          <w:lang w:eastAsia="ja-JP"/>
        </w:rPr>
        <w:t xml:space="preserve"> calculated </w:t>
      </w:r>
      <w:r w:rsidRPr="00E65266">
        <w:rPr>
          <w:color w:val="000000"/>
          <w:lang w:eastAsia="ja-JP"/>
        </w:rPr>
        <w:t>compressive strain</w:t>
      </w:r>
      <w:r>
        <w:rPr>
          <w:rFonts w:hint="eastAsia"/>
          <w:color w:val="000000"/>
          <w:lang w:eastAsia="ja-JP"/>
        </w:rPr>
        <w:t xml:space="preserve"> in the </w:t>
      </w:r>
      <w:r w:rsidRPr="00222884">
        <w:rPr>
          <w:color w:val="000000"/>
          <w:lang w:eastAsia="ja-JP"/>
        </w:rPr>
        <w:t>REBCO layer</w:t>
      </w:r>
      <w:r>
        <w:rPr>
          <w:rFonts w:hint="eastAsia"/>
          <w:color w:val="000000"/>
          <w:lang w:eastAsia="ja-JP"/>
        </w:rPr>
        <w:t xml:space="preserve"> of the </w:t>
      </w:r>
      <w:r>
        <w:rPr>
          <w:color w:val="000000"/>
          <w:lang w:eastAsia="ja-JP"/>
        </w:rPr>
        <w:t>cables #1</w:t>
      </w:r>
      <w:r>
        <w:rPr>
          <w:rFonts w:hint="eastAsia"/>
          <w:color w:val="000000"/>
          <w:lang w:eastAsia="ja-JP"/>
        </w:rPr>
        <w:t>-</w:t>
      </w:r>
      <w:r>
        <w:rPr>
          <w:color w:val="000000"/>
          <w:lang w:eastAsia="ja-JP"/>
        </w:rPr>
        <w:t>#</w:t>
      </w:r>
      <w:r>
        <w:rPr>
          <w:rFonts w:hint="eastAsia"/>
          <w:color w:val="000000"/>
          <w:lang w:eastAsia="ja-JP"/>
        </w:rPr>
        <w:t>4.</w:t>
      </w:r>
      <w:r w:rsidR="00D844B5">
        <w:rPr>
          <w:rFonts w:hint="eastAsia"/>
          <w:color w:val="000000"/>
          <w:lang w:eastAsia="ja-JP"/>
        </w:rPr>
        <w:t xml:space="preserve"> </w:t>
      </w:r>
      <w:r w:rsidR="00D844B5" w:rsidRPr="00D844B5">
        <w:rPr>
          <w:color w:val="000000"/>
          <w:lang w:eastAsia="ja-JP"/>
        </w:rPr>
        <w:t xml:space="preserve">When the strain exceeded approximately -0.5%, the cable </w:t>
      </w:r>
      <w:proofErr w:type="spellStart"/>
      <w:r w:rsidR="00D844B5" w:rsidRPr="002F1E11">
        <w:rPr>
          <w:i/>
          <w:iCs/>
          <w:lang w:val="en-GB"/>
        </w:rPr>
        <w:t>I</w:t>
      </w:r>
      <w:r w:rsidR="00D844B5" w:rsidRPr="002F1E11">
        <w:rPr>
          <w:vertAlign w:val="subscript"/>
          <w:lang w:val="en-GB"/>
        </w:rPr>
        <w:t>c</w:t>
      </w:r>
      <w:proofErr w:type="spellEnd"/>
      <w:r w:rsidR="00D844B5" w:rsidRPr="00D844B5">
        <w:rPr>
          <w:color w:val="000000"/>
          <w:lang w:eastAsia="ja-JP"/>
        </w:rPr>
        <w:t xml:space="preserve"> dropped sharply for all cable</w:t>
      </w:r>
      <w:r w:rsidR="00FA7264" w:rsidRPr="00FA7264">
        <w:rPr>
          <w:color w:val="000000"/>
          <w:lang w:eastAsia="ja-JP"/>
        </w:rPr>
        <w:t xml:space="preserve"> </w:t>
      </w:r>
      <w:r w:rsidR="00FA7264">
        <w:rPr>
          <w:color w:val="000000"/>
          <w:lang w:eastAsia="ja-JP"/>
        </w:rPr>
        <w:t>types</w:t>
      </w:r>
      <w:r w:rsidR="00D844B5" w:rsidRPr="00D844B5">
        <w:rPr>
          <w:color w:val="000000"/>
          <w:lang w:eastAsia="ja-JP"/>
        </w:rPr>
        <w:t>.</w:t>
      </w:r>
      <w:r w:rsidR="00D844B5">
        <w:rPr>
          <w:rFonts w:hint="eastAsia"/>
          <w:color w:val="000000"/>
          <w:lang w:eastAsia="ja-JP"/>
        </w:rPr>
        <w:t xml:space="preserve"> The conductor</w:t>
      </w:r>
      <w:r w:rsidR="00D844B5" w:rsidRPr="00D844B5">
        <w:rPr>
          <w:i/>
          <w:iCs/>
          <w:lang w:val="en-GB"/>
        </w:rPr>
        <w:t xml:space="preserve"> </w:t>
      </w:r>
      <w:proofErr w:type="spellStart"/>
      <w:r w:rsidR="00D844B5" w:rsidRPr="002F1E11">
        <w:rPr>
          <w:i/>
          <w:iCs/>
          <w:lang w:val="en-GB"/>
        </w:rPr>
        <w:t>I</w:t>
      </w:r>
      <w:r w:rsidR="00D844B5" w:rsidRPr="002F1E11">
        <w:rPr>
          <w:vertAlign w:val="subscript"/>
          <w:lang w:val="en-GB"/>
        </w:rPr>
        <w:t>c</w:t>
      </w:r>
      <w:proofErr w:type="spellEnd"/>
      <w:r w:rsidR="00D844B5">
        <w:rPr>
          <w:rFonts w:hint="eastAsia"/>
          <w:color w:val="000000"/>
          <w:lang w:eastAsia="ja-JP"/>
        </w:rPr>
        <w:t xml:space="preserve"> also degraded </w:t>
      </w:r>
      <w:r w:rsidR="005747E4" w:rsidRPr="005747E4">
        <w:rPr>
          <w:color w:val="000000"/>
          <w:lang w:eastAsia="ja-JP"/>
        </w:rPr>
        <w:t>at strains below -0.5%</w:t>
      </w:r>
      <w:r w:rsidR="00D844B5">
        <w:rPr>
          <w:rFonts w:hint="eastAsia"/>
          <w:color w:val="000000"/>
          <w:lang w:eastAsia="ja-JP"/>
        </w:rPr>
        <w:t xml:space="preserve"> in the previous study [</w:t>
      </w:r>
      <w:r w:rsidR="00E42690">
        <w:rPr>
          <w:color w:val="000000"/>
          <w:lang w:eastAsia="ja-JP"/>
        </w:rPr>
        <w:t>12</w:t>
      </w:r>
      <w:r w:rsidR="00D844B5">
        <w:rPr>
          <w:rFonts w:hint="eastAsia"/>
          <w:color w:val="000000"/>
          <w:lang w:eastAsia="ja-JP"/>
        </w:rPr>
        <w:t>].</w:t>
      </w:r>
      <w:r w:rsidR="008607DB">
        <w:rPr>
          <w:rFonts w:hint="eastAsia"/>
          <w:color w:val="000000"/>
          <w:lang w:eastAsia="ja-JP"/>
        </w:rPr>
        <w:t xml:space="preserve"> </w:t>
      </w:r>
      <w:r w:rsidR="00915B15">
        <w:rPr>
          <w:rFonts w:hint="eastAsia"/>
          <w:color w:val="000000"/>
          <w:lang w:eastAsia="ja-JP"/>
        </w:rPr>
        <w:t>U</w:t>
      </w:r>
      <w:r w:rsidR="005747E4">
        <w:rPr>
          <w:rFonts w:hint="eastAsia"/>
          <w:color w:val="000000"/>
          <w:lang w:eastAsia="ja-JP"/>
        </w:rPr>
        <w:t>nlike the</w:t>
      </w:r>
      <w:r w:rsidR="005747E4" w:rsidRPr="005747E4">
        <w:rPr>
          <w:color w:val="000000"/>
          <w:lang w:eastAsia="ja-JP"/>
        </w:rPr>
        <w:t xml:space="preserve"> </w:t>
      </w:r>
      <w:r w:rsidR="005747E4" w:rsidRPr="00D844B5">
        <w:rPr>
          <w:color w:val="000000"/>
          <w:lang w:eastAsia="ja-JP"/>
        </w:rPr>
        <w:t xml:space="preserve">cable </w:t>
      </w:r>
      <w:proofErr w:type="spellStart"/>
      <w:r w:rsidR="005747E4" w:rsidRPr="002F1E11">
        <w:rPr>
          <w:i/>
          <w:iCs/>
          <w:lang w:val="en-GB"/>
        </w:rPr>
        <w:t>I</w:t>
      </w:r>
      <w:r w:rsidR="005747E4" w:rsidRPr="002F1E11">
        <w:rPr>
          <w:vertAlign w:val="subscript"/>
          <w:lang w:val="en-GB"/>
        </w:rPr>
        <w:t>c</w:t>
      </w:r>
      <w:proofErr w:type="spellEnd"/>
      <w:r w:rsidR="005747E4">
        <w:rPr>
          <w:rFonts w:hint="eastAsia"/>
          <w:color w:val="000000"/>
          <w:lang w:eastAsia="ja-JP"/>
        </w:rPr>
        <w:t>, the conductor</w:t>
      </w:r>
      <w:r w:rsidR="005747E4" w:rsidRPr="00D844B5">
        <w:rPr>
          <w:i/>
          <w:iCs/>
          <w:lang w:val="en-GB"/>
        </w:rPr>
        <w:t xml:space="preserve"> </w:t>
      </w:r>
      <w:proofErr w:type="spellStart"/>
      <w:r w:rsidR="005747E4" w:rsidRPr="002F1E11">
        <w:rPr>
          <w:i/>
          <w:iCs/>
          <w:lang w:val="en-GB"/>
        </w:rPr>
        <w:t>I</w:t>
      </w:r>
      <w:r w:rsidR="005747E4" w:rsidRPr="002F1E11">
        <w:rPr>
          <w:vertAlign w:val="subscript"/>
          <w:lang w:val="en-GB"/>
        </w:rPr>
        <w:t>c</w:t>
      </w:r>
      <w:proofErr w:type="spellEnd"/>
      <w:r w:rsidR="005747E4">
        <w:rPr>
          <w:rFonts w:hint="eastAsia"/>
          <w:color w:val="000000"/>
          <w:lang w:eastAsia="ja-JP"/>
        </w:rPr>
        <w:t xml:space="preserve"> decreased slowly with increasing compressive strain.</w:t>
      </w:r>
      <w:r w:rsidR="00915B15">
        <w:rPr>
          <w:rFonts w:hint="eastAsia"/>
          <w:color w:val="000000"/>
          <w:lang w:eastAsia="ja-JP"/>
        </w:rPr>
        <w:t xml:space="preserve"> </w:t>
      </w:r>
      <w:r w:rsidR="003B4302" w:rsidRPr="003B4302">
        <w:rPr>
          <w:color w:val="000000"/>
          <w:lang w:eastAsia="ja-JP"/>
        </w:rPr>
        <w:t>The main cause</w:t>
      </w:r>
      <w:r w:rsidR="00915B15" w:rsidRPr="00915B15">
        <w:rPr>
          <w:color w:val="000000"/>
          <w:lang w:eastAsia="ja-JP"/>
        </w:rPr>
        <w:t xml:space="preserve"> of this difference is </w:t>
      </w:r>
      <w:r w:rsidR="003B4302">
        <w:rPr>
          <w:color w:val="000000"/>
          <w:lang w:eastAsia="ja-JP"/>
        </w:rPr>
        <w:t xml:space="preserve">seemed to be </w:t>
      </w:r>
      <w:r w:rsidR="00915B15">
        <w:rPr>
          <w:rFonts w:hint="eastAsia"/>
          <w:color w:val="000000"/>
          <w:lang w:eastAsia="ja-JP"/>
        </w:rPr>
        <w:t xml:space="preserve">the conductor </w:t>
      </w:r>
      <w:r w:rsidR="00915B15" w:rsidRPr="00915B15">
        <w:rPr>
          <w:color w:val="000000"/>
          <w:lang w:eastAsia="ja-JP"/>
        </w:rPr>
        <w:t>distortion</w:t>
      </w:r>
      <w:r w:rsidR="00DF4A4B">
        <w:rPr>
          <w:color w:val="000000"/>
          <w:lang w:eastAsia="ja-JP"/>
        </w:rPr>
        <w:t xml:space="preserve"> and the deformation in the tape width direction</w:t>
      </w:r>
      <w:r w:rsidR="00261C83">
        <w:rPr>
          <w:rFonts w:hint="eastAsia"/>
          <w:color w:val="000000"/>
          <w:lang w:eastAsia="ja-JP"/>
        </w:rPr>
        <w:t xml:space="preserve">, which </w:t>
      </w:r>
      <w:r w:rsidR="00DF4A4B">
        <w:rPr>
          <w:color w:val="000000"/>
          <w:lang w:eastAsia="ja-JP"/>
        </w:rPr>
        <w:t>are</w:t>
      </w:r>
      <w:r w:rsidR="00261C83">
        <w:rPr>
          <w:rFonts w:hint="eastAsia"/>
          <w:color w:val="000000"/>
          <w:lang w:eastAsia="ja-JP"/>
        </w:rPr>
        <w:t xml:space="preserve"> not </w:t>
      </w:r>
      <w:r w:rsidR="00261C83" w:rsidRPr="00261C83">
        <w:rPr>
          <w:color w:val="000000"/>
          <w:lang w:eastAsia="ja-JP"/>
        </w:rPr>
        <w:t>considered</w:t>
      </w:r>
      <w:r w:rsidR="00261C83">
        <w:rPr>
          <w:rFonts w:hint="eastAsia"/>
          <w:color w:val="000000"/>
          <w:lang w:eastAsia="ja-JP"/>
        </w:rPr>
        <w:t xml:space="preserve"> in the strain </w:t>
      </w:r>
      <w:r w:rsidR="00261C83">
        <w:rPr>
          <w:color w:val="000000"/>
          <w:lang w:eastAsia="ja-JP"/>
        </w:rPr>
        <w:t>calculation</w:t>
      </w:r>
      <w:r w:rsidR="00261C83">
        <w:rPr>
          <w:rFonts w:hint="eastAsia"/>
          <w:color w:val="000000"/>
          <w:lang w:eastAsia="ja-JP"/>
        </w:rPr>
        <w:t xml:space="preserve">. </w:t>
      </w:r>
      <w:r w:rsidR="003B4302" w:rsidRPr="003B4302">
        <w:rPr>
          <w:color w:val="000000"/>
          <w:lang w:eastAsia="ja-JP"/>
        </w:rPr>
        <w:t xml:space="preserve">When </w:t>
      </w:r>
      <w:r w:rsidR="003B4302">
        <w:rPr>
          <w:color w:val="000000"/>
          <w:lang w:eastAsia="ja-JP"/>
        </w:rPr>
        <w:t xml:space="preserve">the </w:t>
      </w:r>
      <w:r w:rsidR="003B4302" w:rsidRPr="003B4302">
        <w:rPr>
          <w:color w:val="000000"/>
          <w:lang w:eastAsia="ja-JP"/>
        </w:rPr>
        <w:t xml:space="preserve">cable </w:t>
      </w:r>
      <w:r w:rsidR="003B4302">
        <w:rPr>
          <w:color w:val="000000"/>
          <w:lang w:eastAsia="ja-JP"/>
        </w:rPr>
        <w:t>is</w:t>
      </w:r>
      <w:r w:rsidR="003B4302" w:rsidRPr="003B4302">
        <w:rPr>
          <w:color w:val="000000"/>
          <w:lang w:eastAsia="ja-JP"/>
        </w:rPr>
        <w:t xml:space="preserve"> made up of multiple layers,</w:t>
      </w:r>
      <w:r w:rsidR="003B4302">
        <w:rPr>
          <w:color w:val="000000"/>
          <w:lang w:eastAsia="ja-JP"/>
        </w:rPr>
        <w:t xml:space="preserve"> i</w:t>
      </w:r>
      <w:r w:rsidR="002D3078" w:rsidRPr="002D3078">
        <w:rPr>
          <w:color w:val="000000"/>
          <w:lang w:eastAsia="ja-JP"/>
        </w:rPr>
        <w:t xml:space="preserve">t is expected that the conductor distortion </w:t>
      </w:r>
      <w:r w:rsidR="00DF4A4B">
        <w:rPr>
          <w:color w:val="000000"/>
          <w:lang w:eastAsia="ja-JP"/>
        </w:rPr>
        <w:t>and the deformation</w:t>
      </w:r>
      <w:r w:rsidR="00DF4A4B" w:rsidRPr="002D3078">
        <w:rPr>
          <w:color w:val="000000"/>
          <w:lang w:eastAsia="ja-JP"/>
        </w:rPr>
        <w:t xml:space="preserve"> </w:t>
      </w:r>
      <w:r w:rsidR="002D3078" w:rsidRPr="002D3078">
        <w:rPr>
          <w:color w:val="000000"/>
          <w:lang w:eastAsia="ja-JP"/>
        </w:rPr>
        <w:t xml:space="preserve">will change </w:t>
      </w:r>
      <w:r w:rsidR="003B4302" w:rsidRPr="002D3078">
        <w:rPr>
          <w:color w:val="000000"/>
          <w:lang w:eastAsia="ja-JP"/>
        </w:rPr>
        <w:t>due to the</w:t>
      </w:r>
      <w:r w:rsidR="003B4302">
        <w:rPr>
          <w:color w:val="000000"/>
          <w:lang w:eastAsia="ja-JP"/>
        </w:rPr>
        <w:t xml:space="preserve"> contact between the tapes </w:t>
      </w:r>
      <w:r w:rsidR="00DF4A4B" w:rsidRPr="00DF4A4B">
        <w:rPr>
          <w:color w:val="000000"/>
          <w:lang w:eastAsia="ja-JP"/>
        </w:rPr>
        <w:t>on adjacent</w:t>
      </w:r>
      <w:r w:rsidR="00DF4A4B">
        <w:rPr>
          <w:color w:val="000000"/>
          <w:lang w:eastAsia="ja-JP"/>
        </w:rPr>
        <w:t xml:space="preserve"> layers</w:t>
      </w:r>
      <w:r w:rsidR="002D3078" w:rsidRPr="002D3078">
        <w:rPr>
          <w:color w:val="000000"/>
          <w:lang w:eastAsia="ja-JP"/>
        </w:rPr>
        <w:t>.</w:t>
      </w:r>
      <w:r w:rsidR="002D3078">
        <w:rPr>
          <w:rFonts w:hint="eastAsia"/>
          <w:color w:val="000000"/>
          <w:lang w:eastAsia="ja-JP"/>
        </w:rPr>
        <w:t xml:space="preserve"> Considering th</w:t>
      </w:r>
      <w:r w:rsidR="002C4644">
        <w:rPr>
          <w:rFonts w:hint="eastAsia"/>
          <w:color w:val="000000"/>
          <w:lang w:eastAsia="ja-JP"/>
        </w:rPr>
        <w:t>e</w:t>
      </w:r>
      <w:r w:rsidR="002D3078">
        <w:rPr>
          <w:rFonts w:hint="eastAsia"/>
          <w:color w:val="000000"/>
          <w:lang w:eastAsia="ja-JP"/>
        </w:rPr>
        <w:t xml:space="preserve"> </w:t>
      </w:r>
      <w:r w:rsidR="002C4644" w:rsidRPr="002C4644">
        <w:rPr>
          <w:color w:val="000000"/>
          <w:lang w:eastAsia="ja-JP"/>
        </w:rPr>
        <w:t>uncertainty</w:t>
      </w:r>
      <w:r w:rsidR="002D3078">
        <w:rPr>
          <w:rFonts w:hint="eastAsia"/>
          <w:color w:val="000000"/>
          <w:lang w:eastAsia="ja-JP"/>
        </w:rPr>
        <w:t xml:space="preserve"> </w:t>
      </w:r>
      <w:r w:rsidR="002C4644">
        <w:rPr>
          <w:rFonts w:hint="eastAsia"/>
          <w:color w:val="000000"/>
          <w:lang w:eastAsia="ja-JP"/>
        </w:rPr>
        <w:t>of the</w:t>
      </w:r>
      <w:r w:rsidR="00DF4A4B">
        <w:rPr>
          <w:color w:val="000000"/>
          <w:lang w:eastAsia="ja-JP"/>
        </w:rPr>
        <w:t>m</w:t>
      </w:r>
      <w:r w:rsidR="002D3078">
        <w:rPr>
          <w:rFonts w:hint="eastAsia"/>
          <w:color w:val="000000"/>
          <w:lang w:eastAsia="ja-JP"/>
        </w:rPr>
        <w:t xml:space="preserve">, </w:t>
      </w:r>
      <w:r w:rsidR="002C4644" w:rsidRPr="002C4644">
        <w:rPr>
          <w:color w:val="000000"/>
          <w:lang w:eastAsia="ja-JP"/>
        </w:rPr>
        <w:t>the strain limit</w:t>
      </w:r>
      <w:r w:rsidR="00246EE9">
        <w:rPr>
          <w:rFonts w:hint="eastAsia"/>
          <w:color w:val="000000"/>
          <w:lang w:eastAsia="ja-JP"/>
        </w:rPr>
        <w:t>ation</w:t>
      </w:r>
      <w:r w:rsidR="002C4644" w:rsidRPr="002C4644">
        <w:rPr>
          <w:color w:val="000000"/>
          <w:lang w:eastAsia="ja-JP"/>
        </w:rPr>
        <w:t xml:space="preserve"> </w:t>
      </w:r>
      <w:r w:rsidR="002C4644">
        <w:rPr>
          <w:rFonts w:hint="eastAsia"/>
          <w:color w:val="000000"/>
          <w:lang w:eastAsia="ja-JP"/>
        </w:rPr>
        <w:t>of the REBC layer in</w:t>
      </w:r>
      <w:r w:rsidR="002C4644" w:rsidRPr="002C4644">
        <w:rPr>
          <w:color w:val="000000"/>
          <w:lang w:eastAsia="ja-JP"/>
        </w:rPr>
        <w:t xml:space="preserve"> cable manufacturing can be set </w:t>
      </w:r>
      <w:r w:rsidR="002C4644">
        <w:rPr>
          <w:rFonts w:hint="eastAsia"/>
          <w:color w:val="000000"/>
          <w:lang w:eastAsia="ja-JP"/>
        </w:rPr>
        <w:t>to</w:t>
      </w:r>
      <w:r w:rsidR="002C4644" w:rsidRPr="002C4644">
        <w:rPr>
          <w:color w:val="000000"/>
          <w:lang w:eastAsia="ja-JP"/>
        </w:rPr>
        <w:t xml:space="preserve"> -0.4%</w:t>
      </w:r>
      <w:r w:rsidR="00246EE9" w:rsidRPr="00246EE9">
        <w:t xml:space="preserve"> </w:t>
      </w:r>
      <w:r w:rsidR="00246EE9">
        <w:rPr>
          <w:rFonts w:hint="eastAsia"/>
          <w:color w:val="000000"/>
          <w:lang w:eastAsia="ja-JP"/>
        </w:rPr>
        <w:t>with</w:t>
      </w:r>
      <w:r w:rsidR="00246EE9" w:rsidRPr="00246EE9">
        <w:rPr>
          <w:color w:val="000000"/>
          <w:lang w:eastAsia="ja-JP"/>
        </w:rPr>
        <w:t xml:space="preserve"> a margin of </w:t>
      </w:r>
      <w:r w:rsidR="00246EE9" w:rsidRPr="00246EE9">
        <w:rPr>
          <w:color w:val="000000"/>
          <w:lang w:eastAsia="ja-JP"/>
        </w:rPr>
        <w:t xml:space="preserve">0.1% from </w:t>
      </w:r>
      <w:r w:rsidR="00246EE9" w:rsidRPr="005747E4">
        <w:rPr>
          <w:color w:val="000000"/>
          <w:lang w:eastAsia="ja-JP"/>
        </w:rPr>
        <w:t>-0.5%</w:t>
      </w:r>
      <w:r w:rsidR="002C4644" w:rsidRPr="002C4644">
        <w:rPr>
          <w:color w:val="000000"/>
          <w:lang w:eastAsia="ja-JP"/>
        </w:rPr>
        <w:t>.</w:t>
      </w:r>
      <w:r w:rsidR="002C4644">
        <w:rPr>
          <w:rFonts w:hint="eastAsia"/>
          <w:color w:val="000000"/>
          <w:lang w:eastAsia="ja-JP"/>
        </w:rPr>
        <w:t xml:space="preserve"> </w:t>
      </w:r>
      <w:r w:rsidR="00246EE9">
        <w:rPr>
          <w:color w:val="000000"/>
          <w:lang w:eastAsia="ja-JP"/>
        </w:rPr>
        <w:t>A</w:t>
      </w:r>
      <w:r w:rsidR="00246EE9">
        <w:rPr>
          <w:rFonts w:hint="eastAsia"/>
          <w:color w:val="000000"/>
          <w:lang w:eastAsia="ja-JP"/>
        </w:rPr>
        <w:t xml:space="preserve">s listed in Table 3, </w:t>
      </w:r>
      <w:r w:rsidR="00DF4A4B">
        <w:rPr>
          <w:color w:val="000000"/>
          <w:lang w:eastAsia="ja-JP"/>
        </w:rPr>
        <w:t xml:space="preserve">the </w:t>
      </w:r>
      <w:r w:rsidR="00246EE9">
        <w:rPr>
          <w:rFonts w:hint="eastAsia"/>
          <w:color w:val="000000"/>
          <w:lang w:eastAsia="ja-JP"/>
        </w:rPr>
        <w:t>m</w:t>
      </w:r>
      <w:r w:rsidR="002C4644">
        <w:rPr>
          <w:rFonts w:hint="eastAsia"/>
          <w:color w:val="000000"/>
          <w:lang w:eastAsia="ja-JP"/>
        </w:rPr>
        <w:t xml:space="preserve">inimum core diameters using the stack conductor, the </w:t>
      </w:r>
      <w:r w:rsidR="002C4644" w:rsidRPr="00DB6B9E">
        <w:rPr>
          <w:color w:val="000000"/>
          <w:lang w:eastAsia="ja-JP"/>
        </w:rPr>
        <w:t>commercially available</w:t>
      </w:r>
      <w:r w:rsidR="002C4644">
        <w:rPr>
          <w:rFonts w:hint="eastAsia"/>
          <w:color w:val="000000"/>
          <w:lang w:eastAsia="ja-JP"/>
        </w:rPr>
        <w:t xml:space="preserve"> conductor, and the </w:t>
      </w:r>
      <w:r w:rsidR="00D35ADC" w:rsidRPr="00450AB4">
        <w:rPr>
          <w:color w:val="000000"/>
          <w:lang w:eastAsia="ja-JP"/>
        </w:rPr>
        <w:t>additional copper</w:t>
      </w:r>
      <w:r w:rsidR="00D35ADC">
        <w:rPr>
          <w:rFonts w:hint="eastAsia"/>
          <w:color w:val="000000"/>
          <w:lang w:eastAsia="ja-JP"/>
        </w:rPr>
        <w:t xml:space="preserve"> plated </w:t>
      </w:r>
      <w:r w:rsidR="002C4644">
        <w:rPr>
          <w:rFonts w:hint="eastAsia"/>
          <w:color w:val="000000"/>
          <w:lang w:eastAsia="ja-JP"/>
        </w:rPr>
        <w:t>conductor</w:t>
      </w:r>
      <w:r w:rsidR="002C4644" w:rsidRPr="00450AB4">
        <w:rPr>
          <w:color w:val="000000"/>
          <w:lang w:eastAsia="ja-JP"/>
        </w:rPr>
        <w:t xml:space="preserve"> </w:t>
      </w:r>
      <w:r w:rsidR="002C4644">
        <w:rPr>
          <w:rFonts w:hint="eastAsia"/>
          <w:color w:val="000000"/>
          <w:lang w:eastAsia="ja-JP"/>
        </w:rPr>
        <w:t>can be calculated</w:t>
      </w:r>
      <w:r w:rsidR="00246EE9">
        <w:rPr>
          <w:rFonts w:hint="eastAsia"/>
          <w:color w:val="000000"/>
          <w:lang w:eastAsia="ja-JP"/>
        </w:rPr>
        <w:t xml:space="preserve"> </w:t>
      </w:r>
      <w:r w:rsidR="006F65A5">
        <w:rPr>
          <w:rFonts w:hint="eastAsia"/>
          <w:color w:val="000000"/>
          <w:lang w:eastAsia="ja-JP"/>
        </w:rPr>
        <w:t xml:space="preserve">from (1-3) </w:t>
      </w:r>
      <w:r w:rsidR="00DD73E2">
        <w:rPr>
          <w:rFonts w:hint="eastAsia"/>
          <w:color w:val="000000"/>
          <w:lang w:eastAsia="ja-JP"/>
        </w:rPr>
        <w:t>with</w:t>
      </w:r>
      <w:r w:rsidR="00246EE9">
        <w:rPr>
          <w:rFonts w:hint="eastAsia"/>
          <w:color w:val="000000"/>
          <w:lang w:eastAsia="ja-JP"/>
        </w:rPr>
        <w:t xml:space="preserve"> the same</w:t>
      </w:r>
      <w:r w:rsidR="00DD73E2">
        <w:rPr>
          <w:rFonts w:hint="eastAsia"/>
          <w:color w:val="000000"/>
          <w:lang w:eastAsia="ja-JP"/>
        </w:rPr>
        <w:t xml:space="preserve"> tape</w:t>
      </w:r>
      <w:r w:rsidR="00246EE9">
        <w:rPr>
          <w:rFonts w:hint="eastAsia"/>
          <w:color w:val="000000"/>
          <w:lang w:eastAsia="ja-JP"/>
        </w:rPr>
        <w:t xml:space="preserve"> width of 2</w:t>
      </w:r>
      <w:r w:rsidR="00246EE9">
        <w:rPr>
          <w:color w:val="000000"/>
          <w:lang w:eastAsia="ja-JP"/>
        </w:rPr>
        <w:t> </w:t>
      </w:r>
      <w:r w:rsidR="00246EE9">
        <w:rPr>
          <w:rFonts w:hint="eastAsia"/>
          <w:color w:val="000000"/>
          <w:lang w:eastAsia="ja-JP"/>
        </w:rPr>
        <w:t>mm</w:t>
      </w:r>
      <w:r w:rsidR="002C4644">
        <w:rPr>
          <w:rFonts w:hint="eastAsia"/>
          <w:color w:val="000000"/>
          <w:lang w:eastAsia="ja-JP"/>
        </w:rPr>
        <w:t xml:space="preserve">. </w:t>
      </w:r>
      <w:r w:rsidR="00FD5772">
        <w:rPr>
          <w:rFonts w:hint="eastAsia"/>
          <w:color w:val="000000"/>
          <w:lang w:eastAsia="ja-JP"/>
        </w:rPr>
        <w:t xml:space="preserve">The stack conductor and the </w:t>
      </w:r>
      <w:r w:rsidR="00FD5772" w:rsidRPr="00450AB4">
        <w:rPr>
          <w:color w:val="000000"/>
          <w:lang w:eastAsia="ja-JP"/>
        </w:rPr>
        <w:t>additional copper</w:t>
      </w:r>
      <w:r w:rsidR="00FD5772">
        <w:rPr>
          <w:rFonts w:hint="eastAsia"/>
          <w:color w:val="000000"/>
          <w:lang w:eastAsia="ja-JP"/>
        </w:rPr>
        <w:t xml:space="preserve"> plated conductor</w:t>
      </w:r>
      <w:r w:rsidR="00FD5772" w:rsidRPr="00450AB4">
        <w:rPr>
          <w:color w:val="000000"/>
          <w:lang w:eastAsia="ja-JP"/>
        </w:rPr>
        <w:t xml:space="preserve"> </w:t>
      </w:r>
      <w:r w:rsidR="00FD5772">
        <w:rPr>
          <w:rFonts w:hint="eastAsia"/>
          <w:color w:val="000000"/>
          <w:lang w:eastAsia="ja-JP"/>
        </w:rPr>
        <w:t xml:space="preserve">can be wound on much smaller cores than the </w:t>
      </w:r>
      <w:r w:rsidR="00FD5772" w:rsidRPr="00DB6B9E">
        <w:rPr>
          <w:color w:val="000000"/>
          <w:lang w:eastAsia="ja-JP"/>
        </w:rPr>
        <w:t>commercially available</w:t>
      </w:r>
      <w:r w:rsidR="00FD5772">
        <w:rPr>
          <w:rFonts w:hint="eastAsia"/>
          <w:color w:val="000000"/>
          <w:lang w:eastAsia="ja-JP"/>
        </w:rPr>
        <w:t xml:space="preserve"> conductor as expected. </w:t>
      </w:r>
      <w:r w:rsidR="007825CB">
        <w:rPr>
          <w:rFonts w:hint="eastAsia"/>
          <w:color w:val="000000"/>
          <w:lang w:eastAsia="ja-JP"/>
        </w:rPr>
        <w:t xml:space="preserve">The </w:t>
      </w:r>
      <w:r w:rsidR="007825CB" w:rsidRPr="00450AB4">
        <w:rPr>
          <w:color w:val="000000"/>
          <w:lang w:eastAsia="ja-JP"/>
        </w:rPr>
        <w:t>additional copper</w:t>
      </w:r>
      <w:r w:rsidR="007825CB">
        <w:rPr>
          <w:rFonts w:hint="eastAsia"/>
          <w:color w:val="000000"/>
          <w:lang w:eastAsia="ja-JP"/>
        </w:rPr>
        <w:t xml:space="preserve"> plated conductor is </w:t>
      </w:r>
      <w:r w:rsidR="00DF4A4B">
        <w:rPr>
          <w:color w:val="000000"/>
          <w:lang w:eastAsia="ja-JP"/>
        </w:rPr>
        <w:t>designed</w:t>
      </w:r>
      <w:r w:rsidR="007825CB">
        <w:rPr>
          <w:rFonts w:hint="eastAsia"/>
          <w:color w:val="000000"/>
          <w:lang w:eastAsia="ja-JP"/>
        </w:rPr>
        <w:t xml:space="preserve"> to center the REBCO layer </w:t>
      </w:r>
      <w:r w:rsidR="007825CB" w:rsidRPr="00D35ADC">
        <w:rPr>
          <w:color w:val="000000"/>
          <w:lang w:eastAsia="ja-JP"/>
        </w:rPr>
        <w:t>across the conductor thickness with a variation of 2</w:t>
      </w:r>
      <w:r w:rsidR="007825CB">
        <w:rPr>
          <w:color w:val="000000"/>
          <w:lang w:eastAsia="ja-JP"/>
        </w:rPr>
        <w:t> </w:t>
      </w:r>
      <w:r w:rsidR="007825CB" w:rsidRPr="00D35ADC">
        <w:rPr>
          <w:color w:val="000000"/>
          <w:lang w:eastAsia="ja-JP"/>
        </w:rPr>
        <w:t>µm</w:t>
      </w:r>
      <w:r w:rsidR="007825CB">
        <w:rPr>
          <w:rFonts w:hint="eastAsia"/>
          <w:color w:val="000000"/>
          <w:lang w:eastAsia="ja-JP"/>
        </w:rPr>
        <w:t>. The</w:t>
      </w:r>
      <w:r w:rsidR="00914222">
        <w:rPr>
          <w:rFonts w:hint="eastAsia"/>
          <w:color w:val="000000"/>
          <w:lang w:eastAsia="ja-JP"/>
        </w:rPr>
        <w:t xml:space="preserve"> </w:t>
      </w:r>
      <w:r w:rsidR="009C75AF">
        <w:rPr>
          <w:rFonts w:hint="eastAsia"/>
          <w:color w:val="000000"/>
          <w:lang w:eastAsia="ja-JP"/>
        </w:rPr>
        <w:t>m</w:t>
      </w:r>
      <w:r w:rsidR="009C75AF" w:rsidRPr="009C75AF">
        <w:rPr>
          <w:color w:val="000000"/>
          <w:lang w:eastAsia="ja-JP"/>
        </w:rPr>
        <w:t xml:space="preserve">inimum core diameter </w:t>
      </w:r>
      <w:r w:rsidR="009C75AF">
        <w:rPr>
          <w:rFonts w:hint="eastAsia"/>
          <w:color w:val="000000"/>
          <w:lang w:eastAsia="ja-JP"/>
        </w:rPr>
        <w:t xml:space="preserve">of </w:t>
      </w:r>
      <w:r w:rsidR="007825CB">
        <w:rPr>
          <w:rFonts w:hint="eastAsia"/>
          <w:color w:val="000000"/>
          <w:lang w:eastAsia="ja-JP"/>
        </w:rPr>
        <w:t xml:space="preserve">the </w:t>
      </w:r>
      <w:r w:rsidR="007825CB" w:rsidRPr="00450AB4">
        <w:rPr>
          <w:color w:val="000000"/>
          <w:lang w:eastAsia="ja-JP"/>
        </w:rPr>
        <w:t>additional copper</w:t>
      </w:r>
      <w:r w:rsidR="007825CB">
        <w:rPr>
          <w:rFonts w:hint="eastAsia"/>
          <w:color w:val="000000"/>
          <w:lang w:eastAsia="ja-JP"/>
        </w:rPr>
        <w:t xml:space="preserve"> plated conductor </w:t>
      </w:r>
      <w:r w:rsidR="00FD5772">
        <w:rPr>
          <w:rFonts w:hint="eastAsia"/>
          <w:color w:val="000000"/>
          <w:lang w:eastAsia="ja-JP"/>
        </w:rPr>
        <w:t xml:space="preserve">is approximately 0.5 mm from the strain </w:t>
      </w:r>
      <w:r w:rsidR="007825CB">
        <w:rPr>
          <w:color w:val="000000"/>
          <w:lang w:eastAsia="ja-JP"/>
        </w:rPr>
        <w:t>calculation but</w:t>
      </w:r>
      <w:r w:rsidR="00FD5772">
        <w:rPr>
          <w:rFonts w:hint="eastAsia"/>
          <w:color w:val="000000"/>
          <w:lang w:eastAsia="ja-JP"/>
        </w:rPr>
        <w:t xml:space="preserve"> </w:t>
      </w:r>
      <w:r w:rsidR="009C75AF">
        <w:rPr>
          <w:rFonts w:hint="eastAsia"/>
          <w:color w:val="000000"/>
          <w:lang w:eastAsia="ja-JP"/>
        </w:rPr>
        <w:t xml:space="preserve">is limited </w:t>
      </w:r>
      <w:r w:rsidR="009C75AF" w:rsidRPr="009C75AF">
        <w:rPr>
          <w:color w:val="000000"/>
          <w:lang w:eastAsia="ja-JP"/>
        </w:rPr>
        <w:t>to 1 mm by the core circumference and the 2</w:t>
      </w:r>
      <w:r w:rsidR="00FD5772">
        <w:rPr>
          <w:rFonts w:hint="eastAsia"/>
          <w:color w:val="000000"/>
          <w:lang w:eastAsia="ja-JP"/>
        </w:rPr>
        <w:t>-</w:t>
      </w:r>
      <w:r w:rsidR="009C75AF" w:rsidRPr="009C75AF">
        <w:rPr>
          <w:color w:val="000000"/>
          <w:lang w:eastAsia="ja-JP"/>
        </w:rPr>
        <w:t>mm</w:t>
      </w:r>
      <w:r w:rsidR="00FD5772">
        <w:rPr>
          <w:rFonts w:hint="eastAsia"/>
          <w:color w:val="000000"/>
          <w:lang w:eastAsia="ja-JP"/>
        </w:rPr>
        <w:t>-</w:t>
      </w:r>
      <w:r w:rsidR="009C75AF" w:rsidRPr="009C75AF">
        <w:rPr>
          <w:color w:val="000000"/>
          <w:lang w:eastAsia="ja-JP"/>
        </w:rPr>
        <w:t>wide tape.</w:t>
      </w:r>
      <w:r w:rsidR="00FD5772">
        <w:rPr>
          <w:rFonts w:hint="eastAsia"/>
          <w:color w:val="000000"/>
          <w:lang w:eastAsia="ja-JP"/>
        </w:rPr>
        <w:t xml:space="preserve"> </w:t>
      </w:r>
    </w:p>
    <w:p w14:paraId="120293A3" w14:textId="04D497D5" w:rsidR="002947C5" w:rsidRPr="00D050EC" w:rsidRDefault="002947C5" w:rsidP="00D050EC">
      <w:pPr>
        <w:pStyle w:val="2"/>
        <w:numPr>
          <w:ilvl w:val="0"/>
          <w:numId w:val="0"/>
        </w:numPr>
      </w:pPr>
      <w:r w:rsidRPr="00D050EC">
        <w:lastRenderedPageBreak/>
        <w:t xml:space="preserve">B. </w:t>
      </w:r>
      <w:r w:rsidR="009357F5" w:rsidRPr="009357F5">
        <w:t xml:space="preserve">Estimation of </w:t>
      </w:r>
      <w:r w:rsidR="009357F5">
        <w:rPr>
          <w:rFonts w:hint="eastAsia"/>
          <w:lang w:eastAsia="ja-JP"/>
        </w:rPr>
        <w:t>C</w:t>
      </w:r>
      <w:r w:rsidR="009357F5" w:rsidRPr="009357F5">
        <w:t xml:space="preserve">able </w:t>
      </w:r>
      <w:proofErr w:type="spellStart"/>
      <w:r w:rsidR="009357F5" w:rsidRPr="009357F5">
        <w:t>I</w:t>
      </w:r>
      <w:r w:rsidR="009357F5" w:rsidRPr="009357F5">
        <w:rPr>
          <w:vertAlign w:val="subscript"/>
        </w:rPr>
        <w:t>c</w:t>
      </w:r>
      <w:proofErr w:type="spellEnd"/>
      <w:r w:rsidR="009357F5" w:rsidRPr="009357F5">
        <w:t xml:space="preserve"> and J</w:t>
      </w:r>
      <w:r w:rsidR="009357F5" w:rsidRPr="009357F5">
        <w:rPr>
          <w:vertAlign w:val="subscript"/>
        </w:rPr>
        <w:t>e</w:t>
      </w:r>
      <w:r w:rsidR="009357F5" w:rsidRPr="009357F5">
        <w:t xml:space="preserve"> </w:t>
      </w:r>
      <w:r w:rsidR="009357F5">
        <w:rPr>
          <w:rFonts w:hint="eastAsia"/>
          <w:lang w:eastAsia="ja-JP"/>
        </w:rPr>
        <w:t xml:space="preserve">at </w:t>
      </w:r>
      <w:r w:rsidR="009357F5" w:rsidRPr="009357F5">
        <w:t xml:space="preserve">20 T </w:t>
      </w:r>
      <w:r w:rsidR="009357F5">
        <w:rPr>
          <w:rFonts w:hint="eastAsia"/>
          <w:lang w:eastAsia="ja-JP"/>
        </w:rPr>
        <w:t>and</w:t>
      </w:r>
      <w:r w:rsidR="009357F5" w:rsidRPr="009357F5">
        <w:t xml:space="preserve"> 4.2 K</w:t>
      </w:r>
    </w:p>
    <w:p w14:paraId="651E8019" w14:textId="0663CFB4" w:rsidR="00A741DC" w:rsidRDefault="009E7523" w:rsidP="009B43B3">
      <w:pPr>
        <w:pStyle w:val="Text"/>
        <w:rPr>
          <w:lang w:val="en-GB"/>
        </w:rPr>
      </w:pPr>
      <w:r w:rsidRPr="002F1E11">
        <w:rPr>
          <w:noProof/>
          <w:lang w:eastAsia="ja-JP"/>
        </w:rPr>
        <mc:AlternateContent>
          <mc:Choice Requires="wps">
            <w:drawing>
              <wp:anchor distT="0" distB="228600" distL="114300" distR="114300" simplePos="0" relativeHeight="251658752" behindDoc="0" locked="0" layoutInCell="1" allowOverlap="0" wp14:anchorId="458820D5" wp14:editId="03F01AEC">
                <wp:simplePos x="0" y="0"/>
                <wp:positionH relativeFrom="margin">
                  <wp:posOffset>1905</wp:posOffset>
                </wp:positionH>
                <wp:positionV relativeFrom="margin">
                  <wp:posOffset>2867025</wp:posOffset>
                </wp:positionV>
                <wp:extent cx="3200400" cy="5830570"/>
                <wp:effectExtent l="0" t="0" r="0" b="0"/>
                <wp:wrapSquare wrapText="bothSides"/>
                <wp:docPr id="1618613904"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83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0A09A5" w14:textId="7FF8978E" w:rsidR="000A7664" w:rsidRDefault="00F74152" w:rsidP="000A7664">
                            <w:pPr>
                              <w:jc w:val="center"/>
                              <w:rPr>
                                <w:smallCaps/>
                                <w:sz w:val="16"/>
                                <w:szCs w:val="16"/>
                                <w:lang w:val="en-GB"/>
                              </w:rPr>
                            </w:pPr>
                            <w:r w:rsidRPr="00F74152">
                              <w:rPr>
                                <w:noProof/>
                              </w:rPr>
                              <w:drawing>
                                <wp:inline distT="0" distB="0" distL="0" distR="0" wp14:anchorId="1CE32FDA" wp14:editId="3BDBE0D6">
                                  <wp:extent cx="2961176" cy="1773540"/>
                                  <wp:effectExtent l="0" t="0" r="0" b="0"/>
                                  <wp:docPr id="46139650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1368" t="1993" r="1195" b="2387"/>
                                          <a:stretch/>
                                        </pic:blipFill>
                                        <pic:spPr bwMode="auto">
                                          <a:xfrm>
                                            <a:off x="0" y="0"/>
                                            <a:ext cx="2976403" cy="1782660"/>
                                          </a:xfrm>
                                          <a:prstGeom prst="rect">
                                            <a:avLst/>
                                          </a:prstGeom>
                                          <a:noFill/>
                                          <a:ln>
                                            <a:noFill/>
                                          </a:ln>
                                          <a:extLst>
                                            <a:ext uri="{53640926-AAD7-44D8-BBD7-CCE9431645EC}">
                                              <a14:shadowObscured xmlns:a14="http://schemas.microsoft.com/office/drawing/2010/main"/>
                                            </a:ext>
                                          </a:extLst>
                                        </pic:spPr>
                                      </pic:pic>
                                    </a:graphicData>
                                  </a:graphic>
                                </wp:inline>
                              </w:drawing>
                            </w:r>
                          </w:p>
                          <w:p w14:paraId="4C4E4323" w14:textId="487A38E2" w:rsidR="00A23DE8" w:rsidRDefault="00A23DE8" w:rsidP="00A23DE8">
                            <w:pPr>
                              <w:pStyle w:val="FigureCaption"/>
                              <w:jc w:val="center"/>
                              <w:rPr>
                                <w:lang w:val="en-GB"/>
                              </w:rPr>
                            </w:pPr>
                            <w:r>
                              <w:rPr>
                                <w:lang w:val="en-GB"/>
                              </w:rPr>
                              <w:t>(a)</w:t>
                            </w:r>
                          </w:p>
                          <w:p w14:paraId="602FB01C" w14:textId="3768D8B4" w:rsidR="000A7664" w:rsidRDefault="00A23DE8" w:rsidP="00F74152">
                            <w:pPr>
                              <w:pStyle w:val="FigureCaption"/>
                              <w:jc w:val="center"/>
                              <w:rPr>
                                <w:lang w:val="en-GB"/>
                              </w:rPr>
                            </w:pPr>
                            <w:r>
                              <w:rPr>
                                <w:lang w:val="en-GB"/>
                              </w:rPr>
                              <w:t xml:space="preserve"> </w:t>
                            </w:r>
                            <w:r w:rsidR="00F74152" w:rsidRPr="00F74152">
                              <w:rPr>
                                <w:noProof/>
                              </w:rPr>
                              <w:drawing>
                                <wp:inline distT="0" distB="0" distL="0" distR="0" wp14:anchorId="1DEF577E" wp14:editId="2A2E904C">
                                  <wp:extent cx="3068547" cy="1819928"/>
                                  <wp:effectExtent l="0" t="0" r="0" b="8890"/>
                                  <wp:docPr id="153768257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1369" t="2496" r="1004" b="2446"/>
                                          <a:stretch/>
                                        </pic:blipFill>
                                        <pic:spPr bwMode="auto">
                                          <a:xfrm>
                                            <a:off x="0" y="0"/>
                                            <a:ext cx="3083259" cy="1828653"/>
                                          </a:xfrm>
                                          <a:prstGeom prst="rect">
                                            <a:avLst/>
                                          </a:prstGeom>
                                          <a:noFill/>
                                          <a:ln>
                                            <a:noFill/>
                                          </a:ln>
                                          <a:extLst>
                                            <a:ext uri="{53640926-AAD7-44D8-BBD7-CCE9431645EC}">
                                              <a14:shadowObscured xmlns:a14="http://schemas.microsoft.com/office/drawing/2010/main"/>
                                            </a:ext>
                                          </a:extLst>
                                        </pic:spPr>
                                      </pic:pic>
                                    </a:graphicData>
                                  </a:graphic>
                                </wp:inline>
                              </w:drawing>
                            </w:r>
                          </w:p>
                          <w:p w14:paraId="179A3226" w14:textId="784AE469" w:rsidR="00A23DE8" w:rsidRDefault="00A23DE8" w:rsidP="00F74152">
                            <w:pPr>
                              <w:pStyle w:val="FigureCaption"/>
                              <w:jc w:val="center"/>
                              <w:rPr>
                                <w:lang w:eastAsia="ja-JP"/>
                              </w:rPr>
                            </w:pPr>
                            <w:r>
                              <w:rPr>
                                <w:lang w:val="en-GB"/>
                              </w:rPr>
                              <w:t>(</w:t>
                            </w:r>
                            <w:r>
                              <w:rPr>
                                <w:lang w:val="en-GB"/>
                              </w:rPr>
                              <w:t>b</w:t>
                            </w:r>
                            <w:r>
                              <w:rPr>
                                <w:lang w:val="en-GB"/>
                              </w:rPr>
                              <w:t>)</w:t>
                            </w:r>
                          </w:p>
                          <w:p w14:paraId="2083FC9D" w14:textId="0F327475" w:rsidR="000A7664" w:rsidRPr="00D844B5" w:rsidRDefault="000A7664" w:rsidP="000A7664">
                            <w:pPr>
                              <w:pStyle w:val="FigureCaption"/>
                              <w:rPr>
                                <w:lang w:eastAsia="ja-JP"/>
                              </w:rPr>
                            </w:pPr>
                            <w:r w:rsidRPr="00E46D13">
                              <w:rPr>
                                <w:b/>
                                <w:bCs/>
                              </w:rPr>
                              <w:t xml:space="preserve">Fig. </w:t>
                            </w:r>
                            <w:r w:rsidR="00F74152">
                              <w:rPr>
                                <w:b/>
                                <w:bCs/>
                                <w:lang w:eastAsia="ja-JP"/>
                              </w:rPr>
                              <w:t>7</w:t>
                            </w:r>
                            <w:r w:rsidRPr="00E46D13">
                              <w:rPr>
                                <w:b/>
                                <w:bCs/>
                              </w:rPr>
                              <w:t>.</w:t>
                            </w:r>
                            <w:r w:rsidRPr="00E46D13">
                              <w:t xml:space="preserve"> </w:t>
                            </w:r>
                            <w:r w:rsidR="00F74152">
                              <w:t>E</w:t>
                            </w:r>
                            <w:r w:rsidR="00F74152">
                              <w:rPr>
                                <w:rFonts w:ascii="Times-Roman" w:hAnsi="Times-Roman" w:cs="Times-Roman"/>
                              </w:rPr>
                              <w:t>stimated</w:t>
                            </w:r>
                            <w:r w:rsidR="00F74152">
                              <w:rPr>
                                <w:rFonts w:ascii="Times-Roman" w:hAnsi="Times-Roman" w:cs="Times-Roman"/>
                                <w:lang w:eastAsia="ja-JP"/>
                              </w:rPr>
                              <w:t xml:space="preserve"> </w:t>
                            </w:r>
                            <w:r w:rsidR="00F74152">
                              <w:rPr>
                                <w:lang w:val="en-GB"/>
                              </w:rPr>
                              <w:t>cable</w:t>
                            </w:r>
                            <w:r w:rsidR="00A23DE8">
                              <w:rPr>
                                <w:lang w:val="en-GB"/>
                              </w:rPr>
                              <w:t xml:space="preserve"> (a)</w:t>
                            </w:r>
                            <w:r w:rsidR="00F74152">
                              <w:rPr>
                                <w:lang w:val="en-GB"/>
                              </w:rPr>
                              <w:t xml:space="preserve"> </w:t>
                            </w:r>
                            <w:proofErr w:type="spellStart"/>
                            <w:r w:rsidR="00F74152" w:rsidRPr="002F1E11">
                              <w:rPr>
                                <w:i/>
                                <w:iCs/>
                                <w:lang w:val="en-GB"/>
                              </w:rPr>
                              <w:t>I</w:t>
                            </w:r>
                            <w:r w:rsidR="00F74152" w:rsidRPr="002F1E11">
                              <w:rPr>
                                <w:vertAlign w:val="subscript"/>
                                <w:lang w:val="en-GB"/>
                              </w:rPr>
                              <w:t>c</w:t>
                            </w:r>
                            <w:proofErr w:type="spellEnd"/>
                            <w:r w:rsidR="00F74152" w:rsidRPr="002F1E11">
                              <w:rPr>
                                <w:lang w:val="en-GB"/>
                              </w:rPr>
                              <w:t xml:space="preserve"> </w:t>
                            </w:r>
                            <w:r w:rsidR="00F74152">
                              <w:rPr>
                                <w:lang w:val="en-GB"/>
                              </w:rPr>
                              <w:t>and</w:t>
                            </w:r>
                            <w:r w:rsidR="00A23DE8">
                              <w:rPr>
                                <w:lang w:val="en-GB"/>
                              </w:rPr>
                              <w:t xml:space="preserve"> (b)</w:t>
                            </w:r>
                            <w:r w:rsidR="00F74152">
                              <w:rPr>
                                <w:lang w:val="en-GB"/>
                              </w:rPr>
                              <w:t xml:space="preserve"> </w:t>
                            </w:r>
                            <w:r w:rsidR="00F74152" w:rsidRPr="007C2D8E">
                              <w:rPr>
                                <w:i/>
                                <w:iCs/>
                                <w:lang w:val="en-GB"/>
                              </w:rPr>
                              <w:t>J</w:t>
                            </w:r>
                            <w:r w:rsidR="00F74152" w:rsidRPr="007C2D8E">
                              <w:rPr>
                                <w:vertAlign w:val="subscript"/>
                                <w:lang w:val="en-GB"/>
                              </w:rPr>
                              <w:t>e</w:t>
                            </w:r>
                            <w:r w:rsidR="00F74152" w:rsidRPr="00357E2C">
                              <w:rPr>
                                <w:lang w:val="en-GB"/>
                              </w:rPr>
                              <w:t xml:space="preserve"> </w:t>
                            </w:r>
                            <w:r w:rsidR="00F74152">
                              <w:rPr>
                                <w:lang w:val="en-GB"/>
                              </w:rPr>
                              <w:t xml:space="preserve">of the </w:t>
                            </w:r>
                            <w:r w:rsidR="00F74152">
                              <w:rPr>
                                <w:rFonts w:hint="eastAsia"/>
                                <w:lang w:val="en-GB" w:eastAsia="ja-JP"/>
                              </w:rPr>
                              <w:t xml:space="preserve">three types of the REBCO round cables at </w:t>
                            </w:r>
                            <w:r w:rsidR="00F74152">
                              <w:rPr>
                                <w:rFonts w:ascii="Times-Roman" w:hAnsi="Times-Roman" w:cs="Times-Roman"/>
                              </w:rPr>
                              <w:t xml:space="preserve">20 T </w:t>
                            </w:r>
                            <w:r w:rsidR="00F74152">
                              <w:rPr>
                                <w:rFonts w:ascii="Times-Roman" w:hAnsi="Times-Roman" w:cs="Times-Roman" w:hint="eastAsia"/>
                                <w:lang w:eastAsia="ja-JP"/>
                              </w:rPr>
                              <w:t>and</w:t>
                            </w:r>
                            <w:r w:rsidR="00F74152" w:rsidRPr="00C86FDE">
                              <w:rPr>
                                <w:rFonts w:ascii="Times-Roman" w:hAnsi="Times-Roman" w:cs="Times-Roman"/>
                              </w:rPr>
                              <w:t xml:space="preserve"> 4.2 K as a function of the cable diameter</w:t>
                            </w:r>
                            <w:r w:rsidR="00F74152">
                              <w:rPr>
                                <w:rFonts w:ascii="Times-Roman" w:hAnsi="Times-Roman" w:cs="Times-Roman"/>
                              </w:rPr>
                              <w:t>.</w:t>
                            </w:r>
                          </w:p>
                          <w:p w14:paraId="33835992" w14:textId="77777777" w:rsidR="00DD673E" w:rsidRDefault="00DD673E" w:rsidP="00DD673E">
                            <w:pPr>
                              <w:pStyle w:val="FigureCaption"/>
                              <w:jc w:val="center"/>
                              <w:rPr>
                                <w:lang w:val="en-GB"/>
                              </w:rPr>
                            </w:pPr>
                          </w:p>
                          <w:p w14:paraId="70A577C0" w14:textId="6FC7ADBD" w:rsidR="00DD673E" w:rsidRDefault="00DD673E" w:rsidP="00DD673E">
                            <w:pPr>
                              <w:pStyle w:val="FigureCaption"/>
                              <w:jc w:val="center"/>
                              <w:rPr>
                                <w:lang w:eastAsia="ja-JP"/>
                              </w:rPr>
                            </w:pPr>
                            <w:r>
                              <w:rPr>
                                <w:lang w:val="en-GB"/>
                              </w:rPr>
                              <w:t xml:space="preserve"> </w:t>
                            </w:r>
                            <w:r w:rsidR="00503B34" w:rsidRPr="00503B34">
                              <w:drawing>
                                <wp:inline distT="0" distB="0" distL="0" distR="0" wp14:anchorId="5A611349" wp14:editId="440486D0">
                                  <wp:extent cx="2910468" cy="1396909"/>
                                  <wp:effectExtent l="0" t="0" r="4445" b="0"/>
                                  <wp:docPr id="1189257076"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57076" name="図 1" descr="グラフ, 折れ線グラフ&#10;&#10;自動的に生成された説明"/>
                                          <pic:cNvPicPr/>
                                        </pic:nvPicPr>
                                        <pic:blipFill>
                                          <a:blip r:embed="rId18"/>
                                          <a:stretch>
                                            <a:fillRect/>
                                          </a:stretch>
                                        </pic:blipFill>
                                        <pic:spPr>
                                          <a:xfrm>
                                            <a:off x="0" y="0"/>
                                            <a:ext cx="2928468" cy="1405548"/>
                                          </a:xfrm>
                                          <a:prstGeom prst="rect">
                                            <a:avLst/>
                                          </a:prstGeom>
                                        </pic:spPr>
                                      </pic:pic>
                                    </a:graphicData>
                                  </a:graphic>
                                </wp:inline>
                              </w:drawing>
                            </w:r>
                          </w:p>
                          <w:p w14:paraId="4F800C74" w14:textId="1D51DEA2" w:rsidR="00DD673E" w:rsidRPr="00860E9D" w:rsidRDefault="00DD673E" w:rsidP="009E7523">
                            <w:pPr>
                              <w:pStyle w:val="FigureCaption"/>
                              <w:rPr>
                                <w:rFonts w:hint="eastAsia"/>
                                <w:lang w:eastAsia="ja-JP"/>
                              </w:rPr>
                            </w:pPr>
                            <w:r w:rsidRPr="00E46D13">
                              <w:rPr>
                                <w:b/>
                                <w:bCs/>
                              </w:rPr>
                              <w:t xml:space="preserve">Fig. </w:t>
                            </w:r>
                            <w:r>
                              <w:rPr>
                                <w:b/>
                                <w:bCs/>
                                <w:lang w:eastAsia="ja-JP"/>
                              </w:rPr>
                              <w:t>8</w:t>
                            </w:r>
                            <w:r w:rsidRPr="00E46D13">
                              <w:rPr>
                                <w:b/>
                                <w:bCs/>
                              </w:rPr>
                              <w:t>.</w:t>
                            </w:r>
                            <w:r w:rsidRPr="00E46D13">
                              <w:t xml:space="preserve"> </w:t>
                            </w:r>
                            <w:r w:rsidR="009E7523">
                              <w:t xml:space="preserve">Coil thickness vs. coil current density of a </w:t>
                            </w:r>
                            <w:r w:rsidR="009E7523">
                              <w:rPr>
                                <w:lang w:val="en-GB"/>
                              </w:rPr>
                              <w:t xml:space="preserve">20 T </w:t>
                            </w:r>
                            <w:r w:rsidR="009E7523">
                              <w:rPr>
                                <w:rFonts w:hint="eastAsia"/>
                                <w:color w:val="000000"/>
                                <w:lang w:eastAsia="ja-JP"/>
                              </w:rPr>
                              <w:t>co</w:t>
                            </w:r>
                            <w:r w:rsidR="009E7523" w:rsidRPr="00FC08E1">
                              <w:rPr>
                                <w:rFonts w:hint="eastAsia"/>
                                <w:color w:val="000000"/>
                                <w:lang w:eastAsia="ja-JP"/>
                              </w:rPr>
                              <w:t>s</w:t>
                            </w:r>
                            <w:r w:rsidR="009E7523">
                              <w:rPr>
                                <w:rFonts w:hint="eastAsia"/>
                                <w:color w:val="000000"/>
                                <w:lang w:eastAsia="ja-JP"/>
                              </w:rPr>
                              <w:t>(</w:t>
                            </w:r>
                            <w:r w:rsidR="009E7523" w:rsidRPr="00FC08E1">
                              <w:rPr>
                                <w:i/>
                                <w:iCs/>
                                <w:color w:val="000000"/>
                                <w:lang w:eastAsia="ja-JP"/>
                              </w:rPr>
                              <w:t>θ</w:t>
                            </w:r>
                            <w:r w:rsidR="009E7523">
                              <w:rPr>
                                <w:rFonts w:hint="eastAsia"/>
                                <w:color w:val="000000"/>
                                <w:lang w:eastAsia="ja-JP"/>
                              </w:rPr>
                              <w:t>)</w:t>
                            </w:r>
                            <w:r w:rsidR="009E7523">
                              <w:rPr>
                                <w:color w:val="000000"/>
                                <w:lang w:eastAsia="ja-JP"/>
                              </w:rPr>
                              <w:t xml:space="preserve"> </w:t>
                            </w:r>
                            <w:r w:rsidR="009E7523">
                              <w:rPr>
                                <w:lang w:val="en-GB"/>
                              </w:rPr>
                              <w:t xml:space="preserve">dipole </w:t>
                            </w:r>
                            <w:r w:rsidR="009E7523">
                              <w:rPr>
                                <w:lang w:val="en-GB"/>
                              </w:rPr>
                              <w:t xml:space="preserve">designed using </w:t>
                            </w:r>
                            <w:r w:rsidR="009E7523">
                              <w:rPr>
                                <w:lang w:val="en-GB"/>
                              </w:rPr>
                              <w:t>a full HTS sector configuration</w:t>
                            </w:r>
                            <w:r>
                              <w:rPr>
                                <w:rFonts w:ascii="Times-Roman" w:hAnsi="Times-Roman" w:cs="Times-Roman"/>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820D5" id="_x0000_s1029" type="#_x0000_t202" style="position:absolute;left:0;text-align:left;margin-left:.15pt;margin-top:225.75pt;width:252pt;height:459.1pt;z-index:251658752;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" o:allowoverlap="f" stroked="f">
                <v:textbox inset="0,0,0,0">
                  <w:txbxContent>
                    <w:p w14:paraId="290A09A5" w14:textId="7FF8978E" w:rsidR="000A7664" w:rsidRDefault="00F74152" w:rsidP="000A7664">
                      <w:pPr>
                        <w:jc w:val="center"/>
                        <w:rPr>
                          <w:smallCaps/>
                          <w:sz w:val="16"/>
                          <w:szCs w:val="16"/>
                          <w:lang w:val="en-GB"/>
                        </w:rPr>
                      </w:pPr>
                      <w:r w:rsidRPr="00F74152">
                        <w:rPr>
                          <w:noProof/>
                        </w:rPr>
                        <w:drawing>
                          <wp:inline distT="0" distB="0" distL="0" distR="0" wp14:anchorId="1CE32FDA" wp14:editId="3BDBE0D6">
                            <wp:extent cx="2961176" cy="1773540"/>
                            <wp:effectExtent l="0" t="0" r="0" b="0"/>
                            <wp:docPr id="46139650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1368" t="1993" r="1195" b="2387"/>
                                    <a:stretch/>
                                  </pic:blipFill>
                                  <pic:spPr bwMode="auto">
                                    <a:xfrm>
                                      <a:off x="0" y="0"/>
                                      <a:ext cx="2976403" cy="1782660"/>
                                    </a:xfrm>
                                    <a:prstGeom prst="rect">
                                      <a:avLst/>
                                    </a:prstGeom>
                                    <a:noFill/>
                                    <a:ln>
                                      <a:noFill/>
                                    </a:ln>
                                    <a:extLst>
                                      <a:ext uri="{53640926-AAD7-44D8-BBD7-CCE9431645EC}">
                                        <a14:shadowObscured xmlns:a14="http://schemas.microsoft.com/office/drawing/2010/main"/>
                                      </a:ext>
                                    </a:extLst>
                                  </pic:spPr>
                                </pic:pic>
                              </a:graphicData>
                            </a:graphic>
                          </wp:inline>
                        </w:drawing>
                      </w:r>
                    </w:p>
                    <w:p w14:paraId="4C4E4323" w14:textId="487A38E2" w:rsidR="00A23DE8" w:rsidRDefault="00A23DE8" w:rsidP="00A23DE8">
                      <w:pPr>
                        <w:pStyle w:val="FigureCaption"/>
                        <w:jc w:val="center"/>
                        <w:rPr>
                          <w:lang w:val="en-GB"/>
                        </w:rPr>
                      </w:pPr>
                      <w:r>
                        <w:rPr>
                          <w:lang w:val="en-GB"/>
                        </w:rPr>
                        <w:t>(a)</w:t>
                      </w:r>
                    </w:p>
                    <w:p w14:paraId="602FB01C" w14:textId="3768D8B4" w:rsidR="000A7664" w:rsidRDefault="00A23DE8" w:rsidP="00F74152">
                      <w:pPr>
                        <w:pStyle w:val="FigureCaption"/>
                        <w:jc w:val="center"/>
                        <w:rPr>
                          <w:lang w:val="en-GB"/>
                        </w:rPr>
                      </w:pPr>
                      <w:r>
                        <w:rPr>
                          <w:lang w:val="en-GB"/>
                        </w:rPr>
                        <w:t xml:space="preserve"> </w:t>
                      </w:r>
                      <w:r w:rsidR="00F74152" w:rsidRPr="00F74152">
                        <w:rPr>
                          <w:noProof/>
                        </w:rPr>
                        <w:drawing>
                          <wp:inline distT="0" distB="0" distL="0" distR="0" wp14:anchorId="1DEF577E" wp14:editId="2A2E904C">
                            <wp:extent cx="3068547" cy="1819928"/>
                            <wp:effectExtent l="0" t="0" r="0" b="8890"/>
                            <wp:docPr id="153768257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1369" t="2496" r="1004" b="2446"/>
                                    <a:stretch/>
                                  </pic:blipFill>
                                  <pic:spPr bwMode="auto">
                                    <a:xfrm>
                                      <a:off x="0" y="0"/>
                                      <a:ext cx="3083259" cy="1828653"/>
                                    </a:xfrm>
                                    <a:prstGeom prst="rect">
                                      <a:avLst/>
                                    </a:prstGeom>
                                    <a:noFill/>
                                    <a:ln>
                                      <a:noFill/>
                                    </a:ln>
                                    <a:extLst>
                                      <a:ext uri="{53640926-AAD7-44D8-BBD7-CCE9431645EC}">
                                        <a14:shadowObscured xmlns:a14="http://schemas.microsoft.com/office/drawing/2010/main"/>
                                      </a:ext>
                                    </a:extLst>
                                  </pic:spPr>
                                </pic:pic>
                              </a:graphicData>
                            </a:graphic>
                          </wp:inline>
                        </w:drawing>
                      </w:r>
                    </w:p>
                    <w:p w14:paraId="179A3226" w14:textId="784AE469" w:rsidR="00A23DE8" w:rsidRDefault="00A23DE8" w:rsidP="00F74152">
                      <w:pPr>
                        <w:pStyle w:val="FigureCaption"/>
                        <w:jc w:val="center"/>
                        <w:rPr>
                          <w:lang w:eastAsia="ja-JP"/>
                        </w:rPr>
                      </w:pPr>
                      <w:r>
                        <w:rPr>
                          <w:lang w:val="en-GB"/>
                        </w:rPr>
                        <w:t>(</w:t>
                      </w:r>
                      <w:r>
                        <w:rPr>
                          <w:lang w:val="en-GB"/>
                        </w:rPr>
                        <w:t>b</w:t>
                      </w:r>
                      <w:r>
                        <w:rPr>
                          <w:lang w:val="en-GB"/>
                        </w:rPr>
                        <w:t>)</w:t>
                      </w:r>
                    </w:p>
                    <w:p w14:paraId="2083FC9D" w14:textId="0F327475" w:rsidR="000A7664" w:rsidRPr="00D844B5" w:rsidRDefault="000A7664" w:rsidP="000A7664">
                      <w:pPr>
                        <w:pStyle w:val="FigureCaption"/>
                        <w:rPr>
                          <w:lang w:eastAsia="ja-JP"/>
                        </w:rPr>
                      </w:pPr>
                      <w:r w:rsidRPr="00E46D13">
                        <w:rPr>
                          <w:b/>
                          <w:bCs/>
                        </w:rPr>
                        <w:t xml:space="preserve">Fig. </w:t>
                      </w:r>
                      <w:r w:rsidR="00F74152">
                        <w:rPr>
                          <w:b/>
                          <w:bCs/>
                          <w:lang w:eastAsia="ja-JP"/>
                        </w:rPr>
                        <w:t>7</w:t>
                      </w:r>
                      <w:r w:rsidRPr="00E46D13">
                        <w:rPr>
                          <w:b/>
                          <w:bCs/>
                        </w:rPr>
                        <w:t>.</w:t>
                      </w:r>
                      <w:r w:rsidRPr="00E46D13">
                        <w:t xml:space="preserve"> </w:t>
                      </w:r>
                      <w:r w:rsidR="00F74152">
                        <w:t>E</w:t>
                      </w:r>
                      <w:r w:rsidR="00F74152">
                        <w:rPr>
                          <w:rFonts w:ascii="Times-Roman" w:hAnsi="Times-Roman" w:cs="Times-Roman"/>
                        </w:rPr>
                        <w:t>stimated</w:t>
                      </w:r>
                      <w:r w:rsidR="00F74152">
                        <w:rPr>
                          <w:rFonts w:ascii="Times-Roman" w:hAnsi="Times-Roman" w:cs="Times-Roman"/>
                          <w:lang w:eastAsia="ja-JP"/>
                        </w:rPr>
                        <w:t xml:space="preserve"> </w:t>
                      </w:r>
                      <w:r w:rsidR="00F74152">
                        <w:rPr>
                          <w:lang w:val="en-GB"/>
                        </w:rPr>
                        <w:t>cable</w:t>
                      </w:r>
                      <w:r w:rsidR="00A23DE8">
                        <w:rPr>
                          <w:lang w:val="en-GB"/>
                        </w:rPr>
                        <w:t xml:space="preserve"> (a)</w:t>
                      </w:r>
                      <w:r w:rsidR="00F74152">
                        <w:rPr>
                          <w:lang w:val="en-GB"/>
                        </w:rPr>
                        <w:t xml:space="preserve"> </w:t>
                      </w:r>
                      <w:proofErr w:type="spellStart"/>
                      <w:r w:rsidR="00F74152" w:rsidRPr="002F1E11">
                        <w:rPr>
                          <w:i/>
                          <w:iCs/>
                          <w:lang w:val="en-GB"/>
                        </w:rPr>
                        <w:t>I</w:t>
                      </w:r>
                      <w:r w:rsidR="00F74152" w:rsidRPr="002F1E11">
                        <w:rPr>
                          <w:vertAlign w:val="subscript"/>
                          <w:lang w:val="en-GB"/>
                        </w:rPr>
                        <w:t>c</w:t>
                      </w:r>
                      <w:proofErr w:type="spellEnd"/>
                      <w:r w:rsidR="00F74152" w:rsidRPr="002F1E11">
                        <w:rPr>
                          <w:lang w:val="en-GB"/>
                        </w:rPr>
                        <w:t xml:space="preserve"> </w:t>
                      </w:r>
                      <w:r w:rsidR="00F74152">
                        <w:rPr>
                          <w:lang w:val="en-GB"/>
                        </w:rPr>
                        <w:t>and</w:t>
                      </w:r>
                      <w:r w:rsidR="00A23DE8">
                        <w:rPr>
                          <w:lang w:val="en-GB"/>
                        </w:rPr>
                        <w:t xml:space="preserve"> (b)</w:t>
                      </w:r>
                      <w:r w:rsidR="00F74152">
                        <w:rPr>
                          <w:lang w:val="en-GB"/>
                        </w:rPr>
                        <w:t xml:space="preserve"> </w:t>
                      </w:r>
                      <w:r w:rsidR="00F74152" w:rsidRPr="007C2D8E">
                        <w:rPr>
                          <w:i/>
                          <w:iCs/>
                          <w:lang w:val="en-GB"/>
                        </w:rPr>
                        <w:t>J</w:t>
                      </w:r>
                      <w:r w:rsidR="00F74152" w:rsidRPr="007C2D8E">
                        <w:rPr>
                          <w:vertAlign w:val="subscript"/>
                          <w:lang w:val="en-GB"/>
                        </w:rPr>
                        <w:t>e</w:t>
                      </w:r>
                      <w:r w:rsidR="00F74152" w:rsidRPr="00357E2C">
                        <w:rPr>
                          <w:lang w:val="en-GB"/>
                        </w:rPr>
                        <w:t xml:space="preserve"> </w:t>
                      </w:r>
                      <w:r w:rsidR="00F74152">
                        <w:rPr>
                          <w:lang w:val="en-GB"/>
                        </w:rPr>
                        <w:t xml:space="preserve">of the </w:t>
                      </w:r>
                      <w:r w:rsidR="00F74152">
                        <w:rPr>
                          <w:rFonts w:hint="eastAsia"/>
                          <w:lang w:val="en-GB" w:eastAsia="ja-JP"/>
                        </w:rPr>
                        <w:t xml:space="preserve">three types of the REBCO round cables at </w:t>
                      </w:r>
                      <w:r w:rsidR="00F74152">
                        <w:rPr>
                          <w:rFonts w:ascii="Times-Roman" w:hAnsi="Times-Roman" w:cs="Times-Roman"/>
                        </w:rPr>
                        <w:t xml:space="preserve">20 T </w:t>
                      </w:r>
                      <w:r w:rsidR="00F74152">
                        <w:rPr>
                          <w:rFonts w:ascii="Times-Roman" w:hAnsi="Times-Roman" w:cs="Times-Roman" w:hint="eastAsia"/>
                          <w:lang w:eastAsia="ja-JP"/>
                        </w:rPr>
                        <w:t>and</w:t>
                      </w:r>
                      <w:r w:rsidR="00F74152" w:rsidRPr="00C86FDE">
                        <w:rPr>
                          <w:rFonts w:ascii="Times-Roman" w:hAnsi="Times-Roman" w:cs="Times-Roman"/>
                        </w:rPr>
                        <w:t xml:space="preserve"> 4.2 K as a function of the cable diameter</w:t>
                      </w:r>
                      <w:r w:rsidR="00F74152">
                        <w:rPr>
                          <w:rFonts w:ascii="Times-Roman" w:hAnsi="Times-Roman" w:cs="Times-Roman"/>
                        </w:rPr>
                        <w:t>.</w:t>
                      </w:r>
                    </w:p>
                    <w:p w14:paraId="33835992" w14:textId="77777777" w:rsidR="00DD673E" w:rsidRDefault="00DD673E" w:rsidP="00DD673E">
                      <w:pPr>
                        <w:pStyle w:val="FigureCaption"/>
                        <w:jc w:val="center"/>
                        <w:rPr>
                          <w:lang w:val="en-GB"/>
                        </w:rPr>
                      </w:pPr>
                    </w:p>
                    <w:p w14:paraId="70A577C0" w14:textId="6FC7ADBD" w:rsidR="00DD673E" w:rsidRDefault="00DD673E" w:rsidP="00DD673E">
                      <w:pPr>
                        <w:pStyle w:val="FigureCaption"/>
                        <w:jc w:val="center"/>
                        <w:rPr>
                          <w:lang w:eastAsia="ja-JP"/>
                        </w:rPr>
                      </w:pPr>
                      <w:r>
                        <w:rPr>
                          <w:lang w:val="en-GB"/>
                        </w:rPr>
                        <w:t xml:space="preserve"> </w:t>
                      </w:r>
                      <w:r w:rsidR="00503B34" w:rsidRPr="00503B34">
                        <w:drawing>
                          <wp:inline distT="0" distB="0" distL="0" distR="0" wp14:anchorId="5A611349" wp14:editId="440486D0">
                            <wp:extent cx="2910468" cy="1396909"/>
                            <wp:effectExtent l="0" t="0" r="4445" b="0"/>
                            <wp:docPr id="1189257076"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57076" name="図 1" descr="グラフ, 折れ線グラフ&#10;&#10;自動的に生成された説明"/>
                                    <pic:cNvPicPr/>
                                  </pic:nvPicPr>
                                  <pic:blipFill>
                                    <a:blip r:embed="rId18"/>
                                    <a:stretch>
                                      <a:fillRect/>
                                    </a:stretch>
                                  </pic:blipFill>
                                  <pic:spPr>
                                    <a:xfrm>
                                      <a:off x="0" y="0"/>
                                      <a:ext cx="2928468" cy="1405548"/>
                                    </a:xfrm>
                                    <a:prstGeom prst="rect">
                                      <a:avLst/>
                                    </a:prstGeom>
                                  </pic:spPr>
                                </pic:pic>
                              </a:graphicData>
                            </a:graphic>
                          </wp:inline>
                        </w:drawing>
                      </w:r>
                    </w:p>
                    <w:p w14:paraId="4F800C74" w14:textId="1D51DEA2" w:rsidR="00DD673E" w:rsidRPr="00860E9D" w:rsidRDefault="00DD673E" w:rsidP="009E7523">
                      <w:pPr>
                        <w:pStyle w:val="FigureCaption"/>
                        <w:rPr>
                          <w:rFonts w:hint="eastAsia"/>
                          <w:lang w:eastAsia="ja-JP"/>
                        </w:rPr>
                      </w:pPr>
                      <w:r w:rsidRPr="00E46D13">
                        <w:rPr>
                          <w:b/>
                          <w:bCs/>
                        </w:rPr>
                        <w:t xml:space="preserve">Fig. </w:t>
                      </w:r>
                      <w:r>
                        <w:rPr>
                          <w:b/>
                          <w:bCs/>
                          <w:lang w:eastAsia="ja-JP"/>
                        </w:rPr>
                        <w:t>8</w:t>
                      </w:r>
                      <w:r w:rsidRPr="00E46D13">
                        <w:rPr>
                          <w:b/>
                          <w:bCs/>
                        </w:rPr>
                        <w:t>.</w:t>
                      </w:r>
                      <w:r w:rsidRPr="00E46D13">
                        <w:t xml:space="preserve"> </w:t>
                      </w:r>
                      <w:r w:rsidR="009E7523">
                        <w:t xml:space="preserve">Coil thickness vs. coil current density of a </w:t>
                      </w:r>
                      <w:r w:rsidR="009E7523">
                        <w:rPr>
                          <w:lang w:val="en-GB"/>
                        </w:rPr>
                        <w:t xml:space="preserve">20 T </w:t>
                      </w:r>
                      <w:r w:rsidR="009E7523">
                        <w:rPr>
                          <w:rFonts w:hint="eastAsia"/>
                          <w:color w:val="000000"/>
                          <w:lang w:eastAsia="ja-JP"/>
                        </w:rPr>
                        <w:t>co</w:t>
                      </w:r>
                      <w:r w:rsidR="009E7523" w:rsidRPr="00FC08E1">
                        <w:rPr>
                          <w:rFonts w:hint="eastAsia"/>
                          <w:color w:val="000000"/>
                          <w:lang w:eastAsia="ja-JP"/>
                        </w:rPr>
                        <w:t>s</w:t>
                      </w:r>
                      <w:r w:rsidR="009E7523">
                        <w:rPr>
                          <w:rFonts w:hint="eastAsia"/>
                          <w:color w:val="000000"/>
                          <w:lang w:eastAsia="ja-JP"/>
                        </w:rPr>
                        <w:t>(</w:t>
                      </w:r>
                      <w:r w:rsidR="009E7523" w:rsidRPr="00FC08E1">
                        <w:rPr>
                          <w:i/>
                          <w:iCs/>
                          <w:color w:val="000000"/>
                          <w:lang w:eastAsia="ja-JP"/>
                        </w:rPr>
                        <w:t>θ</w:t>
                      </w:r>
                      <w:r w:rsidR="009E7523">
                        <w:rPr>
                          <w:rFonts w:hint="eastAsia"/>
                          <w:color w:val="000000"/>
                          <w:lang w:eastAsia="ja-JP"/>
                        </w:rPr>
                        <w:t>)</w:t>
                      </w:r>
                      <w:r w:rsidR="009E7523">
                        <w:rPr>
                          <w:color w:val="000000"/>
                          <w:lang w:eastAsia="ja-JP"/>
                        </w:rPr>
                        <w:t xml:space="preserve"> </w:t>
                      </w:r>
                      <w:r w:rsidR="009E7523">
                        <w:rPr>
                          <w:lang w:val="en-GB"/>
                        </w:rPr>
                        <w:t xml:space="preserve">dipole </w:t>
                      </w:r>
                      <w:r w:rsidR="009E7523">
                        <w:rPr>
                          <w:lang w:val="en-GB"/>
                        </w:rPr>
                        <w:t xml:space="preserve">designed using </w:t>
                      </w:r>
                      <w:r w:rsidR="009E7523">
                        <w:rPr>
                          <w:lang w:val="en-GB"/>
                        </w:rPr>
                        <w:t>a full HTS sector configuration</w:t>
                      </w:r>
                      <w:r>
                        <w:rPr>
                          <w:rFonts w:ascii="Times-Roman" w:hAnsi="Times-Roman" w:cs="Times-Roman"/>
                        </w:rPr>
                        <w:t>.</w:t>
                      </w:r>
                    </w:p>
                  </w:txbxContent>
                </v:textbox>
                <w10:wrap type="square" anchorx="margin" anchory="margin"/>
              </v:shape>
            </w:pict>
          </mc:Fallback>
        </mc:AlternateContent>
      </w:r>
      <w:r w:rsidR="009357F5" w:rsidRPr="009357F5">
        <w:rPr>
          <w:rFonts w:ascii="Times-Roman" w:hAnsi="Times-Roman" w:cs="Times-Roman"/>
          <w:lang w:eastAsia="ja-JP"/>
        </w:rPr>
        <w:t>The parameters shown in Table 3 were used to estimate</w:t>
      </w:r>
      <w:r w:rsidR="009357F5">
        <w:rPr>
          <w:rFonts w:ascii="Times-Roman" w:hAnsi="Times-Roman" w:cs="Times-Roman" w:hint="eastAsia"/>
          <w:lang w:eastAsia="ja-JP"/>
        </w:rPr>
        <w:t xml:space="preserve"> t</w:t>
      </w:r>
      <w:r w:rsidR="009357F5" w:rsidRPr="00C86FDE">
        <w:rPr>
          <w:rFonts w:ascii="Times-Roman" w:hAnsi="Times-Roman" w:cs="Times-Roman"/>
        </w:rPr>
        <w:t>he</w:t>
      </w:r>
      <w:r w:rsidR="009357F5">
        <w:rPr>
          <w:rFonts w:ascii="Times-Roman" w:hAnsi="Times-Roman" w:cs="Times-Roman"/>
        </w:rPr>
        <w:t xml:space="preserve"> </w:t>
      </w:r>
      <w:r w:rsidR="009357F5">
        <w:rPr>
          <w:lang w:val="en-GB"/>
        </w:rPr>
        <w:t xml:space="preserve">cable </w:t>
      </w:r>
      <w:proofErr w:type="spellStart"/>
      <w:r w:rsidR="009357F5" w:rsidRPr="002F1E11">
        <w:rPr>
          <w:i/>
          <w:iCs/>
          <w:lang w:val="en-GB"/>
        </w:rPr>
        <w:t>I</w:t>
      </w:r>
      <w:r w:rsidR="009357F5" w:rsidRPr="002F1E11">
        <w:rPr>
          <w:vertAlign w:val="subscript"/>
          <w:lang w:val="en-GB"/>
        </w:rPr>
        <w:t>c</w:t>
      </w:r>
      <w:proofErr w:type="spellEnd"/>
      <w:r w:rsidR="009357F5" w:rsidRPr="002F1E11">
        <w:rPr>
          <w:lang w:val="en-GB"/>
        </w:rPr>
        <w:t xml:space="preserve"> </w:t>
      </w:r>
      <w:r w:rsidR="009357F5">
        <w:rPr>
          <w:lang w:val="en-GB"/>
        </w:rPr>
        <w:t xml:space="preserve">and </w:t>
      </w:r>
      <w:r w:rsidR="009357F5" w:rsidRPr="007C2D8E">
        <w:rPr>
          <w:i/>
          <w:iCs/>
          <w:lang w:val="en-GB"/>
        </w:rPr>
        <w:t>J</w:t>
      </w:r>
      <w:r w:rsidR="009357F5" w:rsidRPr="007C2D8E">
        <w:rPr>
          <w:vertAlign w:val="subscript"/>
          <w:lang w:val="en-GB"/>
        </w:rPr>
        <w:t>e</w:t>
      </w:r>
      <w:r w:rsidR="009357F5" w:rsidRPr="00357E2C">
        <w:rPr>
          <w:lang w:val="en-GB"/>
        </w:rPr>
        <w:t xml:space="preserve"> </w:t>
      </w:r>
      <w:r w:rsidR="009357F5" w:rsidRPr="009357F5">
        <w:rPr>
          <w:lang w:val="en-GB" w:eastAsia="ja-JP"/>
        </w:rPr>
        <w:t>for</w:t>
      </w:r>
      <w:r w:rsidR="009357F5">
        <w:rPr>
          <w:rFonts w:hint="eastAsia"/>
          <w:lang w:val="en-GB" w:eastAsia="ja-JP"/>
        </w:rPr>
        <w:t xml:space="preserve"> three types of the REBCO round cables. </w:t>
      </w:r>
      <w:r w:rsidR="009179FE">
        <w:rPr>
          <w:rFonts w:hint="eastAsia"/>
          <w:lang w:val="en-GB" w:eastAsia="ja-JP"/>
        </w:rPr>
        <w:t>Fig.</w:t>
      </w:r>
      <w:r w:rsidR="009179FE">
        <w:rPr>
          <w:lang w:eastAsia="ja-JP"/>
        </w:rPr>
        <w:t> </w:t>
      </w:r>
      <w:r w:rsidR="00BD58E4">
        <w:rPr>
          <w:lang w:val="en-GB" w:eastAsia="ja-JP"/>
        </w:rPr>
        <w:t>7</w:t>
      </w:r>
      <w:r w:rsidR="009179FE">
        <w:rPr>
          <w:rFonts w:hint="eastAsia"/>
          <w:lang w:val="en-GB" w:eastAsia="ja-JP"/>
        </w:rPr>
        <w:t xml:space="preserve"> shows t</w:t>
      </w:r>
      <w:r w:rsidR="009357F5" w:rsidRPr="00C86FDE">
        <w:rPr>
          <w:rFonts w:ascii="Times-Roman" w:hAnsi="Times-Roman" w:cs="Times-Roman"/>
        </w:rPr>
        <w:t>he</w:t>
      </w:r>
      <w:r w:rsidR="009357F5">
        <w:rPr>
          <w:rFonts w:ascii="Times-Roman" w:hAnsi="Times-Roman" w:cs="Times-Roman"/>
        </w:rPr>
        <w:t xml:space="preserve"> estimated</w:t>
      </w:r>
      <w:r w:rsidR="009357F5">
        <w:rPr>
          <w:rFonts w:ascii="Times-Roman" w:hAnsi="Times-Roman" w:cs="Times-Roman"/>
          <w:lang w:eastAsia="ja-JP"/>
        </w:rPr>
        <w:t xml:space="preserve"> </w:t>
      </w:r>
      <w:r w:rsidR="009357F5">
        <w:rPr>
          <w:lang w:val="en-GB"/>
        </w:rPr>
        <w:t xml:space="preserve">cable </w:t>
      </w:r>
      <w:proofErr w:type="spellStart"/>
      <w:r w:rsidR="009357F5" w:rsidRPr="002F1E11">
        <w:rPr>
          <w:i/>
          <w:iCs/>
          <w:lang w:val="en-GB"/>
        </w:rPr>
        <w:t>I</w:t>
      </w:r>
      <w:r w:rsidR="009357F5" w:rsidRPr="002F1E11">
        <w:rPr>
          <w:vertAlign w:val="subscript"/>
          <w:lang w:val="en-GB"/>
        </w:rPr>
        <w:t>c</w:t>
      </w:r>
      <w:proofErr w:type="spellEnd"/>
      <w:r w:rsidR="009357F5" w:rsidRPr="002F1E11">
        <w:rPr>
          <w:lang w:val="en-GB"/>
        </w:rPr>
        <w:t xml:space="preserve"> </w:t>
      </w:r>
      <w:r w:rsidR="009357F5">
        <w:rPr>
          <w:lang w:val="en-GB"/>
        </w:rPr>
        <w:t xml:space="preserve">and </w:t>
      </w:r>
      <w:r w:rsidR="009357F5" w:rsidRPr="007C2D8E">
        <w:rPr>
          <w:i/>
          <w:iCs/>
          <w:lang w:val="en-GB"/>
        </w:rPr>
        <w:t>J</w:t>
      </w:r>
      <w:r w:rsidR="009357F5" w:rsidRPr="007C2D8E">
        <w:rPr>
          <w:vertAlign w:val="subscript"/>
          <w:lang w:val="en-GB"/>
        </w:rPr>
        <w:t>e</w:t>
      </w:r>
      <w:r w:rsidR="009357F5" w:rsidRPr="00357E2C">
        <w:rPr>
          <w:lang w:val="en-GB"/>
        </w:rPr>
        <w:t xml:space="preserve"> </w:t>
      </w:r>
      <w:r w:rsidR="009179FE">
        <w:rPr>
          <w:rFonts w:hint="eastAsia"/>
          <w:lang w:val="en-GB" w:eastAsia="ja-JP"/>
        </w:rPr>
        <w:t>at</w:t>
      </w:r>
      <w:r w:rsidR="009357F5">
        <w:rPr>
          <w:rFonts w:hint="eastAsia"/>
          <w:lang w:val="en-GB" w:eastAsia="ja-JP"/>
        </w:rPr>
        <w:t xml:space="preserve"> </w:t>
      </w:r>
      <w:r w:rsidR="009357F5">
        <w:rPr>
          <w:rFonts w:ascii="Times-Roman" w:hAnsi="Times-Roman" w:cs="Times-Roman"/>
        </w:rPr>
        <w:t xml:space="preserve">20 T </w:t>
      </w:r>
      <w:r w:rsidR="009179FE">
        <w:rPr>
          <w:rFonts w:ascii="Times-Roman" w:hAnsi="Times-Roman" w:cs="Times-Roman" w:hint="eastAsia"/>
          <w:lang w:eastAsia="ja-JP"/>
        </w:rPr>
        <w:t>and</w:t>
      </w:r>
      <w:r w:rsidR="009357F5" w:rsidRPr="00C86FDE">
        <w:rPr>
          <w:rFonts w:ascii="Times-Roman" w:hAnsi="Times-Roman" w:cs="Times-Roman"/>
        </w:rPr>
        <w:t xml:space="preserve"> 4.2 K as a function of the cable diameter. </w:t>
      </w:r>
      <w:r w:rsidR="009179FE">
        <w:rPr>
          <w:rFonts w:ascii="Times-Roman" w:hAnsi="Times-Roman" w:cs="Times-Roman" w:hint="eastAsia"/>
          <w:lang w:eastAsia="ja-JP"/>
        </w:rPr>
        <w:t xml:space="preserve">The </w:t>
      </w:r>
      <w:r w:rsidR="009179FE">
        <w:rPr>
          <w:lang w:val="en-GB"/>
        </w:rPr>
        <w:t xml:space="preserve">cable </w:t>
      </w:r>
      <w:proofErr w:type="spellStart"/>
      <w:r w:rsidR="009179FE" w:rsidRPr="002F1E11">
        <w:rPr>
          <w:i/>
          <w:iCs/>
          <w:lang w:val="en-GB"/>
        </w:rPr>
        <w:t>I</w:t>
      </w:r>
      <w:r w:rsidR="009179FE" w:rsidRPr="002F1E11">
        <w:rPr>
          <w:vertAlign w:val="subscript"/>
          <w:lang w:val="en-GB"/>
        </w:rPr>
        <w:t>c</w:t>
      </w:r>
      <w:proofErr w:type="spellEnd"/>
      <w:r w:rsidR="009179FE">
        <w:rPr>
          <w:rFonts w:ascii="Times-Roman" w:hAnsi="Times-Roman" w:cs="Times-Roman" w:hint="eastAsia"/>
          <w:lang w:eastAsia="ja-JP"/>
        </w:rPr>
        <w:t xml:space="preserve"> </w:t>
      </w:r>
      <w:r w:rsidR="009179FE">
        <w:rPr>
          <w:rFonts w:hint="eastAsia"/>
          <w:lang w:val="en-GB" w:eastAsia="ja-JP"/>
        </w:rPr>
        <w:t xml:space="preserve">at </w:t>
      </w:r>
      <w:r w:rsidR="009179FE">
        <w:rPr>
          <w:rFonts w:ascii="Times-Roman" w:hAnsi="Times-Roman" w:cs="Times-Roman"/>
        </w:rPr>
        <w:t xml:space="preserve">20 T </w:t>
      </w:r>
      <w:r w:rsidR="009179FE">
        <w:rPr>
          <w:rFonts w:ascii="Times-Roman" w:hAnsi="Times-Roman" w:cs="Times-Roman" w:hint="eastAsia"/>
          <w:lang w:eastAsia="ja-JP"/>
        </w:rPr>
        <w:t>and</w:t>
      </w:r>
      <w:r w:rsidR="009179FE" w:rsidRPr="00C86FDE">
        <w:rPr>
          <w:rFonts w:ascii="Times-Roman" w:hAnsi="Times-Roman" w:cs="Times-Roman"/>
        </w:rPr>
        <w:t xml:space="preserve"> 4.2 K</w:t>
      </w:r>
      <w:r w:rsidR="009179FE">
        <w:rPr>
          <w:rFonts w:ascii="Times-Roman" w:hAnsi="Times-Roman" w:cs="Times-Roman" w:hint="eastAsia"/>
          <w:lang w:eastAsia="ja-JP"/>
        </w:rPr>
        <w:t xml:space="preserve"> was calculated as the </w:t>
      </w:r>
      <w:r w:rsidR="009179FE" w:rsidRPr="009179FE">
        <w:rPr>
          <w:rFonts w:ascii="Times-Roman" w:hAnsi="Times-Roman" w:cs="Times-Roman"/>
          <w:lang w:eastAsia="ja-JP"/>
        </w:rPr>
        <w:t>product</w:t>
      </w:r>
      <w:r w:rsidR="009179FE">
        <w:rPr>
          <w:rFonts w:ascii="Times-Roman" w:hAnsi="Times-Roman" w:cs="Times-Roman" w:hint="eastAsia"/>
          <w:lang w:eastAsia="ja-JP"/>
        </w:rPr>
        <w:t xml:space="preserve"> of the conductor </w:t>
      </w:r>
      <w:proofErr w:type="spellStart"/>
      <w:r w:rsidR="009179FE" w:rsidRPr="002F1E11">
        <w:rPr>
          <w:i/>
          <w:iCs/>
          <w:lang w:val="en-GB"/>
        </w:rPr>
        <w:t>I</w:t>
      </w:r>
      <w:r w:rsidR="009179FE" w:rsidRPr="002F1E11">
        <w:rPr>
          <w:vertAlign w:val="subscript"/>
          <w:lang w:val="en-GB"/>
        </w:rPr>
        <w:t>c</w:t>
      </w:r>
      <w:proofErr w:type="spellEnd"/>
      <w:r w:rsidR="009179FE">
        <w:rPr>
          <w:rFonts w:ascii="Times-Roman" w:hAnsi="Times-Roman" w:cs="Times-Roman" w:hint="eastAsia"/>
          <w:lang w:eastAsia="ja-JP"/>
        </w:rPr>
        <w:t xml:space="preserve"> at </w:t>
      </w:r>
      <w:r w:rsidR="009179FE" w:rsidRPr="009179FE">
        <w:rPr>
          <w:rFonts w:ascii="Times-Roman" w:hAnsi="Times-Roman" w:cs="Times-Roman"/>
          <w:lang w:eastAsia="ja-JP"/>
        </w:rPr>
        <w:t>77 K</w:t>
      </w:r>
      <w:r w:rsidR="009179FE">
        <w:rPr>
          <w:rFonts w:ascii="Times-Roman" w:hAnsi="Times-Roman" w:cs="Times-Roman" w:hint="eastAsia"/>
          <w:lang w:eastAsia="ja-JP"/>
        </w:rPr>
        <w:t xml:space="preserve"> and the </w:t>
      </w:r>
      <w:r w:rsidR="00EB7A4A" w:rsidRPr="00DD6421">
        <w:rPr>
          <w:lang w:val="en-GB"/>
        </w:rPr>
        <w:t>lift factor</w:t>
      </w:r>
      <w:r w:rsidR="009179FE">
        <w:rPr>
          <w:rFonts w:hint="eastAsia"/>
          <w:lang w:val="en-GB" w:eastAsia="ja-JP"/>
        </w:rPr>
        <w:t xml:space="preserve"> </w:t>
      </w:r>
      <w:r w:rsidR="00EB7A4A">
        <w:rPr>
          <w:rFonts w:hint="eastAsia"/>
          <w:lang w:val="en-GB" w:eastAsia="ja-JP"/>
        </w:rPr>
        <w:t xml:space="preserve">of </w:t>
      </w:r>
      <w:r w:rsidR="009179FE">
        <w:rPr>
          <w:rFonts w:hint="eastAsia"/>
          <w:lang w:val="en-GB" w:eastAsia="ja-JP"/>
        </w:rPr>
        <w:t xml:space="preserve">5.44 </w:t>
      </w:r>
      <w:r w:rsidR="00A741DC" w:rsidRPr="00C86FDE">
        <w:rPr>
          <w:lang w:val="en-GB"/>
        </w:rPr>
        <w:t>obtained</w:t>
      </w:r>
      <w:r w:rsidR="00A741DC">
        <w:rPr>
          <w:rFonts w:ascii="Times-Roman" w:hAnsi="Times-Roman" w:cs="Times-Roman" w:hint="eastAsia"/>
          <w:lang w:eastAsia="ja-JP"/>
        </w:rPr>
        <w:t xml:space="preserve"> </w:t>
      </w:r>
      <w:r w:rsidR="009179FE">
        <w:rPr>
          <w:rFonts w:ascii="Times-Roman" w:hAnsi="Times-Roman" w:cs="Times-Roman" w:hint="eastAsia"/>
          <w:lang w:eastAsia="ja-JP"/>
        </w:rPr>
        <w:t>from</w:t>
      </w:r>
      <w:r w:rsidR="009179FE" w:rsidRPr="009357F5">
        <w:rPr>
          <w:rFonts w:ascii="Times-Roman" w:hAnsi="Times-Roman" w:cs="Times-Roman"/>
          <w:lang w:eastAsia="ja-JP"/>
        </w:rPr>
        <w:t xml:space="preserve"> Table </w:t>
      </w:r>
      <w:r w:rsidR="009179FE">
        <w:rPr>
          <w:rFonts w:ascii="Times-Roman" w:hAnsi="Times-Roman" w:cs="Times-Roman" w:hint="eastAsia"/>
          <w:lang w:eastAsia="ja-JP"/>
        </w:rPr>
        <w:t>1</w:t>
      </w:r>
      <w:r w:rsidR="009179FE" w:rsidRPr="009179FE">
        <w:rPr>
          <w:rFonts w:ascii="Times-Roman" w:hAnsi="Times-Roman" w:cs="Times-Roman"/>
          <w:lang w:eastAsia="ja-JP"/>
        </w:rPr>
        <w:t>, without considering the reduction due to the self-field.</w:t>
      </w:r>
      <w:r w:rsidR="009E1DED">
        <w:rPr>
          <w:rFonts w:ascii="Times-Roman" w:hAnsi="Times-Roman" w:cs="Times-Roman" w:hint="eastAsia"/>
          <w:lang w:eastAsia="ja-JP"/>
        </w:rPr>
        <w:t xml:space="preserve"> </w:t>
      </w:r>
      <w:r w:rsidR="00A741DC" w:rsidRPr="00A741DC">
        <w:rPr>
          <w:rFonts w:ascii="Times-Roman" w:hAnsi="Times-Roman" w:cs="Times-Roman"/>
          <w:lang w:eastAsia="ja-JP"/>
        </w:rPr>
        <w:t xml:space="preserve">To provide a correction to this estimate, cable </w:t>
      </w:r>
      <w:proofErr w:type="spellStart"/>
      <w:r w:rsidR="00A741DC" w:rsidRPr="002F1E11">
        <w:rPr>
          <w:i/>
          <w:iCs/>
          <w:lang w:val="en-GB"/>
        </w:rPr>
        <w:t>I</w:t>
      </w:r>
      <w:r w:rsidR="00A741DC" w:rsidRPr="002F1E11">
        <w:rPr>
          <w:vertAlign w:val="subscript"/>
          <w:lang w:val="en-GB"/>
        </w:rPr>
        <w:t>c</w:t>
      </w:r>
      <w:proofErr w:type="spellEnd"/>
      <w:r w:rsidR="00A741DC" w:rsidRPr="00A741DC">
        <w:rPr>
          <w:rFonts w:ascii="Times-Roman" w:hAnsi="Times-Roman" w:cs="Times-Roman"/>
          <w:lang w:eastAsia="ja-JP"/>
        </w:rPr>
        <w:t xml:space="preserve"> measurements in a magnetic field will be reported in the next study.</w:t>
      </w:r>
      <w:r w:rsidR="00A741DC">
        <w:rPr>
          <w:rFonts w:ascii="Times-Roman" w:hAnsi="Times-Roman" w:cs="Times-Roman"/>
          <w:lang w:eastAsia="ja-JP"/>
        </w:rPr>
        <w:t xml:space="preserve"> </w:t>
      </w:r>
      <w:r w:rsidR="00A741DC" w:rsidRPr="00C86FDE">
        <w:rPr>
          <w:rFonts w:ascii="Times-Roman" w:hAnsi="Times-Roman" w:cs="Times-Roman"/>
        </w:rPr>
        <w:t xml:space="preserve">The </w:t>
      </w:r>
      <w:r w:rsidR="00A741DC" w:rsidRPr="00C86FDE">
        <w:rPr>
          <w:lang w:val="en-GB"/>
        </w:rPr>
        <w:t xml:space="preserve">cable </w:t>
      </w:r>
      <w:r w:rsidR="00A741DC" w:rsidRPr="00C86FDE">
        <w:rPr>
          <w:i/>
          <w:iCs/>
          <w:lang w:val="en-GB"/>
        </w:rPr>
        <w:t>J</w:t>
      </w:r>
      <w:r w:rsidR="00A741DC" w:rsidRPr="00C86FDE">
        <w:rPr>
          <w:vertAlign w:val="subscript"/>
          <w:lang w:val="en-GB"/>
        </w:rPr>
        <w:t>e</w:t>
      </w:r>
      <w:r w:rsidR="00A741DC" w:rsidRPr="00C86FDE">
        <w:rPr>
          <w:lang w:val="en-GB"/>
        </w:rPr>
        <w:t xml:space="preserve"> was calculated by dividing the cable </w:t>
      </w:r>
      <w:proofErr w:type="spellStart"/>
      <w:r w:rsidR="00A741DC" w:rsidRPr="00C86FDE">
        <w:rPr>
          <w:i/>
          <w:iCs/>
          <w:lang w:val="en-GB"/>
        </w:rPr>
        <w:t>I</w:t>
      </w:r>
      <w:r w:rsidR="00A741DC" w:rsidRPr="00C86FDE">
        <w:rPr>
          <w:vertAlign w:val="subscript"/>
          <w:lang w:val="en-GB"/>
        </w:rPr>
        <w:t>c</w:t>
      </w:r>
      <w:proofErr w:type="spellEnd"/>
      <w:r w:rsidR="00A741DC" w:rsidRPr="00C86FDE">
        <w:rPr>
          <w:lang w:val="en-GB"/>
        </w:rPr>
        <w:t xml:space="preserve"> by the cable cross-sectional area </w:t>
      </w:r>
      <w:r w:rsidR="00A741DC">
        <w:rPr>
          <w:lang w:val="en-GB"/>
        </w:rPr>
        <w:t>including the gap</w:t>
      </w:r>
      <w:r w:rsidR="00A741DC" w:rsidRPr="00C86FDE">
        <w:rPr>
          <w:lang w:val="en-GB"/>
        </w:rPr>
        <w:t>.</w:t>
      </w:r>
      <w:r w:rsidR="00A741DC">
        <w:rPr>
          <w:lang w:val="en-GB"/>
        </w:rPr>
        <w:t xml:space="preserve"> W</w:t>
      </w:r>
      <w:r w:rsidR="00BB1B20">
        <w:rPr>
          <w:lang w:val="en-GB"/>
        </w:rPr>
        <w:t>ith</w:t>
      </w:r>
      <w:r w:rsidR="00A741DC">
        <w:rPr>
          <w:lang w:val="en-GB"/>
        </w:rPr>
        <w:t xml:space="preserve"> </w:t>
      </w:r>
      <w:r w:rsidR="00BB1B20">
        <w:rPr>
          <w:lang w:val="en-GB"/>
        </w:rPr>
        <w:t>a</w:t>
      </w:r>
      <w:r w:rsidR="00A741DC">
        <w:rPr>
          <w:lang w:val="en-GB"/>
        </w:rPr>
        <w:t xml:space="preserve"> cable diameter </w:t>
      </w:r>
      <w:r w:rsidR="00BB1B20">
        <w:rPr>
          <w:lang w:val="en-GB"/>
        </w:rPr>
        <w:t>of</w:t>
      </w:r>
      <w:r w:rsidR="00A741DC">
        <w:rPr>
          <w:lang w:val="en-GB"/>
        </w:rPr>
        <w:t xml:space="preserve"> 4 mm, the</w:t>
      </w:r>
      <w:r w:rsidR="00BB1B20" w:rsidRPr="00BB1B20">
        <w:rPr>
          <w:lang w:val="en-GB"/>
        </w:rPr>
        <w:t xml:space="preserve"> </w:t>
      </w:r>
      <w:r w:rsidR="00BB1B20">
        <w:rPr>
          <w:lang w:val="en-GB"/>
        </w:rPr>
        <w:t xml:space="preserve">cable </w:t>
      </w:r>
      <w:proofErr w:type="spellStart"/>
      <w:r w:rsidR="00BB1B20" w:rsidRPr="002F1E11">
        <w:rPr>
          <w:i/>
          <w:iCs/>
          <w:lang w:val="en-GB"/>
        </w:rPr>
        <w:t>I</w:t>
      </w:r>
      <w:r w:rsidR="00BB1B20" w:rsidRPr="002F1E11">
        <w:rPr>
          <w:vertAlign w:val="subscript"/>
          <w:lang w:val="en-GB"/>
        </w:rPr>
        <w:t>c</w:t>
      </w:r>
      <w:proofErr w:type="spellEnd"/>
      <w:r w:rsidR="00BB1B20" w:rsidRPr="002F1E11">
        <w:rPr>
          <w:lang w:val="en-GB"/>
        </w:rPr>
        <w:t xml:space="preserve"> </w:t>
      </w:r>
      <w:r w:rsidR="00BB1B20">
        <w:rPr>
          <w:lang w:val="en-GB"/>
        </w:rPr>
        <w:t xml:space="preserve">and </w:t>
      </w:r>
      <w:r w:rsidR="00BB1B20" w:rsidRPr="007C2D8E">
        <w:rPr>
          <w:i/>
          <w:iCs/>
          <w:lang w:val="en-GB"/>
        </w:rPr>
        <w:t>J</w:t>
      </w:r>
      <w:r w:rsidR="00BB1B20" w:rsidRPr="007C2D8E">
        <w:rPr>
          <w:vertAlign w:val="subscript"/>
          <w:lang w:val="en-GB"/>
        </w:rPr>
        <w:t>e</w:t>
      </w:r>
      <w:r w:rsidR="00A741DC">
        <w:rPr>
          <w:lang w:val="en-GB"/>
        </w:rPr>
        <w:t xml:space="preserve"> </w:t>
      </w:r>
      <w:r w:rsidR="00BB1B20">
        <w:rPr>
          <w:lang w:val="en-GB"/>
        </w:rPr>
        <w:t xml:space="preserve">using the </w:t>
      </w:r>
      <w:r w:rsidR="00A741DC">
        <w:rPr>
          <w:lang w:val="en-GB"/>
        </w:rPr>
        <w:t xml:space="preserve">stack conductor </w:t>
      </w:r>
      <w:r w:rsidR="00BB1B20">
        <w:rPr>
          <w:lang w:val="en-GB"/>
        </w:rPr>
        <w:t>are expected to achieve 13 kA and 1000 A/mm</w:t>
      </w:r>
      <w:r w:rsidR="00BB1B20" w:rsidRPr="00BB1B20">
        <w:rPr>
          <w:vertAlign w:val="superscript"/>
          <w:lang w:val="en-GB"/>
        </w:rPr>
        <w:t>2</w:t>
      </w:r>
      <w:r w:rsidR="00BB1B20" w:rsidRPr="00BB1B20">
        <w:rPr>
          <w:lang w:val="en-GB"/>
        </w:rPr>
        <w:t>, more than twice as high as those using other conductors.</w:t>
      </w:r>
      <w:r w:rsidR="004C2C88">
        <w:rPr>
          <w:lang w:val="en-GB"/>
        </w:rPr>
        <w:t xml:space="preserve"> </w:t>
      </w:r>
      <w:r w:rsidR="0031410C">
        <w:rPr>
          <w:lang w:val="en-GB"/>
        </w:rPr>
        <w:t>For</w:t>
      </w:r>
      <w:r w:rsidR="004C2C88">
        <w:rPr>
          <w:lang w:val="en-GB"/>
        </w:rPr>
        <w:t xml:space="preserve"> </w:t>
      </w:r>
      <w:r w:rsidR="00DD673E">
        <w:rPr>
          <w:lang w:val="en-GB"/>
        </w:rPr>
        <w:t xml:space="preserve">designing </w:t>
      </w:r>
      <w:r w:rsidR="004C2C88">
        <w:rPr>
          <w:lang w:val="en-GB"/>
        </w:rPr>
        <w:t>a 20</w:t>
      </w:r>
      <w:r w:rsidR="00DD673E">
        <w:rPr>
          <w:lang w:val="en-GB"/>
        </w:rPr>
        <w:t> </w:t>
      </w:r>
      <w:r w:rsidR="004C2C88">
        <w:rPr>
          <w:lang w:val="en-GB"/>
        </w:rPr>
        <w:t xml:space="preserve">T </w:t>
      </w:r>
      <w:r w:rsidR="004C2C88">
        <w:rPr>
          <w:rFonts w:hint="eastAsia"/>
          <w:color w:val="000000"/>
          <w:lang w:eastAsia="ja-JP"/>
        </w:rPr>
        <w:t>co</w:t>
      </w:r>
      <w:r w:rsidR="004C2C88" w:rsidRPr="00FC08E1">
        <w:rPr>
          <w:rFonts w:hint="eastAsia"/>
          <w:color w:val="000000"/>
          <w:lang w:eastAsia="ja-JP"/>
        </w:rPr>
        <w:t>s</w:t>
      </w:r>
      <w:r w:rsidR="004C2C88">
        <w:rPr>
          <w:rFonts w:hint="eastAsia"/>
          <w:color w:val="000000"/>
          <w:lang w:eastAsia="ja-JP"/>
        </w:rPr>
        <w:t>(</w:t>
      </w:r>
      <w:r w:rsidR="004C2C88" w:rsidRPr="00FC08E1">
        <w:rPr>
          <w:i/>
          <w:iCs/>
          <w:color w:val="000000"/>
          <w:lang w:eastAsia="ja-JP"/>
        </w:rPr>
        <w:t>θ</w:t>
      </w:r>
      <w:r w:rsidR="004C2C88">
        <w:rPr>
          <w:rFonts w:hint="eastAsia"/>
          <w:color w:val="000000"/>
          <w:lang w:eastAsia="ja-JP"/>
        </w:rPr>
        <w:t>)</w:t>
      </w:r>
      <w:r w:rsidR="004C2C88">
        <w:rPr>
          <w:color w:val="000000"/>
          <w:lang w:eastAsia="ja-JP"/>
        </w:rPr>
        <w:t xml:space="preserve"> </w:t>
      </w:r>
      <w:r w:rsidR="004C2C88">
        <w:rPr>
          <w:lang w:val="en-GB"/>
        </w:rPr>
        <w:t xml:space="preserve">dipole </w:t>
      </w:r>
      <w:r w:rsidR="00DD673E">
        <w:rPr>
          <w:lang w:val="en-GB"/>
        </w:rPr>
        <w:t>in</w:t>
      </w:r>
      <w:r w:rsidR="004C2C88">
        <w:rPr>
          <w:lang w:val="en-GB"/>
        </w:rPr>
        <w:t xml:space="preserve"> </w:t>
      </w:r>
      <w:r w:rsidR="00DD673E">
        <w:rPr>
          <w:lang w:val="en-GB"/>
        </w:rPr>
        <w:t>a</w:t>
      </w:r>
      <w:r w:rsidR="004C2C88">
        <w:rPr>
          <w:lang w:val="en-GB"/>
        </w:rPr>
        <w:t xml:space="preserve"> full HTS </w:t>
      </w:r>
      <w:r w:rsidR="004C2C88">
        <w:rPr>
          <w:lang w:val="en-GB"/>
        </w:rPr>
        <w:t xml:space="preserve">sector </w:t>
      </w:r>
      <w:r w:rsidR="004C2C88">
        <w:rPr>
          <w:lang w:val="en-GB"/>
        </w:rPr>
        <w:t>configuration, the coil current density</w:t>
      </w:r>
      <w:r>
        <w:rPr>
          <w:lang w:val="en-GB"/>
        </w:rPr>
        <w:t xml:space="preserve"> (</w:t>
      </w:r>
      <w:proofErr w:type="spellStart"/>
      <w:r w:rsidRPr="009E7523">
        <w:rPr>
          <w:i/>
          <w:iCs/>
          <w:lang w:val="en-GB"/>
        </w:rPr>
        <w:t>J</w:t>
      </w:r>
      <w:r w:rsidRPr="009E7523">
        <w:rPr>
          <w:vertAlign w:val="subscript"/>
          <w:lang w:val="en-GB"/>
        </w:rPr>
        <w:t>coil</w:t>
      </w:r>
      <w:proofErr w:type="spellEnd"/>
      <w:r>
        <w:rPr>
          <w:lang w:val="en-GB"/>
        </w:rPr>
        <w:t>)</w:t>
      </w:r>
      <w:r w:rsidR="004C2C88">
        <w:rPr>
          <w:lang w:val="en-GB"/>
        </w:rPr>
        <w:t xml:space="preserve"> </w:t>
      </w:r>
      <w:r w:rsidR="00DD673E">
        <w:rPr>
          <w:lang w:val="en-GB"/>
        </w:rPr>
        <w:t xml:space="preserve">of </w:t>
      </w:r>
      <w:r w:rsidR="00DD673E">
        <w:rPr>
          <w:lang w:val="en-GB"/>
        </w:rPr>
        <w:t>400-500</w:t>
      </w:r>
      <w:r w:rsidR="00DD673E" w:rsidRPr="004C2C88">
        <w:rPr>
          <w:lang w:val="en-GB"/>
        </w:rPr>
        <w:t xml:space="preserve"> </w:t>
      </w:r>
      <w:r w:rsidR="00DD673E">
        <w:rPr>
          <w:lang w:val="en-GB"/>
        </w:rPr>
        <w:t>A/mm</w:t>
      </w:r>
      <w:r w:rsidR="00DD673E" w:rsidRPr="00BB1B20">
        <w:rPr>
          <w:vertAlign w:val="superscript"/>
          <w:lang w:val="en-GB"/>
        </w:rPr>
        <w:t>2</w:t>
      </w:r>
      <w:r w:rsidR="00DD673E">
        <w:rPr>
          <w:lang w:val="en-GB"/>
        </w:rPr>
        <w:t xml:space="preserve"> </w:t>
      </w:r>
      <w:r w:rsidR="004C2C88">
        <w:rPr>
          <w:lang w:val="en-GB"/>
        </w:rPr>
        <w:t xml:space="preserve">is </w:t>
      </w:r>
      <w:r w:rsidR="00DD673E">
        <w:rPr>
          <w:lang w:val="en-GB"/>
        </w:rPr>
        <w:t>required for</w:t>
      </w:r>
      <w:r w:rsidR="004C2C88">
        <w:rPr>
          <w:lang w:val="en-GB"/>
        </w:rPr>
        <w:t xml:space="preserve"> a coil thickness</w:t>
      </w:r>
      <w:r>
        <w:rPr>
          <w:lang w:val="en-GB"/>
        </w:rPr>
        <w:t xml:space="preserve"> (</w:t>
      </w:r>
      <w:proofErr w:type="spellStart"/>
      <w:r w:rsidRPr="009E7523">
        <w:rPr>
          <w:i/>
          <w:iCs/>
          <w:lang w:val="en-GB"/>
        </w:rPr>
        <w:t>t</w:t>
      </w:r>
      <w:r w:rsidRPr="009E7523">
        <w:rPr>
          <w:vertAlign w:val="subscript"/>
          <w:lang w:val="en-GB"/>
        </w:rPr>
        <w:t>coil</w:t>
      </w:r>
      <w:proofErr w:type="spellEnd"/>
      <w:r>
        <w:rPr>
          <w:lang w:val="en-GB"/>
        </w:rPr>
        <w:t>)</w:t>
      </w:r>
      <w:r w:rsidR="004C2C88">
        <w:rPr>
          <w:lang w:val="en-GB"/>
        </w:rPr>
        <w:t xml:space="preserve"> of 72-58 mm </w:t>
      </w:r>
      <w:r w:rsidR="00DD673E">
        <w:rPr>
          <w:lang w:val="en-GB"/>
        </w:rPr>
        <w:t>from</w:t>
      </w:r>
      <w:r w:rsidR="004C2C88">
        <w:rPr>
          <w:lang w:val="en-GB"/>
        </w:rPr>
        <w:t xml:space="preserve"> (4)</w:t>
      </w:r>
      <w:r w:rsidR="00DD673E">
        <w:rPr>
          <w:lang w:val="en-GB"/>
        </w:rPr>
        <w:t>, as shown in Fig. 8</w:t>
      </w:r>
      <w:r w:rsidR="004C2C88">
        <w:rPr>
          <w:lang w:val="en-GB"/>
        </w:rPr>
        <w:t>.</w:t>
      </w:r>
      <w:r w:rsidR="00DD673E">
        <w:rPr>
          <w:lang w:val="en-GB"/>
        </w:rPr>
        <w:t xml:space="preserve"> </w:t>
      </w:r>
      <w:r>
        <w:rPr>
          <w:lang w:val="en-GB"/>
        </w:rPr>
        <w:t xml:space="preserve">The </w:t>
      </w:r>
      <w:r w:rsidR="005615E0" w:rsidRPr="00FC08E1">
        <w:rPr>
          <w:i/>
          <w:iCs/>
          <w:color w:val="000000"/>
          <w:lang w:eastAsia="ja-JP"/>
        </w:rPr>
        <w:t>θ</w:t>
      </w:r>
      <w:r w:rsidR="005615E0" w:rsidRPr="005615E0">
        <w:rPr>
          <w:color w:val="000000"/>
          <w:lang w:eastAsia="ja-JP"/>
        </w:rPr>
        <w:t xml:space="preserve"> </w:t>
      </w:r>
      <w:r w:rsidR="005615E0">
        <w:rPr>
          <w:color w:val="000000"/>
          <w:lang w:eastAsia="ja-JP"/>
        </w:rPr>
        <w:t xml:space="preserve">is </w:t>
      </w:r>
      <w:r w:rsidR="005615E0" w:rsidRPr="005615E0">
        <w:rPr>
          <w:color w:val="000000"/>
          <w:lang w:eastAsia="ja-JP"/>
        </w:rPr>
        <w:t>typically set to 60 degrees</w:t>
      </w:r>
      <w:r w:rsidR="005615E0">
        <w:rPr>
          <w:color w:val="000000"/>
          <w:lang w:eastAsia="ja-JP"/>
        </w:rPr>
        <w:t xml:space="preserve"> to eliminate the </w:t>
      </w:r>
      <w:proofErr w:type="spellStart"/>
      <w:r w:rsidR="005615E0">
        <w:rPr>
          <w:color w:val="000000"/>
          <w:lang w:eastAsia="ja-JP"/>
        </w:rPr>
        <w:t>sextupole</w:t>
      </w:r>
      <w:proofErr w:type="spellEnd"/>
      <w:r w:rsidR="005615E0">
        <w:rPr>
          <w:color w:val="000000"/>
          <w:lang w:eastAsia="ja-JP"/>
        </w:rPr>
        <w:t xml:space="preserve"> component.</w:t>
      </w:r>
      <w:r w:rsidR="000B6E0C">
        <w:rPr>
          <w:color w:val="000000"/>
          <w:lang w:eastAsia="ja-JP"/>
        </w:rPr>
        <w:t xml:space="preserve"> </w:t>
      </w:r>
    </w:p>
    <w:p w14:paraId="0F2CF31C" w14:textId="7308C44D" w:rsidR="009E7523" w:rsidRDefault="009E7523" w:rsidP="009E7523">
      <w:pPr>
        <w:pStyle w:val="Equation"/>
        <w:jc w:val="right"/>
        <w:rPr>
          <w:color w:val="000000"/>
        </w:rPr>
      </w:pPr>
      <m:oMath>
        <m:sSub>
          <m:sSubPr>
            <m:ctrlPr>
              <w:rPr>
                <w:rFonts w:ascii="Cambria Math" w:hAnsi="Cambria Math"/>
                <w:lang w:eastAsia="ja-JP"/>
              </w:rPr>
            </m:ctrlPr>
          </m:sSubPr>
          <m:e>
            <m:r>
              <w:rPr>
                <w:rFonts w:ascii="Cambria Math" w:hAnsi="Cambria Math"/>
                <w:lang w:eastAsia="ja-JP"/>
              </w:rPr>
              <m:t>B</m:t>
            </m:r>
          </m:e>
          <m:sub>
            <m:r>
              <w:rPr>
                <w:rFonts w:ascii="Cambria Math" w:hAnsi="Cambria Math"/>
                <w:lang w:eastAsia="ja-JP"/>
              </w:rPr>
              <m:t>1</m:t>
            </m:r>
          </m:sub>
        </m:sSub>
        <m:r>
          <m:rPr>
            <m:sty m:val="p"/>
          </m:rPr>
          <w:rPr>
            <w:rFonts w:ascii="Cambria Math" w:eastAsia="Cambria Math" w:hAnsi="Cambria Math"/>
            <w:lang w:eastAsia="ja-JP"/>
          </w:rPr>
          <m:t>=</m:t>
        </m:r>
        <m:r>
          <m:rPr>
            <m:sty m:val="p"/>
          </m:rPr>
          <w:rPr>
            <w:rFonts w:ascii="Cambria Math" w:eastAsia="Cambria Math" w:hAnsi="Cambria Math"/>
            <w:lang w:eastAsia="ja-JP"/>
          </w:rPr>
          <m:t>-2</m:t>
        </m:r>
        <m:sSub>
          <m:sSubPr>
            <m:ctrlPr>
              <w:rPr>
                <w:rFonts w:ascii="Cambria Math" w:hAnsi="Cambria Math"/>
                <w:i/>
                <w:lang w:eastAsia="ja-JP"/>
              </w:rPr>
            </m:ctrlPr>
          </m:sSubPr>
          <m:e>
            <m:r>
              <m:rPr>
                <m:sty m:val="p"/>
              </m:rPr>
              <w:rPr>
                <w:rFonts w:ascii="Cambria Math" w:hAnsi="Cambria Math"/>
                <w:lang w:eastAsia="ja-JP"/>
              </w:rPr>
              <m:t>μ</m:t>
            </m:r>
          </m:e>
          <m:sub>
            <m:r>
              <w:rPr>
                <w:rFonts w:ascii="Cambria Math" w:hAnsi="Cambria Math"/>
                <w:lang w:eastAsia="ja-JP"/>
              </w:rPr>
              <m:t>0</m:t>
            </m:r>
          </m:sub>
        </m:sSub>
        <m:sSub>
          <m:sSubPr>
            <m:ctrlPr>
              <w:rPr>
                <w:rFonts w:ascii="Cambria Math" w:eastAsia="Cambria Math" w:hAnsi="Cambria Math"/>
                <w:lang w:eastAsia="ja-JP"/>
              </w:rPr>
            </m:ctrlPr>
          </m:sSubPr>
          <m:e>
            <m:r>
              <w:rPr>
                <w:rFonts w:ascii="Cambria Math" w:eastAsia="Cambria Math" w:hAnsi="Cambria Math"/>
                <w:lang w:eastAsia="ja-JP"/>
              </w:rPr>
              <m:t>J</m:t>
            </m:r>
          </m:e>
          <m:sub>
            <m:r>
              <m:rPr>
                <m:sty m:val="p"/>
              </m:rPr>
              <w:rPr>
                <w:rFonts w:ascii="Cambria Math" w:eastAsia="Cambria Math" w:hAnsi="Cambria Math"/>
                <w:lang w:eastAsia="ja-JP"/>
              </w:rPr>
              <m:t>coil</m:t>
            </m:r>
          </m:sub>
        </m:sSub>
        <m:sSub>
          <m:sSubPr>
            <m:ctrlPr>
              <w:rPr>
                <w:rFonts w:ascii="Cambria Math" w:hAnsi="Cambria Math"/>
                <w:i/>
                <w:lang w:eastAsia="ja-JP"/>
              </w:rPr>
            </m:ctrlPr>
          </m:sSubPr>
          <m:e>
            <m:r>
              <w:rPr>
                <w:rFonts w:ascii="Cambria Math" w:hAnsi="Cambria Math"/>
                <w:lang w:eastAsia="ja-JP"/>
              </w:rPr>
              <m:t>t</m:t>
            </m:r>
          </m:e>
          <m:sub>
            <m:r>
              <m:rPr>
                <m:sty m:val="p"/>
              </m:rPr>
              <w:rPr>
                <w:rFonts w:ascii="Cambria Math" w:hAnsi="Cambria Math"/>
                <w:lang w:eastAsia="ja-JP"/>
              </w:rPr>
              <m:t>coil</m:t>
            </m:r>
          </m:sub>
        </m:sSub>
        <m:func>
          <m:funcPr>
            <m:ctrlPr>
              <w:rPr>
                <w:rFonts w:ascii="Cambria Math" w:hAnsi="Cambria Math"/>
                <w:i/>
                <w:lang w:eastAsia="ja-JP"/>
              </w:rPr>
            </m:ctrlPr>
          </m:funcPr>
          <m:fName>
            <m:r>
              <m:rPr>
                <m:sty m:val="p"/>
              </m:rPr>
              <w:rPr>
                <w:rFonts w:ascii="Cambria Math" w:hAnsi="Cambria Math"/>
              </w:rPr>
              <m:t>sin</m:t>
            </m:r>
          </m:fName>
          <m:e>
            <m:r>
              <w:rPr>
                <w:rFonts w:ascii="Cambria Math" w:hAnsi="Cambria Math"/>
                <w:lang w:eastAsia="ja-JP"/>
              </w:rPr>
              <m:t>θ</m:t>
            </m:r>
          </m:e>
        </m:func>
        <m:r>
          <w:rPr>
            <w:rFonts w:ascii="Cambria Math" w:hAnsi="Cambria Math"/>
            <w:lang w:eastAsia="ja-JP"/>
          </w:rPr>
          <m:t>/</m:t>
        </m:r>
        <m:r>
          <m:rPr>
            <m:sty m:val="p"/>
          </m:rPr>
          <w:rPr>
            <w:rFonts w:ascii="Cambria Math" w:hAnsi="Cambria Math"/>
            <w:lang w:eastAsia="ja-JP"/>
          </w:rPr>
          <m:t>π</m:t>
        </m:r>
        <m:r>
          <w:rPr>
            <w:rFonts w:ascii="Cambria Math" w:hAnsi="Cambria Math"/>
            <w:lang w:eastAsia="ja-JP"/>
          </w:rPr>
          <m:t>.</m:t>
        </m:r>
      </m:oMath>
      <w:r>
        <w:rPr>
          <w:rFonts w:hint="eastAsia"/>
          <w:lang w:eastAsia="ja-JP"/>
        </w:rPr>
        <w:t xml:space="preserve">                           </w:t>
      </w:r>
      <w:r>
        <w:rPr>
          <w:color w:val="000000"/>
        </w:rPr>
        <w:t>(1)</w:t>
      </w:r>
    </w:p>
    <w:p w14:paraId="43B7010B" w14:textId="7C625588" w:rsidR="00621141" w:rsidRDefault="009B43B3" w:rsidP="004F4C88">
      <w:pPr>
        <w:pStyle w:val="Text"/>
        <w:rPr>
          <w:rFonts w:eastAsia="NimbusRomNo9L-Regu"/>
          <w:lang w:eastAsia="en-IN"/>
        </w:rPr>
      </w:pPr>
      <w:r>
        <w:rPr>
          <w:color w:val="000000"/>
          <w:lang w:eastAsia="ja-JP"/>
        </w:rPr>
        <w:t xml:space="preserve">The </w:t>
      </w:r>
      <w:r w:rsidRPr="00C86FDE">
        <w:rPr>
          <w:lang w:val="en-GB"/>
        </w:rPr>
        <w:t xml:space="preserve">cable </w:t>
      </w:r>
      <w:r w:rsidRPr="00C86FDE">
        <w:rPr>
          <w:i/>
          <w:iCs/>
          <w:lang w:val="en-GB"/>
        </w:rPr>
        <w:t>J</w:t>
      </w:r>
      <w:r w:rsidRPr="00C86FDE">
        <w:rPr>
          <w:vertAlign w:val="subscript"/>
          <w:lang w:val="en-GB"/>
        </w:rPr>
        <w:t>e</w:t>
      </w:r>
      <w:r>
        <w:rPr>
          <w:color w:val="000000"/>
          <w:lang w:eastAsia="ja-JP"/>
        </w:rPr>
        <w:t xml:space="preserve"> is given by </w:t>
      </w:r>
      <w:proofErr w:type="spellStart"/>
      <w:r w:rsidRPr="009E7523">
        <w:rPr>
          <w:i/>
          <w:iCs/>
          <w:lang w:val="en-GB"/>
        </w:rPr>
        <w:t>J</w:t>
      </w:r>
      <w:r w:rsidRPr="009E7523">
        <w:rPr>
          <w:vertAlign w:val="subscript"/>
          <w:lang w:val="en-GB"/>
        </w:rPr>
        <w:t>coil</w:t>
      </w:r>
      <w:proofErr w:type="spellEnd"/>
      <w:r>
        <w:rPr>
          <w:vertAlign w:val="subscript"/>
          <w:lang w:val="en-GB"/>
        </w:rPr>
        <w:t xml:space="preserve"> </w:t>
      </w:r>
      <w:r>
        <w:rPr>
          <w:rFonts w:eastAsia="游明朝"/>
          <w:lang w:val="en-GB"/>
        </w:rPr>
        <w:t xml:space="preserve">/ (load line ratio </w:t>
      </w:r>
      <w:r w:rsidRPr="00892A6F">
        <w:rPr>
          <w:rFonts w:eastAsia="游明朝"/>
          <w:lang w:val="en-GB"/>
        </w:rPr>
        <w:t>×</w:t>
      </w:r>
      <w:r>
        <w:rPr>
          <w:rFonts w:eastAsia="游明朝"/>
          <w:lang w:val="en-GB"/>
        </w:rPr>
        <w:t xml:space="preserve"> packing</w:t>
      </w:r>
      <w:r w:rsidRPr="00892A6F">
        <w:rPr>
          <w:rFonts w:eastAsia="游明朝"/>
        </w:rPr>
        <w:t xml:space="preserve"> factor</w:t>
      </w:r>
      <w:r>
        <w:rPr>
          <w:rFonts w:eastAsia="游明朝"/>
        </w:rPr>
        <w:t xml:space="preserve">). When the </w:t>
      </w:r>
      <w:r>
        <w:rPr>
          <w:rFonts w:eastAsia="游明朝"/>
          <w:lang w:val="en-GB"/>
        </w:rPr>
        <w:t>load line ratio and the packing</w:t>
      </w:r>
      <w:r w:rsidRPr="00892A6F">
        <w:rPr>
          <w:rFonts w:eastAsia="游明朝"/>
        </w:rPr>
        <w:t xml:space="preserve"> factor</w:t>
      </w:r>
      <w:r>
        <w:rPr>
          <w:rFonts w:eastAsia="游明朝"/>
        </w:rPr>
        <w:t xml:space="preserve"> are 0.8 and 0.6, respectively, </w:t>
      </w:r>
      <w:r>
        <w:rPr>
          <w:color w:val="000000"/>
          <w:lang w:eastAsia="ja-JP"/>
        </w:rPr>
        <w:t xml:space="preserve">the </w:t>
      </w:r>
      <w:r w:rsidRPr="00C86FDE">
        <w:rPr>
          <w:lang w:val="en-GB"/>
        </w:rPr>
        <w:t xml:space="preserve">cable </w:t>
      </w:r>
      <w:r w:rsidRPr="00C86FDE">
        <w:rPr>
          <w:i/>
          <w:iCs/>
          <w:lang w:val="en-GB"/>
        </w:rPr>
        <w:t>J</w:t>
      </w:r>
      <w:r w:rsidRPr="00C86FDE">
        <w:rPr>
          <w:vertAlign w:val="subscript"/>
          <w:lang w:val="en-GB"/>
        </w:rPr>
        <w:t>e</w:t>
      </w:r>
      <w:r>
        <w:rPr>
          <w:color w:val="000000"/>
          <w:lang w:eastAsia="ja-JP"/>
        </w:rPr>
        <w:t xml:space="preserve"> is </w:t>
      </w:r>
      <w:r w:rsidRPr="000C77A0">
        <w:rPr>
          <w:color w:val="000000"/>
          <w:lang w:eastAsia="ja-JP"/>
        </w:rPr>
        <w:t>required to</w:t>
      </w:r>
      <w:r>
        <w:rPr>
          <w:color w:val="000000"/>
          <w:lang w:eastAsia="ja-JP"/>
        </w:rPr>
        <w:t xml:space="preserve"> be higher than </w:t>
      </w:r>
      <w:r>
        <w:rPr>
          <w:lang w:val="en-GB"/>
        </w:rPr>
        <w:t>830</w:t>
      </w:r>
      <w:r w:rsidRPr="004C2C88">
        <w:rPr>
          <w:lang w:val="en-GB"/>
        </w:rPr>
        <w:t xml:space="preserve"> </w:t>
      </w:r>
      <w:r>
        <w:rPr>
          <w:lang w:val="en-GB"/>
        </w:rPr>
        <w:t>A/mm</w:t>
      </w:r>
      <w:r w:rsidRPr="00BB1B20">
        <w:rPr>
          <w:vertAlign w:val="superscript"/>
          <w:lang w:val="en-GB"/>
        </w:rPr>
        <w:t>2</w:t>
      </w:r>
      <w:r>
        <w:rPr>
          <w:color w:val="000000"/>
          <w:lang w:eastAsia="ja-JP"/>
        </w:rPr>
        <w:t xml:space="preserve"> for the </w:t>
      </w:r>
      <w:proofErr w:type="spellStart"/>
      <w:r w:rsidRPr="009E7523">
        <w:rPr>
          <w:i/>
          <w:iCs/>
          <w:lang w:val="en-GB"/>
        </w:rPr>
        <w:t>J</w:t>
      </w:r>
      <w:r w:rsidRPr="009E7523">
        <w:rPr>
          <w:vertAlign w:val="subscript"/>
          <w:lang w:val="en-GB"/>
        </w:rPr>
        <w:t>coil</w:t>
      </w:r>
      <w:proofErr w:type="spellEnd"/>
      <w:r>
        <w:rPr>
          <w:lang w:val="en-GB"/>
        </w:rPr>
        <w:t xml:space="preserve"> of 400</w:t>
      </w:r>
      <w:r>
        <w:rPr>
          <w:lang w:val="en-GB"/>
        </w:rPr>
        <w:t>-500</w:t>
      </w:r>
      <w:r w:rsidRPr="004C2C88">
        <w:rPr>
          <w:lang w:val="en-GB"/>
        </w:rPr>
        <w:t xml:space="preserve"> </w:t>
      </w:r>
      <w:r>
        <w:rPr>
          <w:lang w:val="en-GB"/>
        </w:rPr>
        <w:t>A/mm</w:t>
      </w:r>
      <w:r w:rsidRPr="00BB1B20">
        <w:rPr>
          <w:vertAlign w:val="superscript"/>
          <w:lang w:val="en-GB"/>
        </w:rPr>
        <w:t>2</w:t>
      </w:r>
      <w:r>
        <w:rPr>
          <w:rFonts w:eastAsia="游明朝"/>
        </w:rPr>
        <w:t>.</w:t>
      </w:r>
      <w:r>
        <w:rPr>
          <w:rFonts w:eastAsia="游明朝"/>
        </w:rPr>
        <w:t xml:space="preserve"> </w:t>
      </w:r>
      <w:r w:rsidR="00B02C08">
        <w:rPr>
          <w:rFonts w:eastAsia="游明朝"/>
        </w:rPr>
        <w:t xml:space="preserve">This </w:t>
      </w:r>
      <w:r w:rsidR="00B02C08">
        <w:rPr>
          <w:rFonts w:eastAsia="游明朝"/>
        </w:rPr>
        <w:t>extremely high</w:t>
      </w:r>
      <w:r w:rsidR="00B02C08">
        <w:rPr>
          <w:rFonts w:eastAsia="游明朝"/>
        </w:rPr>
        <w:t xml:space="preserve"> requirement for the </w:t>
      </w:r>
      <w:r w:rsidR="00B02C08" w:rsidRPr="00C86FDE">
        <w:rPr>
          <w:lang w:val="en-GB"/>
        </w:rPr>
        <w:t xml:space="preserve">cable </w:t>
      </w:r>
      <w:r w:rsidR="00B02C08" w:rsidRPr="00C86FDE">
        <w:rPr>
          <w:i/>
          <w:iCs/>
          <w:lang w:val="en-GB"/>
        </w:rPr>
        <w:t>J</w:t>
      </w:r>
      <w:r w:rsidR="00B02C08" w:rsidRPr="00C86FDE">
        <w:rPr>
          <w:vertAlign w:val="subscript"/>
          <w:lang w:val="en-GB"/>
        </w:rPr>
        <w:t>e</w:t>
      </w:r>
      <w:r w:rsidR="00B02C08">
        <w:rPr>
          <w:color w:val="000000"/>
          <w:lang w:eastAsia="ja-JP"/>
        </w:rPr>
        <w:t xml:space="preserve"> is</w:t>
      </w:r>
      <w:r w:rsidR="00B02C08">
        <w:rPr>
          <w:color w:val="000000"/>
          <w:lang w:eastAsia="ja-JP"/>
        </w:rPr>
        <w:t xml:space="preserve"> a </w:t>
      </w:r>
      <w:r w:rsidR="00E57E4C">
        <w:rPr>
          <w:color w:val="000000"/>
          <w:lang w:eastAsia="ja-JP"/>
        </w:rPr>
        <w:t>major</w:t>
      </w:r>
      <w:r w:rsidR="00B02C08">
        <w:rPr>
          <w:color w:val="000000"/>
          <w:lang w:eastAsia="ja-JP"/>
        </w:rPr>
        <w:t xml:space="preserve"> challenge </w:t>
      </w:r>
      <w:r w:rsidR="00B02C08" w:rsidRPr="00B02C08">
        <w:rPr>
          <w:color w:val="000000"/>
          <w:lang w:eastAsia="ja-JP"/>
        </w:rPr>
        <w:t>in designing and manufacturing</w:t>
      </w:r>
      <w:r w:rsidR="00B02C08">
        <w:rPr>
          <w:color w:val="000000"/>
          <w:lang w:eastAsia="ja-JP"/>
        </w:rPr>
        <w:t xml:space="preserve"> the </w:t>
      </w:r>
      <w:r w:rsidR="0031410C">
        <w:rPr>
          <w:color w:val="000000"/>
          <w:lang w:eastAsia="ja-JP"/>
        </w:rPr>
        <w:t xml:space="preserve">coil for </w:t>
      </w:r>
      <w:r w:rsidR="00B02C08" w:rsidRPr="00B245D3">
        <w:rPr>
          <w:color w:val="000000"/>
        </w:rPr>
        <w:t>high-field accelerator magnet</w:t>
      </w:r>
      <w:r w:rsidR="0031410C">
        <w:rPr>
          <w:color w:val="000000"/>
        </w:rPr>
        <w:t>s</w:t>
      </w:r>
      <w:r w:rsidR="00B02C08">
        <w:rPr>
          <w:color w:val="000000"/>
        </w:rPr>
        <w:t xml:space="preserve">. The </w:t>
      </w:r>
      <w:r w:rsidR="0080260B">
        <w:rPr>
          <w:color w:val="000000"/>
        </w:rPr>
        <w:t xml:space="preserve">REBCO round cable wound using the </w:t>
      </w:r>
      <w:r w:rsidR="00B02C08">
        <w:rPr>
          <w:color w:val="000000"/>
        </w:rPr>
        <w:t xml:space="preserve">stack conductor </w:t>
      </w:r>
      <w:r w:rsidR="0080260B" w:rsidRPr="0080260B">
        <w:rPr>
          <w:color w:val="000000"/>
        </w:rPr>
        <w:t>have the potential to</w:t>
      </w:r>
      <w:r w:rsidR="0080260B">
        <w:rPr>
          <w:color w:val="000000"/>
        </w:rPr>
        <w:t xml:space="preserve"> </w:t>
      </w:r>
      <w:r w:rsidR="0080260B" w:rsidRPr="0080260B">
        <w:rPr>
          <w:color w:val="000000"/>
        </w:rPr>
        <w:t>meet this requirement, but many challenges must be overcome, including the manufacturing process for uniform conductor thickness</w:t>
      </w:r>
      <w:r w:rsidR="0080260B">
        <w:rPr>
          <w:color w:val="000000"/>
        </w:rPr>
        <w:t xml:space="preserve"> </w:t>
      </w:r>
      <w:r w:rsidR="0080260B" w:rsidRPr="0080260B">
        <w:rPr>
          <w:color w:val="000000"/>
        </w:rPr>
        <w:t xml:space="preserve">and </w:t>
      </w:r>
      <w:r w:rsidR="0080260B">
        <w:rPr>
          <w:color w:val="000000"/>
        </w:rPr>
        <w:t xml:space="preserve">the </w:t>
      </w:r>
      <w:r w:rsidR="0080260B" w:rsidRPr="0080260B">
        <w:rPr>
          <w:color w:val="000000"/>
        </w:rPr>
        <w:t>connection</w:t>
      </w:r>
      <w:r w:rsidR="0080260B">
        <w:rPr>
          <w:color w:val="000000"/>
        </w:rPr>
        <w:t xml:space="preserve"> </w:t>
      </w:r>
      <w:r w:rsidR="0031410C">
        <w:rPr>
          <w:color w:val="000000"/>
        </w:rPr>
        <w:t>between the cable and</w:t>
      </w:r>
      <w:r w:rsidR="0080260B">
        <w:rPr>
          <w:color w:val="000000"/>
        </w:rPr>
        <w:t xml:space="preserve"> current leads</w:t>
      </w:r>
      <w:r w:rsidR="0080260B" w:rsidRPr="0080260B">
        <w:rPr>
          <w:color w:val="000000"/>
        </w:rPr>
        <w:t>.</w:t>
      </w:r>
      <w:r w:rsidR="0080260B">
        <w:rPr>
          <w:color w:val="000000"/>
        </w:rPr>
        <w:t xml:space="preserve"> </w:t>
      </w:r>
    </w:p>
    <w:p w14:paraId="4F1C26D4" w14:textId="1794DB82" w:rsidR="00732E46" w:rsidRPr="00621141" w:rsidRDefault="00DB3364" w:rsidP="00827FB8">
      <w:pPr>
        <w:pStyle w:val="1"/>
      </w:pPr>
      <w:r w:rsidRPr="00621141">
        <w:t xml:space="preserve">IV. </w:t>
      </w:r>
      <w:r w:rsidR="0080260B" w:rsidRPr="00356D86">
        <w:t>Conclusion</w:t>
      </w:r>
    </w:p>
    <w:p w14:paraId="5A634F31" w14:textId="0FE10E72" w:rsidR="00732E46" w:rsidRDefault="0031410C" w:rsidP="0031410C">
      <w:pPr>
        <w:ind w:firstLine="144"/>
        <w:jc w:val="both"/>
      </w:pPr>
      <w:r>
        <w:t xml:space="preserve">Three </w:t>
      </w:r>
      <w:r w:rsidRPr="00DB6B9E">
        <w:rPr>
          <w:color w:val="000000"/>
          <w:lang w:eastAsia="ja-JP"/>
        </w:rPr>
        <w:t>commercially available coated conductor</w:t>
      </w:r>
      <w:r>
        <w:rPr>
          <w:rFonts w:hint="eastAsia"/>
          <w:color w:val="000000"/>
          <w:lang w:eastAsia="ja-JP"/>
        </w:rPr>
        <w:t>s</w:t>
      </w:r>
      <w:r>
        <w:rPr>
          <w:color w:val="000000"/>
        </w:rPr>
        <w:t xml:space="preserve">, manufactured </w:t>
      </w:r>
      <w:r>
        <w:rPr>
          <w:rFonts w:hint="eastAsia"/>
          <w:color w:val="000000"/>
          <w:lang w:eastAsia="ja-JP"/>
        </w:rPr>
        <w:t>b</w:t>
      </w:r>
      <w:r>
        <w:rPr>
          <w:color w:val="000000"/>
          <w:lang w:eastAsia="ja-JP"/>
        </w:rPr>
        <w:t>y</w:t>
      </w:r>
      <w:r>
        <w:rPr>
          <w:color w:val="000000"/>
        </w:rPr>
        <w:t xml:space="preserve"> </w:t>
      </w:r>
      <w:proofErr w:type="spellStart"/>
      <w:r w:rsidRPr="00780F89">
        <w:rPr>
          <w:color w:val="000000"/>
        </w:rPr>
        <w:t>SuperPower</w:t>
      </w:r>
      <w:proofErr w:type="spellEnd"/>
      <w:r w:rsidRPr="00780F89">
        <w:rPr>
          <w:color w:val="000000"/>
        </w:rPr>
        <w:t xml:space="preserve"> Inc.</w:t>
      </w:r>
      <w:r>
        <w:rPr>
          <w:color w:val="000000"/>
        </w:rPr>
        <w:t xml:space="preserve">, was measured at </w:t>
      </w:r>
      <w:r>
        <w:rPr>
          <w:lang w:val="en-GB"/>
        </w:rPr>
        <w:t>77 K and 4.2 K</w:t>
      </w:r>
      <w:r>
        <w:rPr>
          <w:lang w:val="en-GB"/>
        </w:rPr>
        <w:t xml:space="preserve">. </w:t>
      </w:r>
      <w:r>
        <w:rPr>
          <w:lang w:val="en-GB" w:eastAsia="ja-JP"/>
        </w:rPr>
        <w:t>T</w:t>
      </w:r>
      <w:r w:rsidRPr="001F7C64">
        <w:rPr>
          <w:lang w:val="en-GB"/>
        </w:rPr>
        <w:t xml:space="preserve">he </w:t>
      </w:r>
      <w:r>
        <w:rPr>
          <w:rFonts w:hint="eastAsia"/>
          <w:lang w:val="en-GB" w:eastAsia="ja-JP"/>
        </w:rPr>
        <w:t>conductor</w:t>
      </w:r>
      <w:r w:rsidRPr="001F7C64">
        <w:rPr>
          <w:lang w:val="en-GB"/>
        </w:rPr>
        <w:t xml:space="preserve"> </w:t>
      </w:r>
      <w:proofErr w:type="spellStart"/>
      <w:r w:rsidRPr="0049440A">
        <w:rPr>
          <w:i/>
          <w:lang w:val="en-GB"/>
        </w:rPr>
        <w:t>I</w:t>
      </w:r>
      <w:r w:rsidRPr="0049440A">
        <w:rPr>
          <w:vertAlign w:val="subscript"/>
          <w:lang w:val="en-GB"/>
        </w:rPr>
        <w:t>c</w:t>
      </w:r>
      <w:proofErr w:type="spellEnd"/>
      <w:r>
        <w:rPr>
          <w:lang w:val="en-GB"/>
        </w:rPr>
        <w:t xml:space="preserve"> </w:t>
      </w:r>
      <w:r>
        <w:rPr>
          <w:lang w:val="en-GB"/>
        </w:rPr>
        <w:t xml:space="preserve">at 20 T and 4.2 K was </w:t>
      </w:r>
      <w:r>
        <w:rPr>
          <w:lang w:val="en-GB"/>
        </w:rPr>
        <w:t>extrapolate</w:t>
      </w:r>
      <w:r>
        <w:rPr>
          <w:rFonts w:hint="eastAsia"/>
          <w:lang w:val="en-GB" w:eastAsia="ja-JP"/>
        </w:rPr>
        <w:t xml:space="preserve"> </w:t>
      </w:r>
      <w:r>
        <w:rPr>
          <w:lang w:val="en-GB" w:eastAsia="ja-JP"/>
        </w:rPr>
        <w:t xml:space="preserve">from the </w:t>
      </w:r>
      <w:r>
        <w:rPr>
          <w:rFonts w:hint="eastAsia"/>
          <w:lang w:val="en-GB" w:eastAsia="ja-JP"/>
        </w:rPr>
        <w:t>measure</w:t>
      </w:r>
      <w:r>
        <w:rPr>
          <w:lang w:val="en-GB" w:eastAsia="ja-JP"/>
        </w:rPr>
        <w:t xml:space="preserve">ment </w:t>
      </w:r>
      <w:r w:rsidRPr="0031410C">
        <w:rPr>
          <w:lang w:val="en-GB" w:eastAsia="ja-JP"/>
        </w:rPr>
        <w:t>in magnetic fields</w:t>
      </w:r>
      <w:r>
        <w:rPr>
          <w:lang w:val="en-GB" w:eastAsia="ja-JP"/>
        </w:rPr>
        <w:t xml:space="preserve"> </w:t>
      </w:r>
      <w:r>
        <w:rPr>
          <w:rFonts w:hint="eastAsia"/>
          <w:lang w:eastAsia="ja-JP"/>
        </w:rPr>
        <w:t>up</w:t>
      </w:r>
      <w:r w:rsidRPr="00A25E9E">
        <w:t xml:space="preserve"> to 18 T</w:t>
      </w:r>
      <w:r>
        <w:rPr>
          <w:rFonts w:hint="eastAsia"/>
          <w:lang w:eastAsia="ja-JP"/>
        </w:rPr>
        <w:t>.</w:t>
      </w:r>
      <w:r>
        <w:rPr>
          <w:lang w:eastAsia="ja-JP"/>
        </w:rPr>
        <w:t xml:space="preserve"> </w:t>
      </w:r>
      <w:r w:rsidR="00FA7264">
        <w:rPr>
          <w:color w:val="000000"/>
          <w:lang w:eastAsia="ja-JP"/>
        </w:rPr>
        <w:t>F</w:t>
      </w:r>
      <w:r w:rsidR="00FA7264">
        <w:rPr>
          <w:rFonts w:hint="eastAsia"/>
          <w:color w:val="000000"/>
          <w:lang w:eastAsia="ja-JP"/>
        </w:rPr>
        <w:t xml:space="preserve">our </w:t>
      </w:r>
      <w:r w:rsidR="00FA7264">
        <w:rPr>
          <w:color w:val="000000"/>
          <w:lang w:eastAsia="ja-JP"/>
        </w:rPr>
        <w:t xml:space="preserve">types of </w:t>
      </w:r>
      <w:r w:rsidR="00FA7264">
        <w:rPr>
          <w:rFonts w:hint="eastAsia"/>
          <w:color w:val="000000"/>
          <w:lang w:eastAsia="ja-JP"/>
        </w:rPr>
        <w:t xml:space="preserve">single-layer </w:t>
      </w:r>
      <w:r w:rsidR="00FA7264">
        <w:rPr>
          <w:color w:val="000000"/>
          <w:lang w:eastAsia="ja-JP"/>
        </w:rPr>
        <w:t xml:space="preserve">cables were </w:t>
      </w:r>
      <w:r w:rsidR="00FA7264">
        <w:rPr>
          <w:rFonts w:hint="eastAsia"/>
          <w:color w:val="000000"/>
          <w:lang w:eastAsia="ja-JP"/>
        </w:rPr>
        <w:t>made</w:t>
      </w:r>
      <w:r w:rsidR="00FA7264">
        <w:rPr>
          <w:color w:val="000000"/>
          <w:lang w:eastAsia="ja-JP"/>
        </w:rPr>
        <w:t xml:space="preserve"> to </w:t>
      </w:r>
      <w:r w:rsidR="00FA7264">
        <w:rPr>
          <w:rFonts w:hint="eastAsia"/>
          <w:color w:val="000000"/>
          <w:lang w:eastAsia="ja-JP"/>
        </w:rPr>
        <w:t xml:space="preserve">investigate the degradation of </w:t>
      </w:r>
      <w:r w:rsidR="00FA7264">
        <w:rPr>
          <w:color w:val="000000"/>
          <w:lang w:eastAsia="ja-JP"/>
        </w:rPr>
        <w:t xml:space="preserve">the </w:t>
      </w:r>
      <w:r w:rsidR="00FA7264">
        <w:rPr>
          <w:rFonts w:hint="eastAsia"/>
          <w:color w:val="000000"/>
          <w:lang w:eastAsia="ja-JP"/>
        </w:rPr>
        <w:t>cable</w:t>
      </w:r>
      <w:r w:rsidR="00FA7264" w:rsidRPr="00A37298">
        <w:rPr>
          <w:i/>
          <w:iCs/>
          <w:lang w:val="en-GB"/>
        </w:rPr>
        <w:t xml:space="preserve"> </w:t>
      </w:r>
      <w:proofErr w:type="spellStart"/>
      <w:r w:rsidR="00FA7264" w:rsidRPr="00C86FDE">
        <w:rPr>
          <w:i/>
          <w:iCs/>
          <w:lang w:val="en-GB"/>
        </w:rPr>
        <w:t>I</w:t>
      </w:r>
      <w:r w:rsidR="00FA7264" w:rsidRPr="00C86FDE">
        <w:rPr>
          <w:vertAlign w:val="subscript"/>
          <w:lang w:val="en-GB"/>
        </w:rPr>
        <w:t>c</w:t>
      </w:r>
      <w:proofErr w:type="spellEnd"/>
      <w:r w:rsidR="00FA7264">
        <w:rPr>
          <w:rFonts w:hint="eastAsia"/>
          <w:color w:val="000000"/>
          <w:lang w:eastAsia="ja-JP"/>
        </w:rPr>
        <w:t xml:space="preserve"> as a function of</w:t>
      </w:r>
      <w:r w:rsidR="00FA7264" w:rsidRPr="00BB53F1">
        <w:rPr>
          <w:color w:val="000000"/>
          <w:lang w:eastAsia="ja-JP"/>
        </w:rPr>
        <w:t xml:space="preserve"> </w:t>
      </w:r>
      <w:r w:rsidR="00FA7264">
        <w:rPr>
          <w:color w:val="000000"/>
          <w:lang w:eastAsia="ja-JP"/>
        </w:rPr>
        <w:t xml:space="preserve">the </w:t>
      </w:r>
      <w:r w:rsidR="00FA7264" w:rsidRPr="00BB53F1">
        <w:rPr>
          <w:color w:val="000000"/>
          <w:lang w:eastAsia="ja-JP"/>
        </w:rPr>
        <w:t>core diameter</w:t>
      </w:r>
      <w:r w:rsidR="00FA7264">
        <w:rPr>
          <w:color w:val="000000"/>
          <w:lang w:eastAsia="ja-JP"/>
        </w:rPr>
        <w:t xml:space="preserve">. The </w:t>
      </w:r>
      <w:r w:rsidR="00FA7264">
        <w:rPr>
          <w:rFonts w:hint="eastAsia"/>
          <w:color w:val="000000"/>
          <w:lang w:eastAsia="ja-JP"/>
        </w:rPr>
        <w:t>stack conductor</w:t>
      </w:r>
      <w:r w:rsidR="00FA7264">
        <w:rPr>
          <w:color w:val="000000"/>
          <w:lang w:eastAsia="ja-JP"/>
        </w:rPr>
        <w:t>, which was</w:t>
      </w:r>
      <w:r w:rsidR="00FA7264">
        <w:rPr>
          <w:rFonts w:hint="eastAsia"/>
          <w:color w:val="000000"/>
          <w:lang w:eastAsia="ja-JP"/>
        </w:rPr>
        <w:t xml:space="preserve"> </w:t>
      </w:r>
      <w:r w:rsidR="00FA7264">
        <w:rPr>
          <w:rFonts w:hint="eastAsia"/>
          <w:lang w:eastAsia="ja-JP"/>
        </w:rPr>
        <w:t xml:space="preserve">made </w:t>
      </w:r>
      <w:r w:rsidR="00FA7264" w:rsidRPr="005E4E73">
        <w:rPr>
          <w:color w:val="000000"/>
          <w:lang w:eastAsia="ja-JP"/>
        </w:rPr>
        <w:t>by soldering two</w:t>
      </w:r>
      <w:r w:rsidR="00FA7264">
        <w:rPr>
          <w:rFonts w:hint="eastAsia"/>
          <w:color w:val="000000"/>
          <w:lang w:eastAsia="ja-JP"/>
        </w:rPr>
        <w:t xml:space="preserve"> </w:t>
      </w:r>
      <w:r w:rsidR="00FA7264">
        <w:rPr>
          <w:color w:val="000000"/>
          <w:lang w:eastAsia="ja-JP"/>
        </w:rPr>
        <w:t xml:space="preserve">REBCO </w:t>
      </w:r>
      <w:r w:rsidR="00FA7264">
        <w:rPr>
          <w:rFonts w:hint="eastAsia"/>
          <w:color w:val="000000"/>
          <w:lang w:eastAsia="ja-JP"/>
        </w:rPr>
        <w:t xml:space="preserve">tapes together </w:t>
      </w:r>
      <w:r w:rsidR="00FA7264" w:rsidRPr="005E4E73">
        <w:rPr>
          <w:color w:val="000000"/>
          <w:lang w:eastAsia="ja-JP"/>
        </w:rPr>
        <w:t xml:space="preserve">with their REBCO layers </w:t>
      </w:r>
      <w:r w:rsidR="00FA7264" w:rsidRPr="00D379F8">
        <w:rPr>
          <w:color w:val="000000"/>
          <w:lang w:eastAsia="ja-JP"/>
        </w:rPr>
        <w:t>facing each other</w:t>
      </w:r>
      <w:r w:rsidR="00FA7264">
        <w:rPr>
          <w:color w:val="000000"/>
          <w:lang w:eastAsia="ja-JP"/>
        </w:rPr>
        <w:t xml:space="preserve">, can be </w:t>
      </w:r>
      <w:r w:rsidR="00FA7264" w:rsidRPr="0031410C">
        <w:t xml:space="preserve">wound on smaller cores than the commercially available </w:t>
      </w:r>
      <w:r w:rsidR="00FA7264">
        <w:t>conductor</w:t>
      </w:r>
      <w:r w:rsidR="00FA7264" w:rsidRPr="0031410C">
        <w:t xml:space="preserve"> </w:t>
      </w:r>
      <w:r w:rsidR="00FA7264" w:rsidRPr="00FA7264">
        <w:t>by placing</w:t>
      </w:r>
      <w:r w:rsidR="00FA7264">
        <w:t xml:space="preserve"> </w:t>
      </w:r>
      <w:r w:rsidR="00FA7264" w:rsidRPr="0031410C">
        <w:t>the REBCO layer closer to the neutral axis</w:t>
      </w:r>
      <w:r w:rsidR="00FA7264" w:rsidRPr="00D379F8">
        <w:rPr>
          <w:color w:val="000000"/>
          <w:lang w:eastAsia="ja-JP"/>
        </w:rPr>
        <w:t>.</w:t>
      </w:r>
      <w:r w:rsidR="00FA7264">
        <w:rPr>
          <w:color w:val="000000"/>
          <w:lang w:eastAsia="ja-JP"/>
        </w:rPr>
        <w:t xml:space="preserve"> The </w:t>
      </w:r>
      <w:r w:rsidR="00FA7264" w:rsidRPr="0031410C">
        <w:t>compressive strain in the REBCO layer</w:t>
      </w:r>
      <w:r w:rsidR="00FA7264">
        <w:t xml:space="preserve"> was </w:t>
      </w:r>
      <w:r w:rsidR="00FA7264" w:rsidRPr="0031410C">
        <w:t>estimated</w:t>
      </w:r>
      <w:r w:rsidR="00FA7264">
        <w:t xml:space="preserve"> to be approximately </w:t>
      </w:r>
      <w:r w:rsidR="00FA7264" w:rsidRPr="0031410C">
        <w:t>-0.5%</w:t>
      </w:r>
      <w:r w:rsidR="00FA7264">
        <w:t xml:space="preserve"> when the cable </w:t>
      </w:r>
      <w:proofErr w:type="spellStart"/>
      <w:r w:rsidR="00FA7264" w:rsidRPr="002F1E11">
        <w:rPr>
          <w:i/>
          <w:iCs/>
          <w:lang w:val="en-GB"/>
        </w:rPr>
        <w:t>I</w:t>
      </w:r>
      <w:r w:rsidR="00FA7264" w:rsidRPr="002F1E11">
        <w:rPr>
          <w:vertAlign w:val="subscript"/>
          <w:lang w:val="en-GB"/>
        </w:rPr>
        <w:t>c</w:t>
      </w:r>
      <w:proofErr w:type="spellEnd"/>
      <w:r w:rsidR="00FA7264" w:rsidRPr="00D844B5">
        <w:rPr>
          <w:color w:val="000000"/>
          <w:lang w:eastAsia="ja-JP"/>
        </w:rPr>
        <w:t xml:space="preserve"> dropped sharply for all cable</w:t>
      </w:r>
      <w:r w:rsidR="00FA7264" w:rsidRPr="00FA7264">
        <w:rPr>
          <w:color w:val="000000"/>
          <w:lang w:eastAsia="ja-JP"/>
        </w:rPr>
        <w:t xml:space="preserve"> </w:t>
      </w:r>
      <w:r w:rsidR="00FA7264">
        <w:rPr>
          <w:color w:val="000000"/>
          <w:lang w:eastAsia="ja-JP"/>
        </w:rPr>
        <w:t>types</w:t>
      </w:r>
      <w:r w:rsidR="00FA7264" w:rsidRPr="00D844B5">
        <w:rPr>
          <w:color w:val="000000"/>
          <w:lang w:eastAsia="ja-JP"/>
        </w:rPr>
        <w:t>.</w:t>
      </w:r>
      <w:r w:rsidR="00FA7264">
        <w:rPr>
          <w:color w:val="000000"/>
          <w:lang w:eastAsia="ja-JP"/>
        </w:rPr>
        <w:t xml:space="preserve"> </w:t>
      </w:r>
      <w:r w:rsidR="00E57E4C">
        <w:rPr>
          <w:color w:val="000000"/>
          <w:lang w:eastAsia="ja-JP"/>
        </w:rPr>
        <w:t>T</w:t>
      </w:r>
      <w:r w:rsidR="00E57E4C">
        <w:rPr>
          <w:color w:val="000000"/>
          <w:lang w:eastAsia="ja-JP"/>
        </w:rPr>
        <w:t xml:space="preserve">he </w:t>
      </w:r>
      <w:r w:rsidR="00E57E4C">
        <w:rPr>
          <w:rFonts w:hint="eastAsia"/>
          <w:color w:val="000000"/>
          <w:lang w:eastAsia="ja-JP"/>
        </w:rPr>
        <w:t xml:space="preserve">minimum core diameters using the stack conductor, the </w:t>
      </w:r>
      <w:r w:rsidR="00E57E4C" w:rsidRPr="00DB6B9E">
        <w:rPr>
          <w:color w:val="000000"/>
          <w:lang w:eastAsia="ja-JP"/>
        </w:rPr>
        <w:t>commercially available</w:t>
      </w:r>
      <w:r w:rsidR="00E57E4C">
        <w:rPr>
          <w:rFonts w:hint="eastAsia"/>
          <w:color w:val="000000"/>
          <w:lang w:eastAsia="ja-JP"/>
        </w:rPr>
        <w:t xml:space="preserve"> conductor, and the </w:t>
      </w:r>
      <w:r w:rsidR="00E57E4C" w:rsidRPr="00450AB4">
        <w:rPr>
          <w:color w:val="000000"/>
          <w:lang w:eastAsia="ja-JP"/>
        </w:rPr>
        <w:t>additional copper</w:t>
      </w:r>
      <w:r w:rsidR="00E57E4C">
        <w:rPr>
          <w:rFonts w:hint="eastAsia"/>
          <w:color w:val="000000"/>
          <w:lang w:eastAsia="ja-JP"/>
        </w:rPr>
        <w:t xml:space="preserve"> plated conductor</w:t>
      </w:r>
      <w:r w:rsidR="00E57E4C">
        <w:rPr>
          <w:color w:val="000000"/>
          <w:lang w:eastAsia="ja-JP"/>
        </w:rPr>
        <w:t xml:space="preserve"> were calculated using a strain limit of -0.4% for the REBCO layer. Using the parameters in Table 3, the </w:t>
      </w:r>
      <w:r w:rsidR="00E57E4C">
        <w:rPr>
          <w:lang w:val="en-GB"/>
        </w:rPr>
        <w:t xml:space="preserve">cable </w:t>
      </w:r>
      <w:proofErr w:type="spellStart"/>
      <w:r w:rsidR="00E57E4C" w:rsidRPr="002F1E11">
        <w:rPr>
          <w:i/>
          <w:iCs/>
          <w:lang w:val="en-GB"/>
        </w:rPr>
        <w:t>I</w:t>
      </w:r>
      <w:r w:rsidR="00E57E4C" w:rsidRPr="002F1E11">
        <w:rPr>
          <w:vertAlign w:val="subscript"/>
          <w:lang w:val="en-GB"/>
        </w:rPr>
        <w:t>c</w:t>
      </w:r>
      <w:proofErr w:type="spellEnd"/>
      <w:r w:rsidR="00E57E4C" w:rsidRPr="002F1E11">
        <w:rPr>
          <w:lang w:val="en-GB"/>
        </w:rPr>
        <w:t xml:space="preserve"> </w:t>
      </w:r>
      <w:r w:rsidR="00E57E4C">
        <w:rPr>
          <w:lang w:val="en-GB"/>
        </w:rPr>
        <w:t xml:space="preserve">and </w:t>
      </w:r>
      <w:r w:rsidR="00E57E4C" w:rsidRPr="007C2D8E">
        <w:rPr>
          <w:i/>
          <w:iCs/>
          <w:lang w:val="en-GB"/>
        </w:rPr>
        <w:t>J</w:t>
      </w:r>
      <w:r w:rsidR="00E57E4C" w:rsidRPr="007C2D8E">
        <w:rPr>
          <w:vertAlign w:val="subscript"/>
          <w:lang w:val="en-GB"/>
        </w:rPr>
        <w:t>e</w:t>
      </w:r>
      <w:r w:rsidR="00E57E4C">
        <w:rPr>
          <w:lang w:val="en-GB"/>
        </w:rPr>
        <w:t xml:space="preserve"> </w:t>
      </w:r>
      <w:r w:rsidR="00E57E4C">
        <w:rPr>
          <w:lang w:val="en-GB"/>
        </w:rPr>
        <w:t xml:space="preserve">of </w:t>
      </w:r>
      <w:r w:rsidR="00E57E4C">
        <w:rPr>
          <w:lang w:val="en-GB"/>
        </w:rPr>
        <w:t>the stack conductor are expected to achieve 13 kA and 1000 A/mm</w:t>
      </w:r>
      <w:r w:rsidR="00E57E4C" w:rsidRPr="00BB1B20">
        <w:rPr>
          <w:vertAlign w:val="superscript"/>
          <w:lang w:val="en-GB"/>
        </w:rPr>
        <w:t>2</w:t>
      </w:r>
      <w:r w:rsidR="00E57E4C" w:rsidRPr="00E57E4C">
        <w:rPr>
          <w:lang w:val="en-GB"/>
        </w:rPr>
        <w:t xml:space="preserve"> </w:t>
      </w:r>
      <w:r w:rsidR="00E57E4C">
        <w:rPr>
          <w:lang w:val="en-GB"/>
        </w:rPr>
        <w:t>w</w:t>
      </w:r>
      <w:r w:rsidR="00E57E4C">
        <w:rPr>
          <w:lang w:val="en-GB"/>
        </w:rPr>
        <w:t>ith a cable diameter of 4 mm</w:t>
      </w:r>
      <w:r w:rsidR="00E57E4C">
        <w:rPr>
          <w:lang w:val="en-GB"/>
        </w:rPr>
        <w:t xml:space="preserve">. </w:t>
      </w:r>
      <w:r w:rsidR="00C6457F" w:rsidRPr="00C6457F">
        <w:rPr>
          <w:lang w:val="en-GB"/>
        </w:rPr>
        <w:t>According to the calculations,</w:t>
      </w:r>
      <w:r w:rsidR="00C6457F">
        <w:rPr>
          <w:lang w:val="en-GB"/>
        </w:rPr>
        <w:t xml:space="preserve"> t</w:t>
      </w:r>
      <w:r w:rsidR="00C6457F">
        <w:rPr>
          <w:color w:val="000000"/>
          <w:lang w:eastAsia="ja-JP"/>
        </w:rPr>
        <w:t xml:space="preserve">he </w:t>
      </w:r>
      <w:r w:rsidR="00C6457F" w:rsidRPr="00C86FDE">
        <w:rPr>
          <w:lang w:val="en-GB"/>
        </w:rPr>
        <w:t xml:space="preserve">cable </w:t>
      </w:r>
      <w:r w:rsidR="00C6457F" w:rsidRPr="00C86FDE">
        <w:rPr>
          <w:i/>
          <w:iCs/>
          <w:lang w:val="en-GB"/>
        </w:rPr>
        <w:t>J</w:t>
      </w:r>
      <w:r w:rsidR="00C6457F" w:rsidRPr="00C86FDE">
        <w:rPr>
          <w:vertAlign w:val="subscript"/>
          <w:lang w:val="en-GB"/>
        </w:rPr>
        <w:t>e</w:t>
      </w:r>
      <w:r w:rsidR="00C6457F">
        <w:rPr>
          <w:color w:val="000000"/>
          <w:lang w:eastAsia="ja-JP"/>
        </w:rPr>
        <w:t xml:space="preserve"> is </w:t>
      </w:r>
      <w:r w:rsidR="00C6457F" w:rsidRPr="000C77A0">
        <w:rPr>
          <w:color w:val="000000"/>
          <w:lang w:eastAsia="ja-JP"/>
        </w:rPr>
        <w:t>required to</w:t>
      </w:r>
      <w:r w:rsidR="00C6457F">
        <w:rPr>
          <w:color w:val="000000"/>
          <w:lang w:eastAsia="ja-JP"/>
        </w:rPr>
        <w:t xml:space="preserve"> be higher than </w:t>
      </w:r>
      <w:r w:rsidR="00C6457F">
        <w:rPr>
          <w:lang w:val="en-GB"/>
        </w:rPr>
        <w:t>830</w:t>
      </w:r>
      <w:r w:rsidR="00C6457F">
        <w:rPr>
          <w:lang w:val="en-GB"/>
        </w:rPr>
        <w:t> </w:t>
      </w:r>
      <w:r w:rsidR="00C6457F">
        <w:rPr>
          <w:lang w:val="en-GB"/>
        </w:rPr>
        <w:t>A/mm</w:t>
      </w:r>
      <w:r w:rsidR="00C6457F" w:rsidRPr="00BB1B20">
        <w:rPr>
          <w:vertAlign w:val="superscript"/>
          <w:lang w:val="en-GB"/>
        </w:rPr>
        <w:t>2</w:t>
      </w:r>
      <w:r w:rsidR="00C6457F">
        <w:rPr>
          <w:color w:val="000000"/>
          <w:lang w:eastAsia="ja-JP"/>
        </w:rPr>
        <w:t xml:space="preserve"> </w:t>
      </w:r>
      <w:r w:rsidR="00C6457F">
        <w:rPr>
          <w:color w:val="000000"/>
          <w:lang w:eastAsia="ja-JP"/>
        </w:rPr>
        <w:t>to</w:t>
      </w:r>
      <w:r w:rsidR="00C6457F">
        <w:rPr>
          <w:lang w:val="en-GB"/>
        </w:rPr>
        <w:t xml:space="preserve"> </w:t>
      </w:r>
      <w:r w:rsidR="00C6457F">
        <w:rPr>
          <w:lang w:val="en-GB"/>
        </w:rPr>
        <w:t xml:space="preserve">design a 20 T </w:t>
      </w:r>
      <w:r w:rsidR="00C6457F">
        <w:rPr>
          <w:rFonts w:hint="eastAsia"/>
          <w:color w:val="000000"/>
          <w:lang w:eastAsia="ja-JP"/>
        </w:rPr>
        <w:t>co</w:t>
      </w:r>
      <w:r w:rsidR="00C6457F" w:rsidRPr="00FC08E1">
        <w:rPr>
          <w:rFonts w:hint="eastAsia"/>
          <w:color w:val="000000"/>
          <w:lang w:eastAsia="ja-JP"/>
        </w:rPr>
        <w:t>s</w:t>
      </w:r>
      <w:r w:rsidR="00C6457F">
        <w:rPr>
          <w:rFonts w:hint="eastAsia"/>
          <w:color w:val="000000"/>
          <w:lang w:eastAsia="ja-JP"/>
        </w:rPr>
        <w:t>(</w:t>
      </w:r>
      <w:r w:rsidR="00C6457F" w:rsidRPr="00FC08E1">
        <w:rPr>
          <w:i/>
          <w:iCs/>
          <w:color w:val="000000"/>
          <w:lang w:eastAsia="ja-JP"/>
        </w:rPr>
        <w:t>θ</w:t>
      </w:r>
      <w:r w:rsidR="00C6457F">
        <w:rPr>
          <w:rFonts w:hint="eastAsia"/>
          <w:color w:val="000000"/>
          <w:lang w:eastAsia="ja-JP"/>
        </w:rPr>
        <w:t>)</w:t>
      </w:r>
      <w:r w:rsidR="00C6457F">
        <w:rPr>
          <w:color w:val="000000"/>
          <w:lang w:eastAsia="ja-JP"/>
        </w:rPr>
        <w:t xml:space="preserve"> </w:t>
      </w:r>
      <w:r w:rsidR="00C6457F">
        <w:rPr>
          <w:lang w:val="en-GB"/>
        </w:rPr>
        <w:t>dipole in a full HTS sector configuration</w:t>
      </w:r>
      <w:r w:rsidRPr="0031410C">
        <w:t>.</w:t>
      </w:r>
      <w:r w:rsidR="00C6457F">
        <w:t xml:space="preserve"> </w:t>
      </w:r>
      <w:r w:rsidR="00C6457F">
        <w:rPr>
          <w:color w:val="000000"/>
        </w:rPr>
        <w:t xml:space="preserve">The REBCO round cable wound using the stack conductor </w:t>
      </w:r>
      <w:r w:rsidR="00C6457F" w:rsidRPr="0080260B">
        <w:rPr>
          <w:color w:val="000000"/>
        </w:rPr>
        <w:t>have the potential to</w:t>
      </w:r>
      <w:r w:rsidR="00C6457F">
        <w:rPr>
          <w:color w:val="000000"/>
        </w:rPr>
        <w:t xml:space="preserve"> </w:t>
      </w:r>
      <w:r w:rsidR="00C6457F" w:rsidRPr="0080260B">
        <w:rPr>
          <w:color w:val="000000"/>
        </w:rPr>
        <w:t>meet this requirement</w:t>
      </w:r>
      <w:r w:rsidR="00C6457F">
        <w:rPr>
          <w:color w:val="000000"/>
        </w:rPr>
        <w:t>.</w:t>
      </w:r>
    </w:p>
    <w:p w14:paraId="52521F00" w14:textId="1095948A" w:rsidR="00732E46" w:rsidRPr="00D050EC" w:rsidRDefault="0066669B" w:rsidP="00827FB8">
      <w:pPr>
        <w:pStyle w:val="1"/>
      </w:pPr>
      <w:r>
        <w:t>Acknowledgment</w:t>
      </w:r>
    </w:p>
    <w:p w14:paraId="337C2468" w14:textId="50E18651" w:rsidR="00732E46" w:rsidRDefault="0066669B">
      <w:pPr>
        <w:widowControl w:val="0"/>
        <w:pBdr>
          <w:top w:val="nil"/>
          <w:left w:val="nil"/>
          <w:bottom w:val="nil"/>
          <w:right w:val="nil"/>
          <w:between w:val="nil"/>
        </w:pBdr>
        <w:spacing w:line="252" w:lineRule="auto"/>
        <w:ind w:firstLine="202"/>
        <w:jc w:val="both"/>
        <w:rPr>
          <w:color w:val="000000"/>
        </w:rPr>
      </w:pPr>
      <w:r w:rsidRPr="00A352DE">
        <w:rPr>
          <w:color w:val="000000"/>
        </w:rPr>
        <w:t>The authors thank the staff of</w:t>
      </w:r>
      <w:r>
        <w:rPr>
          <w:color w:val="000000"/>
        </w:rPr>
        <w:t xml:space="preserve"> </w:t>
      </w:r>
      <w:r w:rsidRPr="00A352DE">
        <w:rPr>
          <w:color w:val="000000"/>
        </w:rPr>
        <w:t xml:space="preserve">the KEK </w:t>
      </w:r>
      <w:r w:rsidRPr="005A1534">
        <w:rPr>
          <w:color w:val="000000"/>
        </w:rPr>
        <w:t>mechanical engineering center</w:t>
      </w:r>
      <w:r w:rsidRPr="00A352DE">
        <w:rPr>
          <w:color w:val="000000"/>
        </w:rPr>
        <w:t xml:space="preserve"> for fabricating the sample</w:t>
      </w:r>
      <w:r>
        <w:rPr>
          <w:color w:val="000000"/>
        </w:rPr>
        <w:t xml:space="preserve"> </w:t>
      </w:r>
      <w:r w:rsidRPr="00A352DE">
        <w:rPr>
          <w:color w:val="000000"/>
        </w:rPr>
        <w:t>holders</w:t>
      </w:r>
      <w:r>
        <w:rPr>
          <w:color w:val="000000"/>
        </w:rPr>
        <w:t xml:space="preserve"> and </w:t>
      </w:r>
      <w:r w:rsidRPr="00A352DE">
        <w:rPr>
          <w:color w:val="000000"/>
        </w:rPr>
        <w:t>the staff of the Tsukuba Magnet Laboratory</w:t>
      </w:r>
      <w:r>
        <w:rPr>
          <w:color w:val="000000"/>
        </w:rPr>
        <w:t xml:space="preserve"> </w:t>
      </w:r>
      <w:r w:rsidRPr="00A352DE">
        <w:rPr>
          <w:color w:val="000000"/>
        </w:rPr>
        <w:t xml:space="preserve">at NIMS for their </w:t>
      </w:r>
      <w:r>
        <w:rPr>
          <w:color w:val="000000"/>
        </w:rPr>
        <w:t>technical support o</w:t>
      </w:r>
      <w:r w:rsidRPr="00A352DE">
        <w:rPr>
          <w:color w:val="000000"/>
        </w:rPr>
        <w:t>n conducting the</w:t>
      </w:r>
      <w:r>
        <w:rPr>
          <w:color w:val="000000"/>
        </w:rPr>
        <w:t xml:space="preserve"> </w:t>
      </w:r>
      <w:r w:rsidRPr="00A352DE">
        <w:rPr>
          <w:color w:val="000000"/>
        </w:rPr>
        <w:t>measurements.</w:t>
      </w:r>
      <w:r>
        <w:rPr>
          <w:color w:val="000000"/>
        </w:rPr>
        <w:t xml:space="preserve"> </w:t>
      </w:r>
      <w:r w:rsidRPr="00A352DE">
        <w:rPr>
          <w:color w:val="000000"/>
        </w:rPr>
        <w:t xml:space="preserve">The authors </w:t>
      </w:r>
      <w:r>
        <w:rPr>
          <w:color w:val="000000"/>
        </w:rPr>
        <w:t xml:space="preserve">also </w:t>
      </w:r>
      <w:r w:rsidRPr="00A352DE">
        <w:rPr>
          <w:color w:val="000000"/>
        </w:rPr>
        <w:t>thank the</w:t>
      </w:r>
      <w:r w:rsidRPr="0066669B">
        <w:rPr>
          <w:color w:val="000000"/>
        </w:rPr>
        <w:t xml:space="preserve"> </w:t>
      </w:r>
      <w:r w:rsidRPr="00A352DE">
        <w:rPr>
          <w:color w:val="000000"/>
        </w:rPr>
        <w:t>staff of</w:t>
      </w:r>
      <w:r>
        <w:rPr>
          <w:color w:val="000000"/>
        </w:rPr>
        <w:t xml:space="preserve"> </w:t>
      </w:r>
      <w:r w:rsidRPr="00A352DE">
        <w:rPr>
          <w:color w:val="000000"/>
        </w:rPr>
        <w:t xml:space="preserve">the </w:t>
      </w:r>
      <w:r w:rsidRPr="0066669B">
        <w:rPr>
          <w:color w:val="000000"/>
        </w:rPr>
        <w:t>N</w:t>
      </w:r>
      <w:r>
        <w:rPr>
          <w:color w:val="000000"/>
        </w:rPr>
        <w:t>omura</w:t>
      </w:r>
      <w:r w:rsidRPr="0066669B">
        <w:rPr>
          <w:color w:val="000000"/>
        </w:rPr>
        <w:t xml:space="preserve"> P</w:t>
      </w:r>
      <w:r>
        <w:rPr>
          <w:color w:val="000000"/>
        </w:rPr>
        <w:t>lating</w:t>
      </w:r>
      <w:r w:rsidRPr="0066669B">
        <w:rPr>
          <w:color w:val="000000"/>
        </w:rPr>
        <w:t xml:space="preserve"> </w:t>
      </w:r>
      <w:r>
        <w:rPr>
          <w:color w:val="000000"/>
        </w:rPr>
        <w:t>CO</w:t>
      </w:r>
      <w:r w:rsidRPr="0066669B">
        <w:rPr>
          <w:color w:val="000000"/>
        </w:rPr>
        <w:t>.,</w:t>
      </w:r>
      <w:r>
        <w:rPr>
          <w:color w:val="000000"/>
        </w:rPr>
        <w:t xml:space="preserve"> </w:t>
      </w:r>
      <w:r w:rsidRPr="0066669B">
        <w:rPr>
          <w:color w:val="000000"/>
        </w:rPr>
        <w:t>LTD.</w:t>
      </w:r>
      <w:r>
        <w:rPr>
          <w:color w:val="000000"/>
        </w:rPr>
        <w:t xml:space="preserve"> </w:t>
      </w:r>
      <w:r w:rsidRPr="00A352DE">
        <w:rPr>
          <w:color w:val="000000"/>
        </w:rPr>
        <w:t xml:space="preserve"> for </w:t>
      </w:r>
      <w:r>
        <w:rPr>
          <w:color w:val="000000"/>
        </w:rPr>
        <w:t xml:space="preserve">introducing the </w:t>
      </w:r>
      <w:r w:rsidRPr="00450AB4">
        <w:rPr>
          <w:color w:val="000000"/>
          <w:lang w:eastAsia="ja-JP"/>
        </w:rPr>
        <w:t>additional copper</w:t>
      </w:r>
      <w:r>
        <w:rPr>
          <w:rFonts w:hint="eastAsia"/>
          <w:color w:val="000000"/>
          <w:lang w:eastAsia="ja-JP"/>
        </w:rPr>
        <w:t xml:space="preserve"> plat</w:t>
      </w:r>
      <w:r>
        <w:rPr>
          <w:color w:val="000000"/>
          <w:lang w:eastAsia="ja-JP"/>
        </w:rPr>
        <w:t xml:space="preserve">ing on the commercially available </w:t>
      </w:r>
      <w:r>
        <w:rPr>
          <w:rFonts w:hint="eastAsia"/>
          <w:color w:val="000000"/>
          <w:lang w:eastAsia="ja-JP"/>
        </w:rPr>
        <w:t>conductor</w:t>
      </w:r>
      <w:r>
        <w:rPr>
          <w:color w:val="000000"/>
          <w:lang w:eastAsia="ja-JP"/>
        </w:rPr>
        <w:t>.</w:t>
      </w:r>
    </w:p>
    <w:p w14:paraId="5D394777" w14:textId="77777777" w:rsidR="0066669B" w:rsidRDefault="0066669B" w:rsidP="0066669B">
      <w:pPr>
        <w:keepNext/>
        <w:pBdr>
          <w:top w:val="nil"/>
          <w:left w:val="nil"/>
          <w:bottom w:val="nil"/>
          <w:right w:val="nil"/>
          <w:between w:val="nil"/>
        </w:pBdr>
        <w:spacing w:before="240" w:after="80"/>
        <w:jc w:val="center"/>
        <w:rPr>
          <w:color w:val="222222"/>
          <w:sz w:val="16"/>
          <w:szCs w:val="16"/>
        </w:rPr>
      </w:pPr>
      <w:r>
        <w:rPr>
          <w:smallCaps/>
          <w:color w:val="000000"/>
        </w:rPr>
        <w:t>References</w:t>
      </w:r>
    </w:p>
    <w:p w14:paraId="368F16A7" w14:textId="77777777" w:rsidR="0066669B" w:rsidRDefault="0066669B" w:rsidP="0066669B">
      <w:pPr>
        <w:numPr>
          <w:ilvl w:val="0"/>
          <w:numId w:val="1"/>
        </w:numPr>
        <w:ind w:left="272" w:hanging="272"/>
        <w:jc w:val="both"/>
        <w:rPr>
          <w:sz w:val="16"/>
          <w:szCs w:val="16"/>
        </w:rPr>
      </w:pPr>
      <w:bookmarkStart w:id="6" w:name="_Ref460334897"/>
      <w:r w:rsidRPr="001D627B">
        <w:rPr>
          <w:sz w:val="16"/>
          <w:szCs w:val="16"/>
        </w:rPr>
        <w:t>D</w:t>
      </w:r>
      <w:r>
        <w:rPr>
          <w:sz w:val="16"/>
          <w:szCs w:val="16"/>
        </w:rPr>
        <w:t>.</w:t>
      </w:r>
      <w:r w:rsidRPr="001D627B">
        <w:rPr>
          <w:sz w:val="16"/>
          <w:szCs w:val="16"/>
        </w:rPr>
        <w:t xml:space="preserve"> C</w:t>
      </w:r>
      <w:r>
        <w:rPr>
          <w:sz w:val="16"/>
          <w:szCs w:val="16"/>
        </w:rPr>
        <w:t>.</w:t>
      </w:r>
      <w:r w:rsidRPr="001D627B">
        <w:rPr>
          <w:sz w:val="16"/>
          <w:szCs w:val="16"/>
        </w:rPr>
        <w:t xml:space="preserve"> van der Laan</w:t>
      </w:r>
      <w:r>
        <w:rPr>
          <w:sz w:val="16"/>
          <w:szCs w:val="16"/>
        </w:rPr>
        <w:t>, “</w:t>
      </w:r>
      <w:r w:rsidRPr="001D627B">
        <w:rPr>
          <w:sz w:val="16"/>
          <w:szCs w:val="16"/>
        </w:rPr>
        <w:t>YBa</w:t>
      </w:r>
      <w:r w:rsidRPr="001D627B">
        <w:rPr>
          <w:sz w:val="16"/>
          <w:szCs w:val="16"/>
          <w:vertAlign w:val="subscript"/>
        </w:rPr>
        <w:t>2</w:t>
      </w:r>
      <w:r w:rsidRPr="001D627B">
        <w:rPr>
          <w:sz w:val="16"/>
          <w:szCs w:val="16"/>
        </w:rPr>
        <w:t>Cu</w:t>
      </w:r>
      <w:r w:rsidRPr="001D627B">
        <w:rPr>
          <w:sz w:val="16"/>
          <w:szCs w:val="16"/>
          <w:vertAlign w:val="subscript"/>
        </w:rPr>
        <w:t>3</w:t>
      </w:r>
      <w:r w:rsidRPr="001D627B">
        <w:rPr>
          <w:sz w:val="16"/>
          <w:szCs w:val="16"/>
        </w:rPr>
        <w:t>O</w:t>
      </w:r>
      <w:r w:rsidRPr="001D627B">
        <w:rPr>
          <w:sz w:val="16"/>
          <w:szCs w:val="16"/>
          <w:vertAlign w:val="subscript"/>
        </w:rPr>
        <w:t>7−δ</w:t>
      </w:r>
      <w:r w:rsidRPr="001D627B">
        <w:rPr>
          <w:sz w:val="16"/>
          <w:szCs w:val="16"/>
        </w:rPr>
        <w:t xml:space="preserve"> coated conductor cabling for low ac-loss and high-field magnet applications</w:t>
      </w:r>
      <w:r>
        <w:rPr>
          <w:sz w:val="16"/>
          <w:szCs w:val="16"/>
        </w:rPr>
        <w:t>,”</w:t>
      </w:r>
      <w:r w:rsidRPr="001D627B">
        <w:rPr>
          <w:i/>
          <w:iCs/>
          <w:sz w:val="16"/>
          <w:szCs w:val="16"/>
        </w:rPr>
        <w:t xml:space="preserve"> </w:t>
      </w:r>
      <w:proofErr w:type="spellStart"/>
      <w:r w:rsidRPr="009D530E">
        <w:rPr>
          <w:i/>
          <w:iCs/>
          <w:sz w:val="16"/>
          <w:szCs w:val="16"/>
        </w:rPr>
        <w:t>Supercond</w:t>
      </w:r>
      <w:proofErr w:type="spellEnd"/>
      <w:r w:rsidRPr="009D530E">
        <w:rPr>
          <w:i/>
          <w:iCs/>
          <w:sz w:val="16"/>
          <w:szCs w:val="16"/>
        </w:rPr>
        <w:t>. Sci. Technol.</w:t>
      </w:r>
      <w:r>
        <w:rPr>
          <w:sz w:val="16"/>
          <w:szCs w:val="16"/>
        </w:rPr>
        <w:t xml:space="preserve">, vol. 22, 2009, </w:t>
      </w:r>
      <w:r>
        <w:rPr>
          <w:sz w:val="16"/>
          <w:szCs w:val="16"/>
          <w:highlight w:val="white"/>
        </w:rPr>
        <w:t>Art. no.</w:t>
      </w:r>
      <w:r>
        <w:rPr>
          <w:sz w:val="16"/>
          <w:szCs w:val="16"/>
        </w:rPr>
        <w:t xml:space="preserve"> </w:t>
      </w:r>
      <w:r w:rsidRPr="001D627B">
        <w:rPr>
          <w:sz w:val="16"/>
          <w:szCs w:val="16"/>
        </w:rPr>
        <w:t>065013</w:t>
      </w:r>
      <w:r>
        <w:rPr>
          <w:sz w:val="16"/>
          <w:szCs w:val="16"/>
        </w:rPr>
        <w:t xml:space="preserve">, </w:t>
      </w:r>
      <w:proofErr w:type="spellStart"/>
      <w:r>
        <w:rPr>
          <w:sz w:val="16"/>
          <w:szCs w:val="16"/>
        </w:rPr>
        <w:t>doi</w:t>
      </w:r>
      <w:proofErr w:type="spellEnd"/>
      <w:r>
        <w:rPr>
          <w:sz w:val="16"/>
          <w:szCs w:val="16"/>
        </w:rPr>
        <w:t>:</w:t>
      </w:r>
      <w:r w:rsidRPr="00161FFA">
        <w:rPr>
          <w:sz w:val="16"/>
          <w:szCs w:val="16"/>
        </w:rPr>
        <w:t xml:space="preserve"> </w:t>
      </w:r>
      <w:r w:rsidRPr="001D627B">
        <w:rPr>
          <w:sz w:val="16"/>
          <w:szCs w:val="16"/>
        </w:rPr>
        <w:t>10.1088/0953-2048/22/6/065013</w:t>
      </w:r>
      <w:r>
        <w:rPr>
          <w:sz w:val="16"/>
          <w:szCs w:val="16"/>
        </w:rPr>
        <w:t>.</w:t>
      </w:r>
    </w:p>
    <w:p w14:paraId="18C85E8A" w14:textId="77777777" w:rsidR="0066669B" w:rsidRPr="000E1711" w:rsidRDefault="0066669B" w:rsidP="0066669B">
      <w:pPr>
        <w:numPr>
          <w:ilvl w:val="0"/>
          <w:numId w:val="1"/>
        </w:numPr>
        <w:ind w:left="272" w:hanging="272"/>
        <w:jc w:val="both"/>
        <w:rPr>
          <w:sz w:val="16"/>
          <w:szCs w:val="16"/>
        </w:rPr>
      </w:pPr>
      <w:r w:rsidRPr="00953DBC">
        <w:rPr>
          <w:sz w:val="16"/>
          <w:szCs w:val="16"/>
        </w:rPr>
        <w:t>J</w:t>
      </w:r>
      <w:r>
        <w:rPr>
          <w:sz w:val="16"/>
          <w:szCs w:val="16"/>
        </w:rPr>
        <w:t>.</w:t>
      </w:r>
      <w:r w:rsidRPr="00953DBC">
        <w:rPr>
          <w:sz w:val="16"/>
          <w:szCs w:val="16"/>
        </w:rPr>
        <w:t xml:space="preserve"> D</w:t>
      </w:r>
      <w:r>
        <w:rPr>
          <w:sz w:val="16"/>
          <w:szCs w:val="16"/>
        </w:rPr>
        <w:t>.</w:t>
      </w:r>
      <w:r w:rsidRPr="00953DBC">
        <w:rPr>
          <w:sz w:val="16"/>
          <w:szCs w:val="16"/>
        </w:rPr>
        <w:t xml:space="preserve"> Weiss, T</w:t>
      </w:r>
      <w:r>
        <w:rPr>
          <w:sz w:val="16"/>
          <w:szCs w:val="16"/>
        </w:rPr>
        <w:t>.</w:t>
      </w:r>
      <w:r w:rsidRPr="00953DBC">
        <w:rPr>
          <w:sz w:val="16"/>
          <w:szCs w:val="16"/>
        </w:rPr>
        <w:t xml:space="preserve"> Mulder, H</w:t>
      </w:r>
      <w:r>
        <w:rPr>
          <w:sz w:val="16"/>
          <w:szCs w:val="16"/>
        </w:rPr>
        <w:t>.</w:t>
      </w:r>
      <w:r w:rsidRPr="00953DBC">
        <w:rPr>
          <w:sz w:val="16"/>
          <w:szCs w:val="16"/>
        </w:rPr>
        <w:t xml:space="preserve"> J</w:t>
      </w:r>
      <w:r>
        <w:rPr>
          <w:sz w:val="16"/>
          <w:szCs w:val="16"/>
        </w:rPr>
        <w:t>.</w:t>
      </w:r>
      <w:r w:rsidRPr="00953DBC">
        <w:rPr>
          <w:sz w:val="16"/>
          <w:szCs w:val="16"/>
        </w:rPr>
        <w:t xml:space="preserve"> ten Kate</w:t>
      </w:r>
      <w:r>
        <w:rPr>
          <w:sz w:val="16"/>
          <w:szCs w:val="16"/>
        </w:rPr>
        <w:t>,</w:t>
      </w:r>
      <w:r w:rsidRPr="00953DBC">
        <w:rPr>
          <w:sz w:val="16"/>
          <w:szCs w:val="16"/>
        </w:rPr>
        <w:t xml:space="preserve"> and D</w:t>
      </w:r>
      <w:r>
        <w:rPr>
          <w:sz w:val="16"/>
          <w:szCs w:val="16"/>
        </w:rPr>
        <w:t>.</w:t>
      </w:r>
      <w:r w:rsidRPr="00953DBC">
        <w:rPr>
          <w:sz w:val="16"/>
          <w:szCs w:val="16"/>
        </w:rPr>
        <w:t xml:space="preserve"> C</w:t>
      </w:r>
      <w:r>
        <w:rPr>
          <w:sz w:val="16"/>
          <w:szCs w:val="16"/>
        </w:rPr>
        <w:t>.</w:t>
      </w:r>
      <w:r w:rsidRPr="00953DBC">
        <w:rPr>
          <w:sz w:val="16"/>
          <w:szCs w:val="16"/>
        </w:rPr>
        <w:t xml:space="preserve"> van er Laan</w:t>
      </w:r>
      <w:r>
        <w:rPr>
          <w:sz w:val="16"/>
          <w:szCs w:val="16"/>
        </w:rPr>
        <w:t>, “</w:t>
      </w:r>
      <w:r w:rsidRPr="00953DBC">
        <w:rPr>
          <w:sz w:val="16"/>
          <w:szCs w:val="16"/>
        </w:rPr>
        <w:t>Introduction of CORC</w:t>
      </w:r>
      <w:r w:rsidRPr="00953DBC">
        <w:rPr>
          <w:sz w:val="16"/>
          <w:szCs w:val="16"/>
          <w:vertAlign w:val="superscript"/>
        </w:rPr>
        <w:t>®</w:t>
      </w:r>
      <w:r w:rsidRPr="00953DBC">
        <w:rPr>
          <w:sz w:val="16"/>
          <w:szCs w:val="16"/>
        </w:rPr>
        <w:t xml:space="preserve"> wires: highly flexible, round high-temperature superconducting wires for magnet and power transmission applications</w:t>
      </w:r>
      <w:r>
        <w:rPr>
          <w:sz w:val="16"/>
          <w:szCs w:val="16"/>
        </w:rPr>
        <w:t>,”</w:t>
      </w:r>
      <w:r w:rsidRPr="00953DBC">
        <w:rPr>
          <w:i/>
          <w:iCs/>
          <w:sz w:val="16"/>
          <w:szCs w:val="16"/>
        </w:rPr>
        <w:t xml:space="preserve"> </w:t>
      </w:r>
      <w:proofErr w:type="spellStart"/>
      <w:r w:rsidRPr="000E1711">
        <w:rPr>
          <w:i/>
          <w:iCs/>
          <w:sz w:val="16"/>
          <w:szCs w:val="16"/>
        </w:rPr>
        <w:t>Supercond</w:t>
      </w:r>
      <w:proofErr w:type="spellEnd"/>
      <w:r w:rsidRPr="000E1711">
        <w:rPr>
          <w:i/>
          <w:iCs/>
          <w:sz w:val="16"/>
          <w:szCs w:val="16"/>
        </w:rPr>
        <w:t>. Sci. Technol.</w:t>
      </w:r>
      <w:r w:rsidRPr="000E1711">
        <w:rPr>
          <w:sz w:val="16"/>
          <w:szCs w:val="16"/>
        </w:rPr>
        <w:t>, vol. </w:t>
      </w:r>
      <w:r>
        <w:rPr>
          <w:sz w:val="16"/>
          <w:szCs w:val="16"/>
        </w:rPr>
        <w:t>30</w:t>
      </w:r>
      <w:r w:rsidRPr="000E1711">
        <w:rPr>
          <w:sz w:val="16"/>
          <w:szCs w:val="16"/>
        </w:rPr>
        <w:t>, 20</w:t>
      </w:r>
      <w:r>
        <w:rPr>
          <w:sz w:val="16"/>
          <w:szCs w:val="16"/>
        </w:rPr>
        <w:t>17</w:t>
      </w:r>
      <w:r w:rsidRPr="000E1711">
        <w:rPr>
          <w:sz w:val="16"/>
          <w:szCs w:val="16"/>
        </w:rPr>
        <w:t xml:space="preserve">, </w:t>
      </w:r>
      <w:r w:rsidRPr="000E1711">
        <w:rPr>
          <w:sz w:val="16"/>
          <w:szCs w:val="16"/>
          <w:highlight w:val="white"/>
        </w:rPr>
        <w:t>Art. no.</w:t>
      </w:r>
      <w:r w:rsidRPr="000E1711">
        <w:rPr>
          <w:sz w:val="16"/>
          <w:szCs w:val="16"/>
        </w:rPr>
        <w:t> </w:t>
      </w:r>
      <w:r w:rsidRPr="00953DBC">
        <w:rPr>
          <w:sz w:val="16"/>
          <w:szCs w:val="16"/>
        </w:rPr>
        <w:t>014002</w:t>
      </w:r>
      <w:r>
        <w:rPr>
          <w:sz w:val="16"/>
          <w:szCs w:val="16"/>
        </w:rPr>
        <w:t>,</w:t>
      </w:r>
      <w:r w:rsidRPr="000E1711">
        <w:rPr>
          <w:sz w:val="16"/>
          <w:szCs w:val="16"/>
        </w:rPr>
        <w:t xml:space="preserve"> </w:t>
      </w:r>
      <w:proofErr w:type="spellStart"/>
      <w:r w:rsidRPr="000E1711">
        <w:rPr>
          <w:sz w:val="16"/>
          <w:szCs w:val="16"/>
        </w:rPr>
        <w:t>doi</w:t>
      </w:r>
      <w:proofErr w:type="spellEnd"/>
      <w:r w:rsidRPr="000E1711">
        <w:rPr>
          <w:sz w:val="16"/>
          <w:szCs w:val="16"/>
        </w:rPr>
        <w:t>:</w:t>
      </w:r>
      <w:r>
        <w:rPr>
          <w:sz w:val="16"/>
          <w:szCs w:val="16"/>
        </w:rPr>
        <w:t> </w:t>
      </w:r>
      <w:r w:rsidRPr="00953DBC">
        <w:rPr>
          <w:sz w:val="16"/>
          <w:szCs w:val="16"/>
        </w:rPr>
        <w:t>10.1088/0953-2048/30/1/014002</w:t>
      </w:r>
      <w:r w:rsidRPr="000E1711">
        <w:rPr>
          <w:sz w:val="16"/>
          <w:szCs w:val="16"/>
        </w:rPr>
        <w:t>.</w:t>
      </w:r>
    </w:p>
    <w:p w14:paraId="59DF965E" w14:textId="77777777" w:rsidR="0066669B" w:rsidRDefault="0066669B" w:rsidP="0066669B">
      <w:pPr>
        <w:numPr>
          <w:ilvl w:val="0"/>
          <w:numId w:val="1"/>
        </w:numPr>
        <w:ind w:left="272" w:hanging="272"/>
        <w:jc w:val="both"/>
        <w:rPr>
          <w:sz w:val="16"/>
          <w:szCs w:val="16"/>
        </w:rPr>
      </w:pPr>
      <w:r w:rsidRPr="008031B0">
        <w:rPr>
          <w:sz w:val="16"/>
          <w:szCs w:val="16"/>
        </w:rPr>
        <w:lastRenderedPageBreak/>
        <w:t>J</w:t>
      </w:r>
      <w:r>
        <w:rPr>
          <w:sz w:val="16"/>
          <w:szCs w:val="16"/>
        </w:rPr>
        <w:t>.</w:t>
      </w:r>
      <w:r w:rsidRPr="008031B0">
        <w:rPr>
          <w:sz w:val="16"/>
          <w:szCs w:val="16"/>
        </w:rPr>
        <w:t xml:space="preserve"> D</w:t>
      </w:r>
      <w:r>
        <w:rPr>
          <w:sz w:val="16"/>
          <w:szCs w:val="16"/>
        </w:rPr>
        <w:t>.</w:t>
      </w:r>
      <w:r w:rsidRPr="008031B0">
        <w:rPr>
          <w:sz w:val="16"/>
          <w:szCs w:val="16"/>
        </w:rPr>
        <w:t xml:space="preserve"> Weiss, D</w:t>
      </w:r>
      <w:r>
        <w:rPr>
          <w:sz w:val="16"/>
          <w:szCs w:val="16"/>
        </w:rPr>
        <w:t>.</w:t>
      </w:r>
      <w:r w:rsidRPr="008031B0">
        <w:rPr>
          <w:sz w:val="16"/>
          <w:szCs w:val="16"/>
        </w:rPr>
        <w:t xml:space="preserve"> C</w:t>
      </w:r>
      <w:r>
        <w:rPr>
          <w:sz w:val="16"/>
          <w:szCs w:val="16"/>
        </w:rPr>
        <w:t>.</w:t>
      </w:r>
      <w:r w:rsidRPr="008031B0">
        <w:rPr>
          <w:sz w:val="16"/>
          <w:szCs w:val="16"/>
        </w:rPr>
        <w:t xml:space="preserve"> van der Laan, D</w:t>
      </w:r>
      <w:r>
        <w:rPr>
          <w:sz w:val="16"/>
          <w:szCs w:val="16"/>
        </w:rPr>
        <w:t>.</w:t>
      </w:r>
      <w:r w:rsidRPr="008031B0">
        <w:rPr>
          <w:sz w:val="16"/>
          <w:szCs w:val="16"/>
        </w:rPr>
        <w:t xml:space="preserve"> Hazelton, A</w:t>
      </w:r>
      <w:r>
        <w:rPr>
          <w:sz w:val="16"/>
          <w:szCs w:val="16"/>
        </w:rPr>
        <w:t>.</w:t>
      </w:r>
      <w:r w:rsidRPr="008031B0">
        <w:rPr>
          <w:sz w:val="16"/>
          <w:szCs w:val="16"/>
        </w:rPr>
        <w:t xml:space="preserve"> Knoll, G</w:t>
      </w:r>
      <w:r>
        <w:rPr>
          <w:sz w:val="16"/>
          <w:szCs w:val="16"/>
        </w:rPr>
        <w:t>.</w:t>
      </w:r>
      <w:r w:rsidRPr="008031B0">
        <w:rPr>
          <w:sz w:val="16"/>
          <w:szCs w:val="16"/>
        </w:rPr>
        <w:t xml:space="preserve"> Carota, D</w:t>
      </w:r>
      <w:r>
        <w:rPr>
          <w:sz w:val="16"/>
          <w:szCs w:val="16"/>
        </w:rPr>
        <w:t>. </w:t>
      </w:r>
      <w:proofErr w:type="spellStart"/>
      <w:r w:rsidRPr="008031B0">
        <w:rPr>
          <w:sz w:val="16"/>
          <w:szCs w:val="16"/>
        </w:rPr>
        <w:t>Abraimov</w:t>
      </w:r>
      <w:proofErr w:type="spellEnd"/>
      <w:r w:rsidRPr="008031B0">
        <w:rPr>
          <w:sz w:val="16"/>
          <w:szCs w:val="16"/>
        </w:rPr>
        <w:t>, A</w:t>
      </w:r>
      <w:r>
        <w:rPr>
          <w:sz w:val="16"/>
          <w:szCs w:val="16"/>
        </w:rPr>
        <w:t>.</w:t>
      </w:r>
      <w:r w:rsidRPr="008031B0">
        <w:rPr>
          <w:sz w:val="16"/>
          <w:szCs w:val="16"/>
        </w:rPr>
        <w:t xml:space="preserve"> Francis, M</w:t>
      </w:r>
      <w:r>
        <w:rPr>
          <w:sz w:val="16"/>
          <w:szCs w:val="16"/>
        </w:rPr>
        <w:t>.</w:t>
      </w:r>
      <w:r w:rsidRPr="008031B0">
        <w:rPr>
          <w:sz w:val="16"/>
          <w:szCs w:val="16"/>
        </w:rPr>
        <w:t xml:space="preserve"> A</w:t>
      </w:r>
      <w:r>
        <w:rPr>
          <w:sz w:val="16"/>
          <w:szCs w:val="16"/>
        </w:rPr>
        <w:t>.</w:t>
      </w:r>
      <w:r w:rsidRPr="008031B0">
        <w:rPr>
          <w:sz w:val="16"/>
          <w:szCs w:val="16"/>
        </w:rPr>
        <w:t xml:space="preserve"> Small, G</w:t>
      </w:r>
      <w:r>
        <w:rPr>
          <w:sz w:val="16"/>
          <w:szCs w:val="16"/>
        </w:rPr>
        <w:t>.</w:t>
      </w:r>
      <w:r w:rsidRPr="008031B0">
        <w:rPr>
          <w:sz w:val="16"/>
          <w:szCs w:val="16"/>
        </w:rPr>
        <w:t xml:space="preserve"> Bradford</w:t>
      </w:r>
      <w:r>
        <w:rPr>
          <w:sz w:val="16"/>
          <w:szCs w:val="16"/>
        </w:rPr>
        <w:t>,</w:t>
      </w:r>
      <w:r w:rsidRPr="008031B0">
        <w:rPr>
          <w:sz w:val="16"/>
          <w:szCs w:val="16"/>
        </w:rPr>
        <w:t xml:space="preserve"> and J</w:t>
      </w:r>
      <w:r>
        <w:rPr>
          <w:sz w:val="16"/>
          <w:szCs w:val="16"/>
        </w:rPr>
        <w:t>.</w:t>
      </w:r>
      <w:r w:rsidRPr="008031B0">
        <w:rPr>
          <w:sz w:val="16"/>
          <w:szCs w:val="16"/>
        </w:rPr>
        <w:t xml:space="preserve"> </w:t>
      </w:r>
      <w:proofErr w:type="spellStart"/>
      <w:r w:rsidRPr="008031B0">
        <w:rPr>
          <w:sz w:val="16"/>
          <w:szCs w:val="16"/>
        </w:rPr>
        <w:t>Jaroszynski</w:t>
      </w:r>
      <w:proofErr w:type="spellEnd"/>
      <w:r>
        <w:rPr>
          <w:sz w:val="16"/>
          <w:szCs w:val="16"/>
        </w:rPr>
        <w:t>, “</w:t>
      </w:r>
      <w:r w:rsidRPr="00953DBC">
        <w:rPr>
          <w:sz w:val="16"/>
          <w:szCs w:val="16"/>
        </w:rPr>
        <w:t>Introduction of the next generation of CORC</w:t>
      </w:r>
      <w:r w:rsidRPr="00953DBC">
        <w:rPr>
          <w:sz w:val="16"/>
          <w:szCs w:val="16"/>
          <w:vertAlign w:val="superscript"/>
        </w:rPr>
        <w:t>®</w:t>
      </w:r>
      <w:r w:rsidRPr="00953DBC">
        <w:rPr>
          <w:sz w:val="16"/>
          <w:szCs w:val="16"/>
        </w:rPr>
        <w:t xml:space="preserve"> wires with engineering current density exceeding 650 A mm</w:t>
      </w:r>
      <w:r w:rsidRPr="00953DBC">
        <w:rPr>
          <w:sz w:val="16"/>
          <w:szCs w:val="16"/>
          <w:vertAlign w:val="superscript"/>
        </w:rPr>
        <w:t>−2</w:t>
      </w:r>
      <w:r w:rsidRPr="00953DBC">
        <w:rPr>
          <w:sz w:val="16"/>
          <w:szCs w:val="16"/>
        </w:rPr>
        <w:t xml:space="preserve"> at 12 T based on </w:t>
      </w:r>
      <w:proofErr w:type="spellStart"/>
      <w:r w:rsidRPr="00953DBC">
        <w:rPr>
          <w:sz w:val="16"/>
          <w:szCs w:val="16"/>
        </w:rPr>
        <w:t>SuperPower's</w:t>
      </w:r>
      <w:proofErr w:type="spellEnd"/>
      <w:r w:rsidRPr="00953DBC">
        <w:rPr>
          <w:sz w:val="16"/>
          <w:szCs w:val="16"/>
        </w:rPr>
        <w:t xml:space="preserve"> </w:t>
      </w:r>
      <w:proofErr w:type="spellStart"/>
      <w:r w:rsidRPr="00953DBC">
        <w:rPr>
          <w:sz w:val="16"/>
          <w:szCs w:val="16"/>
        </w:rPr>
        <w:t>ReBCO</w:t>
      </w:r>
      <w:proofErr w:type="spellEnd"/>
      <w:r w:rsidRPr="00953DBC">
        <w:rPr>
          <w:sz w:val="16"/>
          <w:szCs w:val="16"/>
        </w:rPr>
        <w:t xml:space="preserve"> tapes containing substrates of 25 </w:t>
      </w:r>
      <w:proofErr w:type="spellStart"/>
      <w:r w:rsidRPr="00953DBC">
        <w:rPr>
          <w:sz w:val="16"/>
          <w:szCs w:val="16"/>
        </w:rPr>
        <w:t>μm</w:t>
      </w:r>
      <w:proofErr w:type="spellEnd"/>
      <w:r w:rsidRPr="00953DBC">
        <w:rPr>
          <w:sz w:val="16"/>
          <w:szCs w:val="16"/>
        </w:rPr>
        <w:t xml:space="preserve"> thickness</w:t>
      </w:r>
      <w:r>
        <w:rPr>
          <w:sz w:val="16"/>
          <w:szCs w:val="16"/>
        </w:rPr>
        <w:t>,”</w:t>
      </w:r>
      <w:r w:rsidRPr="00953DBC">
        <w:rPr>
          <w:i/>
          <w:iCs/>
          <w:sz w:val="16"/>
          <w:szCs w:val="16"/>
        </w:rPr>
        <w:t xml:space="preserve"> </w:t>
      </w:r>
      <w:proofErr w:type="spellStart"/>
      <w:r w:rsidRPr="000E1711">
        <w:rPr>
          <w:i/>
          <w:iCs/>
          <w:sz w:val="16"/>
          <w:szCs w:val="16"/>
        </w:rPr>
        <w:t>Supercond</w:t>
      </w:r>
      <w:proofErr w:type="spellEnd"/>
      <w:r w:rsidRPr="000E1711">
        <w:rPr>
          <w:i/>
          <w:iCs/>
          <w:sz w:val="16"/>
          <w:szCs w:val="16"/>
        </w:rPr>
        <w:t>. Sci. Technol.</w:t>
      </w:r>
      <w:r w:rsidRPr="000E1711">
        <w:rPr>
          <w:sz w:val="16"/>
          <w:szCs w:val="16"/>
        </w:rPr>
        <w:t>, vol. </w:t>
      </w:r>
      <w:r>
        <w:rPr>
          <w:sz w:val="16"/>
          <w:szCs w:val="16"/>
        </w:rPr>
        <w:t>33</w:t>
      </w:r>
      <w:r w:rsidRPr="000E1711">
        <w:rPr>
          <w:sz w:val="16"/>
          <w:szCs w:val="16"/>
        </w:rPr>
        <w:t>, 20</w:t>
      </w:r>
      <w:r>
        <w:rPr>
          <w:sz w:val="16"/>
          <w:szCs w:val="16"/>
        </w:rPr>
        <w:t>20</w:t>
      </w:r>
      <w:r w:rsidRPr="000E1711">
        <w:rPr>
          <w:sz w:val="16"/>
          <w:szCs w:val="16"/>
        </w:rPr>
        <w:t xml:space="preserve">, </w:t>
      </w:r>
      <w:r w:rsidRPr="000E1711">
        <w:rPr>
          <w:sz w:val="16"/>
          <w:szCs w:val="16"/>
          <w:highlight w:val="white"/>
        </w:rPr>
        <w:t>Art. no.</w:t>
      </w:r>
      <w:r w:rsidRPr="000E1711">
        <w:rPr>
          <w:sz w:val="16"/>
          <w:szCs w:val="16"/>
        </w:rPr>
        <w:t> </w:t>
      </w:r>
      <w:r w:rsidRPr="00953DBC">
        <w:rPr>
          <w:sz w:val="16"/>
          <w:szCs w:val="16"/>
        </w:rPr>
        <w:t>044001</w:t>
      </w:r>
      <w:r>
        <w:rPr>
          <w:sz w:val="16"/>
          <w:szCs w:val="16"/>
        </w:rPr>
        <w:t>,</w:t>
      </w:r>
      <w:r w:rsidRPr="000E1711">
        <w:rPr>
          <w:sz w:val="16"/>
          <w:szCs w:val="16"/>
        </w:rPr>
        <w:t xml:space="preserve"> </w:t>
      </w:r>
      <w:proofErr w:type="spellStart"/>
      <w:r w:rsidRPr="000E1711">
        <w:rPr>
          <w:sz w:val="16"/>
          <w:szCs w:val="16"/>
        </w:rPr>
        <w:t>doi</w:t>
      </w:r>
      <w:proofErr w:type="spellEnd"/>
      <w:r w:rsidRPr="000E1711">
        <w:rPr>
          <w:sz w:val="16"/>
          <w:szCs w:val="16"/>
        </w:rPr>
        <w:t>:</w:t>
      </w:r>
      <w:r>
        <w:rPr>
          <w:sz w:val="16"/>
          <w:szCs w:val="16"/>
        </w:rPr>
        <w:t> </w:t>
      </w:r>
      <w:r w:rsidRPr="00953DBC">
        <w:rPr>
          <w:sz w:val="16"/>
          <w:szCs w:val="16"/>
        </w:rPr>
        <w:t>10.1088/1361-6668/ab72c6</w:t>
      </w:r>
      <w:r w:rsidRPr="000E1711">
        <w:rPr>
          <w:sz w:val="16"/>
          <w:szCs w:val="16"/>
        </w:rPr>
        <w:t>.</w:t>
      </w:r>
    </w:p>
    <w:p w14:paraId="0307AED3" w14:textId="77777777" w:rsidR="0066669B" w:rsidRDefault="0066669B" w:rsidP="0066669B">
      <w:pPr>
        <w:numPr>
          <w:ilvl w:val="0"/>
          <w:numId w:val="1"/>
        </w:numPr>
        <w:ind w:left="272" w:hanging="272"/>
        <w:jc w:val="both"/>
        <w:rPr>
          <w:sz w:val="16"/>
          <w:szCs w:val="16"/>
        </w:rPr>
      </w:pPr>
      <w:r w:rsidRPr="00953DBC">
        <w:rPr>
          <w:sz w:val="16"/>
          <w:szCs w:val="16"/>
        </w:rPr>
        <w:t>S</w:t>
      </w:r>
      <w:r>
        <w:rPr>
          <w:sz w:val="16"/>
          <w:szCs w:val="16"/>
        </w:rPr>
        <w:t>.</w:t>
      </w:r>
      <w:r w:rsidRPr="00953DBC">
        <w:rPr>
          <w:sz w:val="16"/>
          <w:szCs w:val="16"/>
        </w:rPr>
        <w:t xml:space="preserve"> Kar</w:t>
      </w:r>
      <w:r>
        <w:rPr>
          <w:sz w:val="16"/>
          <w:szCs w:val="16"/>
        </w:rPr>
        <w:t>,</w:t>
      </w:r>
      <w:r w:rsidRPr="00953DBC">
        <w:rPr>
          <w:sz w:val="16"/>
          <w:szCs w:val="16"/>
        </w:rPr>
        <w:t xml:space="preserve"> W</w:t>
      </w:r>
      <w:r>
        <w:rPr>
          <w:sz w:val="16"/>
          <w:szCs w:val="16"/>
        </w:rPr>
        <w:t>.</w:t>
      </w:r>
      <w:r w:rsidRPr="00953DBC">
        <w:rPr>
          <w:sz w:val="16"/>
          <w:szCs w:val="16"/>
        </w:rPr>
        <w:t xml:space="preserve"> Luo</w:t>
      </w:r>
      <w:r>
        <w:rPr>
          <w:sz w:val="16"/>
          <w:szCs w:val="16"/>
        </w:rPr>
        <w:t>,</w:t>
      </w:r>
      <w:r w:rsidRPr="00953DBC">
        <w:rPr>
          <w:sz w:val="16"/>
          <w:szCs w:val="16"/>
        </w:rPr>
        <w:t xml:space="preserve"> V</w:t>
      </w:r>
      <w:r>
        <w:rPr>
          <w:sz w:val="16"/>
          <w:szCs w:val="16"/>
        </w:rPr>
        <w:t>.</w:t>
      </w:r>
      <w:r w:rsidRPr="00953DBC">
        <w:rPr>
          <w:sz w:val="16"/>
          <w:szCs w:val="16"/>
        </w:rPr>
        <w:t xml:space="preserve"> Selvamanickam</w:t>
      </w:r>
      <w:r>
        <w:rPr>
          <w:sz w:val="16"/>
          <w:szCs w:val="16"/>
        </w:rPr>
        <w:t>, “</w:t>
      </w:r>
      <w:r w:rsidRPr="00953DBC">
        <w:rPr>
          <w:sz w:val="16"/>
          <w:szCs w:val="16"/>
        </w:rPr>
        <w:t xml:space="preserve">Ultra-Small Diameter Round REBCO Wire </w:t>
      </w:r>
      <w:proofErr w:type="gramStart"/>
      <w:r w:rsidRPr="00953DBC">
        <w:rPr>
          <w:sz w:val="16"/>
          <w:szCs w:val="16"/>
        </w:rPr>
        <w:t>With</w:t>
      </w:r>
      <w:proofErr w:type="gramEnd"/>
      <w:r w:rsidRPr="00953DBC">
        <w:rPr>
          <w:sz w:val="16"/>
          <w:szCs w:val="16"/>
        </w:rPr>
        <w:t xml:space="preserve"> Robust Mechanical Properties</w:t>
      </w:r>
      <w:r>
        <w:rPr>
          <w:sz w:val="16"/>
          <w:szCs w:val="16"/>
        </w:rPr>
        <w:t>,”</w:t>
      </w:r>
      <w:r w:rsidRPr="00953DBC">
        <w:rPr>
          <w:i/>
          <w:iCs/>
          <w:sz w:val="16"/>
          <w:szCs w:val="16"/>
        </w:rPr>
        <w:t xml:space="preserve"> </w:t>
      </w:r>
      <w:r w:rsidRPr="00B85FD3">
        <w:rPr>
          <w:i/>
          <w:iCs/>
          <w:sz w:val="16"/>
          <w:szCs w:val="16"/>
        </w:rPr>
        <w:t xml:space="preserve">IEEE Trans. Appl. </w:t>
      </w:r>
      <w:proofErr w:type="spellStart"/>
      <w:r w:rsidRPr="00B85FD3">
        <w:rPr>
          <w:i/>
          <w:iCs/>
          <w:sz w:val="16"/>
          <w:szCs w:val="16"/>
        </w:rPr>
        <w:t>Supercond</w:t>
      </w:r>
      <w:proofErr w:type="spellEnd"/>
      <w:r w:rsidRPr="00B85FD3">
        <w:rPr>
          <w:i/>
          <w:iCs/>
          <w:sz w:val="16"/>
          <w:szCs w:val="16"/>
        </w:rPr>
        <w:t>.</w:t>
      </w:r>
      <w:r w:rsidRPr="00B85FD3">
        <w:rPr>
          <w:sz w:val="16"/>
          <w:szCs w:val="16"/>
        </w:rPr>
        <w:t xml:space="preserve">, vol. </w:t>
      </w:r>
      <w:r>
        <w:rPr>
          <w:sz w:val="16"/>
          <w:szCs w:val="16"/>
        </w:rPr>
        <w:t>2</w:t>
      </w:r>
      <w:r>
        <w:rPr>
          <w:rFonts w:hint="eastAsia"/>
          <w:sz w:val="16"/>
          <w:szCs w:val="16"/>
          <w:lang w:eastAsia="ja-JP"/>
        </w:rPr>
        <w:t>7</w:t>
      </w:r>
      <w:r w:rsidRPr="00B85FD3">
        <w:rPr>
          <w:sz w:val="16"/>
          <w:szCs w:val="16"/>
        </w:rPr>
        <w:t>, 201</w:t>
      </w:r>
      <w:r>
        <w:rPr>
          <w:sz w:val="16"/>
          <w:szCs w:val="16"/>
        </w:rPr>
        <w:t>7</w:t>
      </w:r>
      <w:r w:rsidRPr="00B85FD3">
        <w:rPr>
          <w:sz w:val="16"/>
          <w:szCs w:val="16"/>
        </w:rPr>
        <w:t>,</w:t>
      </w:r>
      <w:r>
        <w:rPr>
          <w:sz w:val="16"/>
          <w:szCs w:val="16"/>
        </w:rPr>
        <w:t xml:space="preserve"> </w:t>
      </w:r>
      <w:r>
        <w:rPr>
          <w:sz w:val="16"/>
          <w:szCs w:val="16"/>
          <w:highlight w:val="white"/>
        </w:rPr>
        <w:t>Art. no.</w:t>
      </w:r>
      <w:r>
        <w:rPr>
          <w:sz w:val="16"/>
          <w:szCs w:val="16"/>
        </w:rPr>
        <w:t xml:space="preserve"> </w:t>
      </w:r>
      <w:r w:rsidRPr="00953DBC">
        <w:rPr>
          <w:sz w:val="16"/>
          <w:szCs w:val="16"/>
        </w:rPr>
        <w:t>6603204</w:t>
      </w:r>
      <w:r>
        <w:rPr>
          <w:sz w:val="16"/>
          <w:szCs w:val="16"/>
        </w:rPr>
        <w:t xml:space="preserve">, </w:t>
      </w:r>
      <w:proofErr w:type="spellStart"/>
      <w:r>
        <w:rPr>
          <w:sz w:val="16"/>
          <w:szCs w:val="16"/>
        </w:rPr>
        <w:t>doi</w:t>
      </w:r>
      <w:proofErr w:type="spellEnd"/>
      <w:r>
        <w:rPr>
          <w:sz w:val="16"/>
          <w:szCs w:val="16"/>
        </w:rPr>
        <w:t>: </w:t>
      </w:r>
      <w:r w:rsidRPr="00953DBC">
        <w:rPr>
          <w:sz w:val="16"/>
          <w:szCs w:val="16"/>
        </w:rPr>
        <w:t>10.1109/TASC.2017.2669727</w:t>
      </w:r>
      <w:r w:rsidRPr="00B85FD3">
        <w:rPr>
          <w:sz w:val="16"/>
          <w:szCs w:val="16"/>
        </w:rPr>
        <w:t>.</w:t>
      </w:r>
    </w:p>
    <w:p w14:paraId="6AAD447E" w14:textId="77777777" w:rsidR="0066669B" w:rsidRDefault="0066669B" w:rsidP="0066669B">
      <w:pPr>
        <w:numPr>
          <w:ilvl w:val="0"/>
          <w:numId w:val="1"/>
        </w:numPr>
        <w:ind w:left="272" w:hanging="272"/>
        <w:jc w:val="both"/>
        <w:rPr>
          <w:sz w:val="16"/>
          <w:szCs w:val="16"/>
        </w:rPr>
      </w:pPr>
      <w:r w:rsidRPr="00A956F7">
        <w:rPr>
          <w:sz w:val="16"/>
          <w:szCs w:val="16"/>
        </w:rPr>
        <w:t>S</w:t>
      </w:r>
      <w:r>
        <w:rPr>
          <w:sz w:val="16"/>
          <w:szCs w:val="16"/>
        </w:rPr>
        <w:t>.</w:t>
      </w:r>
      <w:r w:rsidRPr="00A956F7">
        <w:rPr>
          <w:sz w:val="16"/>
          <w:szCs w:val="16"/>
        </w:rPr>
        <w:t xml:space="preserve"> Kar, J</w:t>
      </w:r>
      <w:r>
        <w:rPr>
          <w:sz w:val="16"/>
          <w:szCs w:val="16"/>
        </w:rPr>
        <w:t>.</w:t>
      </w:r>
      <w:r w:rsidRPr="00A956F7">
        <w:rPr>
          <w:sz w:val="16"/>
          <w:szCs w:val="16"/>
        </w:rPr>
        <w:t xml:space="preserve"> S</w:t>
      </w:r>
      <w:r>
        <w:rPr>
          <w:sz w:val="16"/>
          <w:szCs w:val="16"/>
        </w:rPr>
        <w:t>.</w:t>
      </w:r>
      <w:r w:rsidRPr="00A956F7">
        <w:rPr>
          <w:sz w:val="16"/>
          <w:szCs w:val="16"/>
        </w:rPr>
        <w:t xml:space="preserve"> Sandra, W</w:t>
      </w:r>
      <w:r>
        <w:rPr>
          <w:sz w:val="16"/>
          <w:szCs w:val="16"/>
        </w:rPr>
        <w:t>.</w:t>
      </w:r>
      <w:r w:rsidRPr="00A956F7">
        <w:rPr>
          <w:sz w:val="16"/>
          <w:szCs w:val="16"/>
        </w:rPr>
        <w:t xml:space="preserve"> Luo, M</w:t>
      </w:r>
      <w:r>
        <w:rPr>
          <w:sz w:val="16"/>
          <w:szCs w:val="16"/>
        </w:rPr>
        <w:t>.</w:t>
      </w:r>
      <w:r w:rsidRPr="00A956F7">
        <w:rPr>
          <w:sz w:val="16"/>
          <w:szCs w:val="16"/>
        </w:rPr>
        <w:t xml:space="preserve"> </w:t>
      </w:r>
      <w:proofErr w:type="spellStart"/>
      <w:r w:rsidRPr="00A956F7">
        <w:rPr>
          <w:sz w:val="16"/>
          <w:szCs w:val="16"/>
        </w:rPr>
        <w:t>Kochat</w:t>
      </w:r>
      <w:proofErr w:type="spellEnd"/>
      <w:r w:rsidRPr="00A956F7">
        <w:rPr>
          <w:sz w:val="16"/>
          <w:szCs w:val="16"/>
        </w:rPr>
        <w:t>, J</w:t>
      </w:r>
      <w:r>
        <w:rPr>
          <w:sz w:val="16"/>
          <w:szCs w:val="16"/>
        </w:rPr>
        <w:t>.</w:t>
      </w:r>
      <w:r w:rsidRPr="00A956F7">
        <w:rPr>
          <w:sz w:val="16"/>
          <w:szCs w:val="16"/>
        </w:rPr>
        <w:t xml:space="preserve"> </w:t>
      </w:r>
      <w:proofErr w:type="spellStart"/>
      <w:r w:rsidRPr="00A956F7">
        <w:rPr>
          <w:sz w:val="16"/>
          <w:szCs w:val="16"/>
        </w:rPr>
        <w:t>Jaroszynski</w:t>
      </w:r>
      <w:proofErr w:type="spellEnd"/>
      <w:r w:rsidRPr="00A956F7">
        <w:rPr>
          <w:sz w:val="16"/>
          <w:szCs w:val="16"/>
        </w:rPr>
        <w:t>, D</w:t>
      </w:r>
      <w:r>
        <w:rPr>
          <w:sz w:val="16"/>
          <w:szCs w:val="16"/>
        </w:rPr>
        <w:t>.</w:t>
      </w:r>
      <w:r w:rsidRPr="00A956F7">
        <w:rPr>
          <w:sz w:val="16"/>
          <w:szCs w:val="16"/>
        </w:rPr>
        <w:t xml:space="preserve"> </w:t>
      </w:r>
      <w:proofErr w:type="spellStart"/>
      <w:r w:rsidRPr="00A956F7">
        <w:rPr>
          <w:sz w:val="16"/>
          <w:szCs w:val="16"/>
        </w:rPr>
        <w:t>Abraimov</w:t>
      </w:r>
      <w:proofErr w:type="spellEnd"/>
      <w:r w:rsidRPr="00A956F7">
        <w:rPr>
          <w:sz w:val="16"/>
          <w:szCs w:val="16"/>
        </w:rPr>
        <w:t>, G</w:t>
      </w:r>
      <w:r>
        <w:rPr>
          <w:sz w:val="16"/>
          <w:szCs w:val="16"/>
        </w:rPr>
        <w:t>. </w:t>
      </w:r>
      <w:proofErr w:type="spellStart"/>
      <w:r w:rsidRPr="00A956F7">
        <w:rPr>
          <w:sz w:val="16"/>
          <w:szCs w:val="16"/>
        </w:rPr>
        <w:t>Majkic</w:t>
      </w:r>
      <w:proofErr w:type="spellEnd"/>
      <w:r>
        <w:rPr>
          <w:sz w:val="16"/>
          <w:szCs w:val="16"/>
        </w:rPr>
        <w:t>,</w:t>
      </w:r>
      <w:r w:rsidRPr="00A956F7">
        <w:rPr>
          <w:sz w:val="16"/>
          <w:szCs w:val="16"/>
        </w:rPr>
        <w:t xml:space="preserve"> and V</w:t>
      </w:r>
      <w:r>
        <w:rPr>
          <w:sz w:val="16"/>
          <w:szCs w:val="16"/>
        </w:rPr>
        <w:t>.</w:t>
      </w:r>
      <w:r w:rsidRPr="00A956F7">
        <w:rPr>
          <w:sz w:val="16"/>
          <w:szCs w:val="16"/>
        </w:rPr>
        <w:t xml:space="preserve"> Selvamanickam</w:t>
      </w:r>
      <w:r>
        <w:rPr>
          <w:sz w:val="16"/>
          <w:szCs w:val="16"/>
        </w:rPr>
        <w:t>, “</w:t>
      </w:r>
      <w:r w:rsidRPr="00A956F7">
        <w:rPr>
          <w:sz w:val="16"/>
          <w:szCs w:val="16"/>
        </w:rPr>
        <w:t>Next-generation highly flexible round REBCO STAR wires with over 580 A mm</w:t>
      </w:r>
      <w:r w:rsidRPr="00A956F7">
        <w:rPr>
          <w:sz w:val="16"/>
          <w:szCs w:val="16"/>
          <w:vertAlign w:val="superscript"/>
        </w:rPr>
        <w:t>−2</w:t>
      </w:r>
      <w:r w:rsidRPr="00A956F7">
        <w:rPr>
          <w:sz w:val="16"/>
          <w:szCs w:val="16"/>
        </w:rPr>
        <w:t xml:space="preserve"> at 4.2 K, 20 T for future compact magnets</w:t>
      </w:r>
      <w:r>
        <w:rPr>
          <w:sz w:val="16"/>
          <w:szCs w:val="16"/>
        </w:rPr>
        <w:t>,”</w:t>
      </w:r>
      <w:r w:rsidRPr="00A956F7">
        <w:rPr>
          <w:i/>
          <w:iCs/>
          <w:sz w:val="16"/>
          <w:szCs w:val="16"/>
        </w:rPr>
        <w:t xml:space="preserve"> </w:t>
      </w:r>
      <w:proofErr w:type="spellStart"/>
      <w:r w:rsidRPr="000E1711">
        <w:rPr>
          <w:i/>
          <w:iCs/>
          <w:sz w:val="16"/>
          <w:szCs w:val="16"/>
        </w:rPr>
        <w:t>Supercond</w:t>
      </w:r>
      <w:proofErr w:type="spellEnd"/>
      <w:r w:rsidRPr="000E1711">
        <w:rPr>
          <w:i/>
          <w:iCs/>
          <w:sz w:val="16"/>
          <w:szCs w:val="16"/>
        </w:rPr>
        <w:t>. Sci. Technol.</w:t>
      </w:r>
      <w:r w:rsidRPr="000E1711">
        <w:rPr>
          <w:sz w:val="16"/>
          <w:szCs w:val="16"/>
        </w:rPr>
        <w:t>, vol. </w:t>
      </w:r>
      <w:r>
        <w:rPr>
          <w:sz w:val="16"/>
          <w:szCs w:val="16"/>
        </w:rPr>
        <w:t>32</w:t>
      </w:r>
      <w:r w:rsidRPr="000E1711">
        <w:rPr>
          <w:sz w:val="16"/>
          <w:szCs w:val="16"/>
        </w:rPr>
        <w:t>, 20</w:t>
      </w:r>
      <w:r>
        <w:rPr>
          <w:sz w:val="16"/>
          <w:szCs w:val="16"/>
        </w:rPr>
        <w:t>19</w:t>
      </w:r>
      <w:r w:rsidRPr="000E1711">
        <w:rPr>
          <w:sz w:val="16"/>
          <w:szCs w:val="16"/>
        </w:rPr>
        <w:t xml:space="preserve">, </w:t>
      </w:r>
      <w:r w:rsidRPr="000E1711">
        <w:rPr>
          <w:sz w:val="16"/>
          <w:szCs w:val="16"/>
          <w:highlight w:val="white"/>
        </w:rPr>
        <w:t>Art. no.</w:t>
      </w:r>
      <w:r w:rsidRPr="000E1711">
        <w:rPr>
          <w:sz w:val="16"/>
          <w:szCs w:val="16"/>
        </w:rPr>
        <w:t> </w:t>
      </w:r>
      <w:r w:rsidRPr="00A956F7">
        <w:rPr>
          <w:sz w:val="16"/>
          <w:szCs w:val="16"/>
        </w:rPr>
        <w:t>10LT01</w:t>
      </w:r>
      <w:r>
        <w:rPr>
          <w:sz w:val="16"/>
          <w:szCs w:val="16"/>
        </w:rPr>
        <w:t>,</w:t>
      </w:r>
      <w:r w:rsidRPr="000E1711">
        <w:rPr>
          <w:sz w:val="16"/>
          <w:szCs w:val="16"/>
        </w:rPr>
        <w:t xml:space="preserve"> </w:t>
      </w:r>
      <w:proofErr w:type="spellStart"/>
      <w:r w:rsidRPr="000E1711">
        <w:rPr>
          <w:sz w:val="16"/>
          <w:szCs w:val="16"/>
        </w:rPr>
        <w:t>doi</w:t>
      </w:r>
      <w:proofErr w:type="spellEnd"/>
      <w:r w:rsidRPr="000E1711">
        <w:rPr>
          <w:sz w:val="16"/>
          <w:szCs w:val="16"/>
        </w:rPr>
        <w:t>:</w:t>
      </w:r>
      <w:r>
        <w:rPr>
          <w:sz w:val="16"/>
          <w:szCs w:val="16"/>
        </w:rPr>
        <w:t> </w:t>
      </w:r>
      <w:r w:rsidRPr="00A956F7">
        <w:rPr>
          <w:sz w:val="16"/>
          <w:szCs w:val="16"/>
        </w:rPr>
        <w:t>10.1088/1361-6668/ab3904</w:t>
      </w:r>
      <w:r w:rsidRPr="000E1711">
        <w:rPr>
          <w:sz w:val="16"/>
          <w:szCs w:val="16"/>
        </w:rPr>
        <w:t>.</w:t>
      </w:r>
    </w:p>
    <w:p w14:paraId="142977C8" w14:textId="77777777" w:rsidR="0066669B" w:rsidRDefault="0066669B" w:rsidP="0066669B">
      <w:pPr>
        <w:numPr>
          <w:ilvl w:val="0"/>
          <w:numId w:val="1"/>
        </w:numPr>
        <w:ind w:left="272" w:hanging="272"/>
        <w:jc w:val="both"/>
        <w:rPr>
          <w:sz w:val="16"/>
          <w:szCs w:val="16"/>
        </w:rPr>
      </w:pPr>
      <w:r w:rsidRPr="00B53FE5">
        <w:rPr>
          <w:sz w:val="16"/>
          <w:szCs w:val="16"/>
        </w:rPr>
        <w:t xml:space="preserve">E. Galstyan, J. Kadiyala, M. </w:t>
      </w:r>
      <w:proofErr w:type="spellStart"/>
      <w:r w:rsidRPr="00B53FE5">
        <w:rPr>
          <w:sz w:val="16"/>
          <w:szCs w:val="16"/>
        </w:rPr>
        <w:t>Paidpilli</w:t>
      </w:r>
      <w:proofErr w:type="spellEnd"/>
      <w:r w:rsidRPr="00B53FE5">
        <w:rPr>
          <w:sz w:val="16"/>
          <w:szCs w:val="16"/>
        </w:rPr>
        <w:t>, C. Goel, J. S. Sandra, V. </w:t>
      </w:r>
      <w:proofErr w:type="spellStart"/>
      <w:r w:rsidRPr="00B53FE5">
        <w:rPr>
          <w:sz w:val="16"/>
          <w:szCs w:val="16"/>
        </w:rPr>
        <w:t>Yerraguravagari</w:t>
      </w:r>
      <w:proofErr w:type="spellEnd"/>
      <w:r w:rsidRPr="00B53FE5">
        <w:rPr>
          <w:sz w:val="16"/>
          <w:szCs w:val="16"/>
        </w:rPr>
        <w:t xml:space="preserve">, G. </w:t>
      </w:r>
      <w:proofErr w:type="spellStart"/>
      <w:r w:rsidRPr="00B53FE5">
        <w:rPr>
          <w:sz w:val="16"/>
          <w:szCs w:val="16"/>
        </w:rPr>
        <w:t>Majkic</w:t>
      </w:r>
      <w:proofErr w:type="spellEnd"/>
      <w:r w:rsidRPr="00B53FE5">
        <w:rPr>
          <w:sz w:val="16"/>
          <w:szCs w:val="16"/>
        </w:rPr>
        <w:t>, R. Jain, S. Chen, and Y. Li, “High critical current STAR</w:t>
      </w:r>
      <w:r w:rsidRPr="00B53FE5">
        <w:rPr>
          <w:sz w:val="16"/>
          <w:szCs w:val="16"/>
          <w:vertAlign w:val="superscript"/>
        </w:rPr>
        <w:t>®</w:t>
      </w:r>
      <w:r w:rsidRPr="00B53FE5">
        <w:rPr>
          <w:sz w:val="16"/>
          <w:szCs w:val="16"/>
        </w:rPr>
        <w:t xml:space="preserve"> wires with REBCO tapes by advanced MOCVD,”</w:t>
      </w:r>
      <w:r w:rsidRPr="00B53FE5">
        <w:rPr>
          <w:i/>
          <w:iCs/>
          <w:sz w:val="16"/>
          <w:szCs w:val="16"/>
        </w:rPr>
        <w:t xml:space="preserve"> </w:t>
      </w:r>
      <w:proofErr w:type="spellStart"/>
      <w:r w:rsidRPr="00B53FE5">
        <w:rPr>
          <w:i/>
          <w:iCs/>
          <w:sz w:val="16"/>
          <w:szCs w:val="16"/>
        </w:rPr>
        <w:t>Supercond</w:t>
      </w:r>
      <w:proofErr w:type="spellEnd"/>
      <w:r w:rsidRPr="00B53FE5">
        <w:rPr>
          <w:i/>
          <w:iCs/>
          <w:sz w:val="16"/>
          <w:szCs w:val="16"/>
        </w:rPr>
        <w:t>. Sci. Technol.</w:t>
      </w:r>
      <w:r w:rsidRPr="00B53FE5">
        <w:rPr>
          <w:sz w:val="16"/>
          <w:szCs w:val="16"/>
        </w:rPr>
        <w:t xml:space="preserve">, vol. 36, 2023, </w:t>
      </w:r>
      <w:r w:rsidRPr="00B53FE5">
        <w:rPr>
          <w:sz w:val="16"/>
          <w:szCs w:val="16"/>
          <w:highlight w:val="white"/>
        </w:rPr>
        <w:t>Art. no.</w:t>
      </w:r>
      <w:r w:rsidRPr="00B53FE5">
        <w:rPr>
          <w:sz w:val="16"/>
          <w:szCs w:val="16"/>
        </w:rPr>
        <w:t xml:space="preserve"> 055007, </w:t>
      </w:r>
      <w:proofErr w:type="spellStart"/>
      <w:r w:rsidRPr="00B53FE5">
        <w:rPr>
          <w:sz w:val="16"/>
          <w:szCs w:val="16"/>
        </w:rPr>
        <w:t>doi</w:t>
      </w:r>
      <w:proofErr w:type="spellEnd"/>
      <w:r w:rsidRPr="00B53FE5">
        <w:rPr>
          <w:sz w:val="16"/>
          <w:szCs w:val="16"/>
        </w:rPr>
        <w:t>: 10.1088/1361-6668/acc4ed.</w:t>
      </w:r>
    </w:p>
    <w:p w14:paraId="1B4E280A" w14:textId="34791A3E" w:rsidR="00670D04" w:rsidRPr="00670D04" w:rsidRDefault="00670D04" w:rsidP="00645317">
      <w:pPr>
        <w:pStyle w:val="References"/>
        <w:numPr>
          <w:ilvl w:val="0"/>
          <w:numId w:val="1"/>
        </w:numPr>
        <w:ind w:left="272" w:hanging="272"/>
      </w:pPr>
      <w:r w:rsidRPr="00FE659B">
        <w:t xml:space="preserve">X. Wang, K. Tsuchiya, </w:t>
      </w:r>
      <w:r w:rsidRPr="00670D04">
        <w:t>A</w:t>
      </w:r>
      <w:r>
        <w:t>.</w:t>
      </w:r>
      <w:r w:rsidRPr="00670D04">
        <w:t xml:space="preserve"> Terashima, S</w:t>
      </w:r>
      <w:r>
        <w:t>.</w:t>
      </w:r>
      <w:r w:rsidRPr="00670D04">
        <w:t xml:space="preserve"> Tanabe, N</w:t>
      </w:r>
      <w:r>
        <w:t>.</w:t>
      </w:r>
      <w:r w:rsidRPr="00670D04">
        <w:t xml:space="preserve"> Negishi, and A</w:t>
      </w:r>
      <w:r>
        <w:t>.</w:t>
      </w:r>
      <w:r w:rsidRPr="00670D04">
        <w:t xml:space="preserve"> Kikuchi</w:t>
      </w:r>
      <w:r w:rsidRPr="00FE659B">
        <w:t>, “</w:t>
      </w:r>
      <w:r>
        <w:t>Critical Current Measurements of Prototype REBCO Round Cables at 77 K</w:t>
      </w:r>
      <w:r w:rsidRPr="00FE659B">
        <w:t xml:space="preserve">,” </w:t>
      </w:r>
      <w:r w:rsidRPr="00670D04">
        <w:rPr>
          <w:i/>
          <w:iCs/>
        </w:rPr>
        <w:t xml:space="preserve">IEEE Trans. Appl. </w:t>
      </w:r>
      <w:proofErr w:type="spellStart"/>
      <w:r w:rsidRPr="00670D04">
        <w:rPr>
          <w:i/>
          <w:iCs/>
        </w:rPr>
        <w:t>Supercond</w:t>
      </w:r>
      <w:proofErr w:type="spellEnd"/>
      <w:r w:rsidRPr="00670D04">
        <w:rPr>
          <w:i/>
          <w:iCs/>
        </w:rPr>
        <w:t>.</w:t>
      </w:r>
      <w:r w:rsidRPr="00FE659B">
        <w:t xml:space="preserve">, vol. </w:t>
      </w:r>
      <w:r>
        <w:rPr>
          <w:iCs/>
        </w:rPr>
        <w:t>34</w:t>
      </w:r>
      <w:r w:rsidRPr="00670D04">
        <w:rPr>
          <w:iCs/>
        </w:rPr>
        <w:t xml:space="preserve">, </w:t>
      </w:r>
      <w:r w:rsidRPr="00FE659B">
        <w:t>20</w:t>
      </w:r>
      <w:r>
        <w:t>24</w:t>
      </w:r>
      <w:r w:rsidRPr="00FE659B">
        <w:t xml:space="preserve">, Art. no. </w:t>
      </w:r>
      <w:r>
        <w:t>4801205</w:t>
      </w:r>
      <w:r w:rsidRPr="00940A0A">
        <w:t xml:space="preserve">, </w:t>
      </w:r>
      <w:proofErr w:type="spellStart"/>
      <w:r w:rsidRPr="00940A0A">
        <w:t>doi</w:t>
      </w:r>
      <w:proofErr w:type="spellEnd"/>
      <w:r w:rsidRPr="00940A0A">
        <w:t>: </w:t>
      </w:r>
      <w:r>
        <w:t>10.1109/TASC.2023.3345848</w:t>
      </w:r>
      <w:r w:rsidRPr="00FE659B">
        <w:t>.</w:t>
      </w:r>
    </w:p>
    <w:p w14:paraId="15E4FD9D" w14:textId="77777777" w:rsidR="0066669B" w:rsidRPr="00FE659B" w:rsidRDefault="0066669B" w:rsidP="0066669B">
      <w:pPr>
        <w:pStyle w:val="References"/>
        <w:numPr>
          <w:ilvl w:val="0"/>
          <w:numId w:val="1"/>
        </w:numPr>
        <w:ind w:left="272" w:hanging="272"/>
      </w:pPr>
      <w:r w:rsidRPr="00FE659B">
        <w:t xml:space="preserve">K. Tsuchiya, A. Kikuchi, A. Terashima, K. Suzuki, K. </w:t>
      </w:r>
      <w:proofErr w:type="spellStart"/>
      <w:r w:rsidRPr="00FE659B">
        <w:t>Norimoto</w:t>
      </w:r>
      <w:proofErr w:type="spellEnd"/>
      <w:r w:rsidRPr="00FE659B">
        <w:t xml:space="preserve">, M. </w:t>
      </w:r>
      <w:proofErr w:type="spellStart"/>
      <w:r w:rsidRPr="00FE659B">
        <w:t>Tawada</w:t>
      </w:r>
      <w:proofErr w:type="spellEnd"/>
      <w:r w:rsidRPr="00FE659B">
        <w:t xml:space="preserve">, M. Masuzawa, N. Ohuchi, X. Wang, Y. </w:t>
      </w:r>
      <w:proofErr w:type="spellStart"/>
      <w:r w:rsidRPr="00FE659B">
        <w:t>Iijima</w:t>
      </w:r>
      <w:proofErr w:type="spellEnd"/>
      <w:r w:rsidRPr="00FE659B">
        <w:t xml:space="preserve">, T. Takao, S. Fujita, M. </w:t>
      </w:r>
      <w:proofErr w:type="spellStart"/>
      <w:r w:rsidRPr="00FE659B">
        <w:t>Daibo</w:t>
      </w:r>
      <w:proofErr w:type="spellEnd"/>
      <w:r w:rsidRPr="00FE659B">
        <w:t xml:space="preserve">, and Y. </w:t>
      </w:r>
      <w:proofErr w:type="spellStart"/>
      <w:r w:rsidRPr="00FE659B">
        <w:t>Iijima</w:t>
      </w:r>
      <w:proofErr w:type="spellEnd"/>
      <w:r w:rsidRPr="00FE659B">
        <w:t xml:space="preserve">, “Critical Current Characterization of Commercial REBCO Coated Conductors at 4.2 and 77 K,” </w:t>
      </w:r>
      <w:r w:rsidRPr="00940A0A">
        <w:rPr>
          <w:i/>
          <w:iCs/>
        </w:rPr>
        <w:t xml:space="preserve">IEEE Trans. Appl. </w:t>
      </w:r>
      <w:proofErr w:type="spellStart"/>
      <w:r w:rsidRPr="00940A0A">
        <w:rPr>
          <w:i/>
          <w:iCs/>
        </w:rPr>
        <w:t>Supercond</w:t>
      </w:r>
      <w:proofErr w:type="spellEnd"/>
      <w:r w:rsidRPr="00940A0A">
        <w:rPr>
          <w:i/>
          <w:iCs/>
        </w:rPr>
        <w:t>.</w:t>
      </w:r>
      <w:r w:rsidRPr="00FE659B">
        <w:t xml:space="preserve">, vol. </w:t>
      </w:r>
      <w:r w:rsidRPr="00940A0A">
        <w:rPr>
          <w:iCs/>
        </w:rPr>
        <w:t xml:space="preserve">27, </w:t>
      </w:r>
      <w:r w:rsidRPr="00FE659B">
        <w:t>2017, Art. no. 6600205</w:t>
      </w:r>
      <w:r w:rsidRPr="00940A0A">
        <w:t xml:space="preserve">, </w:t>
      </w:r>
      <w:proofErr w:type="spellStart"/>
      <w:r w:rsidRPr="00940A0A">
        <w:t>doi</w:t>
      </w:r>
      <w:proofErr w:type="spellEnd"/>
      <w:r w:rsidRPr="00940A0A">
        <w:t>: 10.1109/TASC.2016.2625762</w:t>
      </w:r>
      <w:r w:rsidRPr="00FE659B">
        <w:t>.</w:t>
      </w:r>
    </w:p>
    <w:p w14:paraId="0CE22E3B" w14:textId="77777777" w:rsidR="0066669B" w:rsidRDefault="0066669B" w:rsidP="0066669B">
      <w:pPr>
        <w:pStyle w:val="References"/>
        <w:numPr>
          <w:ilvl w:val="0"/>
          <w:numId w:val="1"/>
        </w:numPr>
        <w:ind w:left="272" w:hanging="272"/>
      </w:pPr>
      <w:r w:rsidRPr="00FE659B">
        <w:t xml:space="preserve">K. Tsuchiya, A. Kikuchi, A. Terashima, K. </w:t>
      </w:r>
      <w:proofErr w:type="spellStart"/>
      <w:r w:rsidRPr="00FE659B">
        <w:t>Norimoto</w:t>
      </w:r>
      <w:proofErr w:type="spellEnd"/>
      <w:r w:rsidRPr="00FE659B">
        <w:t xml:space="preserve">, M. Uchida, M. </w:t>
      </w:r>
      <w:proofErr w:type="spellStart"/>
      <w:r w:rsidRPr="00FE659B">
        <w:t>Tawada</w:t>
      </w:r>
      <w:proofErr w:type="spellEnd"/>
      <w:r w:rsidRPr="00FE659B">
        <w:t>, M. Masuzawa, N. Ohuchi, X. Wang, T. Takao, and S. Fujita, “Critical current measurement of commercial REBCO conductors at 4.2</w:t>
      </w:r>
      <w:r>
        <w:t> </w:t>
      </w:r>
      <w:r w:rsidRPr="00FE659B">
        <w:t xml:space="preserve">K,” </w:t>
      </w:r>
      <w:r w:rsidRPr="00FE659B">
        <w:rPr>
          <w:i/>
          <w:iCs/>
        </w:rPr>
        <w:t>Cryogenics</w:t>
      </w:r>
      <w:r w:rsidRPr="00FE659B">
        <w:t xml:space="preserve">, vol. </w:t>
      </w:r>
      <w:r w:rsidRPr="00FE659B">
        <w:rPr>
          <w:iCs/>
        </w:rPr>
        <w:t>85,</w:t>
      </w:r>
      <w:r w:rsidRPr="00FE659B">
        <w:t xml:space="preserve"> </w:t>
      </w:r>
      <w:r>
        <w:t xml:space="preserve">pp. 1-7, </w:t>
      </w:r>
      <w:r w:rsidRPr="00FE659B">
        <w:t xml:space="preserve">2017, </w:t>
      </w:r>
      <w:proofErr w:type="spellStart"/>
      <w:r w:rsidRPr="00940A0A">
        <w:t>doi</w:t>
      </w:r>
      <w:proofErr w:type="spellEnd"/>
      <w:r w:rsidRPr="00940A0A">
        <w:t>: 10.1016/j.cryogenics.2017.05.002</w:t>
      </w:r>
      <w:r>
        <w:t>.</w:t>
      </w:r>
    </w:p>
    <w:p w14:paraId="5C1437C4" w14:textId="77777777" w:rsidR="0066669B" w:rsidRDefault="0066669B" w:rsidP="0066669B">
      <w:pPr>
        <w:pStyle w:val="References"/>
        <w:numPr>
          <w:ilvl w:val="0"/>
          <w:numId w:val="1"/>
        </w:numPr>
        <w:ind w:left="272" w:hanging="272"/>
      </w:pPr>
      <w:r w:rsidRPr="00FE659B">
        <w:t xml:space="preserve">K. Tsuchiya, X. Wang, S. Fujita, A. Ichinose, K. Yamada, A. Terashima, and A. Kikuchi, “Superconducting properties of commercial REBCO-coated conductors with artificial pinning centers”, </w:t>
      </w:r>
      <w:proofErr w:type="spellStart"/>
      <w:r w:rsidRPr="00B343D0">
        <w:rPr>
          <w:i/>
        </w:rPr>
        <w:t>Supercond</w:t>
      </w:r>
      <w:proofErr w:type="spellEnd"/>
      <w:r w:rsidRPr="00B343D0">
        <w:rPr>
          <w:i/>
        </w:rPr>
        <w:t>. Sci. Technol.</w:t>
      </w:r>
      <w:r w:rsidRPr="00FE659B">
        <w:t xml:space="preserve">, vol. 34, 2021, Art. </w:t>
      </w:r>
      <w:r>
        <w:t>no.</w:t>
      </w:r>
      <w:r w:rsidRPr="00FE659B">
        <w:t xml:space="preserve"> 105005</w:t>
      </w:r>
      <w:r>
        <w:t>,</w:t>
      </w:r>
      <w:r w:rsidRPr="00AB4684">
        <w:t xml:space="preserve"> </w:t>
      </w:r>
      <w:proofErr w:type="spellStart"/>
      <w:r w:rsidRPr="00940A0A">
        <w:t>doi</w:t>
      </w:r>
      <w:proofErr w:type="spellEnd"/>
      <w:r w:rsidRPr="00940A0A">
        <w:t>: </w:t>
      </w:r>
      <w:r w:rsidRPr="00AB4684">
        <w:t>10.1088/1361-6668/ac1e65</w:t>
      </w:r>
      <w:r>
        <w:t>.</w:t>
      </w:r>
    </w:p>
    <w:p w14:paraId="5F269473" w14:textId="77777777" w:rsidR="0066669B" w:rsidRPr="00FE659B" w:rsidRDefault="0066669B" w:rsidP="0066669B">
      <w:pPr>
        <w:pStyle w:val="References"/>
        <w:numPr>
          <w:ilvl w:val="0"/>
          <w:numId w:val="1"/>
        </w:numPr>
        <w:ind w:left="272" w:hanging="272"/>
      </w:pPr>
      <w:r w:rsidRPr="00C62CB1">
        <w:t>C</w:t>
      </w:r>
      <w:r>
        <w:t>.</w:t>
      </w:r>
      <w:r w:rsidRPr="00C62CB1">
        <w:t xml:space="preserve"> Senatore, C</w:t>
      </w:r>
      <w:r>
        <w:t>.</w:t>
      </w:r>
      <w:r w:rsidRPr="00C62CB1">
        <w:t xml:space="preserve"> Barth, M</w:t>
      </w:r>
      <w:r>
        <w:t>.</w:t>
      </w:r>
      <w:r w:rsidRPr="00C62CB1">
        <w:t xml:space="preserve"> Bonura, M</w:t>
      </w:r>
      <w:r>
        <w:t>.</w:t>
      </w:r>
      <w:r w:rsidRPr="00C62CB1">
        <w:t xml:space="preserve"> Kulich</w:t>
      </w:r>
      <w:r>
        <w:t>,</w:t>
      </w:r>
      <w:r w:rsidRPr="00C62CB1">
        <w:t xml:space="preserve"> and G</w:t>
      </w:r>
      <w:r>
        <w:t>.</w:t>
      </w:r>
      <w:r w:rsidRPr="00C62CB1">
        <w:t xml:space="preserve"> </w:t>
      </w:r>
      <w:proofErr w:type="spellStart"/>
      <w:r w:rsidRPr="00C62CB1">
        <w:t>Mondonico</w:t>
      </w:r>
      <w:proofErr w:type="spellEnd"/>
      <w:r>
        <w:t>, “</w:t>
      </w:r>
      <w:r w:rsidRPr="00C62CB1">
        <w:t>Field and temperature scaling of the critical current density in commercial REBCO coated conductors</w:t>
      </w:r>
      <w:r>
        <w:t xml:space="preserve">,” </w:t>
      </w:r>
      <w:proofErr w:type="spellStart"/>
      <w:r w:rsidRPr="00FE659B">
        <w:rPr>
          <w:i/>
        </w:rPr>
        <w:t>Supercond</w:t>
      </w:r>
      <w:proofErr w:type="spellEnd"/>
      <w:r w:rsidRPr="00FE659B">
        <w:rPr>
          <w:i/>
        </w:rPr>
        <w:t>. Sci. Technol.</w:t>
      </w:r>
      <w:r w:rsidRPr="00FE659B">
        <w:t xml:space="preserve">, vol. </w:t>
      </w:r>
      <w:r>
        <w:t>29</w:t>
      </w:r>
      <w:r w:rsidRPr="00FE659B">
        <w:t>, 20</w:t>
      </w:r>
      <w:r>
        <w:t>16</w:t>
      </w:r>
      <w:r w:rsidRPr="00FE659B">
        <w:t xml:space="preserve">, Art. </w:t>
      </w:r>
      <w:r>
        <w:t>no.</w:t>
      </w:r>
      <w:r w:rsidRPr="00FE659B">
        <w:t xml:space="preserve"> </w:t>
      </w:r>
      <w:r w:rsidRPr="00C62CB1">
        <w:t>014002</w:t>
      </w:r>
      <w:r>
        <w:t>,</w:t>
      </w:r>
      <w:r w:rsidRPr="00AB4684">
        <w:t xml:space="preserve"> </w:t>
      </w:r>
      <w:proofErr w:type="spellStart"/>
      <w:r w:rsidRPr="00940A0A">
        <w:t>doi</w:t>
      </w:r>
      <w:proofErr w:type="spellEnd"/>
      <w:r w:rsidRPr="00940A0A">
        <w:t>: </w:t>
      </w:r>
      <w:r w:rsidRPr="00C62CB1">
        <w:t>10.1088/0953-2048/29/1/014002</w:t>
      </w:r>
      <w:r>
        <w:t>.</w:t>
      </w:r>
    </w:p>
    <w:p w14:paraId="41C918F2" w14:textId="29AA807E" w:rsidR="00732E46" w:rsidRPr="00C6457F" w:rsidRDefault="00E42690" w:rsidP="00B6315F">
      <w:pPr>
        <w:pStyle w:val="References"/>
        <w:numPr>
          <w:ilvl w:val="0"/>
          <w:numId w:val="1"/>
        </w:numPr>
        <w:ind w:left="272" w:hanging="272"/>
        <w:rPr>
          <w:rFonts w:ascii="Times" w:eastAsia="Times" w:hAnsi="Times" w:cs="Times"/>
        </w:rPr>
      </w:pPr>
      <w:r>
        <w:t>S</w:t>
      </w:r>
      <w:r>
        <w:t>.</w:t>
      </w:r>
      <w:r>
        <w:t xml:space="preserve"> Otten, A</w:t>
      </w:r>
      <w:r>
        <w:t>.</w:t>
      </w:r>
      <w:r>
        <w:t xml:space="preserve"> Kario, A</w:t>
      </w:r>
      <w:r>
        <w:t>.</w:t>
      </w:r>
      <w:r>
        <w:t xml:space="preserve"> Kling</w:t>
      </w:r>
      <w:r>
        <w:t>,</w:t>
      </w:r>
      <w:r>
        <w:t xml:space="preserve"> and W</w:t>
      </w:r>
      <w:r>
        <w:t>.</w:t>
      </w:r>
      <w:r>
        <w:t xml:space="preserve"> Goldacker</w:t>
      </w:r>
      <w:r w:rsidR="0066669B">
        <w:t>, “</w:t>
      </w:r>
      <w:r>
        <w:t>Bending properties of different REBCO coated conductor tapes and Roebel cables at T = 77 K</w:t>
      </w:r>
      <w:r w:rsidR="0066669B">
        <w:t xml:space="preserve">,” </w:t>
      </w:r>
      <w:proofErr w:type="spellStart"/>
      <w:r w:rsidR="0066669B" w:rsidRPr="00C6457F">
        <w:rPr>
          <w:i/>
        </w:rPr>
        <w:t>Supercond</w:t>
      </w:r>
      <w:proofErr w:type="spellEnd"/>
      <w:r w:rsidR="0066669B" w:rsidRPr="00C6457F">
        <w:rPr>
          <w:i/>
        </w:rPr>
        <w:t>. Sci. Technol.</w:t>
      </w:r>
      <w:r w:rsidR="0066669B" w:rsidRPr="00FE659B">
        <w:t xml:space="preserve">, vol. </w:t>
      </w:r>
      <w:r>
        <w:t>29</w:t>
      </w:r>
      <w:r w:rsidR="0066669B" w:rsidRPr="00FE659B">
        <w:t>, 20</w:t>
      </w:r>
      <w:r>
        <w:t>16</w:t>
      </w:r>
      <w:r w:rsidR="0066669B" w:rsidRPr="00FE659B">
        <w:t xml:space="preserve">, Art. </w:t>
      </w:r>
      <w:r w:rsidR="0066669B">
        <w:t>no.</w:t>
      </w:r>
      <w:r w:rsidR="0066669B" w:rsidRPr="00FE659B">
        <w:t xml:space="preserve"> </w:t>
      </w:r>
      <w:r>
        <w:t>125003</w:t>
      </w:r>
      <w:r w:rsidR="0066669B">
        <w:t>,</w:t>
      </w:r>
      <w:r w:rsidR="0066669B" w:rsidRPr="00AB4684">
        <w:t xml:space="preserve"> </w:t>
      </w:r>
      <w:proofErr w:type="spellStart"/>
      <w:r w:rsidR="0066669B" w:rsidRPr="00940A0A">
        <w:t>doi</w:t>
      </w:r>
      <w:proofErr w:type="spellEnd"/>
      <w:r w:rsidR="0066669B" w:rsidRPr="00940A0A">
        <w:t>: </w:t>
      </w:r>
      <w:r>
        <w:t>1</w:t>
      </w:r>
      <w:r w:rsidRPr="00E42690">
        <w:t>0.1088/0953-2048/29/12/125003</w:t>
      </w:r>
      <w:r w:rsidR="0066669B">
        <w:t>.</w:t>
      </w:r>
      <w:r w:rsidR="0066669B" w:rsidRPr="00902E84">
        <w:rPr>
          <w:noProof/>
          <w:lang w:eastAsia="ja-JP"/>
        </w:rPr>
        <w:t xml:space="preserve"> </w:t>
      </w:r>
      <w:bookmarkEnd w:id="6"/>
    </w:p>
    <w:sectPr w:rsidR="00732E46" w:rsidRPr="00C6457F" w:rsidSect="00002FAF">
      <w:footnotePr>
        <w:numRestart w:val="eachSect"/>
      </w:footnotePr>
      <w:type w:val="continuous"/>
      <w:pgSz w:w="12240" w:h="15840"/>
      <w:pgMar w:top="1008" w:right="936" w:bottom="1008" w:left="936" w:header="432" w:footer="432" w:gutter="0"/>
      <w:pgNumType w:start="1"/>
      <w:cols w:num="2" w:space="720" w:equalWidth="0">
        <w:col w:w="5040" w:space="288"/>
        <w:col w:w="50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4A922" w14:textId="77777777" w:rsidR="00116AA1" w:rsidRDefault="00116AA1">
      <w:r>
        <w:separator/>
      </w:r>
    </w:p>
  </w:endnote>
  <w:endnote w:type="continuationSeparator" w:id="0">
    <w:p w14:paraId="61D2AFAA" w14:textId="77777777" w:rsidR="00116AA1" w:rsidRDefault="00116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Baskerville">
    <w:altName w:val="Perpetua"/>
    <w:charset w:val="00"/>
    <w:family w:val="roman"/>
    <w:pitch w:val="variable"/>
    <w:sig w:usb0="80000067" w:usb1="02000000" w:usb2="00000000" w:usb3="00000000" w:csb0="0000019F" w:csb1="00000000"/>
  </w:font>
  <w:font w:name="Formata-Regular">
    <w:altName w:val="Calibri"/>
    <w:panose1 w:val="00000000000000000000"/>
    <w:charset w:val="4D"/>
    <w:family w:val="auto"/>
    <w:notTrueType/>
    <w:pitch w:val="default"/>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imes-Roman">
    <w:altName w:val="Times New Roman"/>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NimbusRomNo9L-Regu">
    <w:altName w:val="Calibri"/>
    <w:panose1 w:val="00000000000000000000"/>
    <w:charset w:val="00"/>
    <w:family w:val="auto"/>
    <w:notTrueType/>
    <w:pitch w:val="default"/>
    <w:sig w:usb0="00000003" w:usb1="08070000"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3D62D" w14:textId="77777777" w:rsidR="00116AA1" w:rsidRPr="009A0AA6" w:rsidRDefault="00116AA1" w:rsidP="009A0AA6">
      <w:pPr>
        <w:pStyle w:val="a7"/>
      </w:pPr>
    </w:p>
  </w:footnote>
  <w:footnote w:type="continuationSeparator" w:id="0">
    <w:p w14:paraId="7BF4CB1F" w14:textId="77777777" w:rsidR="00116AA1" w:rsidRDefault="00116AA1">
      <w:r>
        <w:continuationSeparator/>
      </w:r>
    </w:p>
  </w:footnote>
  <w:footnote w:id="1">
    <w:p w14:paraId="350D71A7" w14:textId="0B273760" w:rsidR="00BE4774" w:rsidRDefault="00244250" w:rsidP="00BE4774">
      <w:pPr>
        <w:keepLines/>
        <w:pBdr>
          <w:top w:val="nil"/>
          <w:left w:val="nil"/>
          <w:bottom w:val="nil"/>
          <w:right w:val="nil"/>
          <w:between w:val="nil"/>
        </w:pBdr>
        <w:ind w:firstLine="202"/>
        <w:jc w:val="both"/>
        <w:rPr>
          <w:color w:val="000000"/>
          <w:sz w:val="16"/>
          <w:szCs w:val="16"/>
        </w:rPr>
      </w:pPr>
      <w:r w:rsidRPr="00244250">
        <w:rPr>
          <w:rFonts w:hint="eastAsia"/>
          <w:color w:val="000000"/>
          <w:sz w:val="16"/>
          <w:szCs w:val="16"/>
        </w:rPr>
        <w:t xml:space="preserve">This work was supported by </w:t>
      </w:r>
      <w:r>
        <w:rPr>
          <w:color w:val="000000"/>
          <w:sz w:val="16"/>
          <w:szCs w:val="16"/>
          <w:lang w:eastAsia="ja-JP"/>
        </w:rPr>
        <w:t>“</w:t>
      </w:r>
      <w:r w:rsidRPr="00244250">
        <w:rPr>
          <w:rFonts w:hint="eastAsia"/>
          <w:color w:val="000000"/>
          <w:sz w:val="16"/>
          <w:szCs w:val="16"/>
        </w:rPr>
        <w:t>MEXT Development of key element technologies to improve the performance of future accelerators Program</w:t>
      </w:r>
      <w:r>
        <w:rPr>
          <w:color w:val="000000"/>
          <w:sz w:val="16"/>
          <w:szCs w:val="16"/>
          <w:lang w:eastAsia="ja-JP"/>
        </w:rPr>
        <w:t>”</w:t>
      </w:r>
      <w:r w:rsidRPr="00244250">
        <w:rPr>
          <w:rFonts w:hint="eastAsia"/>
          <w:color w:val="000000"/>
          <w:sz w:val="16"/>
          <w:szCs w:val="16"/>
        </w:rPr>
        <w:t xml:space="preserve"> Japan Grant Number JPMXP1423812204. </w:t>
      </w:r>
    </w:p>
    <w:p w14:paraId="668C1211" w14:textId="77777777" w:rsidR="00244250" w:rsidRDefault="00244250" w:rsidP="00244250">
      <w:pPr>
        <w:keepLines/>
        <w:pBdr>
          <w:top w:val="nil"/>
          <w:left w:val="nil"/>
          <w:bottom w:val="nil"/>
          <w:right w:val="nil"/>
          <w:between w:val="nil"/>
        </w:pBdr>
        <w:ind w:firstLine="202"/>
        <w:jc w:val="both"/>
        <w:rPr>
          <w:color w:val="000000"/>
          <w:sz w:val="16"/>
          <w:szCs w:val="16"/>
        </w:rPr>
      </w:pPr>
      <w:r w:rsidRPr="005365BA">
        <w:rPr>
          <w:color w:val="000000"/>
          <w:sz w:val="16"/>
          <w:szCs w:val="16"/>
        </w:rPr>
        <w:t>Xudong Wang</w:t>
      </w:r>
      <w:r>
        <w:rPr>
          <w:color w:val="000000"/>
          <w:sz w:val="16"/>
          <w:szCs w:val="16"/>
        </w:rPr>
        <w:t>,</w:t>
      </w:r>
      <w:r w:rsidRPr="005365BA">
        <w:rPr>
          <w:color w:val="000000"/>
          <w:sz w:val="16"/>
          <w:szCs w:val="16"/>
        </w:rPr>
        <w:t xml:space="preserve"> Kiyosumi Tsuchiya</w:t>
      </w:r>
      <w:r>
        <w:rPr>
          <w:color w:val="000000"/>
          <w:sz w:val="16"/>
          <w:szCs w:val="16"/>
        </w:rPr>
        <w:t xml:space="preserve">, and </w:t>
      </w:r>
      <w:r w:rsidRPr="005365BA">
        <w:rPr>
          <w:color w:val="000000"/>
          <w:sz w:val="16"/>
          <w:szCs w:val="16"/>
        </w:rPr>
        <w:t xml:space="preserve">Akio Terashima are with the High Energy Accelerator Research Organization (KEK), </w:t>
      </w:r>
      <w:r w:rsidRPr="00032FD4">
        <w:rPr>
          <w:color w:val="000000"/>
          <w:sz w:val="16"/>
          <w:szCs w:val="16"/>
        </w:rPr>
        <w:t>Tsukuba, Ibaraki</w:t>
      </w:r>
      <w:r w:rsidRPr="005365BA">
        <w:rPr>
          <w:color w:val="000000"/>
          <w:sz w:val="16"/>
          <w:szCs w:val="16"/>
        </w:rPr>
        <w:t xml:space="preserve"> 305-0801, Japan (e-mail: wanxdon@post.kek.jp).</w:t>
      </w:r>
    </w:p>
    <w:p w14:paraId="269E0020" w14:textId="77777777" w:rsidR="00244250" w:rsidRDefault="00244250" w:rsidP="00244250">
      <w:pPr>
        <w:keepLines/>
        <w:pBdr>
          <w:top w:val="nil"/>
          <w:left w:val="nil"/>
          <w:bottom w:val="nil"/>
          <w:right w:val="nil"/>
          <w:between w:val="nil"/>
        </w:pBdr>
        <w:ind w:firstLine="202"/>
        <w:jc w:val="both"/>
        <w:rPr>
          <w:color w:val="000000"/>
          <w:sz w:val="16"/>
          <w:szCs w:val="16"/>
        </w:rPr>
      </w:pPr>
      <w:r w:rsidRPr="005365BA">
        <w:rPr>
          <w:color w:val="000000"/>
          <w:sz w:val="16"/>
          <w:szCs w:val="16"/>
        </w:rPr>
        <w:t>Suguru Tanabe</w:t>
      </w:r>
      <w:r>
        <w:rPr>
          <w:color w:val="000000"/>
          <w:sz w:val="16"/>
          <w:szCs w:val="16"/>
        </w:rPr>
        <w:t xml:space="preserve"> is</w:t>
      </w:r>
      <w:r w:rsidRPr="005365BA">
        <w:rPr>
          <w:color w:val="000000"/>
          <w:sz w:val="16"/>
          <w:szCs w:val="16"/>
        </w:rPr>
        <w:t xml:space="preserve"> with the </w:t>
      </w:r>
      <w:proofErr w:type="spellStart"/>
      <w:r w:rsidRPr="00032FD4">
        <w:rPr>
          <w:color w:val="000000"/>
          <w:sz w:val="16"/>
          <w:szCs w:val="16"/>
        </w:rPr>
        <w:t>Junkosha</w:t>
      </w:r>
      <w:proofErr w:type="spellEnd"/>
      <w:r w:rsidRPr="00032FD4">
        <w:rPr>
          <w:color w:val="000000"/>
          <w:sz w:val="16"/>
          <w:szCs w:val="16"/>
        </w:rPr>
        <w:t xml:space="preserve"> Inc.</w:t>
      </w:r>
      <w:r w:rsidRPr="005365BA">
        <w:rPr>
          <w:color w:val="000000"/>
          <w:sz w:val="16"/>
          <w:szCs w:val="16"/>
        </w:rPr>
        <w:t xml:space="preserve">, </w:t>
      </w:r>
      <w:r w:rsidRPr="00032FD4">
        <w:rPr>
          <w:color w:val="000000"/>
          <w:sz w:val="16"/>
          <w:szCs w:val="16"/>
        </w:rPr>
        <w:t>Kasama</w:t>
      </w:r>
      <w:r>
        <w:rPr>
          <w:color w:val="000000"/>
          <w:sz w:val="16"/>
          <w:szCs w:val="16"/>
        </w:rPr>
        <w:t xml:space="preserve">, </w:t>
      </w:r>
      <w:r w:rsidRPr="00032FD4">
        <w:rPr>
          <w:color w:val="000000"/>
          <w:sz w:val="16"/>
          <w:szCs w:val="16"/>
        </w:rPr>
        <w:t>Ibaraki 309-1603 Japan</w:t>
      </w:r>
      <w:r>
        <w:rPr>
          <w:color w:val="000000"/>
          <w:sz w:val="16"/>
          <w:szCs w:val="16"/>
        </w:rPr>
        <w:t>.</w:t>
      </w:r>
    </w:p>
    <w:p w14:paraId="16779F53" w14:textId="77777777" w:rsidR="00244250" w:rsidRDefault="00244250" w:rsidP="00244250">
      <w:pPr>
        <w:keepLines/>
        <w:pBdr>
          <w:top w:val="nil"/>
          <w:left w:val="nil"/>
          <w:bottom w:val="nil"/>
          <w:right w:val="nil"/>
          <w:between w:val="nil"/>
        </w:pBdr>
        <w:ind w:firstLine="202"/>
        <w:jc w:val="both"/>
        <w:rPr>
          <w:color w:val="000000"/>
          <w:sz w:val="16"/>
          <w:szCs w:val="16"/>
        </w:rPr>
      </w:pPr>
      <w:r w:rsidRPr="005365BA">
        <w:rPr>
          <w:color w:val="000000"/>
          <w:sz w:val="16"/>
          <w:szCs w:val="16"/>
        </w:rPr>
        <w:t>Nobuyuki Negishi</w:t>
      </w:r>
      <w:r w:rsidRPr="00032FD4">
        <w:rPr>
          <w:color w:val="000000"/>
          <w:sz w:val="16"/>
          <w:szCs w:val="16"/>
        </w:rPr>
        <w:t xml:space="preserve"> </w:t>
      </w:r>
      <w:r>
        <w:rPr>
          <w:color w:val="000000"/>
          <w:sz w:val="16"/>
          <w:szCs w:val="16"/>
        </w:rPr>
        <w:t>is</w:t>
      </w:r>
      <w:r w:rsidRPr="005365BA">
        <w:rPr>
          <w:color w:val="000000"/>
          <w:sz w:val="16"/>
          <w:szCs w:val="16"/>
        </w:rPr>
        <w:t xml:space="preserve"> with the </w:t>
      </w:r>
      <w:proofErr w:type="spellStart"/>
      <w:r w:rsidRPr="00032FD4">
        <w:rPr>
          <w:color w:val="000000"/>
          <w:sz w:val="16"/>
          <w:szCs w:val="16"/>
        </w:rPr>
        <w:t>Junkosha</w:t>
      </w:r>
      <w:proofErr w:type="spellEnd"/>
      <w:r w:rsidRPr="00032FD4">
        <w:rPr>
          <w:color w:val="000000"/>
          <w:sz w:val="16"/>
          <w:szCs w:val="16"/>
        </w:rPr>
        <w:t xml:space="preserve"> Inc.</w:t>
      </w:r>
      <w:r w:rsidRPr="005365BA">
        <w:rPr>
          <w:color w:val="000000"/>
          <w:sz w:val="16"/>
          <w:szCs w:val="16"/>
        </w:rPr>
        <w:t xml:space="preserve">, </w:t>
      </w:r>
      <w:r w:rsidRPr="00032FD4">
        <w:rPr>
          <w:color w:val="000000"/>
          <w:sz w:val="16"/>
          <w:szCs w:val="16"/>
        </w:rPr>
        <w:t>Chiyoda</w:t>
      </w:r>
      <w:r>
        <w:rPr>
          <w:color w:val="000000"/>
          <w:sz w:val="16"/>
          <w:szCs w:val="16"/>
        </w:rPr>
        <w:t xml:space="preserve">, </w:t>
      </w:r>
      <w:r w:rsidRPr="00032FD4">
        <w:rPr>
          <w:color w:val="000000"/>
          <w:sz w:val="16"/>
          <w:szCs w:val="16"/>
        </w:rPr>
        <w:t>Tokyo 101-0062 Japan</w:t>
      </w:r>
      <w:r>
        <w:rPr>
          <w:color w:val="000000"/>
          <w:sz w:val="16"/>
          <w:szCs w:val="16"/>
        </w:rPr>
        <w:t>.</w:t>
      </w:r>
    </w:p>
    <w:p w14:paraId="690D5EFE" w14:textId="0627E283" w:rsidR="00BE4774" w:rsidRDefault="00244250" w:rsidP="00244250">
      <w:pPr>
        <w:keepLines/>
        <w:widowControl w:val="0"/>
        <w:spacing w:line="252" w:lineRule="auto"/>
        <w:ind w:firstLine="202"/>
        <w:jc w:val="both"/>
        <w:rPr>
          <w:sz w:val="16"/>
          <w:szCs w:val="16"/>
        </w:rPr>
      </w:pPr>
      <w:r w:rsidRPr="00032FD4">
        <w:rPr>
          <w:color w:val="000000"/>
          <w:sz w:val="16"/>
          <w:szCs w:val="16"/>
        </w:rPr>
        <w:t xml:space="preserve">Akihiro Kikuchi </w:t>
      </w:r>
      <w:r>
        <w:rPr>
          <w:color w:val="000000"/>
          <w:sz w:val="16"/>
          <w:szCs w:val="16"/>
        </w:rPr>
        <w:t>is</w:t>
      </w:r>
      <w:r w:rsidRPr="00032FD4">
        <w:rPr>
          <w:color w:val="000000"/>
          <w:sz w:val="16"/>
          <w:szCs w:val="16"/>
        </w:rPr>
        <w:t xml:space="preserve"> with the National Institute for Materials Science (NIMS), Tsukuba, Ibaraki 305-0028, Japan.</w:t>
      </w:r>
    </w:p>
    <w:p w14:paraId="4102162F" w14:textId="77777777" w:rsidR="00BE4774" w:rsidRDefault="00BE4774" w:rsidP="00BE4774">
      <w:pPr>
        <w:pStyle w:val="a4"/>
      </w:pPr>
      <w:r>
        <w:t xml:space="preserve">Color versions of one or more of the figures in this article are available online at </w:t>
      </w:r>
      <w:proofErr w:type="gramStart"/>
      <w:r>
        <w:t>http://ieeexplore.ieee.org</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D9899" w14:textId="77777777" w:rsidR="00732E46" w:rsidRDefault="000F2C11">
    <w:pPr>
      <w:jc w:val="right"/>
    </w:pPr>
    <w:r>
      <w:fldChar w:fldCharType="begin"/>
    </w:r>
    <w:r>
      <w:instrText>PAGE</w:instrText>
    </w:r>
    <w:r>
      <w:fldChar w:fldCharType="separate"/>
    </w:r>
    <w:r w:rsidR="005A170E">
      <w:rPr>
        <w:noProof/>
      </w:rPr>
      <w:t>3</w:t>
    </w:r>
    <w:r>
      <w:fldChar w:fldCharType="end"/>
    </w:r>
  </w:p>
  <w:p w14:paraId="3F33F23C" w14:textId="3749BBE9" w:rsidR="00732E46" w:rsidRDefault="0060507F">
    <w:pPr>
      <w:ind w:right="360"/>
    </w:pPr>
    <w:r w:rsidRPr="0060507F">
      <w:t>4LPo1H-06</w:t>
    </w:r>
  </w:p>
  <w:p w14:paraId="46E0BAAB" w14:textId="77777777" w:rsidR="00732E46" w:rsidRDefault="00732E46">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27563A"/>
    <w:multiLevelType w:val="multilevel"/>
    <w:tmpl w:val="91500BF2"/>
    <w:lvl w:ilvl="0">
      <w:start w:val="1"/>
      <w:numFmt w:val="upperRoman"/>
      <w:lvlText w:val="%1."/>
      <w:lvlJc w:val="left"/>
      <w:pPr>
        <w:ind w:left="0" w:firstLine="0"/>
      </w:pPr>
    </w:lvl>
    <w:lvl w:ilvl="1">
      <w:start w:val="1"/>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2" w15:restartNumberingAfterBreak="0">
    <w:nsid w:val="119C305F"/>
    <w:multiLevelType w:val="multilevel"/>
    <w:tmpl w:val="DCC06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AC5DBD"/>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4" w15:restartNumberingAfterBreak="0">
    <w:nsid w:val="31F66E8E"/>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5" w15:restartNumberingAfterBreak="0">
    <w:nsid w:val="40BB7F3B"/>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6" w15:restartNumberingAfterBreak="0">
    <w:nsid w:val="44604766"/>
    <w:multiLevelType w:val="multilevel"/>
    <w:tmpl w:val="C84CC29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66B4453"/>
    <w:multiLevelType w:val="multilevel"/>
    <w:tmpl w:val="45AE852C"/>
    <w:lvl w:ilvl="0">
      <w:start w:val="1"/>
      <w:numFmt w:val="upperRoman"/>
      <w:lvlText w:val="%1."/>
      <w:lvlJc w:val="left"/>
      <w:pPr>
        <w:ind w:left="0" w:firstLine="0"/>
      </w:pPr>
    </w:lvl>
    <w:lvl w:ilvl="1">
      <w:start w:val="1"/>
      <w:numFmt w:val="decimal"/>
      <w:lvlText w:val="%2)"/>
      <w:lvlJc w:val="left"/>
      <w:pPr>
        <w:ind w:left="450" w:hanging="360"/>
      </w:pPr>
      <w:rPr>
        <w:b w:val="0"/>
        <w:i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8" w15:restartNumberingAfterBreak="0">
    <w:nsid w:val="4C936FD3"/>
    <w:multiLevelType w:val="multilevel"/>
    <w:tmpl w:val="82B850BA"/>
    <w:lvl w:ilvl="0">
      <w:start w:val="1"/>
      <w:numFmt w:val="upp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2"/>
      <w:lvlText w:val=""/>
      <w:lvlJc w:val="left"/>
      <w:pPr>
        <w:ind w:left="0" w:firstLine="0"/>
      </w:pPr>
    </w:lvl>
    <w:lvl w:ilvl="2">
      <w:start w:val="1"/>
      <w:numFmt w:val="bullet"/>
      <w:pStyle w:val="3"/>
      <w:lvlText w:val=""/>
      <w:lvlJc w:val="left"/>
      <w:pPr>
        <w:ind w:left="0" w:firstLine="0"/>
      </w:pPr>
    </w:lvl>
    <w:lvl w:ilvl="3">
      <w:start w:val="1"/>
      <w:numFmt w:val="bullet"/>
      <w:pStyle w:val="4"/>
      <w:lvlText w:val=""/>
      <w:lvlJc w:val="left"/>
      <w:pPr>
        <w:ind w:left="0" w:firstLine="0"/>
      </w:pPr>
    </w:lvl>
    <w:lvl w:ilvl="4">
      <w:start w:val="1"/>
      <w:numFmt w:val="bullet"/>
      <w:pStyle w:val="5"/>
      <w:lvlText w:val=""/>
      <w:lvlJc w:val="left"/>
      <w:pPr>
        <w:ind w:left="0" w:firstLine="0"/>
      </w:pPr>
    </w:lvl>
    <w:lvl w:ilvl="5">
      <w:start w:val="1"/>
      <w:numFmt w:val="bullet"/>
      <w:pStyle w:val="6"/>
      <w:lvlText w:val=""/>
      <w:lvlJc w:val="left"/>
      <w:pPr>
        <w:ind w:left="0" w:firstLine="0"/>
      </w:pPr>
    </w:lvl>
    <w:lvl w:ilvl="6">
      <w:start w:val="1"/>
      <w:numFmt w:val="bullet"/>
      <w:pStyle w:val="7"/>
      <w:lvlText w:val=""/>
      <w:lvlJc w:val="left"/>
      <w:pPr>
        <w:ind w:left="0" w:firstLine="0"/>
      </w:pPr>
    </w:lvl>
    <w:lvl w:ilvl="7">
      <w:start w:val="1"/>
      <w:numFmt w:val="bullet"/>
      <w:pStyle w:val="8"/>
      <w:lvlText w:val=""/>
      <w:lvlJc w:val="left"/>
      <w:pPr>
        <w:ind w:left="0" w:firstLine="0"/>
      </w:pPr>
    </w:lvl>
    <w:lvl w:ilvl="8">
      <w:start w:val="1"/>
      <w:numFmt w:val="bullet"/>
      <w:pStyle w:val="9"/>
      <w:lvlText w:val=""/>
      <w:lvlJc w:val="left"/>
      <w:pPr>
        <w:ind w:left="0" w:firstLine="0"/>
      </w:pPr>
    </w:lvl>
  </w:abstractNum>
  <w:abstractNum w:abstractNumId="10" w15:restartNumberingAfterBreak="0">
    <w:nsid w:val="52F65CE7"/>
    <w:multiLevelType w:val="multilevel"/>
    <w:tmpl w:val="9A6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EA164D"/>
    <w:multiLevelType w:val="multilevel"/>
    <w:tmpl w:val="8D6C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9777710">
    <w:abstractNumId w:val="9"/>
  </w:num>
  <w:num w:numId="2" w16cid:durableId="1162937126">
    <w:abstractNumId w:val="2"/>
  </w:num>
  <w:num w:numId="3" w16cid:durableId="1889145604">
    <w:abstractNumId w:val="1"/>
  </w:num>
  <w:num w:numId="4" w16cid:durableId="1498766512">
    <w:abstractNumId w:val="8"/>
  </w:num>
  <w:num w:numId="5" w16cid:durableId="1060203713">
    <w:abstractNumId w:val="5"/>
  </w:num>
  <w:num w:numId="6" w16cid:durableId="1625118993">
    <w:abstractNumId w:val="6"/>
  </w:num>
  <w:num w:numId="7" w16cid:durableId="350811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2131900">
    <w:abstractNumId w:val="4"/>
  </w:num>
  <w:num w:numId="9" w16cid:durableId="43798981">
    <w:abstractNumId w:val="3"/>
  </w:num>
  <w:num w:numId="10" w16cid:durableId="265963952">
    <w:abstractNumId w:val="7"/>
  </w:num>
  <w:num w:numId="11" w16cid:durableId="1303585285">
    <w:abstractNumId w:val="0"/>
  </w:num>
  <w:num w:numId="12" w16cid:durableId="1812865624">
    <w:abstractNumId w:val="11"/>
  </w:num>
  <w:num w:numId="13" w16cid:durableId="17013914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7"/>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E46"/>
    <w:rsid w:val="00002FAF"/>
    <w:rsid w:val="00003290"/>
    <w:rsid w:val="00005F66"/>
    <w:rsid w:val="0002122D"/>
    <w:rsid w:val="00023182"/>
    <w:rsid w:val="00031B79"/>
    <w:rsid w:val="000337A1"/>
    <w:rsid w:val="0003442C"/>
    <w:rsid w:val="000402E3"/>
    <w:rsid w:val="000403AE"/>
    <w:rsid w:val="000463F4"/>
    <w:rsid w:val="00050683"/>
    <w:rsid w:val="00050B2C"/>
    <w:rsid w:val="00053B2E"/>
    <w:rsid w:val="000650E5"/>
    <w:rsid w:val="00067023"/>
    <w:rsid w:val="00081747"/>
    <w:rsid w:val="00084D6E"/>
    <w:rsid w:val="00085D7A"/>
    <w:rsid w:val="000968E1"/>
    <w:rsid w:val="000A32B5"/>
    <w:rsid w:val="000A7664"/>
    <w:rsid w:val="000B3E2D"/>
    <w:rsid w:val="000B5EE9"/>
    <w:rsid w:val="000B6E0C"/>
    <w:rsid w:val="000C094A"/>
    <w:rsid w:val="000C21BE"/>
    <w:rsid w:val="000C77A0"/>
    <w:rsid w:val="000D4F4C"/>
    <w:rsid w:val="000E6EC7"/>
    <w:rsid w:val="000F2C11"/>
    <w:rsid w:val="000F400B"/>
    <w:rsid w:val="00114406"/>
    <w:rsid w:val="00116AA1"/>
    <w:rsid w:val="00124A09"/>
    <w:rsid w:val="0014043A"/>
    <w:rsid w:val="0014109B"/>
    <w:rsid w:val="0014692A"/>
    <w:rsid w:val="00152AB3"/>
    <w:rsid w:val="00153DD4"/>
    <w:rsid w:val="00163181"/>
    <w:rsid w:val="00170C54"/>
    <w:rsid w:val="001716D1"/>
    <w:rsid w:val="001743EC"/>
    <w:rsid w:val="00180047"/>
    <w:rsid w:val="0019206C"/>
    <w:rsid w:val="00193F32"/>
    <w:rsid w:val="001B020C"/>
    <w:rsid w:val="001B0334"/>
    <w:rsid w:val="001B2E51"/>
    <w:rsid w:val="001E0BBA"/>
    <w:rsid w:val="001E7EDB"/>
    <w:rsid w:val="001F1173"/>
    <w:rsid w:val="001F2329"/>
    <w:rsid w:val="001F3ACA"/>
    <w:rsid w:val="001F512A"/>
    <w:rsid w:val="001F7C64"/>
    <w:rsid w:val="00201147"/>
    <w:rsid w:val="00215792"/>
    <w:rsid w:val="00222884"/>
    <w:rsid w:val="00227544"/>
    <w:rsid w:val="00233A4C"/>
    <w:rsid w:val="00234ABB"/>
    <w:rsid w:val="00244250"/>
    <w:rsid w:val="00246EE9"/>
    <w:rsid w:val="002577ED"/>
    <w:rsid w:val="00261C83"/>
    <w:rsid w:val="00262D2F"/>
    <w:rsid w:val="00275E60"/>
    <w:rsid w:val="002775B6"/>
    <w:rsid w:val="00282E76"/>
    <w:rsid w:val="00285E41"/>
    <w:rsid w:val="00292CB2"/>
    <w:rsid w:val="002947C5"/>
    <w:rsid w:val="002C4644"/>
    <w:rsid w:val="002C4B9D"/>
    <w:rsid w:val="002D3078"/>
    <w:rsid w:val="002D739B"/>
    <w:rsid w:val="002E1389"/>
    <w:rsid w:val="002E2421"/>
    <w:rsid w:val="002E77D1"/>
    <w:rsid w:val="002F221E"/>
    <w:rsid w:val="00305C29"/>
    <w:rsid w:val="00312294"/>
    <w:rsid w:val="0031286C"/>
    <w:rsid w:val="00313303"/>
    <w:rsid w:val="0031410C"/>
    <w:rsid w:val="00321E67"/>
    <w:rsid w:val="00355834"/>
    <w:rsid w:val="00357347"/>
    <w:rsid w:val="0036091A"/>
    <w:rsid w:val="00384708"/>
    <w:rsid w:val="00387E5E"/>
    <w:rsid w:val="003913E5"/>
    <w:rsid w:val="003A0C9C"/>
    <w:rsid w:val="003B4302"/>
    <w:rsid w:val="003F021E"/>
    <w:rsid w:val="003F7411"/>
    <w:rsid w:val="00402320"/>
    <w:rsid w:val="004063A4"/>
    <w:rsid w:val="00416CEB"/>
    <w:rsid w:val="0043260A"/>
    <w:rsid w:val="00435C53"/>
    <w:rsid w:val="00450AB4"/>
    <w:rsid w:val="00453AD9"/>
    <w:rsid w:val="00462237"/>
    <w:rsid w:val="00474613"/>
    <w:rsid w:val="0048247F"/>
    <w:rsid w:val="00484E6C"/>
    <w:rsid w:val="004A448D"/>
    <w:rsid w:val="004A4B26"/>
    <w:rsid w:val="004A5642"/>
    <w:rsid w:val="004B29E3"/>
    <w:rsid w:val="004C00C9"/>
    <w:rsid w:val="004C0A1B"/>
    <w:rsid w:val="004C0A56"/>
    <w:rsid w:val="004C1E98"/>
    <w:rsid w:val="004C2573"/>
    <w:rsid w:val="004C2C88"/>
    <w:rsid w:val="004E127E"/>
    <w:rsid w:val="004F14A8"/>
    <w:rsid w:val="004F4C88"/>
    <w:rsid w:val="00503B34"/>
    <w:rsid w:val="0051099A"/>
    <w:rsid w:val="00511FC2"/>
    <w:rsid w:val="00533E1B"/>
    <w:rsid w:val="00541B13"/>
    <w:rsid w:val="00550D56"/>
    <w:rsid w:val="005562F4"/>
    <w:rsid w:val="005615E0"/>
    <w:rsid w:val="0056364D"/>
    <w:rsid w:val="005747E4"/>
    <w:rsid w:val="00587836"/>
    <w:rsid w:val="0059348A"/>
    <w:rsid w:val="005A170E"/>
    <w:rsid w:val="005A2567"/>
    <w:rsid w:val="005B0D88"/>
    <w:rsid w:val="005B43C2"/>
    <w:rsid w:val="005C18AE"/>
    <w:rsid w:val="005C52FF"/>
    <w:rsid w:val="005C68BC"/>
    <w:rsid w:val="005E2D10"/>
    <w:rsid w:val="005E4E73"/>
    <w:rsid w:val="005E69DC"/>
    <w:rsid w:val="005E6A0C"/>
    <w:rsid w:val="005F0DEA"/>
    <w:rsid w:val="005F12E8"/>
    <w:rsid w:val="005F4497"/>
    <w:rsid w:val="005F5E3C"/>
    <w:rsid w:val="0060507F"/>
    <w:rsid w:val="006068E5"/>
    <w:rsid w:val="00613800"/>
    <w:rsid w:val="006209FC"/>
    <w:rsid w:val="00621141"/>
    <w:rsid w:val="00636D0A"/>
    <w:rsid w:val="00645190"/>
    <w:rsid w:val="006514FE"/>
    <w:rsid w:val="0065173B"/>
    <w:rsid w:val="00660120"/>
    <w:rsid w:val="00660F88"/>
    <w:rsid w:val="006664DA"/>
    <w:rsid w:val="0066669B"/>
    <w:rsid w:val="00670D04"/>
    <w:rsid w:val="00672022"/>
    <w:rsid w:val="00673CD0"/>
    <w:rsid w:val="006774B8"/>
    <w:rsid w:val="00680F72"/>
    <w:rsid w:val="00694E0B"/>
    <w:rsid w:val="00695583"/>
    <w:rsid w:val="006A4B24"/>
    <w:rsid w:val="006A5CC2"/>
    <w:rsid w:val="006A60DF"/>
    <w:rsid w:val="006B68F3"/>
    <w:rsid w:val="006C32BD"/>
    <w:rsid w:val="006C60F0"/>
    <w:rsid w:val="006E42E3"/>
    <w:rsid w:val="006F18B8"/>
    <w:rsid w:val="006F2849"/>
    <w:rsid w:val="006F65A5"/>
    <w:rsid w:val="006F6F5A"/>
    <w:rsid w:val="007054D1"/>
    <w:rsid w:val="007157E3"/>
    <w:rsid w:val="00717A6D"/>
    <w:rsid w:val="00721307"/>
    <w:rsid w:val="007254D1"/>
    <w:rsid w:val="00725691"/>
    <w:rsid w:val="00726A67"/>
    <w:rsid w:val="00732E46"/>
    <w:rsid w:val="00756915"/>
    <w:rsid w:val="007570AD"/>
    <w:rsid w:val="007627A7"/>
    <w:rsid w:val="00765271"/>
    <w:rsid w:val="00771AA2"/>
    <w:rsid w:val="007825CB"/>
    <w:rsid w:val="007938DE"/>
    <w:rsid w:val="007A2DEB"/>
    <w:rsid w:val="007A6C28"/>
    <w:rsid w:val="007B07C3"/>
    <w:rsid w:val="007B38DE"/>
    <w:rsid w:val="007B62A7"/>
    <w:rsid w:val="007C291D"/>
    <w:rsid w:val="007C410D"/>
    <w:rsid w:val="007C5FE2"/>
    <w:rsid w:val="007E5119"/>
    <w:rsid w:val="007E6652"/>
    <w:rsid w:val="007E713A"/>
    <w:rsid w:val="007F0E9A"/>
    <w:rsid w:val="007F4FB6"/>
    <w:rsid w:val="00802476"/>
    <w:rsid w:val="0080260B"/>
    <w:rsid w:val="00803CC8"/>
    <w:rsid w:val="0080720F"/>
    <w:rsid w:val="00810E2F"/>
    <w:rsid w:val="00813371"/>
    <w:rsid w:val="00817486"/>
    <w:rsid w:val="00827FB8"/>
    <w:rsid w:val="008313C6"/>
    <w:rsid w:val="00833613"/>
    <w:rsid w:val="00851B4D"/>
    <w:rsid w:val="008538A2"/>
    <w:rsid w:val="008607DB"/>
    <w:rsid w:val="00860E9D"/>
    <w:rsid w:val="00863079"/>
    <w:rsid w:val="00873187"/>
    <w:rsid w:val="00874977"/>
    <w:rsid w:val="008856C3"/>
    <w:rsid w:val="0089298D"/>
    <w:rsid w:val="00892A6F"/>
    <w:rsid w:val="008D4813"/>
    <w:rsid w:val="008E1FF8"/>
    <w:rsid w:val="008E4F03"/>
    <w:rsid w:val="008F2ADA"/>
    <w:rsid w:val="00901B80"/>
    <w:rsid w:val="00914222"/>
    <w:rsid w:val="00915B15"/>
    <w:rsid w:val="009179FE"/>
    <w:rsid w:val="00924AE4"/>
    <w:rsid w:val="00930553"/>
    <w:rsid w:val="0093193E"/>
    <w:rsid w:val="009327B3"/>
    <w:rsid w:val="00932FBA"/>
    <w:rsid w:val="009357F5"/>
    <w:rsid w:val="009454A2"/>
    <w:rsid w:val="00954BD6"/>
    <w:rsid w:val="00955701"/>
    <w:rsid w:val="00955FE5"/>
    <w:rsid w:val="0096199E"/>
    <w:rsid w:val="009633A6"/>
    <w:rsid w:val="00982E1C"/>
    <w:rsid w:val="009858C3"/>
    <w:rsid w:val="00986618"/>
    <w:rsid w:val="009A0AA6"/>
    <w:rsid w:val="009A1B31"/>
    <w:rsid w:val="009A4943"/>
    <w:rsid w:val="009B429F"/>
    <w:rsid w:val="009B43B3"/>
    <w:rsid w:val="009C75AF"/>
    <w:rsid w:val="009C79E9"/>
    <w:rsid w:val="009D0B85"/>
    <w:rsid w:val="009E1DED"/>
    <w:rsid w:val="009E2C51"/>
    <w:rsid w:val="009E73E3"/>
    <w:rsid w:val="009E7523"/>
    <w:rsid w:val="00A23799"/>
    <w:rsid w:val="00A23DE8"/>
    <w:rsid w:val="00A249F4"/>
    <w:rsid w:val="00A25ACC"/>
    <w:rsid w:val="00A26A6A"/>
    <w:rsid w:val="00A27561"/>
    <w:rsid w:val="00A2787C"/>
    <w:rsid w:val="00A320DF"/>
    <w:rsid w:val="00A37298"/>
    <w:rsid w:val="00A41540"/>
    <w:rsid w:val="00A44562"/>
    <w:rsid w:val="00A44A7D"/>
    <w:rsid w:val="00A44F45"/>
    <w:rsid w:val="00A530D2"/>
    <w:rsid w:val="00A6122B"/>
    <w:rsid w:val="00A61AB0"/>
    <w:rsid w:val="00A65256"/>
    <w:rsid w:val="00A741DC"/>
    <w:rsid w:val="00A76EC7"/>
    <w:rsid w:val="00A80BDA"/>
    <w:rsid w:val="00A853F3"/>
    <w:rsid w:val="00A9155B"/>
    <w:rsid w:val="00A92839"/>
    <w:rsid w:val="00A96184"/>
    <w:rsid w:val="00AA134B"/>
    <w:rsid w:val="00AA5225"/>
    <w:rsid w:val="00AB4C22"/>
    <w:rsid w:val="00AC044B"/>
    <w:rsid w:val="00AC0FD4"/>
    <w:rsid w:val="00AF3089"/>
    <w:rsid w:val="00AF57CC"/>
    <w:rsid w:val="00B02C08"/>
    <w:rsid w:val="00B03A07"/>
    <w:rsid w:val="00B05CCE"/>
    <w:rsid w:val="00B07BB7"/>
    <w:rsid w:val="00B10AF1"/>
    <w:rsid w:val="00B10C89"/>
    <w:rsid w:val="00B11D06"/>
    <w:rsid w:val="00B245D3"/>
    <w:rsid w:val="00B51AB6"/>
    <w:rsid w:val="00B52D57"/>
    <w:rsid w:val="00B54450"/>
    <w:rsid w:val="00B55316"/>
    <w:rsid w:val="00B60677"/>
    <w:rsid w:val="00B6086F"/>
    <w:rsid w:val="00B630FA"/>
    <w:rsid w:val="00B65195"/>
    <w:rsid w:val="00B66645"/>
    <w:rsid w:val="00B83635"/>
    <w:rsid w:val="00B91428"/>
    <w:rsid w:val="00BA4B46"/>
    <w:rsid w:val="00BA62D7"/>
    <w:rsid w:val="00BB1B20"/>
    <w:rsid w:val="00BB53F1"/>
    <w:rsid w:val="00BC0495"/>
    <w:rsid w:val="00BD58E4"/>
    <w:rsid w:val="00BE4774"/>
    <w:rsid w:val="00BF2A55"/>
    <w:rsid w:val="00BF5DD2"/>
    <w:rsid w:val="00BF66F1"/>
    <w:rsid w:val="00C03CD8"/>
    <w:rsid w:val="00C04F49"/>
    <w:rsid w:val="00C16047"/>
    <w:rsid w:val="00C25825"/>
    <w:rsid w:val="00C40484"/>
    <w:rsid w:val="00C47E6B"/>
    <w:rsid w:val="00C52F3D"/>
    <w:rsid w:val="00C54AC5"/>
    <w:rsid w:val="00C54B70"/>
    <w:rsid w:val="00C57A21"/>
    <w:rsid w:val="00C604D0"/>
    <w:rsid w:val="00C6457F"/>
    <w:rsid w:val="00C64D24"/>
    <w:rsid w:val="00C72820"/>
    <w:rsid w:val="00C7592D"/>
    <w:rsid w:val="00C821C0"/>
    <w:rsid w:val="00C9162C"/>
    <w:rsid w:val="00C96B7A"/>
    <w:rsid w:val="00CB5CB4"/>
    <w:rsid w:val="00CC21A8"/>
    <w:rsid w:val="00CD54DC"/>
    <w:rsid w:val="00CF48E2"/>
    <w:rsid w:val="00CF7EE4"/>
    <w:rsid w:val="00D050EC"/>
    <w:rsid w:val="00D05F12"/>
    <w:rsid w:val="00D10AC8"/>
    <w:rsid w:val="00D20E00"/>
    <w:rsid w:val="00D35ADC"/>
    <w:rsid w:val="00D379F8"/>
    <w:rsid w:val="00D50ED2"/>
    <w:rsid w:val="00D66528"/>
    <w:rsid w:val="00D83AF6"/>
    <w:rsid w:val="00D840F8"/>
    <w:rsid w:val="00D844B5"/>
    <w:rsid w:val="00D8582F"/>
    <w:rsid w:val="00D868B8"/>
    <w:rsid w:val="00D87F8B"/>
    <w:rsid w:val="00DA34C3"/>
    <w:rsid w:val="00DA5A9A"/>
    <w:rsid w:val="00DB3364"/>
    <w:rsid w:val="00DB4355"/>
    <w:rsid w:val="00DB4FCD"/>
    <w:rsid w:val="00DB6B9E"/>
    <w:rsid w:val="00DC3F82"/>
    <w:rsid w:val="00DC758F"/>
    <w:rsid w:val="00DD22BD"/>
    <w:rsid w:val="00DD6421"/>
    <w:rsid w:val="00DD673E"/>
    <w:rsid w:val="00DD71CF"/>
    <w:rsid w:val="00DD73E2"/>
    <w:rsid w:val="00DD7F24"/>
    <w:rsid w:val="00DE388B"/>
    <w:rsid w:val="00DF4A4B"/>
    <w:rsid w:val="00DF4CC8"/>
    <w:rsid w:val="00DF6629"/>
    <w:rsid w:val="00E05735"/>
    <w:rsid w:val="00E2077B"/>
    <w:rsid w:val="00E247D3"/>
    <w:rsid w:val="00E30D60"/>
    <w:rsid w:val="00E41CD4"/>
    <w:rsid w:val="00E42690"/>
    <w:rsid w:val="00E45781"/>
    <w:rsid w:val="00E46D13"/>
    <w:rsid w:val="00E5018E"/>
    <w:rsid w:val="00E53C00"/>
    <w:rsid w:val="00E57D3D"/>
    <w:rsid w:val="00E57E4C"/>
    <w:rsid w:val="00E625A7"/>
    <w:rsid w:val="00E65266"/>
    <w:rsid w:val="00E653B5"/>
    <w:rsid w:val="00E65DF7"/>
    <w:rsid w:val="00E76C66"/>
    <w:rsid w:val="00E85676"/>
    <w:rsid w:val="00E90136"/>
    <w:rsid w:val="00EA352F"/>
    <w:rsid w:val="00EB1948"/>
    <w:rsid w:val="00EB7A4A"/>
    <w:rsid w:val="00EC35CE"/>
    <w:rsid w:val="00EE01E7"/>
    <w:rsid w:val="00EE02E8"/>
    <w:rsid w:val="00EF6430"/>
    <w:rsid w:val="00F22A05"/>
    <w:rsid w:val="00F249E1"/>
    <w:rsid w:val="00F33F99"/>
    <w:rsid w:val="00F63565"/>
    <w:rsid w:val="00F635A9"/>
    <w:rsid w:val="00F67007"/>
    <w:rsid w:val="00F700CC"/>
    <w:rsid w:val="00F73A48"/>
    <w:rsid w:val="00F74152"/>
    <w:rsid w:val="00FA40AD"/>
    <w:rsid w:val="00FA6C74"/>
    <w:rsid w:val="00FA7264"/>
    <w:rsid w:val="00FB1866"/>
    <w:rsid w:val="00FB41DF"/>
    <w:rsid w:val="00FC08E1"/>
    <w:rsid w:val="00FD5462"/>
    <w:rsid w:val="00FD5772"/>
    <w:rsid w:val="00FD69D2"/>
    <w:rsid w:val="00FE446C"/>
    <w:rsid w:val="00FF4CDD"/>
    <w:rsid w:val="00FF4F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434F74"/>
  <w15:docId w15:val="{E9DF5030-4D0F-4A39-93FD-F6663F3DD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autoRedefine/>
    <w:uiPriority w:val="9"/>
    <w:qFormat/>
    <w:rsid w:val="00827FB8"/>
    <w:pPr>
      <w:keepNext/>
      <w:spacing w:before="240" w:after="80"/>
      <w:jc w:val="center"/>
      <w:outlineLvl w:val="0"/>
    </w:pPr>
    <w:rPr>
      <w:smallCaps/>
      <w:kern w:val="28"/>
    </w:rPr>
  </w:style>
  <w:style w:type="paragraph" w:styleId="2">
    <w:name w:val="heading 2"/>
    <w:basedOn w:val="a"/>
    <w:next w:val="a"/>
    <w:link w:val="20"/>
    <w:uiPriority w:val="9"/>
    <w:unhideWhenUsed/>
    <w:qFormat/>
    <w:pPr>
      <w:keepNext/>
      <w:numPr>
        <w:ilvl w:val="1"/>
        <w:numId w:val="1"/>
      </w:numPr>
      <w:spacing w:before="120" w:after="60"/>
      <w:outlineLvl w:val="1"/>
    </w:pPr>
    <w:rPr>
      <w:i/>
      <w:iCs/>
    </w:rPr>
  </w:style>
  <w:style w:type="paragraph" w:styleId="3">
    <w:name w:val="heading 3"/>
    <w:basedOn w:val="a"/>
    <w:next w:val="a"/>
    <w:uiPriority w:val="9"/>
    <w:unhideWhenUsed/>
    <w:qFormat/>
    <w:pPr>
      <w:keepNext/>
      <w:numPr>
        <w:ilvl w:val="2"/>
        <w:numId w:val="1"/>
      </w:numPr>
      <w:outlineLvl w:val="2"/>
    </w:pPr>
    <w:rPr>
      <w:i/>
      <w:iCs/>
    </w:rPr>
  </w:style>
  <w:style w:type="paragraph" w:styleId="4">
    <w:name w:val="heading 4"/>
    <w:basedOn w:val="a"/>
    <w:next w:val="a"/>
    <w:uiPriority w:val="9"/>
    <w:semiHidden/>
    <w:unhideWhenUsed/>
    <w:qFormat/>
    <w:pPr>
      <w:keepNext/>
      <w:numPr>
        <w:ilvl w:val="3"/>
        <w:numId w:val="1"/>
      </w:numPr>
      <w:spacing w:before="240" w:after="60"/>
      <w:outlineLvl w:val="3"/>
    </w:pPr>
    <w:rPr>
      <w:i/>
      <w:iCs/>
      <w:sz w:val="18"/>
      <w:szCs w:val="18"/>
    </w:rPr>
  </w:style>
  <w:style w:type="paragraph" w:styleId="5">
    <w:name w:val="heading 5"/>
    <w:basedOn w:val="a"/>
    <w:next w:val="a"/>
    <w:uiPriority w:val="9"/>
    <w:semiHidden/>
    <w:unhideWhenUsed/>
    <w:qFormat/>
    <w:pPr>
      <w:numPr>
        <w:ilvl w:val="4"/>
        <w:numId w:val="1"/>
      </w:numPr>
      <w:spacing w:before="240" w:after="60"/>
      <w:outlineLvl w:val="4"/>
    </w:pPr>
    <w:rPr>
      <w:sz w:val="18"/>
      <w:szCs w:val="18"/>
    </w:rPr>
  </w:style>
  <w:style w:type="paragraph" w:styleId="6">
    <w:name w:val="heading 6"/>
    <w:basedOn w:val="a"/>
    <w:next w:val="a"/>
    <w:uiPriority w:val="9"/>
    <w:semiHidden/>
    <w:unhideWhenUsed/>
    <w:qFormat/>
    <w:pPr>
      <w:numPr>
        <w:ilvl w:val="5"/>
        <w:numId w:val="1"/>
      </w:numPr>
      <w:spacing w:before="240" w:after="60"/>
      <w:outlineLvl w:val="5"/>
    </w:pPr>
    <w:rPr>
      <w:i/>
      <w:iCs/>
      <w:sz w:val="16"/>
      <w:szCs w:val="16"/>
    </w:rPr>
  </w:style>
  <w:style w:type="paragraph" w:styleId="7">
    <w:name w:val="heading 7"/>
    <w:basedOn w:val="a"/>
    <w:next w:val="a"/>
    <w:uiPriority w:val="9"/>
    <w:qFormat/>
    <w:pPr>
      <w:numPr>
        <w:ilvl w:val="6"/>
        <w:numId w:val="1"/>
      </w:numPr>
      <w:spacing w:before="240" w:after="60"/>
      <w:outlineLvl w:val="6"/>
    </w:pPr>
    <w:rPr>
      <w:sz w:val="16"/>
      <w:szCs w:val="16"/>
    </w:rPr>
  </w:style>
  <w:style w:type="paragraph" w:styleId="8">
    <w:name w:val="heading 8"/>
    <w:basedOn w:val="a"/>
    <w:next w:val="a"/>
    <w:uiPriority w:val="9"/>
    <w:qFormat/>
    <w:pPr>
      <w:numPr>
        <w:ilvl w:val="7"/>
        <w:numId w:val="1"/>
      </w:numPr>
      <w:spacing w:before="240" w:after="60"/>
      <w:outlineLvl w:val="7"/>
    </w:pPr>
    <w:rPr>
      <w:i/>
      <w:iCs/>
      <w:sz w:val="16"/>
      <w:szCs w:val="16"/>
    </w:rPr>
  </w:style>
  <w:style w:type="paragraph" w:styleId="9">
    <w:name w:val="heading 9"/>
    <w:basedOn w:val="a"/>
    <w:next w:val="a"/>
    <w:uiPriority w:val="9"/>
    <w:qFormat/>
    <w:pPr>
      <w:numPr>
        <w:ilvl w:val="8"/>
        <w:numId w:val="1"/>
      </w:numPr>
      <w:spacing w:before="240" w:after="60"/>
      <w:outlineLvl w:val="8"/>
    </w:pPr>
    <w:rPr>
      <w:sz w:val="16"/>
      <w:szCs w:val="1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framePr w:w="9360" w:hSpace="187" w:vSpace="187" w:wrap="notBeside" w:vAnchor="text" w:hAnchor="page" w:xAlign="center" w:y="1"/>
      <w:jc w:val="center"/>
    </w:pPr>
    <w:rPr>
      <w:kern w:val="28"/>
      <w:sz w:val="48"/>
      <w:szCs w:val="48"/>
    </w:rPr>
  </w:style>
  <w:style w:type="paragraph" w:customStyle="1" w:styleId="Abstract">
    <w:name w:val="Abstract"/>
    <w:basedOn w:val="a"/>
    <w:next w:val="a"/>
    <w:pPr>
      <w:spacing w:before="20"/>
      <w:ind w:firstLine="202"/>
      <w:jc w:val="both"/>
    </w:pPr>
    <w:rPr>
      <w:b/>
      <w:bCs/>
      <w:sz w:val="18"/>
      <w:szCs w:val="18"/>
    </w:rPr>
  </w:style>
  <w:style w:type="paragraph" w:customStyle="1" w:styleId="Authors">
    <w:name w:val="Authors"/>
    <w:basedOn w:val="a"/>
    <w:next w:val="a"/>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a4">
    <w:name w:val="footnote text"/>
    <w:basedOn w:val="a"/>
    <w:link w:val="a5"/>
    <w:semiHidden/>
    <w:pPr>
      <w:ind w:firstLine="202"/>
      <w:jc w:val="both"/>
    </w:pPr>
    <w:rPr>
      <w:sz w:val="16"/>
      <w:szCs w:val="16"/>
    </w:rPr>
  </w:style>
  <w:style w:type="paragraph" w:customStyle="1" w:styleId="References">
    <w:name w:val="References"/>
    <w:basedOn w:val="a"/>
    <w:uiPriority w:val="99"/>
    <w:pPr>
      <w:numPr>
        <w:numId w:val="6"/>
      </w:numPr>
      <w:jc w:val="both"/>
    </w:pPr>
    <w:rPr>
      <w:sz w:val="16"/>
      <w:szCs w:val="16"/>
    </w:rPr>
  </w:style>
  <w:style w:type="paragraph" w:customStyle="1" w:styleId="IndexTerms">
    <w:name w:val="IndexTerms"/>
    <w:basedOn w:val="a"/>
    <w:next w:val="a"/>
    <w:pPr>
      <w:ind w:firstLine="202"/>
      <w:jc w:val="both"/>
    </w:pPr>
    <w:rPr>
      <w:b/>
      <w:bCs/>
      <w:sz w:val="18"/>
      <w:szCs w:val="18"/>
    </w:rPr>
  </w:style>
  <w:style w:type="character" w:styleId="a6">
    <w:name w:val="footnote reference"/>
    <w:semiHidden/>
    <w:rPr>
      <w:vertAlign w:val="superscript"/>
    </w:rPr>
  </w:style>
  <w:style w:type="paragraph" w:styleId="a7">
    <w:name w:val="footer"/>
    <w:basedOn w:val="a"/>
    <w:link w:val="a8"/>
    <w:uiPriority w:val="99"/>
    <w:pPr>
      <w:tabs>
        <w:tab w:val="center" w:pos="4320"/>
        <w:tab w:val="right" w:pos="8640"/>
      </w:tabs>
    </w:pPr>
  </w:style>
  <w:style w:type="paragraph" w:customStyle="1" w:styleId="Text">
    <w:name w:val="Text"/>
    <w:basedOn w:val="a"/>
    <w:link w:val="TextChar"/>
    <w:pPr>
      <w:widowControl w:val="0"/>
      <w:spacing w:line="252" w:lineRule="auto"/>
      <w:ind w:firstLine="202"/>
      <w:jc w:val="both"/>
    </w:pPr>
  </w:style>
  <w:style w:type="paragraph" w:customStyle="1" w:styleId="FigureCaption">
    <w:name w:val="Figure Caption"/>
    <w:basedOn w:val="a"/>
    <w:uiPriority w:val="99"/>
    <w:pPr>
      <w:jc w:val="both"/>
    </w:pPr>
    <w:rPr>
      <w:sz w:val="16"/>
      <w:szCs w:val="16"/>
    </w:rPr>
  </w:style>
  <w:style w:type="paragraph" w:customStyle="1" w:styleId="TableTitle">
    <w:name w:val="Table Title"/>
    <w:basedOn w:val="a"/>
    <w:pPr>
      <w:jc w:val="center"/>
    </w:pPr>
    <w:rPr>
      <w:smallCaps/>
      <w:sz w:val="16"/>
      <w:szCs w:val="16"/>
    </w:rPr>
  </w:style>
  <w:style w:type="paragraph" w:customStyle="1" w:styleId="ReferenceHead">
    <w:name w:val="Reference Head"/>
    <w:basedOn w:val="1"/>
    <w:link w:val="ReferenceHeadChar"/>
  </w:style>
  <w:style w:type="paragraph" w:styleId="a9">
    <w:name w:val="header"/>
    <w:basedOn w:val="a"/>
    <w:pPr>
      <w:tabs>
        <w:tab w:val="center" w:pos="4320"/>
        <w:tab w:val="right" w:pos="8640"/>
      </w:tabs>
    </w:pPr>
  </w:style>
  <w:style w:type="paragraph" w:customStyle="1" w:styleId="Equation">
    <w:name w:val="Equation"/>
    <w:basedOn w:val="a"/>
    <w:next w:val="a"/>
    <w:pPr>
      <w:widowControl w:val="0"/>
      <w:tabs>
        <w:tab w:val="right" w:pos="5040"/>
      </w:tabs>
      <w:spacing w:line="252" w:lineRule="auto"/>
      <w:jc w:val="both"/>
    </w:pPr>
  </w:style>
  <w:style w:type="character" w:styleId="aa">
    <w:name w:val="Hyperlink"/>
    <w:rPr>
      <w:color w:val="0000FF"/>
      <w:u w:val="single"/>
    </w:rPr>
  </w:style>
  <w:style w:type="character" w:styleId="ab">
    <w:name w:val="FollowedHyperlink"/>
    <w:rPr>
      <w:color w:val="800080"/>
      <w:u w:val="single"/>
    </w:rPr>
  </w:style>
  <w:style w:type="paragraph" w:styleId="ac">
    <w:name w:val="Body Text Indent"/>
    <w:basedOn w:val="a"/>
    <w:link w:val="ad"/>
    <w:pPr>
      <w:ind w:left="630" w:hanging="630"/>
    </w:pPr>
    <w:rPr>
      <w:szCs w:val="24"/>
    </w:rPr>
  </w:style>
  <w:style w:type="paragraph" w:styleId="ae">
    <w:name w:val="Document Map"/>
    <w:basedOn w:val="a"/>
    <w:semiHidden/>
    <w:rsid w:val="00DC5FC7"/>
    <w:pPr>
      <w:shd w:val="clear" w:color="auto" w:fill="000080"/>
    </w:pPr>
    <w:rPr>
      <w:rFonts w:ascii="Tahoma" w:hAnsi="Tahoma" w:cs="Tahoma"/>
    </w:rPr>
  </w:style>
  <w:style w:type="paragraph" w:customStyle="1" w:styleId="Pa0">
    <w:name w:val="Pa0"/>
    <w:basedOn w:val="a"/>
    <w:next w:val="a"/>
    <w:rsid w:val="00426966"/>
    <w:pPr>
      <w:widowControl w:val="0"/>
      <w:adjustRightInd w:val="0"/>
      <w:spacing w:line="241" w:lineRule="atLeast"/>
    </w:pPr>
    <w:rPr>
      <w:rFonts w:ascii="Baskerville" w:hAnsi="Baskerville"/>
      <w:sz w:val="24"/>
      <w:szCs w:val="24"/>
    </w:rPr>
  </w:style>
  <w:style w:type="character" w:customStyle="1" w:styleId="A50">
    <w:name w:val="A5"/>
    <w:rsid w:val="00426966"/>
    <w:rPr>
      <w:color w:val="00529F"/>
      <w:sz w:val="20"/>
      <w:szCs w:val="20"/>
    </w:rPr>
  </w:style>
  <w:style w:type="paragraph" w:styleId="af">
    <w:name w:val="Balloon Text"/>
    <w:basedOn w:val="a"/>
    <w:link w:val="af0"/>
    <w:rsid w:val="00F33D49"/>
    <w:rPr>
      <w:rFonts w:ascii="Tahoma" w:hAnsi="Tahoma" w:cs="Tahoma"/>
      <w:sz w:val="16"/>
      <w:szCs w:val="16"/>
    </w:rPr>
  </w:style>
  <w:style w:type="character" w:customStyle="1" w:styleId="af0">
    <w:name w:val="吹き出し (文字)"/>
    <w:link w:val="af"/>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a"/>
    <w:uiPriority w:val="99"/>
    <w:rsid w:val="00C82D86"/>
    <w:pPr>
      <w:widowControl w:val="0"/>
      <w:tabs>
        <w:tab w:val="left" w:pos="480"/>
      </w:tabs>
      <w:adjustRightInd w:val="0"/>
      <w:spacing w:before="100" w:line="280" w:lineRule="atLeast"/>
      <w:textAlignment w:val="center"/>
    </w:pPr>
    <w:rPr>
      <w:rFonts w:ascii="Formata-Regular" w:eastAsia="ＭＳ 明朝"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10">
    <w:name w:val="見出し 1 (文字)"/>
    <w:link w:val="1"/>
    <w:uiPriority w:val="9"/>
    <w:rsid w:val="00827FB8"/>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20">
    <w:name w:val="見出し 2 (文字)"/>
    <w:link w:val="2"/>
    <w:uiPriority w:val="9"/>
    <w:rsid w:val="001B36B1"/>
    <w:rPr>
      <w:i/>
      <w:iCs/>
    </w:rPr>
  </w:style>
  <w:style w:type="paragraph" w:customStyle="1" w:styleId="TextL-MAG">
    <w:name w:val="Text L-MAG"/>
    <w:basedOn w:val="a"/>
    <w:link w:val="TextL-MAGChar"/>
    <w:qFormat/>
    <w:rsid w:val="009C7D17"/>
    <w:pPr>
      <w:widowControl w:val="0"/>
      <w:tabs>
        <w:tab w:val="left" w:pos="360"/>
      </w:tabs>
      <w:spacing w:line="276" w:lineRule="auto"/>
      <w:ind w:firstLine="360"/>
      <w:jc w:val="both"/>
    </w:pPr>
    <w:rPr>
      <w:rFonts w:ascii="Arial" w:eastAsia="ＭＳ 明朝" w:hAnsi="Arial"/>
      <w:sz w:val="18"/>
      <w:szCs w:val="22"/>
      <w:lang w:eastAsia="ja-JP"/>
    </w:rPr>
  </w:style>
  <w:style w:type="character" w:customStyle="1" w:styleId="TextL-MAGChar">
    <w:name w:val="Text L-MAG Char"/>
    <w:link w:val="TextL-MAG"/>
    <w:rsid w:val="009C7D17"/>
    <w:rPr>
      <w:rFonts w:ascii="Arial" w:eastAsia="ＭＳ 明朝" w:hAnsi="Arial"/>
      <w:sz w:val="18"/>
      <w:szCs w:val="22"/>
      <w:lang w:eastAsia="ja-JP"/>
    </w:rPr>
  </w:style>
  <w:style w:type="character" w:customStyle="1" w:styleId="a8">
    <w:name w:val="フッター (文字)"/>
    <w:basedOn w:val="a0"/>
    <w:link w:val="a7"/>
    <w:uiPriority w:val="99"/>
    <w:rsid w:val="00D90C10"/>
  </w:style>
  <w:style w:type="character" w:customStyle="1" w:styleId="a5">
    <w:name w:val="脚注文字列 (文字)"/>
    <w:link w:val="a4"/>
    <w:semiHidden/>
    <w:rsid w:val="00C075EF"/>
    <w:rPr>
      <w:sz w:val="16"/>
      <w:szCs w:val="16"/>
    </w:rPr>
  </w:style>
  <w:style w:type="character" w:customStyle="1" w:styleId="ad">
    <w:name w:val="本文インデント (文字)"/>
    <w:link w:val="ac"/>
    <w:rsid w:val="003F26BD"/>
    <w:rPr>
      <w:szCs w:val="24"/>
    </w:rPr>
  </w:style>
  <w:style w:type="character" w:customStyle="1" w:styleId="m5113501246024331607m-6864882937387638336gmail-il">
    <w:name w:val="m_5113501246024331607m_-6864882937387638336gmail-il"/>
    <w:basedOn w:val="a0"/>
    <w:rsid w:val="0076355A"/>
  </w:style>
  <w:style w:type="paragraph" w:customStyle="1" w:styleId="ColorfulList-Accent11">
    <w:name w:val="Colorful List - Accent 11"/>
    <w:basedOn w:val="a"/>
    <w:uiPriority w:val="34"/>
    <w:qFormat/>
    <w:rsid w:val="0076355A"/>
    <w:pPr>
      <w:ind w:left="720"/>
      <w:contextualSpacing/>
    </w:pPr>
  </w:style>
  <w:style w:type="character" w:customStyle="1" w:styleId="apple-converted-space">
    <w:name w:val="apple-converted-space"/>
    <w:basedOn w:val="a0"/>
    <w:rsid w:val="00F932B6"/>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a0"/>
    <w:uiPriority w:val="99"/>
    <w:semiHidden/>
    <w:unhideWhenUsed/>
    <w:rsid w:val="00A853F3"/>
    <w:rPr>
      <w:color w:val="605E5C"/>
      <w:shd w:val="clear" w:color="auto" w:fill="E1DFDD"/>
    </w:rPr>
  </w:style>
  <w:style w:type="character" w:styleId="af2">
    <w:name w:val="annotation reference"/>
    <w:basedOn w:val="a0"/>
    <w:uiPriority w:val="99"/>
    <w:semiHidden/>
    <w:unhideWhenUsed/>
    <w:rsid w:val="001E7EDB"/>
    <w:rPr>
      <w:sz w:val="16"/>
      <w:szCs w:val="16"/>
    </w:rPr>
  </w:style>
  <w:style w:type="paragraph" w:styleId="af3">
    <w:name w:val="annotation text"/>
    <w:basedOn w:val="a"/>
    <w:link w:val="af4"/>
    <w:uiPriority w:val="99"/>
    <w:semiHidden/>
    <w:unhideWhenUsed/>
    <w:rsid w:val="001E7EDB"/>
  </w:style>
  <w:style w:type="character" w:customStyle="1" w:styleId="af4">
    <w:name w:val="コメント文字列 (文字)"/>
    <w:basedOn w:val="a0"/>
    <w:link w:val="af3"/>
    <w:uiPriority w:val="99"/>
    <w:semiHidden/>
    <w:rsid w:val="001E7EDB"/>
  </w:style>
  <w:style w:type="paragraph" w:styleId="af5">
    <w:name w:val="annotation subject"/>
    <w:basedOn w:val="af3"/>
    <w:next w:val="af3"/>
    <w:link w:val="af6"/>
    <w:uiPriority w:val="99"/>
    <w:semiHidden/>
    <w:unhideWhenUsed/>
    <w:rsid w:val="001E7EDB"/>
    <w:rPr>
      <w:b/>
      <w:bCs/>
    </w:rPr>
  </w:style>
  <w:style w:type="character" w:customStyle="1" w:styleId="af6">
    <w:name w:val="コメント内容 (文字)"/>
    <w:basedOn w:val="af4"/>
    <w:link w:val="af5"/>
    <w:uiPriority w:val="99"/>
    <w:semiHidden/>
    <w:rsid w:val="001E7EDB"/>
    <w:rPr>
      <w:b/>
      <w:bCs/>
    </w:rPr>
  </w:style>
  <w:style w:type="paragraph" w:styleId="af7">
    <w:name w:val="List Paragraph"/>
    <w:basedOn w:val="a"/>
    <w:uiPriority w:val="34"/>
    <w:qFormat/>
    <w:rsid w:val="00DB3364"/>
    <w:pPr>
      <w:ind w:left="720"/>
      <w:contextualSpacing/>
    </w:pPr>
  </w:style>
  <w:style w:type="character" w:styleId="af8">
    <w:name w:val="Emphasis"/>
    <w:basedOn w:val="a0"/>
    <w:uiPriority w:val="20"/>
    <w:qFormat/>
    <w:rsid w:val="002947C5"/>
    <w:rPr>
      <w:i/>
      <w:iCs/>
    </w:rPr>
  </w:style>
  <w:style w:type="paragraph" w:styleId="Web">
    <w:name w:val="Normal (Web)"/>
    <w:basedOn w:val="a"/>
    <w:uiPriority w:val="99"/>
    <w:semiHidden/>
    <w:unhideWhenUsed/>
    <w:rsid w:val="00DA5A9A"/>
    <w:pPr>
      <w:spacing w:before="100" w:beforeAutospacing="1" w:after="100" w:afterAutospacing="1"/>
    </w:pPr>
    <w:rPr>
      <w:sz w:val="24"/>
      <w:szCs w:val="24"/>
    </w:rPr>
  </w:style>
  <w:style w:type="character" w:customStyle="1" w:styleId="TextChar">
    <w:name w:val="Text Char"/>
    <w:link w:val="Text"/>
    <w:rsid w:val="00BE4774"/>
  </w:style>
  <w:style w:type="paragraph" w:customStyle="1" w:styleId="PARA">
    <w:name w:val="PARA"/>
    <w:basedOn w:val="Text"/>
    <w:link w:val="PARAChar"/>
    <w:rsid w:val="00621141"/>
    <w:pPr>
      <w:ind w:firstLine="0"/>
    </w:pPr>
  </w:style>
  <w:style w:type="paragraph" w:customStyle="1" w:styleId="PARAIndent">
    <w:name w:val="PARA_Indent"/>
    <w:basedOn w:val="Text"/>
    <w:link w:val="PARAIndentChar"/>
    <w:rsid w:val="00621141"/>
    <w:pPr>
      <w:spacing w:line="240" w:lineRule="auto"/>
    </w:pPr>
  </w:style>
  <w:style w:type="character" w:customStyle="1" w:styleId="PARAIndentChar">
    <w:name w:val="PARA_Indent Char"/>
    <w:link w:val="PARAIndent"/>
    <w:rsid w:val="00621141"/>
  </w:style>
  <w:style w:type="character" w:customStyle="1" w:styleId="PARAChar">
    <w:name w:val="PARA Char"/>
    <w:link w:val="PARA"/>
    <w:rsid w:val="00621141"/>
  </w:style>
  <w:style w:type="paragraph" w:customStyle="1" w:styleId="TASFirstpagefootnote">
    <w:name w:val="TAS First page footnote"/>
    <w:basedOn w:val="a4"/>
    <w:link w:val="TASFirstpagefootnoteChar"/>
    <w:qFormat/>
    <w:rsid w:val="007A6C28"/>
    <w:pPr>
      <w:spacing w:line="180" w:lineRule="exact"/>
      <w:ind w:firstLine="144"/>
    </w:pPr>
    <w:rPr>
      <w:rFonts w:eastAsia="ＭＳ 明朝"/>
      <w:spacing w:val="-2"/>
      <w:lang w:eastAsia="x-none"/>
    </w:rPr>
  </w:style>
  <w:style w:type="character" w:customStyle="1" w:styleId="TASFirstpagefootnoteChar">
    <w:name w:val="TAS First page footnote Char"/>
    <w:link w:val="TASFirstpagefootnote"/>
    <w:rsid w:val="007A6C28"/>
    <w:rPr>
      <w:rFonts w:eastAsia="ＭＳ 明朝"/>
      <w:spacing w:val="-2"/>
      <w:sz w:val="16"/>
      <w:szCs w:val="16"/>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790396">
      <w:bodyDiv w:val="1"/>
      <w:marLeft w:val="0"/>
      <w:marRight w:val="0"/>
      <w:marTop w:val="0"/>
      <w:marBottom w:val="0"/>
      <w:divBdr>
        <w:top w:val="none" w:sz="0" w:space="0" w:color="auto"/>
        <w:left w:val="none" w:sz="0" w:space="0" w:color="auto"/>
        <w:bottom w:val="none" w:sz="0" w:space="0" w:color="auto"/>
        <w:right w:val="none" w:sz="0" w:space="0" w:color="auto"/>
      </w:divBdr>
    </w:div>
    <w:div w:id="285623590">
      <w:bodyDiv w:val="1"/>
      <w:marLeft w:val="0"/>
      <w:marRight w:val="0"/>
      <w:marTop w:val="0"/>
      <w:marBottom w:val="0"/>
      <w:divBdr>
        <w:top w:val="none" w:sz="0" w:space="0" w:color="auto"/>
        <w:left w:val="none" w:sz="0" w:space="0" w:color="auto"/>
        <w:bottom w:val="none" w:sz="0" w:space="0" w:color="auto"/>
        <w:right w:val="none" w:sz="0" w:space="0" w:color="auto"/>
      </w:divBdr>
    </w:div>
    <w:div w:id="296105238">
      <w:bodyDiv w:val="1"/>
      <w:marLeft w:val="0"/>
      <w:marRight w:val="0"/>
      <w:marTop w:val="0"/>
      <w:marBottom w:val="0"/>
      <w:divBdr>
        <w:top w:val="none" w:sz="0" w:space="0" w:color="auto"/>
        <w:left w:val="none" w:sz="0" w:space="0" w:color="auto"/>
        <w:bottom w:val="none" w:sz="0" w:space="0" w:color="auto"/>
        <w:right w:val="none" w:sz="0" w:space="0" w:color="auto"/>
      </w:divBdr>
    </w:div>
    <w:div w:id="539247477">
      <w:bodyDiv w:val="1"/>
      <w:marLeft w:val="0"/>
      <w:marRight w:val="0"/>
      <w:marTop w:val="0"/>
      <w:marBottom w:val="0"/>
      <w:divBdr>
        <w:top w:val="none" w:sz="0" w:space="0" w:color="auto"/>
        <w:left w:val="none" w:sz="0" w:space="0" w:color="auto"/>
        <w:bottom w:val="none" w:sz="0" w:space="0" w:color="auto"/>
        <w:right w:val="none" w:sz="0" w:space="0" w:color="auto"/>
      </w:divBdr>
    </w:div>
    <w:div w:id="576718012">
      <w:bodyDiv w:val="1"/>
      <w:marLeft w:val="0"/>
      <w:marRight w:val="0"/>
      <w:marTop w:val="0"/>
      <w:marBottom w:val="0"/>
      <w:divBdr>
        <w:top w:val="none" w:sz="0" w:space="0" w:color="auto"/>
        <w:left w:val="none" w:sz="0" w:space="0" w:color="auto"/>
        <w:bottom w:val="none" w:sz="0" w:space="0" w:color="auto"/>
        <w:right w:val="none" w:sz="0" w:space="0" w:color="auto"/>
      </w:divBdr>
      <w:divsChild>
        <w:div w:id="480001880">
          <w:marLeft w:val="720"/>
          <w:marRight w:val="0"/>
          <w:marTop w:val="0"/>
          <w:marBottom w:val="0"/>
          <w:divBdr>
            <w:top w:val="none" w:sz="0" w:space="0" w:color="auto"/>
            <w:left w:val="none" w:sz="0" w:space="0" w:color="auto"/>
            <w:bottom w:val="none" w:sz="0" w:space="0" w:color="auto"/>
            <w:right w:val="none" w:sz="0" w:space="0" w:color="auto"/>
          </w:divBdr>
        </w:div>
      </w:divsChild>
    </w:div>
    <w:div w:id="599527656">
      <w:bodyDiv w:val="1"/>
      <w:marLeft w:val="0"/>
      <w:marRight w:val="0"/>
      <w:marTop w:val="0"/>
      <w:marBottom w:val="0"/>
      <w:divBdr>
        <w:top w:val="none" w:sz="0" w:space="0" w:color="auto"/>
        <w:left w:val="none" w:sz="0" w:space="0" w:color="auto"/>
        <w:bottom w:val="none" w:sz="0" w:space="0" w:color="auto"/>
        <w:right w:val="none" w:sz="0" w:space="0" w:color="auto"/>
      </w:divBdr>
    </w:div>
    <w:div w:id="830678882">
      <w:bodyDiv w:val="1"/>
      <w:marLeft w:val="0"/>
      <w:marRight w:val="0"/>
      <w:marTop w:val="0"/>
      <w:marBottom w:val="0"/>
      <w:divBdr>
        <w:top w:val="none" w:sz="0" w:space="0" w:color="auto"/>
        <w:left w:val="none" w:sz="0" w:space="0" w:color="auto"/>
        <w:bottom w:val="none" w:sz="0" w:space="0" w:color="auto"/>
        <w:right w:val="none" w:sz="0" w:space="0" w:color="auto"/>
      </w:divBdr>
    </w:div>
    <w:div w:id="875855099">
      <w:bodyDiv w:val="1"/>
      <w:marLeft w:val="0"/>
      <w:marRight w:val="0"/>
      <w:marTop w:val="0"/>
      <w:marBottom w:val="0"/>
      <w:divBdr>
        <w:top w:val="none" w:sz="0" w:space="0" w:color="auto"/>
        <w:left w:val="none" w:sz="0" w:space="0" w:color="auto"/>
        <w:bottom w:val="none" w:sz="0" w:space="0" w:color="auto"/>
        <w:right w:val="none" w:sz="0" w:space="0" w:color="auto"/>
      </w:divBdr>
      <w:divsChild>
        <w:div w:id="82577336">
          <w:marLeft w:val="907"/>
          <w:marRight w:val="0"/>
          <w:marTop w:val="0"/>
          <w:marBottom w:val="0"/>
          <w:divBdr>
            <w:top w:val="none" w:sz="0" w:space="0" w:color="auto"/>
            <w:left w:val="none" w:sz="0" w:space="0" w:color="auto"/>
            <w:bottom w:val="none" w:sz="0" w:space="0" w:color="auto"/>
            <w:right w:val="none" w:sz="0" w:space="0" w:color="auto"/>
          </w:divBdr>
        </w:div>
        <w:div w:id="871461077">
          <w:marLeft w:val="720"/>
          <w:marRight w:val="0"/>
          <w:marTop w:val="0"/>
          <w:marBottom w:val="0"/>
          <w:divBdr>
            <w:top w:val="none" w:sz="0" w:space="0" w:color="auto"/>
            <w:left w:val="none" w:sz="0" w:space="0" w:color="auto"/>
            <w:bottom w:val="none" w:sz="0" w:space="0" w:color="auto"/>
            <w:right w:val="none" w:sz="0" w:space="0" w:color="auto"/>
          </w:divBdr>
        </w:div>
        <w:div w:id="2061511975">
          <w:marLeft w:val="720"/>
          <w:marRight w:val="0"/>
          <w:marTop w:val="0"/>
          <w:marBottom w:val="0"/>
          <w:divBdr>
            <w:top w:val="none" w:sz="0" w:space="0" w:color="auto"/>
            <w:left w:val="none" w:sz="0" w:space="0" w:color="auto"/>
            <w:bottom w:val="none" w:sz="0" w:space="0" w:color="auto"/>
            <w:right w:val="none" w:sz="0" w:space="0" w:color="auto"/>
          </w:divBdr>
        </w:div>
        <w:div w:id="600449585">
          <w:marLeft w:val="720"/>
          <w:marRight w:val="0"/>
          <w:marTop w:val="0"/>
          <w:marBottom w:val="0"/>
          <w:divBdr>
            <w:top w:val="none" w:sz="0" w:space="0" w:color="auto"/>
            <w:left w:val="none" w:sz="0" w:space="0" w:color="auto"/>
            <w:bottom w:val="none" w:sz="0" w:space="0" w:color="auto"/>
            <w:right w:val="none" w:sz="0" w:space="0" w:color="auto"/>
          </w:divBdr>
        </w:div>
      </w:divsChild>
    </w:div>
    <w:div w:id="1231187393">
      <w:bodyDiv w:val="1"/>
      <w:marLeft w:val="0"/>
      <w:marRight w:val="0"/>
      <w:marTop w:val="0"/>
      <w:marBottom w:val="0"/>
      <w:divBdr>
        <w:top w:val="none" w:sz="0" w:space="0" w:color="auto"/>
        <w:left w:val="none" w:sz="0" w:space="0" w:color="auto"/>
        <w:bottom w:val="none" w:sz="0" w:space="0" w:color="auto"/>
        <w:right w:val="none" w:sz="0" w:space="0" w:color="auto"/>
      </w:divBdr>
      <w:divsChild>
        <w:div w:id="211697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418517">
              <w:marLeft w:val="0"/>
              <w:marRight w:val="0"/>
              <w:marTop w:val="0"/>
              <w:marBottom w:val="0"/>
              <w:divBdr>
                <w:top w:val="none" w:sz="0" w:space="0" w:color="auto"/>
                <w:left w:val="none" w:sz="0" w:space="0" w:color="auto"/>
                <w:bottom w:val="none" w:sz="0" w:space="0" w:color="auto"/>
                <w:right w:val="none" w:sz="0" w:space="0" w:color="auto"/>
              </w:divBdr>
              <w:divsChild>
                <w:div w:id="175772336">
                  <w:marLeft w:val="0"/>
                  <w:marRight w:val="0"/>
                  <w:marTop w:val="0"/>
                  <w:marBottom w:val="0"/>
                  <w:divBdr>
                    <w:top w:val="none" w:sz="0" w:space="0" w:color="auto"/>
                    <w:left w:val="none" w:sz="0" w:space="0" w:color="auto"/>
                    <w:bottom w:val="none" w:sz="0" w:space="0" w:color="auto"/>
                    <w:right w:val="none" w:sz="0" w:space="0" w:color="auto"/>
                  </w:divBdr>
                  <w:divsChild>
                    <w:div w:id="91903409">
                      <w:marLeft w:val="0"/>
                      <w:marRight w:val="0"/>
                      <w:marTop w:val="0"/>
                      <w:marBottom w:val="0"/>
                      <w:divBdr>
                        <w:top w:val="none" w:sz="0" w:space="0" w:color="auto"/>
                        <w:left w:val="none" w:sz="0" w:space="0" w:color="auto"/>
                        <w:bottom w:val="none" w:sz="0" w:space="0" w:color="auto"/>
                        <w:right w:val="none" w:sz="0" w:space="0" w:color="auto"/>
                      </w:divBdr>
                      <w:divsChild>
                        <w:div w:id="3493074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0840997">
                              <w:marLeft w:val="0"/>
                              <w:marRight w:val="0"/>
                              <w:marTop w:val="0"/>
                              <w:marBottom w:val="0"/>
                              <w:divBdr>
                                <w:top w:val="none" w:sz="0" w:space="0" w:color="auto"/>
                                <w:left w:val="none" w:sz="0" w:space="0" w:color="auto"/>
                                <w:bottom w:val="none" w:sz="0" w:space="0" w:color="auto"/>
                                <w:right w:val="none" w:sz="0" w:space="0" w:color="auto"/>
                              </w:divBdr>
                              <w:divsChild>
                                <w:div w:id="229121804">
                                  <w:marLeft w:val="0"/>
                                  <w:marRight w:val="0"/>
                                  <w:marTop w:val="0"/>
                                  <w:marBottom w:val="0"/>
                                  <w:divBdr>
                                    <w:top w:val="none" w:sz="0" w:space="0" w:color="auto"/>
                                    <w:left w:val="none" w:sz="0" w:space="0" w:color="auto"/>
                                    <w:bottom w:val="none" w:sz="0" w:space="0" w:color="auto"/>
                                    <w:right w:val="none" w:sz="0" w:space="0" w:color="auto"/>
                                  </w:divBdr>
                                  <w:divsChild>
                                    <w:div w:id="708576033">
                                      <w:marLeft w:val="0"/>
                                      <w:marRight w:val="0"/>
                                      <w:marTop w:val="0"/>
                                      <w:marBottom w:val="0"/>
                                      <w:divBdr>
                                        <w:top w:val="none" w:sz="0" w:space="0" w:color="auto"/>
                                        <w:left w:val="none" w:sz="0" w:space="0" w:color="auto"/>
                                        <w:bottom w:val="none" w:sz="0" w:space="0" w:color="auto"/>
                                        <w:right w:val="none" w:sz="0" w:space="0" w:color="auto"/>
                                      </w:divBdr>
                                      <w:divsChild>
                                        <w:div w:id="14329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9062545">
      <w:bodyDiv w:val="1"/>
      <w:marLeft w:val="0"/>
      <w:marRight w:val="0"/>
      <w:marTop w:val="0"/>
      <w:marBottom w:val="0"/>
      <w:divBdr>
        <w:top w:val="none" w:sz="0" w:space="0" w:color="auto"/>
        <w:left w:val="none" w:sz="0" w:space="0" w:color="auto"/>
        <w:bottom w:val="none" w:sz="0" w:space="0" w:color="auto"/>
        <w:right w:val="none" w:sz="0" w:space="0" w:color="auto"/>
      </w:divBdr>
    </w:div>
    <w:div w:id="1569195544">
      <w:bodyDiv w:val="1"/>
      <w:marLeft w:val="0"/>
      <w:marRight w:val="0"/>
      <w:marTop w:val="0"/>
      <w:marBottom w:val="0"/>
      <w:divBdr>
        <w:top w:val="none" w:sz="0" w:space="0" w:color="auto"/>
        <w:left w:val="none" w:sz="0" w:space="0" w:color="auto"/>
        <w:bottom w:val="none" w:sz="0" w:space="0" w:color="auto"/>
        <w:right w:val="none" w:sz="0" w:space="0" w:color="auto"/>
      </w:divBdr>
      <w:divsChild>
        <w:div w:id="69600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332046">
              <w:marLeft w:val="0"/>
              <w:marRight w:val="0"/>
              <w:marTop w:val="0"/>
              <w:marBottom w:val="0"/>
              <w:divBdr>
                <w:top w:val="none" w:sz="0" w:space="0" w:color="auto"/>
                <w:left w:val="none" w:sz="0" w:space="0" w:color="auto"/>
                <w:bottom w:val="none" w:sz="0" w:space="0" w:color="auto"/>
                <w:right w:val="none" w:sz="0" w:space="0" w:color="auto"/>
              </w:divBdr>
              <w:divsChild>
                <w:div w:id="1457792411">
                  <w:marLeft w:val="0"/>
                  <w:marRight w:val="0"/>
                  <w:marTop w:val="0"/>
                  <w:marBottom w:val="0"/>
                  <w:divBdr>
                    <w:top w:val="none" w:sz="0" w:space="0" w:color="auto"/>
                    <w:left w:val="none" w:sz="0" w:space="0" w:color="auto"/>
                    <w:bottom w:val="none" w:sz="0" w:space="0" w:color="auto"/>
                    <w:right w:val="none" w:sz="0" w:space="0" w:color="auto"/>
                  </w:divBdr>
                  <w:divsChild>
                    <w:div w:id="1929775424">
                      <w:marLeft w:val="0"/>
                      <w:marRight w:val="0"/>
                      <w:marTop w:val="0"/>
                      <w:marBottom w:val="0"/>
                      <w:divBdr>
                        <w:top w:val="none" w:sz="0" w:space="0" w:color="auto"/>
                        <w:left w:val="none" w:sz="0" w:space="0" w:color="auto"/>
                        <w:bottom w:val="none" w:sz="0" w:space="0" w:color="auto"/>
                        <w:right w:val="none" w:sz="0" w:space="0" w:color="auto"/>
                      </w:divBdr>
                      <w:divsChild>
                        <w:div w:id="12717382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5020562">
                              <w:marLeft w:val="0"/>
                              <w:marRight w:val="0"/>
                              <w:marTop w:val="0"/>
                              <w:marBottom w:val="0"/>
                              <w:divBdr>
                                <w:top w:val="none" w:sz="0" w:space="0" w:color="auto"/>
                                <w:left w:val="none" w:sz="0" w:space="0" w:color="auto"/>
                                <w:bottom w:val="none" w:sz="0" w:space="0" w:color="auto"/>
                                <w:right w:val="none" w:sz="0" w:space="0" w:color="auto"/>
                              </w:divBdr>
                              <w:divsChild>
                                <w:div w:id="8040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792665">
      <w:bodyDiv w:val="1"/>
      <w:marLeft w:val="0"/>
      <w:marRight w:val="0"/>
      <w:marTop w:val="0"/>
      <w:marBottom w:val="0"/>
      <w:divBdr>
        <w:top w:val="none" w:sz="0" w:space="0" w:color="auto"/>
        <w:left w:val="none" w:sz="0" w:space="0" w:color="auto"/>
        <w:bottom w:val="none" w:sz="0" w:space="0" w:color="auto"/>
        <w:right w:val="none" w:sz="0" w:space="0" w:color="auto"/>
      </w:divBdr>
      <w:divsChild>
        <w:div w:id="1347826631">
          <w:marLeft w:val="720"/>
          <w:marRight w:val="0"/>
          <w:marTop w:val="0"/>
          <w:marBottom w:val="0"/>
          <w:divBdr>
            <w:top w:val="none" w:sz="0" w:space="0" w:color="auto"/>
            <w:left w:val="none" w:sz="0" w:space="0" w:color="auto"/>
            <w:bottom w:val="none" w:sz="0" w:space="0" w:color="auto"/>
            <w:right w:val="none" w:sz="0" w:space="0" w:color="auto"/>
          </w:divBdr>
        </w:div>
      </w:divsChild>
    </w:div>
    <w:div w:id="1738438368">
      <w:bodyDiv w:val="1"/>
      <w:marLeft w:val="0"/>
      <w:marRight w:val="0"/>
      <w:marTop w:val="0"/>
      <w:marBottom w:val="0"/>
      <w:divBdr>
        <w:top w:val="none" w:sz="0" w:space="0" w:color="auto"/>
        <w:left w:val="none" w:sz="0" w:space="0" w:color="auto"/>
        <w:bottom w:val="none" w:sz="0" w:space="0" w:color="auto"/>
        <w:right w:val="none" w:sz="0" w:space="0" w:color="auto"/>
      </w:divBdr>
    </w:div>
    <w:div w:id="1839537211">
      <w:bodyDiv w:val="1"/>
      <w:marLeft w:val="0"/>
      <w:marRight w:val="0"/>
      <w:marTop w:val="0"/>
      <w:marBottom w:val="0"/>
      <w:divBdr>
        <w:top w:val="none" w:sz="0" w:space="0" w:color="auto"/>
        <w:left w:val="none" w:sz="0" w:space="0" w:color="auto"/>
        <w:bottom w:val="none" w:sz="0" w:space="0" w:color="auto"/>
        <w:right w:val="none" w:sz="0" w:space="0" w:color="auto"/>
      </w:divBdr>
    </w:div>
    <w:div w:id="1910336391">
      <w:bodyDiv w:val="1"/>
      <w:marLeft w:val="0"/>
      <w:marRight w:val="0"/>
      <w:marTop w:val="0"/>
      <w:marBottom w:val="0"/>
      <w:divBdr>
        <w:top w:val="none" w:sz="0" w:space="0" w:color="auto"/>
        <w:left w:val="none" w:sz="0" w:space="0" w:color="auto"/>
        <w:bottom w:val="none" w:sz="0" w:space="0" w:color="auto"/>
        <w:right w:val="none" w:sz="0" w:space="0" w:color="auto"/>
      </w:divBdr>
    </w:div>
    <w:div w:id="1928801600">
      <w:bodyDiv w:val="1"/>
      <w:marLeft w:val="0"/>
      <w:marRight w:val="0"/>
      <w:marTop w:val="0"/>
      <w:marBottom w:val="0"/>
      <w:divBdr>
        <w:top w:val="none" w:sz="0" w:space="0" w:color="auto"/>
        <w:left w:val="none" w:sz="0" w:space="0" w:color="auto"/>
        <w:bottom w:val="none" w:sz="0" w:space="0" w:color="auto"/>
        <w:right w:val="none" w:sz="0" w:space="0" w:color="auto"/>
      </w:divBdr>
    </w:div>
    <w:div w:id="1948999892">
      <w:bodyDiv w:val="1"/>
      <w:marLeft w:val="0"/>
      <w:marRight w:val="0"/>
      <w:marTop w:val="0"/>
      <w:marBottom w:val="0"/>
      <w:divBdr>
        <w:top w:val="none" w:sz="0" w:space="0" w:color="auto"/>
        <w:left w:val="none" w:sz="0" w:space="0" w:color="auto"/>
        <w:bottom w:val="none" w:sz="0" w:space="0" w:color="auto"/>
        <w:right w:val="none" w:sz="0" w:space="0" w:color="auto"/>
      </w:divBdr>
    </w:div>
    <w:div w:id="2044286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image" Target="media/image9.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ovk3igAzhESNbNe8yh+DWI7/jA==">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DB3116-7FC6-4074-8BFD-613BFCEE0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2918</TotalTime>
  <Pages>5</Pages>
  <Words>2663</Words>
  <Characters>15181</Characters>
  <Application>Microsoft Office Word</Application>
  <DocSecurity>0</DocSecurity>
  <Lines>126</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WANG Xudong</cp:lastModifiedBy>
  <cp:revision>50</cp:revision>
  <dcterms:created xsi:type="dcterms:W3CDTF">2024-09-15T06:19:00Z</dcterms:created>
  <dcterms:modified xsi:type="dcterms:W3CDTF">2024-09-23T18:24:00Z</dcterms:modified>
</cp:coreProperties>
</file>