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D10477" w14:textId="56CDE775" w:rsidR="00D46609" w:rsidRPr="00901E93" w:rsidRDefault="00BE4583" w:rsidP="00D46609">
      <w:pPr>
        <w:pStyle w:val="a5"/>
        <w:spacing w:line="360" w:lineRule="auto"/>
        <w:rPr>
          <w:rFonts w:ascii="Times New Roman" w:hAnsi="Times New Roman"/>
        </w:rPr>
      </w:pPr>
      <w:bookmarkStart w:id="0" w:name="OLE_LINK1"/>
      <w:bookmarkStart w:id="1" w:name="OLE_LINK2"/>
      <w:r w:rsidRPr="00901E93">
        <w:rPr>
          <w:rFonts w:ascii="Times New Roman" w:hAnsi="Times New Roman"/>
        </w:rPr>
        <w:t>Mechanical response</w:t>
      </w:r>
      <w:r w:rsidR="004B332D" w:rsidRPr="00901E93">
        <w:rPr>
          <w:rFonts w:ascii="Times New Roman" w:hAnsi="Times New Roman"/>
        </w:rPr>
        <w:t xml:space="preserve"> in tension</w:t>
      </w:r>
      <w:r w:rsidRPr="00901E93">
        <w:rPr>
          <w:rFonts w:ascii="Times New Roman" w:hAnsi="Times New Roman"/>
        </w:rPr>
        <w:t xml:space="preserve"> of twin-induced Mg alloy</w:t>
      </w:r>
      <w:r w:rsidR="00A66FCF" w:rsidRPr="00901E93">
        <w:rPr>
          <w:rFonts w:ascii="Times New Roman" w:hAnsi="Times New Roman"/>
        </w:rPr>
        <w:t xml:space="preserve">s </w:t>
      </w:r>
      <w:r w:rsidR="00E56EB1" w:rsidRPr="00901E93">
        <w:rPr>
          <w:rFonts w:ascii="Times New Roman" w:hAnsi="Times New Roman"/>
        </w:rPr>
        <w:t>in</w:t>
      </w:r>
      <w:r w:rsidR="00A66FCF" w:rsidRPr="00901E93">
        <w:rPr>
          <w:rFonts w:ascii="Times New Roman" w:hAnsi="Times New Roman"/>
        </w:rPr>
        <w:t xml:space="preserve"> </w:t>
      </w:r>
      <w:r w:rsidR="008962F5" w:rsidRPr="00901E93">
        <w:rPr>
          <w:rFonts w:ascii="Times New Roman" w:hAnsi="Times New Roman" w:hint="eastAsia"/>
        </w:rPr>
        <w:t>w</w:t>
      </w:r>
      <w:r w:rsidR="008962F5" w:rsidRPr="00901E93">
        <w:rPr>
          <w:rFonts w:ascii="Times New Roman" w:hAnsi="Times New Roman"/>
        </w:rPr>
        <w:t>ide</w:t>
      </w:r>
      <w:r w:rsidR="00A66FCF" w:rsidRPr="00901E93">
        <w:rPr>
          <w:rFonts w:ascii="Times New Roman" w:hAnsi="Times New Roman"/>
        </w:rPr>
        <w:t xml:space="preserve"> strain rate</w:t>
      </w:r>
      <w:r w:rsidR="008962F5" w:rsidRPr="00901E93">
        <w:rPr>
          <w:rFonts w:ascii="Times New Roman" w:hAnsi="Times New Roman"/>
        </w:rPr>
        <w:t xml:space="preserve"> regimes</w:t>
      </w:r>
    </w:p>
    <w:bookmarkEnd w:id="0"/>
    <w:bookmarkEnd w:id="1"/>
    <w:p w14:paraId="17A51A9B" w14:textId="77777777" w:rsidR="00D46609" w:rsidRPr="00901E93" w:rsidRDefault="00D46609" w:rsidP="00D46609">
      <w:pPr>
        <w:spacing w:line="360" w:lineRule="auto"/>
        <w:rPr>
          <w:rFonts w:ascii="Times New Roman" w:hAnsi="Times New Roman"/>
        </w:rPr>
      </w:pPr>
    </w:p>
    <w:p w14:paraId="33FA69D3" w14:textId="5F96D356" w:rsidR="00D46609" w:rsidRPr="00901E93" w:rsidRDefault="00D46609" w:rsidP="00D46609">
      <w:pPr>
        <w:spacing w:line="360" w:lineRule="auto"/>
        <w:jc w:val="center"/>
        <w:rPr>
          <w:rFonts w:ascii="Times New Roman" w:hAnsi="Times New Roman"/>
        </w:rPr>
      </w:pPr>
      <w:r w:rsidRPr="00901E93">
        <w:rPr>
          <w:rFonts w:ascii="Times New Roman" w:hAnsi="Times New Roman"/>
        </w:rPr>
        <w:t>Hidetoshi S</w:t>
      </w:r>
      <w:r w:rsidR="001B3726" w:rsidRPr="00901E93">
        <w:rPr>
          <w:rFonts w:ascii="Times New Roman" w:hAnsi="Times New Roman" w:hint="eastAsia"/>
        </w:rPr>
        <w:t>o</w:t>
      </w:r>
      <w:r w:rsidR="001B3726" w:rsidRPr="00901E93">
        <w:rPr>
          <w:rFonts w:ascii="Times New Roman" w:hAnsi="Times New Roman"/>
        </w:rPr>
        <w:t>mekawa</w:t>
      </w:r>
      <w:r w:rsidRPr="00901E93">
        <w:rPr>
          <w:rFonts w:ascii="Times New Roman" w:hAnsi="Times New Roman"/>
        </w:rPr>
        <w:t>*</w:t>
      </w:r>
      <w:r w:rsidR="00F746E8" w:rsidRPr="00901E93">
        <w:rPr>
          <w:rFonts w:ascii="Times New Roman" w:hAnsi="Times New Roman"/>
        </w:rPr>
        <w:t>,</w:t>
      </w:r>
      <w:r w:rsidRPr="00901E93">
        <w:rPr>
          <w:rFonts w:ascii="Times New Roman" w:hAnsi="Times New Roman" w:hint="eastAsia"/>
        </w:rPr>
        <w:t xml:space="preserve"> </w:t>
      </w:r>
      <w:r w:rsidR="001B3726" w:rsidRPr="00901E93">
        <w:rPr>
          <w:rFonts w:ascii="Times New Roman" w:hAnsi="Times New Roman"/>
        </w:rPr>
        <w:t xml:space="preserve">Rintaro </w:t>
      </w:r>
      <w:proofErr w:type="spellStart"/>
      <w:r w:rsidR="001B3726" w:rsidRPr="00901E93">
        <w:rPr>
          <w:rFonts w:ascii="Times New Roman" w:hAnsi="Times New Roman"/>
        </w:rPr>
        <w:t>Ueji</w:t>
      </w:r>
      <w:proofErr w:type="spellEnd"/>
      <w:r w:rsidR="00F746E8" w:rsidRPr="00901E93">
        <w:rPr>
          <w:rFonts w:ascii="Times New Roman" w:hAnsi="Times New Roman" w:hint="eastAsia"/>
        </w:rPr>
        <w:t xml:space="preserve"> a</w:t>
      </w:r>
      <w:r w:rsidR="00F746E8" w:rsidRPr="00901E93">
        <w:rPr>
          <w:rFonts w:ascii="Times New Roman" w:hAnsi="Times New Roman"/>
        </w:rPr>
        <w:t>nd Alok Singh</w:t>
      </w:r>
    </w:p>
    <w:p w14:paraId="28BAA25D" w14:textId="77777777" w:rsidR="00D46609" w:rsidRPr="00901E93" w:rsidRDefault="00D46609" w:rsidP="00D46609">
      <w:pPr>
        <w:spacing w:line="360" w:lineRule="auto"/>
        <w:jc w:val="center"/>
        <w:rPr>
          <w:rFonts w:ascii="Times New Roman" w:hAnsi="Times New Roman"/>
        </w:rPr>
      </w:pPr>
    </w:p>
    <w:p w14:paraId="0D831DB3" w14:textId="2E9E90DF" w:rsidR="00D46609" w:rsidRPr="00901E93" w:rsidRDefault="00D46609" w:rsidP="00D46609">
      <w:pPr>
        <w:spacing w:line="360" w:lineRule="auto"/>
        <w:rPr>
          <w:rFonts w:ascii="Times New Roman" w:hAnsi="Times New Roman"/>
          <w:b/>
        </w:rPr>
      </w:pPr>
      <w:r w:rsidRPr="00901E93">
        <w:rPr>
          <w:rFonts w:ascii="Times New Roman" w:hAnsi="Times New Roman"/>
        </w:rPr>
        <w:t>Research Center for St</w:t>
      </w:r>
      <w:r w:rsidR="00290BFC" w:rsidRPr="00901E93">
        <w:rPr>
          <w:rFonts w:ascii="Times New Roman" w:hAnsi="Times New Roman"/>
        </w:rPr>
        <w:t>ructural</w:t>
      </w:r>
      <w:r w:rsidRPr="00901E93">
        <w:rPr>
          <w:rFonts w:ascii="Times New Roman" w:hAnsi="Times New Roman"/>
        </w:rPr>
        <w:t xml:space="preserve"> Materials, National Institute for Materials Science, 1-2-1 </w:t>
      </w:r>
      <w:proofErr w:type="spellStart"/>
      <w:r w:rsidRPr="00901E93">
        <w:rPr>
          <w:rFonts w:ascii="Times New Roman" w:hAnsi="Times New Roman"/>
        </w:rPr>
        <w:t>Sengen</w:t>
      </w:r>
      <w:proofErr w:type="spellEnd"/>
      <w:r w:rsidRPr="00901E93">
        <w:rPr>
          <w:rFonts w:ascii="Times New Roman" w:hAnsi="Times New Roman"/>
        </w:rPr>
        <w:t>, Tsukuba, Ibaraki, 305-0047, Japan</w:t>
      </w:r>
    </w:p>
    <w:p w14:paraId="7A171C3D" w14:textId="77777777" w:rsidR="00D46609" w:rsidRPr="00901E93" w:rsidRDefault="00D46609" w:rsidP="00D46609">
      <w:pPr>
        <w:spacing w:line="360" w:lineRule="auto"/>
        <w:rPr>
          <w:rFonts w:ascii="Times New Roman" w:hAnsi="Times New Roman"/>
          <w:b/>
        </w:rPr>
      </w:pPr>
    </w:p>
    <w:p w14:paraId="63A3438C" w14:textId="77777777" w:rsidR="00D46609" w:rsidRPr="00901E93" w:rsidRDefault="00D46609" w:rsidP="00D46609">
      <w:pPr>
        <w:spacing w:line="360" w:lineRule="auto"/>
        <w:rPr>
          <w:rFonts w:ascii="Times New Roman" w:hAnsi="Times New Roman"/>
          <w:b/>
        </w:rPr>
      </w:pPr>
      <w:r w:rsidRPr="00901E93">
        <w:rPr>
          <w:rFonts w:ascii="Times New Roman" w:hAnsi="Times New Roman"/>
          <w:b/>
        </w:rPr>
        <w:t>*Corresponding author</w:t>
      </w:r>
      <w:r w:rsidRPr="00901E93">
        <w:rPr>
          <w:rFonts w:ascii="Times New Roman" w:hAnsi="Times New Roman" w:hint="eastAsia"/>
          <w:b/>
        </w:rPr>
        <w:t>s</w:t>
      </w:r>
    </w:p>
    <w:p w14:paraId="09634793" w14:textId="77777777" w:rsidR="00D46609" w:rsidRPr="00901E93" w:rsidRDefault="00D46609" w:rsidP="00D46609">
      <w:pPr>
        <w:spacing w:line="360" w:lineRule="auto"/>
        <w:rPr>
          <w:rFonts w:ascii="Times New Roman" w:hAnsi="Times New Roman"/>
        </w:rPr>
      </w:pPr>
      <w:r w:rsidRPr="00901E93">
        <w:rPr>
          <w:rFonts w:ascii="Times New Roman" w:hAnsi="Times New Roman"/>
        </w:rPr>
        <w:t>Hidetoshi Somekawa</w:t>
      </w:r>
    </w:p>
    <w:p w14:paraId="40BD9397" w14:textId="1FA363ED" w:rsidR="00D46609" w:rsidRPr="00901E93" w:rsidRDefault="00D46609" w:rsidP="00D46609">
      <w:pPr>
        <w:spacing w:line="360" w:lineRule="auto"/>
        <w:rPr>
          <w:rFonts w:ascii="Times New Roman" w:hAnsi="Times New Roman"/>
        </w:rPr>
      </w:pPr>
      <w:r w:rsidRPr="00901E93">
        <w:rPr>
          <w:rFonts w:ascii="Times New Roman" w:hAnsi="Times New Roman"/>
        </w:rPr>
        <w:t>E-mail: SOMEKAWA.Hidetoshi</w:t>
      </w:r>
      <w:r w:rsidR="00B01873" w:rsidRPr="00901E93">
        <w:rPr>
          <w:rFonts w:ascii="Times New Roman" w:hAnsi="Times New Roman"/>
        </w:rPr>
        <w:t>@</w:t>
      </w:r>
      <w:r w:rsidRPr="00901E93">
        <w:rPr>
          <w:rFonts w:ascii="Times New Roman" w:hAnsi="Times New Roman"/>
        </w:rPr>
        <w:t>nims.go.jp</w:t>
      </w:r>
    </w:p>
    <w:p w14:paraId="43D3E2BE" w14:textId="69125338" w:rsidR="00D46609" w:rsidRPr="00901E93" w:rsidRDefault="00D46609" w:rsidP="00D46609">
      <w:pPr>
        <w:spacing w:line="360" w:lineRule="auto"/>
        <w:rPr>
          <w:rFonts w:ascii="Times New Roman" w:hAnsi="Times New Roman"/>
        </w:rPr>
      </w:pPr>
      <w:r w:rsidRPr="00901E93">
        <w:rPr>
          <w:rFonts w:ascii="Times New Roman" w:hAnsi="Times New Roman"/>
        </w:rPr>
        <w:t>Tel: +81-29-859-2473</w:t>
      </w:r>
    </w:p>
    <w:p w14:paraId="32AE7987" w14:textId="77777777" w:rsidR="00D46609" w:rsidRPr="00901E93" w:rsidRDefault="00D46609" w:rsidP="00D46609">
      <w:pPr>
        <w:spacing w:line="360" w:lineRule="auto"/>
        <w:rPr>
          <w:rFonts w:ascii="Times New Roman" w:hAnsi="Times New Roman"/>
          <w:b/>
        </w:rPr>
      </w:pPr>
    </w:p>
    <w:p w14:paraId="3369EFD4" w14:textId="6CE8E9C2" w:rsidR="00BF260C" w:rsidRPr="00901E93" w:rsidRDefault="00BF260C">
      <w:pPr>
        <w:widowControl/>
        <w:jc w:val="left"/>
        <w:rPr>
          <w:rFonts w:ascii="Times New Roman" w:hAnsi="Times New Roman"/>
          <w:b/>
        </w:rPr>
      </w:pPr>
      <w:r w:rsidRPr="00901E93">
        <w:rPr>
          <w:rFonts w:ascii="Times New Roman" w:hAnsi="Times New Roman"/>
          <w:b/>
        </w:rPr>
        <w:br w:type="page"/>
      </w:r>
    </w:p>
    <w:p w14:paraId="6A78F619" w14:textId="43D5A817" w:rsidR="00D46609" w:rsidRPr="00901E93" w:rsidRDefault="00D46609" w:rsidP="00D46609">
      <w:pPr>
        <w:pStyle w:val="1"/>
        <w:spacing w:line="360" w:lineRule="auto"/>
      </w:pPr>
      <w:r w:rsidRPr="00901E93">
        <w:rPr>
          <w:rFonts w:hint="eastAsia"/>
        </w:rPr>
        <w:lastRenderedPageBreak/>
        <w:t>Abstract</w:t>
      </w:r>
    </w:p>
    <w:p w14:paraId="314C8A6C" w14:textId="3C110340" w:rsidR="00E80647" w:rsidRPr="00901E93" w:rsidRDefault="002506B1" w:rsidP="00E80647">
      <w:pPr>
        <w:spacing w:line="360" w:lineRule="auto"/>
        <w:rPr>
          <w:rFonts w:ascii="Times New Roman" w:hAnsi="Times New Roman"/>
        </w:rPr>
      </w:pPr>
      <w:r w:rsidRPr="00901E93">
        <w:rPr>
          <w:rFonts w:ascii="Times New Roman" w:hAnsi="Times New Roman" w:hint="eastAsia"/>
        </w:rPr>
        <w:t xml:space="preserve">Effect of </w:t>
      </w:r>
      <w:r w:rsidRPr="00901E93">
        <w:rPr>
          <w:rFonts w:ascii="Times New Roman" w:hAnsi="Times New Roman"/>
        </w:rPr>
        <w:t>twin boundary with/without segregati</w:t>
      </w:r>
      <w:r w:rsidR="0020064D">
        <w:rPr>
          <w:rFonts w:ascii="Times New Roman" w:hAnsi="Times New Roman"/>
        </w:rPr>
        <w:t>on</w:t>
      </w:r>
      <w:r w:rsidR="004C291E" w:rsidRPr="00901E93">
        <w:rPr>
          <w:rFonts w:ascii="Times New Roman" w:hAnsi="Times New Roman"/>
        </w:rPr>
        <w:t xml:space="preserve"> of solute atoms</w:t>
      </w:r>
      <w:r w:rsidRPr="00901E93">
        <w:rPr>
          <w:rFonts w:ascii="Times New Roman" w:hAnsi="Times New Roman"/>
        </w:rPr>
        <w:t xml:space="preserve"> on deformation behavior in tension is examined </w:t>
      </w:r>
      <w:r w:rsidR="00492DB8" w:rsidRPr="00901E93">
        <w:rPr>
          <w:rFonts w:ascii="Times New Roman" w:hAnsi="Times New Roman"/>
        </w:rPr>
        <w:t>in</w:t>
      </w:r>
      <w:r w:rsidR="003F00BF" w:rsidRPr="00901E93">
        <w:rPr>
          <w:rFonts w:ascii="Times New Roman" w:hAnsi="Times New Roman"/>
        </w:rPr>
        <w:t xml:space="preserve"> Mg-3Al-1Zn</w:t>
      </w:r>
      <w:r w:rsidR="00DF74F8" w:rsidRPr="00901E93">
        <w:rPr>
          <w:rFonts w:ascii="Times New Roman" w:hAnsi="Times New Roman"/>
        </w:rPr>
        <w:t xml:space="preserve"> (AZ31)</w:t>
      </w:r>
      <w:r w:rsidR="003F00BF" w:rsidRPr="00901E93">
        <w:rPr>
          <w:rFonts w:ascii="Times New Roman" w:hAnsi="Times New Roman"/>
        </w:rPr>
        <w:t xml:space="preserve"> alloy</w:t>
      </w:r>
      <w:r w:rsidR="00DF74F8" w:rsidRPr="00901E93">
        <w:rPr>
          <w:rFonts w:ascii="Times New Roman" w:hAnsi="Times New Roman"/>
        </w:rPr>
        <w:t>s</w:t>
      </w:r>
      <w:r w:rsidRPr="00901E93">
        <w:rPr>
          <w:rFonts w:ascii="Times New Roman" w:hAnsi="Times New Roman"/>
        </w:rPr>
        <w:t xml:space="preserve"> from </w:t>
      </w:r>
      <w:r w:rsidR="00374405" w:rsidRPr="00901E93">
        <w:rPr>
          <w:rFonts w:ascii="Times New Roman" w:hAnsi="Times New Roman"/>
        </w:rPr>
        <w:t>low</w:t>
      </w:r>
      <w:r w:rsidRPr="00901E93">
        <w:rPr>
          <w:rFonts w:ascii="Times New Roman" w:hAnsi="Times New Roman"/>
        </w:rPr>
        <w:t xml:space="preserve"> strain rates to high strain rates.  S</w:t>
      </w:r>
      <w:r w:rsidR="00E80647" w:rsidRPr="00901E93">
        <w:rPr>
          <w:rFonts w:ascii="Times New Roman" w:hAnsi="Times New Roman"/>
        </w:rPr>
        <w:t>olute atom</w:t>
      </w:r>
      <w:r w:rsidR="00DF74F8" w:rsidRPr="00901E93">
        <w:rPr>
          <w:rFonts w:ascii="Times New Roman" w:hAnsi="Times New Roman"/>
        </w:rPr>
        <w:t>s</w:t>
      </w:r>
      <w:r w:rsidR="00E80647" w:rsidRPr="00901E93">
        <w:rPr>
          <w:rFonts w:ascii="Times New Roman" w:hAnsi="Times New Roman"/>
        </w:rPr>
        <w:t xml:space="preserve"> </w:t>
      </w:r>
      <w:r w:rsidR="004C291E" w:rsidRPr="00901E93">
        <w:rPr>
          <w:rFonts w:ascii="Times New Roman" w:hAnsi="Times New Roman"/>
        </w:rPr>
        <w:t>(</w:t>
      </w:r>
      <w:r w:rsidR="00374405" w:rsidRPr="00901E93">
        <w:rPr>
          <w:rFonts w:ascii="Times New Roman" w:hAnsi="Times New Roman"/>
        </w:rPr>
        <w:t>Al and/or Zn atoms</w:t>
      </w:r>
      <w:r w:rsidR="004C291E" w:rsidRPr="00901E93">
        <w:rPr>
          <w:rFonts w:ascii="Times New Roman" w:hAnsi="Times New Roman"/>
        </w:rPr>
        <w:t>)</w:t>
      </w:r>
      <w:r w:rsidR="00374405" w:rsidRPr="00901E93">
        <w:rPr>
          <w:rFonts w:ascii="Times New Roman" w:hAnsi="Times New Roman"/>
        </w:rPr>
        <w:t xml:space="preserve"> </w:t>
      </w:r>
      <w:r w:rsidR="00DF74F8" w:rsidRPr="00901E93">
        <w:rPr>
          <w:rFonts w:ascii="Times New Roman" w:hAnsi="Times New Roman"/>
        </w:rPr>
        <w:t>are</w:t>
      </w:r>
      <w:r w:rsidR="00E80647" w:rsidRPr="00901E93">
        <w:rPr>
          <w:rFonts w:ascii="Times New Roman" w:hAnsi="Times New Roman"/>
        </w:rPr>
        <w:t xml:space="preserve"> segregated at {10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</m:oMath>
      <w:r w:rsidR="00E80647" w:rsidRPr="00901E93">
        <w:rPr>
          <w:rFonts w:ascii="Times New Roman" w:hAnsi="Times New Roman"/>
        </w:rPr>
        <w:t xml:space="preserve">2} twin boundaries by static annealing at </w:t>
      </w:r>
      <w:r w:rsidR="00387425" w:rsidRPr="00901E93">
        <w:rPr>
          <w:rFonts w:ascii="Times New Roman" w:hAnsi="Times New Roman"/>
        </w:rPr>
        <w:t xml:space="preserve">a temperature of </w:t>
      </w:r>
      <w:r w:rsidR="00E80647" w:rsidRPr="00901E93">
        <w:rPr>
          <w:rFonts w:ascii="Times New Roman" w:hAnsi="Times New Roman"/>
        </w:rPr>
        <w:t xml:space="preserve">423 K </w:t>
      </w:r>
      <w:r w:rsidR="00DF74F8" w:rsidRPr="00901E93">
        <w:rPr>
          <w:rFonts w:ascii="Times New Roman" w:hAnsi="Times New Roman"/>
        </w:rPr>
        <w:t>with a</w:t>
      </w:r>
      <w:r w:rsidR="00E80647" w:rsidRPr="00901E93">
        <w:rPr>
          <w:rFonts w:ascii="Times New Roman" w:hAnsi="Times New Roman"/>
        </w:rPr>
        <w:t xml:space="preserve"> </w:t>
      </w:r>
      <w:r w:rsidR="00387425" w:rsidRPr="00901E93">
        <w:rPr>
          <w:rFonts w:ascii="Times New Roman" w:hAnsi="Times New Roman"/>
        </w:rPr>
        <w:t xml:space="preserve">holding time of </w:t>
      </w:r>
      <w:r w:rsidR="00E80647" w:rsidRPr="00901E93">
        <w:rPr>
          <w:rFonts w:ascii="Times New Roman" w:hAnsi="Times New Roman"/>
        </w:rPr>
        <w:t xml:space="preserve">150 min.  </w:t>
      </w:r>
      <w:r w:rsidR="00DF74F8" w:rsidRPr="00901E93">
        <w:rPr>
          <w:rFonts w:ascii="Times New Roman" w:hAnsi="Times New Roman"/>
        </w:rPr>
        <w:t>The r</w:t>
      </w:r>
      <w:r w:rsidR="002C7966" w:rsidRPr="00901E93">
        <w:rPr>
          <w:rFonts w:ascii="Times New Roman" w:hAnsi="Times New Roman"/>
        </w:rPr>
        <w:t>oom-temperature t</w:t>
      </w:r>
      <w:r w:rsidR="00E80647" w:rsidRPr="00901E93">
        <w:rPr>
          <w:rFonts w:ascii="Times New Roman" w:hAnsi="Times New Roman"/>
        </w:rPr>
        <w:t xml:space="preserve">ensile mechanical response of </w:t>
      </w:r>
      <w:r w:rsidR="00387425" w:rsidRPr="00901E93">
        <w:rPr>
          <w:rFonts w:ascii="Times New Roman" w:hAnsi="Times New Roman"/>
        </w:rPr>
        <w:t>the</w:t>
      </w:r>
      <w:r w:rsidR="00FD1C9C" w:rsidRPr="00901E93">
        <w:rPr>
          <w:rFonts w:ascii="Times New Roman" w:hAnsi="Times New Roman"/>
        </w:rPr>
        <w:t xml:space="preserve"> </w:t>
      </w:r>
      <w:r w:rsidR="004C291E" w:rsidRPr="00901E93">
        <w:rPr>
          <w:rFonts w:ascii="Times New Roman" w:hAnsi="Times New Roman"/>
        </w:rPr>
        <w:t>specimen</w:t>
      </w:r>
      <w:r w:rsidR="00E80647" w:rsidRPr="00901E93">
        <w:rPr>
          <w:rFonts w:ascii="Times New Roman" w:hAnsi="Times New Roman"/>
        </w:rPr>
        <w:t>s, which have pre-induced twin boundaries, show</w:t>
      </w:r>
      <w:r w:rsidR="00387425" w:rsidRPr="00901E93">
        <w:rPr>
          <w:rFonts w:ascii="Times New Roman" w:hAnsi="Times New Roman"/>
        </w:rPr>
        <w:t>s</w:t>
      </w:r>
      <w:r w:rsidR="00E80647" w:rsidRPr="00901E93">
        <w:rPr>
          <w:rFonts w:ascii="Times New Roman" w:hAnsi="Times New Roman"/>
        </w:rPr>
        <w:t xml:space="preserve"> detwinning behavior, regardless of the strain rate</w:t>
      </w:r>
      <w:r w:rsidR="002C7966" w:rsidRPr="00901E93">
        <w:rPr>
          <w:rFonts w:ascii="Times New Roman" w:hAnsi="Times New Roman"/>
        </w:rPr>
        <w:t xml:space="preserve"> </w:t>
      </w:r>
      <w:r w:rsidR="00FD1C9C" w:rsidRPr="00901E93">
        <w:rPr>
          <w:rFonts w:ascii="Times New Roman" w:hAnsi="Times New Roman"/>
        </w:rPr>
        <w:t xml:space="preserve">between </w:t>
      </w:r>
      <w:r w:rsidR="002C7966" w:rsidRPr="00901E93">
        <w:rPr>
          <w:rFonts w:ascii="Times New Roman" w:hAnsi="Times New Roman"/>
        </w:rPr>
        <w:t>10</w:t>
      </w:r>
      <w:r w:rsidR="002C7966" w:rsidRPr="00901E93">
        <w:rPr>
          <w:rFonts w:ascii="Times New Roman" w:hAnsi="Times New Roman"/>
          <w:vertAlign w:val="superscript"/>
        </w:rPr>
        <w:t>-</w:t>
      </w:r>
      <w:r w:rsidR="00374405" w:rsidRPr="00901E93">
        <w:rPr>
          <w:rFonts w:ascii="Times New Roman" w:hAnsi="Times New Roman"/>
          <w:vertAlign w:val="superscript"/>
        </w:rPr>
        <w:t>5</w:t>
      </w:r>
      <w:r w:rsidR="002C7966" w:rsidRPr="00901E93">
        <w:rPr>
          <w:rFonts w:ascii="Times New Roman" w:hAnsi="Times New Roman"/>
        </w:rPr>
        <w:t xml:space="preserve"> /s </w:t>
      </w:r>
      <w:r w:rsidR="00FD1C9C" w:rsidRPr="00901E93">
        <w:rPr>
          <w:rFonts w:ascii="Times New Roman" w:hAnsi="Times New Roman"/>
        </w:rPr>
        <w:t>and</w:t>
      </w:r>
      <w:r w:rsidR="002C7966" w:rsidRPr="00901E93">
        <w:rPr>
          <w:rFonts w:ascii="Times New Roman" w:hAnsi="Times New Roman"/>
        </w:rPr>
        <w:t xml:space="preserve"> 100 /s</w:t>
      </w:r>
      <w:r w:rsidR="00E80647" w:rsidRPr="00901E93">
        <w:rPr>
          <w:rFonts w:ascii="Times New Roman" w:hAnsi="Times New Roman"/>
        </w:rPr>
        <w:t xml:space="preserve">.  </w:t>
      </w:r>
      <w:r w:rsidR="00387425" w:rsidRPr="00901E93">
        <w:rPr>
          <w:rFonts w:ascii="Times New Roman" w:hAnsi="Times New Roman"/>
        </w:rPr>
        <w:t>T</w:t>
      </w:r>
      <w:r w:rsidR="00E80647" w:rsidRPr="00901E93">
        <w:rPr>
          <w:rFonts w:ascii="Times New Roman" w:hAnsi="Times New Roman"/>
        </w:rPr>
        <w:t>he</w:t>
      </w:r>
      <w:r w:rsidR="00DF74F8" w:rsidRPr="00901E93">
        <w:rPr>
          <w:rFonts w:ascii="Times New Roman" w:hAnsi="Times New Roman"/>
        </w:rPr>
        <w:t xml:space="preserve"> yield strength of the</w:t>
      </w:r>
      <w:r w:rsidR="00E80647" w:rsidRPr="00901E93">
        <w:rPr>
          <w:rFonts w:ascii="Times New Roman" w:hAnsi="Times New Roman"/>
        </w:rPr>
        <w:t xml:space="preserve">se </w:t>
      </w:r>
      <w:r w:rsidR="004C291E" w:rsidRPr="00901E93">
        <w:rPr>
          <w:rFonts w:ascii="Times New Roman" w:hAnsi="Times New Roman"/>
        </w:rPr>
        <w:t>specimens</w:t>
      </w:r>
      <w:r w:rsidR="00387425" w:rsidRPr="00901E93">
        <w:rPr>
          <w:rFonts w:ascii="Times New Roman" w:hAnsi="Times New Roman"/>
        </w:rPr>
        <w:t xml:space="preserve"> </w:t>
      </w:r>
      <w:r w:rsidR="00DF74F8" w:rsidRPr="00901E93">
        <w:rPr>
          <w:rFonts w:ascii="Times New Roman" w:hAnsi="Times New Roman"/>
        </w:rPr>
        <w:t>is</w:t>
      </w:r>
      <w:r w:rsidR="00387425" w:rsidRPr="00901E93">
        <w:rPr>
          <w:rFonts w:ascii="Times New Roman" w:hAnsi="Times New Roman"/>
        </w:rPr>
        <w:t xml:space="preserve"> also unlikely to </w:t>
      </w:r>
      <w:r w:rsidR="00DF74F8" w:rsidRPr="00901E93">
        <w:rPr>
          <w:rFonts w:ascii="Times New Roman" w:hAnsi="Times New Roman"/>
        </w:rPr>
        <w:t>be affected by</w:t>
      </w:r>
      <w:r w:rsidR="00E80647" w:rsidRPr="00901E93">
        <w:rPr>
          <w:rFonts w:ascii="Times New Roman" w:hAnsi="Times New Roman"/>
        </w:rPr>
        <w:t xml:space="preserve"> strain rate</w:t>
      </w:r>
      <w:r w:rsidR="00DF74F8" w:rsidRPr="00901E93">
        <w:rPr>
          <w:rFonts w:ascii="Times New Roman" w:hAnsi="Times New Roman"/>
        </w:rPr>
        <w:t>, because</w:t>
      </w:r>
      <w:r w:rsidR="00E80647" w:rsidRPr="00901E93">
        <w:rPr>
          <w:rFonts w:ascii="Times New Roman" w:hAnsi="Times New Roman"/>
        </w:rPr>
        <w:t xml:space="preserve"> twin boundary mobility</w:t>
      </w:r>
      <w:r w:rsidR="00BA6DB5" w:rsidRPr="00901E93">
        <w:rPr>
          <w:rFonts w:ascii="Times New Roman" w:hAnsi="Times New Roman"/>
        </w:rPr>
        <w:t>, i.e.,</w:t>
      </w:r>
      <w:r w:rsidR="00E80647" w:rsidRPr="00901E93">
        <w:rPr>
          <w:rFonts w:ascii="Times New Roman" w:hAnsi="Times New Roman"/>
        </w:rPr>
        <w:t xml:space="preserve"> </w:t>
      </w:r>
      <w:r w:rsidR="004C291E" w:rsidRPr="00901E93">
        <w:rPr>
          <w:rFonts w:ascii="Times New Roman" w:hAnsi="Times New Roman"/>
        </w:rPr>
        <w:t xml:space="preserve">the </w:t>
      </w:r>
      <w:r w:rsidR="00E80647" w:rsidRPr="00901E93">
        <w:rPr>
          <w:rFonts w:ascii="Times New Roman" w:hAnsi="Times New Roman"/>
        </w:rPr>
        <w:t>shrinkage</w:t>
      </w:r>
      <w:r w:rsidR="00BA6DB5" w:rsidRPr="00901E93">
        <w:rPr>
          <w:rFonts w:ascii="Times New Roman" w:hAnsi="Times New Roman"/>
        </w:rPr>
        <w:t>,</w:t>
      </w:r>
      <w:r w:rsidR="00E80647" w:rsidRPr="00901E93">
        <w:rPr>
          <w:rFonts w:ascii="Times New Roman" w:hAnsi="Times New Roman"/>
        </w:rPr>
        <w:t xml:space="preserve"> is </w:t>
      </w:r>
      <w:r w:rsidR="00DF74F8" w:rsidRPr="00901E93">
        <w:rPr>
          <w:rFonts w:ascii="Times New Roman" w:hAnsi="Times New Roman"/>
        </w:rPr>
        <w:t xml:space="preserve">an </w:t>
      </w:r>
      <w:proofErr w:type="spellStart"/>
      <w:r w:rsidR="00E80647" w:rsidRPr="00901E93">
        <w:rPr>
          <w:rFonts w:ascii="Times New Roman" w:hAnsi="Times New Roman"/>
        </w:rPr>
        <w:t>athermal</w:t>
      </w:r>
      <w:proofErr w:type="spellEnd"/>
      <w:r w:rsidR="00E80647" w:rsidRPr="00901E93">
        <w:rPr>
          <w:rFonts w:ascii="Times New Roman" w:hAnsi="Times New Roman"/>
        </w:rPr>
        <w:t xml:space="preserve"> process.  </w:t>
      </w:r>
      <w:r w:rsidR="00FD1C9C" w:rsidRPr="00901E93">
        <w:rPr>
          <w:rFonts w:ascii="Times New Roman" w:hAnsi="Times New Roman"/>
        </w:rPr>
        <w:t>On the other hand</w:t>
      </w:r>
      <w:r w:rsidR="00E80647" w:rsidRPr="00901E93">
        <w:rPr>
          <w:rFonts w:ascii="Times New Roman" w:hAnsi="Times New Roman"/>
        </w:rPr>
        <w:t xml:space="preserve">, </w:t>
      </w:r>
      <w:r w:rsidR="00DF74F8" w:rsidRPr="00901E93">
        <w:rPr>
          <w:rFonts w:ascii="Times New Roman" w:hAnsi="Times New Roman"/>
        </w:rPr>
        <w:t xml:space="preserve">the </w:t>
      </w:r>
      <w:r w:rsidR="004C291E" w:rsidRPr="00901E93">
        <w:rPr>
          <w:rFonts w:ascii="Times New Roman" w:hAnsi="Times New Roman"/>
        </w:rPr>
        <w:t xml:space="preserve">specimen </w:t>
      </w:r>
      <w:r w:rsidR="00492DB8" w:rsidRPr="00901E93">
        <w:rPr>
          <w:rFonts w:ascii="Times New Roman" w:hAnsi="Times New Roman"/>
        </w:rPr>
        <w:t xml:space="preserve">with </w:t>
      </w:r>
      <w:r w:rsidR="004C291E" w:rsidRPr="00901E93">
        <w:rPr>
          <w:rFonts w:ascii="Times New Roman" w:hAnsi="Times New Roman"/>
        </w:rPr>
        <w:t>segregating of solute atoms at</w:t>
      </w:r>
      <w:r w:rsidR="00DF74F8" w:rsidRPr="00901E93">
        <w:rPr>
          <w:rFonts w:ascii="Times New Roman" w:hAnsi="Times New Roman"/>
        </w:rPr>
        <w:t xml:space="preserve"> </w:t>
      </w:r>
      <w:r w:rsidR="00E80647" w:rsidRPr="00901E93">
        <w:rPr>
          <w:rFonts w:ascii="Times New Roman" w:hAnsi="Times New Roman"/>
        </w:rPr>
        <w:t>twin boundar</w:t>
      </w:r>
      <w:r w:rsidR="00DF74F8" w:rsidRPr="00901E93">
        <w:rPr>
          <w:rFonts w:ascii="Times New Roman" w:hAnsi="Times New Roman"/>
        </w:rPr>
        <w:t>ies</w:t>
      </w:r>
      <w:r w:rsidR="00E80647" w:rsidRPr="00901E93">
        <w:rPr>
          <w:rFonts w:ascii="Times New Roman" w:hAnsi="Times New Roman"/>
        </w:rPr>
        <w:t xml:space="preserve"> </w:t>
      </w:r>
      <w:r w:rsidR="00BA6DB5" w:rsidRPr="00901E93">
        <w:rPr>
          <w:rFonts w:ascii="Times New Roman" w:hAnsi="Times New Roman"/>
        </w:rPr>
        <w:t>exhibits</w:t>
      </w:r>
      <w:r w:rsidR="00DF74F8" w:rsidRPr="00901E93">
        <w:rPr>
          <w:rFonts w:ascii="Times New Roman" w:hAnsi="Times New Roman"/>
        </w:rPr>
        <w:t xml:space="preserve"> an </w:t>
      </w:r>
      <w:r w:rsidR="00E80647" w:rsidRPr="00901E93">
        <w:rPr>
          <w:rFonts w:ascii="Times New Roman" w:hAnsi="Times New Roman"/>
        </w:rPr>
        <w:t>increas</w:t>
      </w:r>
      <w:r w:rsidR="00DF74F8" w:rsidRPr="00901E93">
        <w:rPr>
          <w:rFonts w:ascii="Times New Roman" w:hAnsi="Times New Roman"/>
        </w:rPr>
        <w:t>ed</w:t>
      </w:r>
      <w:r w:rsidR="00E80647" w:rsidRPr="00901E93">
        <w:rPr>
          <w:rFonts w:ascii="Times New Roman" w:hAnsi="Times New Roman"/>
        </w:rPr>
        <w:t xml:space="preserve"> strength and </w:t>
      </w:r>
      <w:r w:rsidR="00DF74F8" w:rsidRPr="00901E93">
        <w:rPr>
          <w:rFonts w:ascii="Times New Roman" w:hAnsi="Times New Roman"/>
        </w:rPr>
        <w:t xml:space="preserve">a </w:t>
      </w:r>
      <w:r w:rsidR="00E80647" w:rsidRPr="00901E93">
        <w:rPr>
          <w:rFonts w:ascii="Times New Roman" w:hAnsi="Times New Roman"/>
        </w:rPr>
        <w:t>decreas</w:t>
      </w:r>
      <w:r w:rsidR="00DF74F8" w:rsidRPr="00901E93">
        <w:rPr>
          <w:rFonts w:ascii="Times New Roman" w:hAnsi="Times New Roman"/>
        </w:rPr>
        <w:t>ed</w:t>
      </w:r>
      <w:r w:rsidR="00E80647" w:rsidRPr="00901E93">
        <w:rPr>
          <w:rFonts w:ascii="Times New Roman" w:hAnsi="Times New Roman"/>
        </w:rPr>
        <w:t xml:space="preserve"> strain hardening</w:t>
      </w:r>
      <w:r w:rsidR="006B704D" w:rsidRPr="00901E93">
        <w:rPr>
          <w:rFonts w:ascii="Times New Roman" w:hAnsi="Times New Roman"/>
        </w:rPr>
        <w:t xml:space="preserve"> as</w:t>
      </w:r>
      <w:r w:rsidR="002C7966" w:rsidRPr="00901E93">
        <w:rPr>
          <w:rFonts w:ascii="Times New Roman" w:hAnsi="Times New Roman"/>
        </w:rPr>
        <w:t xml:space="preserve"> compared </w:t>
      </w:r>
      <w:r w:rsidR="002A7BB0" w:rsidRPr="00901E93">
        <w:rPr>
          <w:rFonts w:ascii="Times New Roman" w:hAnsi="Times New Roman"/>
        </w:rPr>
        <w:t xml:space="preserve">with </w:t>
      </w:r>
      <w:r w:rsidR="002C7966" w:rsidRPr="00901E93">
        <w:rPr>
          <w:rFonts w:ascii="Times New Roman" w:hAnsi="Times New Roman"/>
        </w:rPr>
        <w:t xml:space="preserve">those in the </w:t>
      </w:r>
      <w:r w:rsidR="004C291E" w:rsidRPr="00901E93">
        <w:rPr>
          <w:rFonts w:ascii="Times New Roman" w:hAnsi="Times New Roman"/>
        </w:rPr>
        <w:t>specimen</w:t>
      </w:r>
      <w:r w:rsidR="002A7BB0" w:rsidRPr="00901E93">
        <w:rPr>
          <w:rFonts w:ascii="Times New Roman" w:hAnsi="Times New Roman"/>
        </w:rPr>
        <w:t xml:space="preserve"> </w:t>
      </w:r>
      <w:r w:rsidR="0010569E" w:rsidRPr="00901E93">
        <w:rPr>
          <w:rFonts w:ascii="Times New Roman" w:hAnsi="Times New Roman"/>
        </w:rPr>
        <w:t>having</w:t>
      </w:r>
      <w:r w:rsidR="002C7966" w:rsidRPr="00901E93">
        <w:rPr>
          <w:rFonts w:ascii="Times New Roman" w:hAnsi="Times New Roman"/>
        </w:rPr>
        <w:t xml:space="preserve"> non-segregated twin boundaries</w:t>
      </w:r>
      <w:r w:rsidR="00E80647" w:rsidRPr="00901E93">
        <w:rPr>
          <w:rFonts w:ascii="Times New Roman" w:hAnsi="Times New Roman"/>
        </w:rPr>
        <w:t xml:space="preserve">.  </w:t>
      </w:r>
      <w:r w:rsidR="002C7966" w:rsidRPr="00901E93">
        <w:rPr>
          <w:rFonts w:ascii="Times New Roman" w:hAnsi="Times New Roman"/>
        </w:rPr>
        <w:t>Newly formed</w:t>
      </w:r>
      <w:r w:rsidR="00BA6DB5" w:rsidRPr="00901E93">
        <w:rPr>
          <w:rFonts w:ascii="Times New Roman" w:hAnsi="Times New Roman"/>
        </w:rPr>
        <w:t xml:space="preserve"> deformation</w:t>
      </w:r>
      <w:r w:rsidR="002C7966" w:rsidRPr="00901E93">
        <w:rPr>
          <w:rFonts w:ascii="Times New Roman" w:hAnsi="Times New Roman"/>
        </w:rPr>
        <w:t xml:space="preserve"> twins </w:t>
      </w:r>
      <w:r w:rsidR="002A7BB0" w:rsidRPr="00901E93">
        <w:rPr>
          <w:rFonts w:ascii="Times New Roman" w:hAnsi="Times New Roman"/>
        </w:rPr>
        <w:t>of several types</w:t>
      </w:r>
      <w:r w:rsidR="008962F5" w:rsidRPr="00901E93">
        <w:rPr>
          <w:rFonts w:ascii="Times New Roman" w:hAnsi="Times New Roman"/>
        </w:rPr>
        <w:t>, i.e., the {10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</m:oMath>
      <w:r w:rsidR="008962F5" w:rsidRPr="00901E93">
        <w:rPr>
          <w:rFonts w:ascii="Times New Roman" w:hAnsi="Times New Roman"/>
        </w:rPr>
        <w:t>2} twins, {10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</m:oMath>
      <w:r w:rsidR="008962F5" w:rsidRPr="00901E93">
        <w:rPr>
          <w:rFonts w:ascii="Times New Roman" w:hAnsi="Times New Roman"/>
        </w:rPr>
        <w:t>1} twins and {10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</m:oMath>
      <w:r w:rsidR="008962F5" w:rsidRPr="00901E93">
        <w:rPr>
          <w:rFonts w:ascii="Times New Roman" w:hAnsi="Times New Roman"/>
        </w:rPr>
        <w:t>2}</w:t>
      </w:r>
      <w:proofErr w:type="gramStart"/>
      <w:r w:rsidR="008962F5" w:rsidRPr="00901E93">
        <w:rPr>
          <w:rFonts w:ascii="Times New Roman" w:hAnsi="Times New Roman"/>
        </w:rPr>
        <w:t>-{</w:t>
      </w:r>
      <w:proofErr w:type="gramEnd"/>
      <w:r w:rsidR="008962F5" w:rsidRPr="00901E93">
        <w:rPr>
          <w:rFonts w:ascii="Times New Roman" w:hAnsi="Times New Roman"/>
        </w:rPr>
        <w:t>10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</m:oMath>
      <w:r w:rsidR="008962F5" w:rsidRPr="00901E93">
        <w:rPr>
          <w:rFonts w:ascii="Times New Roman" w:hAnsi="Times New Roman"/>
        </w:rPr>
        <w:t>1} double twins,</w:t>
      </w:r>
      <w:r w:rsidR="002A7BB0" w:rsidRPr="00901E93">
        <w:rPr>
          <w:rFonts w:ascii="Times New Roman" w:hAnsi="Times New Roman"/>
        </w:rPr>
        <w:t xml:space="preserve"> </w:t>
      </w:r>
      <w:r w:rsidR="002C7966" w:rsidRPr="00901E93">
        <w:rPr>
          <w:rFonts w:ascii="Times New Roman" w:hAnsi="Times New Roman"/>
        </w:rPr>
        <w:t xml:space="preserve">are </w:t>
      </w:r>
      <w:r w:rsidR="003F047F" w:rsidRPr="00901E93">
        <w:rPr>
          <w:rFonts w:ascii="Times New Roman" w:hAnsi="Times New Roman"/>
        </w:rPr>
        <w:t xml:space="preserve">the </w:t>
      </w:r>
      <w:r w:rsidR="002C7966" w:rsidRPr="00901E93">
        <w:rPr>
          <w:rFonts w:ascii="Times New Roman" w:hAnsi="Times New Roman"/>
        </w:rPr>
        <w:t xml:space="preserve">origin of </w:t>
      </w:r>
      <w:r w:rsidR="00E80647" w:rsidRPr="00901E93">
        <w:rPr>
          <w:rFonts w:ascii="Times New Roman" w:hAnsi="Times New Roman"/>
        </w:rPr>
        <w:t xml:space="preserve">fracture in these </w:t>
      </w:r>
      <w:r w:rsidR="006B704D" w:rsidRPr="00901E93">
        <w:rPr>
          <w:rFonts w:ascii="Times New Roman" w:hAnsi="Times New Roman"/>
        </w:rPr>
        <w:t>specimens</w:t>
      </w:r>
      <w:r w:rsidR="00E80647" w:rsidRPr="00901E93">
        <w:rPr>
          <w:rFonts w:ascii="Times New Roman" w:hAnsi="Times New Roman"/>
        </w:rPr>
        <w:t>.</w:t>
      </w:r>
      <w:r w:rsidR="00E62E6D" w:rsidRPr="00901E93">
        <w:rPr>
          <w:rFonts w:ascii="Times New Roman" w:hAnsi="Times New Roman"/>
        </w:rPr>
        <w:t xml:space="preserve">  </w:t>
      </w:r>
    </w:p>
    <w:p w14:paraId="50D6477C" w14:textId="77777777" w:rsidR="00D46609" w:rsidRPr="00901E93" w:rsidRDefault="00D46609" w:rsidP="00D46609">
      <w:pPr>
        <w:spacing w:line="360" w:lineRule="auto"/>
        <w:rPr>
          <w:rFonts w:ascii="Times New Roman" w:hAnsi="Times New Roman"/>
        </w:rPr>
      </w:pPr>
    </w:p>
    <w:p w14:paraId="478134CA" w14:textId="3026537C" w:rsidR="00D46609" w:rsidRPr="00901E93" w:rsidRDefault="00D46609" w:rsidP="00D46609">
      <w:pPr>
        <w:spacing w:line="360" w:lineRule="auto"/>
        <w:rPr>
          <w:rFonts w:ascii="Times New Roman" w:hAnsi="Times New Roman"/>
        </w:rPr>
      </w:pPr>
      <w:r w:rsidRPr="00901E93">
        <w:rPr>
          <w:rFonts w:ascii="Times New Roman" w:hAnsi="Times New Roman"/>
          <w:b/>
          <w:i/>
        </w:rPr>
        <w:t>Keywords</w:t>
      </w:r>
      <w:r w:rsidRPr="00901E93">
        <w:rPr>
          <w:rFonts w:ascii="Times New Roman" w:hAnsi="Times New Roman"/>
        </w:rPr>
        <w:t>; Magnesium alloy</w:t>
      </w:r>
      <w:r w:rsidRPr="00901E93">
        <w:rPr>
          <w:rFonts w:ascii="Times New Roman" w:hAnsi="Times New Roman" w:hint="eastAsia"/>
        </w:rPr>
        <w:t>;</w:t>
      </w:r>
      <w:r w:rsidRPr="00901E93">
        <w:rPr>
          <w:rFonts w:ascii="Times New Roman" w:hAnsi="Times New Roman"/>
        </w:rPr>
        <w:t xml:space="preserve"> </w:t>
      </w:r>
      <w:r w:rsidR="001B3215" w:rsidRPr="00901E93">
        <w:rPr>
          <w:rFonts w:ascii="Times New Roman" w:hAnsi="Times New Roman"/>
        </w:rPr>
        <w:t>Twin boundary</w:t>
      </w:r>
      <w:r w:rsidRPr="00901E93">
        <w:rPr>
          <w:rFonts w:ascii="Times New Roman" w:hAnsi="Times New Roman" w:hint="eastAsia"/>
        </w:rPr>
        <w:t>;</w:t>
      </w:r>
      <w:r w:rsidRPr="00901E93">
        <w:rPr>
          <w:rFonts w:ascii="Times New Roman" w:hAnsi="Times New Roman"/>
        </w:rPr>
        <w:t xml:space="preserve"> </w:t>
      </w:r>
      <w:r w:rsidR="001B3215" w:rsidRPr="00901E93">
        <w:rPr>
          <w:rFonts w:ascii="Times New Roman" w:hAnsi="Times New Roman"/>
        </w:rPr>
        <w:t>Segregation</w:t>
      </w:r>
      <w:r w:rsidRPr="00901E93">
        <w:rPr>
          <w:rFonts w:ascii="Times New Roman" w:hAnsi="Times New Roman" w:hint="eastAsia"/>
        </w:rPr>
        <w:t xml:space="preserve">; </w:t>
      </w:r>
      <w:r w:rsidR="00290BFC" w:rsidRPr="00901E93">
        <w:rPr>
          <w:rFonts w:ascii="Times New Roman" w:hAnsi="Times New Roman"/>
        </w:rPr>
        <w:t>High</w:t>
      </w:r>
      <w:r w:rsidR="001B3215" w:rsidRPr="00901E93">
        <w:rPr>
          <w:rFonts w:ascii="Times New Roman" w:hAnsi="Times New Roman"/>
        </w:rPr>
        <w:t xml:space="preserve"> strain rate</w:t>
      </w:r>
      <w:r w:rsidRPr="00901E93">
        <w:rPr>
          <w:rFonts w:ascii="Times New Roman" w:hAnsi="Times New Roman" w:hint="eastAsia"/>
        </w:rPr>
        <w:t xml:space="preserve">; </w:t>
      </w:r>
      <w:r w:rsidR="001B3215" w:rsidRPr="00901E93">
        <w:rPr>
          <w:rFonts w:ascii="Times New Roman" w:hAnsi="Times New Roman"/>
        </w:rPr>
        <w:t>Mechanical</w:t>
      </w:r>
      <w:r w:rsidRPr="00901E93">
        <w:rPr>
          <w:rFonts w:ascii="Times New Roman" w:hAnsi="Times New Roman" w:hint="eastAsia"/>
        </w:rPr>
        <w:t xml:space="preserve"> property</w:t>
      </w:r>
      <w:r w:rsidR="00290BFC" w:rsidRPr="00901E93">
        <w:rPr>
          <w:rFonts w:ascii="Times New Roman" w:hAnsi="Times New Roman"/>
        </w:rPr>
        <w:t>; Deformation mechanism</w:t>
      </w:r>
    </w:p>
    <w:p w14:paraId="42D313EE" w14:textId="79DBDDB9" w:rsidR="00D46609" w:rsidRPr="00901E93" w:rsidRDefault="00D46609" w:rsidP="00D46609">
      <w:pPr>
        <w:spacing w:line="360" w:lineRule="auto"/>
        <w:rPr>
          <w:rFonts w:ascii="Times New Roman" w:hAnsi="Times New Roman"/>
          <w:b/>
        </w:rPr>
      </w:pPr>
    </w:p>
    <w:p w14:paraId="36B0768A" w14:textId="77777777" w:rsidR="00D46609" w:rsidRPr="00901E93" w:rsidRDefault="00D46609" w:rsidP="00D46609">
      <w:pPr>
        <w:spacing w:line="360" w:lineRule="auto"/>
        <w:rPr>
          <w:rFonts w:ascii="Times New Roman" w:hAnsi="Times New Roman"/>
          <w:b/>
        </w:rPr>
      </w:pPr>
      <w:r w:rsidRPr="00901E93">
        <w:rPr>
          <w:rFonts w:ascii="Times New Roman" w:hAnsi="Times New Roman"/>
        </w:rPr>
        <w:br w:type="page"/>
      </w:r>
      <w:r w:rsidRPr="00901E93">
        <w:rPr>
          <w:rFonts w:ascii="Times New Roman" w:hAnsi="Times New Roman" w:hint="eastAsia"/>
          <w:b/>
        </w:rPr>
        <w:lastRenderedPageBreak/>
        <w:t>1. Introduction</w:t>
      </w:r>
    </w:p>
    <w:p w14:paraId="125B0EC8" w14:textId="3D6009FD" w:rsidR="00662711" w:rsidRPr="00901E93" w:rsidRDefault="00577326" w:rsidP="0067327D">
      <w:pPr>
        <w:spacing w:line="360" w:lineRule="auto"/>
        <w:ind w:firstLine="851"/>
        <w:rPr>
          <w:rFonts w:ascii="Times New Roman" w:hAnsi="Times New Roman"/>
        </w:rPr>
      </w:pPr>
      <w:r w:rsidRPr="00901E93">
        <w:rPr>
          <w:rFonts w:ascii="Times New Roman" w:hAnsi="Times New Roman" w:hint="eastAsia"/>
        </w:rPr>
        <w:t>D</w:t>
      </w:r>
      <w:r w:rsidR="00856BC6" w:rsidRPr="00901E93">
        <w:rPr>
          <w:rFonts w:ascii="Times New Roman" w:hAnsi="Times New Roman" w:hint="eastAsia"/>
        </w:rPr>
        <w:t>eformation</w:t>
      </w:r>
      <w:r w:rsidR="00856BC6" w:rsidRPr="00901E93">
        <w:rPr>
          <w:rFonts w:ascii="Times New Roman" w:hAnsi="Times New Roman"/>
        </w:rPr>
        <w:t xml:space="preserve"> twins</w:t>
      </w:r>
      <w:r w:rsidRPr="00901E93">
        <w:rPr>
          <w:rFonts w:ascii="Times New Roman" w:hAnsi="Times New Roman"/>
        </w:rPr>
        <w:t xml:space="preserve"> that lead to crystal rotation</w:t>
      </w:r>
      <w:r w:rsidR="00856BC6" w:rsidRPr="00901E93">
        <w:rPr>
          <w:rFonts w:ascii="Times New Roman" w:hAnsi="Times New Roman"/>
        </w:rPr>
        <w:t xml:space="preserve"> </w:t>
      </w:r>
      <w:r w:rsidR="00EA3A9E" w:rsidRPr="00901E93">
        <w:rPr>
          <w:rFonts w:ascii="Times New Roman" w:hAnsi="Times New Roman"/>
        </w:rPr>
        <w:t>are</w:t>
      </w:r>
      <w:r w:rsidR="00856BC6" w:rsidRPr="00901E93">
        <w:rPr>
          <w:rFonts w:ascii="Times New Roman" w:hAnsi="Times New Roman"/>
        </w:rPr>
        <w:t xml:space="preserve"> </w:t>
      </w:r>
      <w:r w:rsidRPr="00901E93">
        <w:rPr>
          <w:rFonts w:ascii="Times New Roman" w:hAnsi="Times New Roman"/>
        </w:rPr>
        <w:t>well</w:t>
      </w:r>
      <w:r w:rsidR="006D3E8C" w:rsidRPr="00901E93">
        <w:rPr>
          <w:rFonts w:ascii="Times New Roman" w:hAnsi="Times New Roman"/>
        </w:rPr>
        <w:t>-</w:t>
      </w:r>
      <w:r w:rsidRPr="00901E93">
        <w:rPr>
          <w:rFonts w:ascii="Times New Roman" w:hAnsi="Times New Roman"/>
        </w:rPr>
        <w:t xml:space="preserve">recognized as an </w:t>
      </w:r>
      <w:r w:rsidR="00856BC6" w:rsidRPr="00901E93">
        <w:rPr>
          <w:rFonts w:ascii="Times New Roman" w:hAnsi="Times New Roman"/>
        </w:rPr>
        <w:t xml:space="preserve">essential deformation mode for metals </w:t>
      </w:r>
      <w:r w:rsidR="00EA3A9E" w:rsidRPr="00901E93">
        <w:rPr>
          <w:rFonts w:ascii="Times New Roman" w:hAnsi="Times New Roman"/>
        </w:rPr>
        <w:t>with the</w:t>
      </w:r>
      <w:r w:rsidR="00856BC6" w:rsidRPr="00901E93">
        <w:rPr>
          <w:rFonts w:ascii="Times New Roman" w:hAnsi="Times New Roman"/>
        </w:rPr>
        <w:t xml:space="preserve"> </w:t>
      </w:r>
      <w:r w:rsidR="00BA6DB5" w:rsidRPr="00901E93">
        <w:rPr>
          <w:rFonts w:ascii="Times New Roman" w:hAnsi="Times New Roman"/>
        </w:rPr>
        <w:t>hexagonal close packed (</w:t>
      </w:r>
      <w:r w:rsidR="00856BC6" w:rsidRPr="00901E93">
        <w:rPr>
          <w:rFonts w:ascii="Times New Roman" w:hAnsi="Times New Roman"/>
        </w:rPr>
        <w:t>HCP</w:t>
      </w:r>
      <w:r w:rsidR="00BA6DB5" w:rsidRPr="00901E93">
        <w:rPr>
          <w:rFonts w:ascii="Times New Roman" w:hAnsi="Times New Roman"/>
        </w:rPr>
        <w:t>)</w:t>
      </w:r>
      <w:r w:rsidR="00856BC6" w:rsidRPr="00901E93">
        <w:rPr>
          <w:rFonts w:ascii="Times New Roman" w:hAnsi="Times New Roman"/>
        </w:rPr>
        <w:t xml:space="preserve"> structure.  </w:t>
      </w:r>
      <w:r w:rsidRPr="00901E93">
        <w:rPr>
          <w:rFonts w:ascii="Times New Roman" w:hAnsi="Times New Roman"/>
        </w:rPr>
        <w:t>I</w:t>
      </w:r>
      <w:r w:rsidR="00EA3A9E" w:rsidRPr="00901E93">
        <w:rPr>
          <w:rFonts w:ascii="Times New Roman" w:hAnsi="Times New Roman"/>
        </w:rPr>
        <w:t>n</w:t>
      </w:r>
      <w:r w:rsidRPr="00901E93">
        <w:rPr>
          <w:rFonts w:ascii="Times New Roman" w:hAnsi="Times New Roman"/>
        </w:rPr>
        <w:t xml:space="preserve"> </w:t>
      </w:r>
      <w:r w:rsidR="00E37A0A" w:rsidRPr="00901E93">
        <w:rPr>
          <w:rFonts w:ascii="Times New Roman" w:hAnsi="Times New Roman"/>
        </w:rPr>
        <w:t>particula</w:t>
      </w:r>
      <w:r w:rsidR="00EA3A9E" w:rsidRPr="00901E93">
        <w:rPr>
          <w:rFonts w:ascii="Times New Roman" w:hAnsi="Times New Roman"/>
        </w:rPr>
        <w:t>r,</w:t>
      </w:r>
      <w:r w:rsidR="00E37A0A" w:rsidRPr="00901E93">
        <w:rPr>
          <w:rFonts w:ascii="Times New Roman" w:hAnsi="Times New Roman"/>
        </w:rPr>
        <w:t xml:space="preserve"> </w:t>
      </w:r>
      <w:r w:rsidR="00EA3A9E" w:rsidRPr="00901E93">
        <w:rPr>
          <w:rFonts w:ascii="Times New Roman" w:hAnsi="Times New Roman"/>
        </w:rPr>
        <w:t>the</w:t>
      </w:r>
      <w:r w:rsidRPr="00901E93">
        <w:rPr>
          <w:rFonts w:ascii="Times New Roman" w:hAnsi="Times New Roman"/>
        </w:rPr>
        <w:t xml:space="preserve"> {</w:t>
      </w:r>
      <m:oMath>
        <m:r>
          <w:rPr>
            <w:rFonts w:ascii="Cambria Math" w:hAnsi="Cambria Math"/>
          </w:rPr>
          <m:t>10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  <m:r>
          <w:rPr>
            <w:rFonts w:ascii="Cambria Math" w:hAnsi="Cambria Math"/>
          </w:rPr>
          <m:t>2</m:t>
        </m:r>
      </m:oMath>
      <w:r w:rsidRPr="00901E93">
        <w:rPr>
          <w:rFonts w:ascii="Times New Roman" w:hAnsi="Times New Roman"/>
        </w:rPr>
        <w:t>} and {</w:t>
      </w:r>
      <m:oMath>
        <m:r>
          <w:rPr>
            <w:rFonts w:ascii="Cambria Math" w:hAnsi="Cambria Math"/>
          </w:rPr>
          <m:t>10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  <m:r>
          <w:rPr>
            <w:rFonts w:ascii="Cambria Math" w:hAnsi="Cambria Math"/>
          </w:rPr>
          <m:t>1</m:t>
        </m:r>
      </m:oMath>
      <w:r w:rsidRPr="00901E93">
        <w:rPr>
          <w:rFonts w:ascii="Times New Roman" w:hAnsi="Times New Roman"/>
        </w:rPr>
        <w:t xml:space="preserve">} </w:t>
      </w:r>
      <w:r w:rsidR="00662711" w:rsidRPr="00901E93">
        <w:rPr>
          <w:rFonts w:ascii="Times New Roman" w:hAnsi="Times New Roman"/>
        </w:rPr>
        <w:t>twin</w:t>
      </w:r>
      <w:r w:rsidR="00E37A0A" w:rsidRPr="00901E93">
        <w:rPr>
          <w:rFonts w:ascii="Times New Roman" w:hAnsi="Times New Roman"/>
        </w:rPr>
        <w:t xml:space="preserve">s, which </w:t>
      </w:r>
      <w:r w:rsidR="00492DB8" w:rsidRPr="00901E93">
        <w:rPr>
          <w:rFonts w:ascii="Times New Roman" w:hAnsi="Times New Roman"/>
        </w:rPr>
        <w:t>induce</w:t>
      </w:r>
      <w:r w:rsidR="00E37A0A" w:rsidRPr="00901E93">
        <w:rPr>
          <w:rFonts w:ascii="Times New Roman" w:hAnsi="Times New Roman"/>
        </w:rPr>
        <w:t xml:space="preserve"> extension and compression</w:t>
      </w:r>
      <w:r w:rsidR="00492DB8" w:rsidRPr="00901E93">
        <w:rPr>
          <w:rFonts w:ascii="Times New Roman" w:hAnsi="Times New Roman"/>
        </w:rPr>
        <w:t xml:space="preserve"> of the &lt;c&gt;-axis</w:t>
      </w:r>
      <w:r w:rsidR="00E37A0A" w:rsidRPr="00901E93">
        <w:rPr>
          <w:rFonts w:ascii="Times New Roman" w:hAnsi="Times New Roman"/>
        </w:rPr>
        <w:t xml:space="preserve">, respectively, are the </w:t>
      </w:r>
      <w:r w:rsidR="00D9436C" w:rsidRPr="00901E93">
        <w:rPr>
          <w:rFonts w:ascii="Times New Roman" w:hAnsi="Times New Roman"/>
        </w:rPr>
        <w:t xml:space="preserve">most </w:t>
      </w:r>
      <w:r w:rsidR="00EA3A9E" w:rsidRPr="00901E93">
        <w:rPr>
          <w:rFonts w:ascii="Times New Roman" w:hAnsi="Times New Roman"/>
        </w:rPr>
        <w:t>common</w:t>
      </w:r>
      <w:r w:rsidR="00D9436C" w:rsidRPr="00901E93">
        <w:rPr>
          <w:rFonts w:ascii="Times New Roman" w:hAnsi="Times New Roman"/>
        </w:rPr>
        <w:t xml:space="preserve"> </w:t>
      </w:r>
      <w:r w:rsidR="00FD28E3" w:rsidRPr="00901E93">
        <w:rPr>
          <w:rFonts w:ascii="Times New Roman" w:hAnsi="Times New Roman"/>
        </w:rPr>
        <w:t>type</w:t>
      </w:r>
      <w:r w:rsidR="00CE4D17" w:rsidRPr="00901E93">
        <w:rPr>
          <w:rFonts w:ascii="Times New Roman" w:hAnsi="Times New Roman"/>
        </w:rPr>
        <w:t>s</w:t>
      </w:r>
      <w:r w:rsidR="00492DB8" w:rsidRPr="00901E93">
        <w:rPr>
          <w:rFonts w:ascii="Times New Roman" w:hAnsi="Times New Roman"/>
        </w:rPr>
        <w:t xml:space="preserve"> of</w:t>
      </w:r>
      <w:r w:rsidR="00E37A0A" w:rsidRPr="00901E93">
        <w:rPr>
          <w:rFonts w:ascii="Times New Roman" w:hAnsi="Times New Roman"/>
        </w:rPr>
        <w:t xml:space="preserve"> </w:t>
      </w:r>
      <w:r w:rsidR="00FD28E3" w:rsidRPr="00901E93">
        <w:rPr>
          <w:rFonts w:ascii="Times New Roman" w:hAnsi="Times New Roman"/>
        </w:rPr>
        <w:t>all deformation twins</w:t>
      </w:r>
      <w:r w:rsidR="006D3E8C" w:rsidRPr="00901E93">
        <w:rPr>
          <w:rFonts w:ascii="Times New Roman" w:hAnsi="Times New Roman"/>
        </w:rPr>
        <w:t xml:space="preserve"> [</w:t>
      </w:r>
      <w:r w:rsidR="0044524A" w:rsidRPr="00901E93">
        <w:rPr>
          <w:rFonts w:ascii="Times New Roman" w:hAnsi="Times New Roman"/>
        </w:rPr>
        <w:t>1</w:t>
      </w:r>
      <w:r w:rsidR="006D3E8C" w:rsidRPr="00901E93">
        <w:rPr>
          <w:rFonts w:ascii="Times New Roman" w:hAnsi="Times New Roman"/>
        </w:rPr>
        <w:t>]</w:t>
      </w:r>
      <w:r w:rsidRPr="00901E93">
        <w:rPr>
          <w:rFonts w:ascii="Times New Roman" w:hAnsi="Times New Roman"/>
        </w:rPr>
        <w:t>.  F</w:t>
      </w:r>
      <w:r w:rsidR="00856BC6" w:rsidRPr="00901E93">
        <w:rPr>
          <w:rFonts w:ascii="Times New Roman" w:hAnsi="Times New Roman"/>
        </w:rPr>
        <w:t>or m</w:t>
      </w:r>
      <w:r w:rsidR="00D46609" w:rsidRPr="00901E93">
        <w:rPr>
          <w:rFonts w:ascii="Times New Roman" w:hAnsi="Times New Roman" w:hint="eastAsia"/>
        </w:rPr>
        <w:t>agnesium</w:t>
      </w:r>
      <w:r w:rsidR="00D9436C" w:rsidRPr="00901E93">
        <w:rPr>
          <w:rFonts w:ascii="Times New Roman" w:hAnsi="Times New Roman"/>
        </w:rPr>
        <w:t xml:space="preserve"> (Mg)</w:t>
      </w:r>
      <w:r w:rsidR="00D46609" w:rsidRPr="00901E93">
        <w:rPr>
          <w:rFonts w:ascii="Times New Roman" w:hAnsi="Times New Roman" w:hint="eastAsia"/>
        </w:rPr>
        <w:t xml:space="preserve"> and its alloys</w:t>
      </w:r>
      <w:r w:rsidR="00856BC6" w:rsidRPr="00901E93">
        <w:rPr>
          <w:rFonts w:ascii="Times New Roman" w:hAnsi="Times New Roman"/>
        </w:rPr>
        <w:t xml:space="preserve">, </w:t>
      </w:r>
      <w:r w:rsidRPr="00901E93">
        <w:rPr>
          <w:rFonts w:ascii="Times New Roman" w:hAnsi="Times New Roman"/>
        </w:rPr>
        <w:t xml:space="preserve">the </w:t>
      </w:r>
      <w:r w:rsidR="00EA3A9E" w:rsidRPr="00901E93">
        <w:rPr>
          <w:rFonts w:ascii="Times New Roman" w:hAnsi="Times New Roman"/>
        </w:rPr>
        <w:t>{</w:t>
      </w:r>
      <m:oMath>
        <m:r>
          <w:rPr>
            <w:rFonts w:ascii="Cambria Math" w:hAnsi="Cambria Math"/>
          </w:rPr>
          <m:t>10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  <m:r>
          <w:rPr>
            <w:rFonts w:ascii="Cambria Math" w:hAnsi="Cambria Math"/>
          </w:rPr>
          <m:t>2</m:t>
        </m:r>
      </m:oMath>
      <w:r w:rsidR="00EA3A9E" w:rsidRPr="00901E93">
        <w:rPr>
          <w:rFonts w:ascii="Times New Roman" w:hAnsi="Times New Roman"/>
        </w:rPr>
        <w:t xml:space="preserve">} </w:t>
      </w:r>
      <w:r w:rsidR="00492DB8" w:rsidRPr="00901E93">
        <w:rPr>
          <w:rFonts w:ascii="Times New Roman" w:hAnsi="Times New Roman"/>
        </w:rPr>
        <w:t xml:space="preserve">type of </w:t>
      </w:r>
      <w:r w:rsidR="00EA3A9E" w:rsidRPr="00901E93">
        <w:rPr>
          <w:rFonts w:ascii="Times New Roman" w:hAnsi="Times New Roman"/>
        </w:rPr>
        <w:t xml:space="preserve">twins </w:t>
      </w:r>
      <w:r w:rsidR="00FD28E3" w:rsidRPr="00901E93">
        <w:rPr>
          <w:rFonts w:ascii="Times New Roman" w:hAnsi="Times New Roman"/>
        </w:rPr>
        <w:t xml:space="preserve">are readily formed and </w:t>
      </w:r>
      <w:r w:rsidR="00CE4D17" w:rsidRPr="00901E93">
        <w:rPr>
          <w:rFonts w:ascii="Times New Roman" w:hAnsi="Times New Roman"/>
        </w:rPr>
        <w:t xml:space="preserve">are </w:t>
      </w:r>
      <w:r w:rsidR="00FD28E3" w:rsidRPr="00901E93">
        <w:rPr>
          <w:rFonts w:ascii="Times New Roman" w:hAnsi="Times New Roman"/>
        </w:rPr>
        <w:t xml:space="preserve">observed </w:t>
      </w:r>
      <w:r w:rsidR="00A2097B" w:rsidRPr="00901E93">
        <w:rPr>
          <w:rFonts w:ascii="Times New Roman" w:hAnsi="Times New Roman"/>
        </w:rPr>
        <w:t>at the beginning of plastic deformation</w:t>
      </w:r>
      <w:r w:rsidR="008374EE" w:rsidRPr="00901E93">
        <w:rPr>
          <w:rFonts w:ascii="Times New Roman" w:hAnsi="Times New Roman"/>
        </w:rPr>
        <w:t xml:space="preserve">.  This </w:t>
      </w:r>
      <w:r w:rsidR="00492DB8" w:rsidRPr="00901E93">
        <w:rPr>
          <w:rFonts w:ascii="Times New Roman" w:hAnsi="Times New Roman"/>
        </w:rPr>
        <w:t xml:space="preserve">twin </w:t>
      </w:r>
      <w:r w:rsidR="008374EE" w:rsidRPr="00901E93">
        <w:rPr>
          <w:rFonts w:ascii="Times New Roman" w:hAnsi="Times New Roman"/>
        </w:rPr>
        <w:t>has</w:t>
      </w:r>
      <w:r w:rsidR="00A2097B" w:rsidRPr="00901E93">
        <w:rPr>
          <w:rFonts w:ascii="Times New Roman" w:hAnsi="Times New Roman"/>
        </w:rPr>
        <w:t xml:space="preserve"> </w:t>
      </w:r>
      <w:r w:rsidR="00E37A0A" w:rsidRPr="00901E93">
        <w:rPr>
          <w:rFonts w:ascii="Times New Roman" w:hAnsi="Times New Roman"/>
        </w:rPr>
        <w:t xml:space="preserve">a </w:t>
      </w:r>
      <w:r w:rsidR="00A2097B" w:rsidRPr="00901E93">
        <w:rPr>
          <w:rFonts w:ascii="Times New Roman" w:hAnsi="Times New Roman"/>
        </w:rPr>
        <w:t>low critical stress</w:t>
      </w:r>
      <w:r w:rsidR="00E37A0A" w:rsidRPr="00901E93">
        <w:rPr>
          <w:rFonts w:ascii="Times New Roman" w:hAnsi="Times New Roman"/>
        </w:rPr>
        <w:t xml:space="preserve"> </w:t>
      </w:r>
      <w:r w:rsidR="00D9436C" w:rsidRPr="00901E93">
        <w:rPr>
          <w:rFonts w:ascii="Times New Roman" w:hAnsi="Times New Roman"/>
        </w:rPr>
        <w:t>required to form</w:t>
      </w:r>
      <w:r w:rsidR="004817E2" w:rsidRPr="00901E93">
        <w:rPr>
          <w:rFonts w:ascii="Times New Roman" w:hAnsi="Times New Roman"/>
        </w:rPr>
        <w:t xml:space="preserve"> (and</w:t>
      </w:r>
      <w:r w:rsidR="007F0E43" w:rsidRPr="00901E93">
        <w:rPr>
          <w:rFonts w:ascii="Times New Roman" w:hAnsi="Times New Roman"/>
        </w:rPr>
        <w:t xml:space="preserve"> to</w:t>
      </w:r>
      <w:r w:rsidR="004817E2" w:rsidRPr="00901E93">
        <w:rPr>
          <w:rFonts w:ascii="Times New Roman" w:hAnsi="Times New Roman"/>
        </w:rPr>
        <w:t xml:space="preserve"> grow)</w:t>
      </w:r>
      <w:r w:rsidR="00D9436C" w:rsidRPr="00901E93">
        <w:rPr>
          <w:rFonts w:ascii="Times New Roman" w:hAnsi="Times New Roman"/>
        </w:rPr>
        <w:t>, which is</w:t>
      </w:r>
      <w:r w:rsidR="00E37A0A" w:rsidRPr="00901E93">
        <w:rPr>
          <w:rFonts w:ascii="Times New Roman" w:hAnsi="Times New Roman"/>
        </w:rPr>
        <w:t xml:space="preserve"> </w:t>
      </w:r>
      <w:r w:rsidR="00492DB8" w:rsidRPr="00901E93">
        <w:rPr>
          <w:rFonts w:ascii="Times New Roman" w:hAnsi="Times New Roman"/>
        </w:rPr>
        <w:t>only</w:t>
      </w:r>
      <w:r w:rsidR="00E37A0A" w:rsidRPr="00901E93">
        <w:rPr>
          <w:rFonts w:ascii="Times New Roman" w:hAnsi="Times New Roman"/>
        </w:rPr>
        <w:t xml:space="preserve"> higher than th</w:t>
      </w:r>
      <w:r w:rsidR="00D9436C" w:rsidRPr="00901E93">
        <w:rPr>
          <w:rFonts w:ascii="Times New Roman" w:hAnsi="Times New Roman"/>
        </w:rPr>
        <w:t>e critical resolved shear stress</w:t>
      </w:r>
      <w:r w:rsidR="00662711" w:rsidRPr="00901E93">
        <w:rPr>
          <w:rFonts w:ascii="Times New Roman" w:hAnsi="Times New Roman"/>
        </w:rPr>
        <w:t xml:space="preserve"> (CRSS)</w:t>
      </w:r>
      <w:r w:rsidR="00D9436C" w:rsidRPr="00901E93">
        <w:rPr>
          <w:rFonts w:ascii="Times New Roman" w:hAnsi="Times New Roman"/>
        </w:rPr>
        <w:t xml:space="preserve"> for</w:t>
      </w:r>
      <w:r w:rsidR="00E37A0A" w:rsidRPr="00901E93">
        <w:rPr>
          <w:rFonts w:ascii="Times New Roman" w:hAnsi="Times New Roman"/>
        </w:rPr>
        <w:t xml:space="preserve"> basal slip</w:t>
      </w:r>
      <w:r w:rsidR="00EA3A9E" w:rsidRPr="00901E93">
        <w:rPr>
          <w:rFonts w:ascii="Times New Roman" w:hAnsi="Times New Roman"/>
        </w:rPr>
        <w:t>s</w:t>
      </w:r>
      <w:r w:rsidR="00A2097B" w:rsidRPr="00901E93">
        <w:rPr>
          <w:rFonts w:ascii="Times New Roman" w:hAnsi="Times New Roman"/>
        </w:rPr>
        <w:t>.  In addition to</w:t>
      </w:r>
      <w:r w:rsidR="00C71B3A" w:rsidRPr="00901E93">
        <w:rPr>
          <w:rFonts w:ascii="Times New Roman" w:hAnsi="Times New Roman"/>
        </w:rPr>
        <w:t xml:space="preserve"> the role of</w:t>
      </w:r>
      <w:r w:rsidR="00A2097B" w:rsidRPr="00901E93">
        <w:rPr>
          <w:rFonts w:ascii="Times New Roman" w:hAnsi="Times New Roman"/>
        </w:rPr>
        <w:t xml:space="preserve"> texture </w:t>
      </w:r>
      <w:r w:rsidR="008374EE" w:rsidRPr="00901E93">
        <w:rPr>
          <w:rFonts w:ascii="Times New Roman" w:hAnsi="Times New Roman"/>
        </w:rPr>
        <w:t>evolution</w:t>
      </w:r>
      <w:r w:rsidR="00A2097B" w:rsidRPr="00901E93">
        <w:rPr>
          <w:rFonts w:ascii="Times New Roman" w:hAnsi="Times New Roman"/>
        </w:rPr>
        <w:t xml:space="preserve">, </w:t>
      </w:r>
      <w:r w:rsidR="00EA3A9E" w:rsidRPr="00901E93">
        <w:rPr>
          <w:rFonts w:ascii="Times New Roman" w:hAnsi="Times New Roman"/>
        </w:rPr>
        <w:t xml:space="preserve">the </w:t>
      </w:r>
      <w:r w:rsidR="00FD28E3" w:rsidRPr="00901E93">
        <w:rPr>
          <w:rFonts w:ascii="Times New Roman" w:hAnsi="Times New Roman"/>
        </w:rPr>
        <w:t>{</w:t>
      </w:r>
      <m:oMath>
        <m:r>
          <w:rPr>
            <w:rFonts w:ascii="Cambria Math" w:hAnsi="Cambria Math"/>
          </w:rPr>
          <m:t>10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  <m:r>
          <w:rPr>
            <w:rFonts w:ascii="Cambria Math" w:hAnsi="Cambria Math"/>
          </w:rPr>
          <m:t>2</m:t>
        </m:r>
      </m:oMath>
      <w:r w:rsidR="00FD28E3" w:rsidRPr="00901E93">
        <w:rPr>
          <w:rFonts w:ascii="Times New Roman" w:hAnsi="Times New Roman"/>
        </w:rPr>
        <w:t>}</w:t>
      </w:r>
      <w:r w:rsidR="00C71B3A" w:rsidRPr="00901E93">
        <w:rPr>
          <w:rFonts w:ascii="Times New Roman" w:hAnsi="Times New Roman"/>
        </w:rPr>
        <w:t xml:space="preserve"> </w:t>
      </w:r>
      <w:r w:rsidR="00A2097B" w:rsidRPr="00901E93">
        <w:rPr>
          <w:rFonts w:ascii="Times New Roman" w:hAnsi="Times New Roman"/>
        </w:rPr>
        <w:t>twin</w:t>
      </w:r>
      <w:r w:rsidR="00492DB8" w:rsidRPr="00901E93">
        <w:rPr>
          <w:rFonts w:ascii="Times New Roman" w:hAnsi="Times New Roman"/>
        </w:rPr>
        <w:t>s have a</w:t>
      </w:r>
      <w:r w:rsidR="00A2097B" w:rsidRPr="00901E93">
        <w:rPr>
          <w:rFonts w:ascii="Times New Roman" w:hAnsi="Times New Roman"/>
        </w:rPr>
        <w:t xml:space="preserve"> characteristic </w:t>
      </w:r>
      <w:r w:rsidR="008374EE" w:rsidRPr="00901E93">
        <w:rPr>
          <w:rFonts w:ascii="Times New Roman" w:hAnsi="Times New Roman"/>
        </w:rPr>
        <w:t>mobility</w:t>
      </w:r>
      <w:r w:rsidR="00492DB8" w:rsidRPr="00901E93">
        <w:rPr>
          <w:rFonts w:ascii="Times New Roman" w:hAnsi="Times New Roman"/>
        </w:rPr>
        <w:t>,</w:t>
      </w:r>
      <w:r w:rsidR="00662711" w:rsidRPr="00901E93">
        <w:rPr>
          <w:rFonts w:ascii="Times New Roman" w:hAnsi="Times New Roman"/>
        </w:rPr>
        <w:t xml:space="preserve"> depending on</w:t>
      </w:r>
      <w:r w:rsidR="008374EE" w:rsidRPr="00901E93">
        <w:rPr>
          <w:rFonts w:ascii="Times New Roman" w:hAnsi="Times New Roman"/>
        </w:rPr>
        <w:t xml:space="preserve"> the applied stress</w:t>
      </w:r>
      <w:r w:rsidR="00662711" w:rsidRPr="00901E93">
        <w:rPr>
          <w:rFonts w:ascii="Times New Roman" w:hAnsi="Times New Roman"/>
        </w:rPr>
        <w:t xml:space="preserve"> direction</w:t>
      </w:r>
      <w:r w:rsidR="008374EE" w:rsidRPr="00901E93">
        <w:rPr>
          <w:rFonts w:ascii="Times New Roman" w:hAnsi="Times New Roman"/>
        </w:rPr>
        <w:t xml:space="preserve">.  When </w:t>
      </w:r>
      <w:r w:rsidR="00EA3A9E" w:rsidRPr="00901E93">
        <w:rPr>
          <w:rFonts w:ascii="Times New Roman" w:hAnsi="Times New Roman"/>
        </w:rPr>
        <w:t xml:space="preserve">a </w:t>
      </w:r>
      <w:r w:rsidR="00662711" w:rsidRPr="00901E93">
        <w:rPr>
          <w:rFonts w:ascii="Times New Roman" w:hAnsi="Times New Roman"/>
        </w:rPr>
        <w:t>very</w:t>
      </w:r>
      <w:r w:rsidR="00B32F95" w:rsidRPr="00901E93">
        <w:rPr>
          <w:rFonts w:ascii="Times New Roman" w:hAnsi="Times New Roman"/>
        </w:rPr>
        <w:t xml:space="preserve"> low magnitude of strain</w:t>
      </w:r>
      <w:r w:rsidR="00FD28E3" w:rsidRPr="00901E93">
        <w:rPr>
          <w:rFonts w:ascii="Times New Roman" w:hAnsi="Times New Roman"/>
        </w:rPr>
        <w:t xml:space="preserve"> (</w:t>
      </w:r>
      <w:r w:rsidR="00BA6DB5" w:rsidRPr="00901E93">
        <w:rPr>
          <w:rFonts w:ascii="Times New Roman" w:hAnsi="Times New Roman"/>
        </w:rPr>
        <w:t xml:space="preserve">e.g., </w:t>
      </w:r>
      <w:r w:rsidR="00FD28E3" w:rsidRPr="00901E93">
        <w:rPr>
          <w:rFonts w:ascii="Times New Roman" w:hAnsi="Times New Roman"/>
        </w:rPr>
        <w:sym w:font="Symbol" w:char="F065"/>
      </w:r>
      <w:r w:rsidR="00FD28E3" w:rsidRPr="00901E93">
        <w:rPr>
          <w:rFonts w:ascii="Times New Roman" w:hAnsi="Times New Roman"/>
        </w:rPr>
        <w:t xml:space="preserve"> &lt; 0.001</w:t>
      </w:r>
      <w:r w:rsidR="006C036D" w:rsidRPr="00901E93">
        <w:rPr>
          <w:rFonts w:ascii="Times New Roman" w:hAnsi="Times New Roman"/>
        </w:rPr>
        <w:t xml:space="preserve">, where </w:t>
      </w:r>
      <w:r w:rsidR="006C036D" w:rsidRPr="00901E93">
        <w:rPr>
          <w:rFonts w:ascii="Times New Roman" w:hAnsi="Times New Roman"/>
        </w:rPr>
        <w:sym w:font="Symbol" w:char="F065"/>
      </w:r>
      <w:r w:rsidR="006C036D" w:rsidRPr="00901E93">
        <w:rPr>
          <w:rFonts w:ascii="Times New Roman" w:hAnsi="Times New Roman"/>
        </w:rPr>
        <w:t xml:space="preserve"> is the strain</w:t>
      </w:r>
      <w:r w:rsidR="00FD28E3" w:rsidRPr="00901E93">
        <w:rPr>
          <w:rFonts w:ascii="Times New Roman" w:hAnsi="Times New Roman"/>
        </w:rPr>
        <w:t>)</w:t>
      </w:r>
      <w:r w:rsidR="00B32F95" w:rsidRPr="00901E93">
        <w:rPr>
          <w:rFonts w:ascii="Times New Roman" w:hAnsi="Times New Roman"/>
        </w:rPr>
        <w:t xml:space="preserve"> </w:t>
      </w:r>
      <w:r w:rsidR="00EA3A9E" w:rsidRPr="00901E93">
        <w:rPr>
          <w:rFonts w:ascii="Times New Roman" w:hAnsi="Times New Roman"/>
        </w:rPr>
        <w:t xml:space="preserve">is </w:t>
      </w:r>
      <w:r w:rsidR="00B32F95" w:rsidRPr="00901E93">
        <w:rPr>
          <w:rFonts w:ascii="Times New Roman" w:hAnsi="Times New Roman"/>
        </w:rPr>
        <w:t>reversibl</w:t>
      </w:r>
      <w:r w:rsidR="00B57E7E" w:rsidRPr="00901E93">
        <w:rPr>
          <w:rFonts w:ascii="Times New Roman" w:hAnsi="Times New Roman"/>
        </w:rPr>
        <w:t>y</w:t>
      </w:r>
      <w:r w:rsidR="00FD28E3" w:rsidRPr="00901E93">
        <w:rPr>
          <w:rFonts w:ascii="Times New Roman" w:hAnsi="Times New Roman"/>
        </w:rPr>
        <w:t xml:space="preserve"> applie</w:t>
      </w:r>
      <w:r w:rsidR="00EA3A9E" w:rsidRPr="00901E93">
        <w:rPr>
          <w:rFonts w:ascii="Times New Roman" w:hAnsi="Times New Roman"/>
        </w:rPr>
        <w:t>d</w:t>
      </w:r>
      <w:r w:rsidR="008962F5" w:rsidRPr="00901E93">
        <w:rPr>
          <w:rFonts w:ascii="Times New Roman" w:hAnsi="Times New Roman"/>
        </w:rPr>
        <w:t xml:space="preserve"> to </w:t>
      </w:r>
      <w:r w:rsidR="007628BD" w:rsidRPr="00901E93">
        <w:rPr>
          <w:rFonts w:ascii="Times New Roman" w:hAnsi="Times New Roman"/>
        </w:rPr>
        <w:t>a specimen</w:t>
      </w:r>
      <w:r w:rsidR="008962F5" w:rsidRPr="00901E93">
        <w:rPr>
          <w:rFonts w:ascii="Times New Roman" w:hAnsi="Times New Roman"/>
        </w:rPr>
        <w:t xml:space="preserve"> having</w:t>
      </w:r>
      <w:r w:rsidR="008374EE" w:rsidRPr="00901E93">
        <w:rPr>
          <w:rFonts w:ascii="Times New Roman" w:hAnsi="Times New Roman"/>
        </w:rPr>
        <w:t xml:space="preserve"> </w:t>
      </w:r>
      <w:r w:rsidR="00CE4D17" w:rsidRPr="00901E93">
        <w:rPr>
          <w:rFonts w:ascii="Times New Roman" w:hAnsi="Times New Roman"/>
        </w:rPr>
        <w:t>pre-</w:t>
      </w:r>
      <w:r w:rsidR="008374EE" w:rsidRPr="00901E93">
        <w:rPr>
          <w:rFonts w:ascii="Times New Roman" w:hAnsi="Times New Roman"/>
        </w:rPr>
        <w:t>induced twin boundaries</w:t>
      </w:r>
      <w:r w:rsidR="007628BD" w:rsidRPr="00901E93">
        <w:rPr>
          <w:rFonts w:ascii="Times New Roman" w:hAnsi="Times New Roman"/>
        </w:rPr>
        <w:t>, these boundaries</w:t>
      </w:r>
      <w:r w:rsidR="008374EE" w:rsidRPr="00901E93">
        <w:rPr>
          <w:rFonts w:ascii="Times New Roman" w:hAnsi="Times New Roman"/>
        </w:rPr>
        <w:t xml:space="preserve"> gro</w:t>
      </w:r>
      <w:r w:rsidR="00EA3A9E" w:rsidRPr="00901E93">
        <w:rPr>
          <w:rFonts w:ascii="Times New Roman" w:hAnsi="Times New Roman"/>
        </w:rPr>
        <w:t>w</w:t>
      </w:r>
      <w:r w:rsidR="008374EE" w:rsidRPr="00901E93">
        <w:rPr>
          <w:rFonts w:ascii="Times New Roman" w:hAnsi="Times New Roman"/>
        </w:rPr>
        <w:t xml:space="preserve"> or shrink.  Such twin boundar</w:t>
      </w:r>
      <w:r w:rsidR="009B23C3" w:rsidRPr="00901E93">
        <w:rPr>
          <w:rFonts w:ascii="Times New Roman" w:hAnsi="Times New Roman"/>
        </w:rPr>
        <w:t>y mo</w:t>
      </w:r>
      <w:r w:rsidR="007568EC" w:rsidRPr="00901E93">
        <w:rPr>
          <w:rFonts w:ascii="Times New Roman" w:hAnsi="Times New Roman"/>
        </w:rPr>
        <w:t>vement</w:t>
      </w:r>
      <w:r w:rsidR="008374EE" w:rsidRPr="00901E93">
        <w:rPr>
          <w:rFonts w:ascii="Times New Roman" w:hAnsi="Times New Roman"/>
        </w:rPr>
        <w:t xml:space="preserve"> contributes to internal friction</w:t>
      </w:r>
      <w:r w:rsidR="009B23C3" w:rsidRPr="00901E93">
        <w:rPr>
          <w:rFonts w:ascii="Times New Roman" w:hAnsi="Times New Roman"/>
        </w:rPr>
        <w:t xml:space="preserve">; as a </w:t>
      </w:r>
      <w:r w:rsidR="0010569E" w:rsidRPr="00901E93">
        <w:rPr>
          <w:rFonts w:ascii="Times New Roman" w:hAnsi="Times New Roman"/>
        </w:rPr>
        <w:t>consequence</w:t>
      </w:r>
      <w:r w:rsidR="00B57E7E" w:rsidRPr="00901E93">
        <w:rPr>
          <w:rFonts w:ascii="Times New Roman" w:hAnsi="Times New Roman"/>
        </w:rPr>
        <w:t>, th</w:t>
      </w:r>
      <w:r w:rsidR="00662711" w:rsidRPr="00901E93">
        <w:rPr>
          <w:rFonts w:ascii="Times New Roman" w:hAnsi="Times New Roman"/>
        </w:rPr>
        <w:t>is mechanism</w:t>
      </w:r>
      <w:r w:rsidR="009B23C3" w:rsidRPr="00901E93">
        <w:rPr>
          <w:rFonts w:ascii="Times New Roman" w:hAnsi="Times New Roman"/>
        </w:rPr>
        <w:t xml:space="preserve"> </w:t>
      </w:r>
      <w:r w:rsidR="00FD28E3" w:rsidRPr="00901E93">
        <w:rPr>
          <w:rFonts w:ascii="Times New Roman" w:hAnsi="Times New Roman"/>
        </w:rPr>
        <w:t>play</w:t>
      </w:r>
      <w:r w:rsidR="00662711" w:rsidRPr="00901E93">
        <w:rPr>
          <w:rFonts w:ascii="Times New Roman" w:hAnsi="Times New Roman"/>
        </w:rPr>
        <w:t>s</w:t>
      </w:r>
      <w:r w:rsidR="00FD28E3" w:rsidRPr="00901E93">
        <w:rPr>
          <w:rFonts w:ascii="Times New Roman" w:hAnsi="Times New Roman"/>
        </w:rPr>
        <w:t xml:space="preserve"> a role in </w:t>
      </w:r>
      <w:r w:rsidR="007568EC" w:rsidRPr="00901E93">
        <w:rPr>
          <w:rFonts w:ascii="Times New Roman" w:hAnsi="Times New Roman"/>
        </w:rPr>
        <w:t>increas</w:t>
      </w:r>
      <w:r w:rsidR="00CC0119" w:rsidRPr="00901E93">
        <w:rPr>
          <w:rFonts w:ascii="Times New Roman" w:hAnsi="Times New Roman"/>
        </w:rPr>
        <w:t>e</w:t>
      </w:r>
      <w:r w:rsidR="009B23C3" w:rsidRPr="00901E93">
        <w:rPr>
          <w:rFonts w:ascii="Times New Roman" w:hAnsi="Times New Roman"/>
        </w:rPr>
        <w:t xml:space="preserve"> </w:t>
      </w:r>
      <w:r w:rsidR="007568EC" w:rsidRPr="00901E93">
        <w:rPr>
          <w:rFonts w:ascii="Times New Roman" w:hAnsi="Times New Roman"/>
        </w:rPr>
        <w:t xml:space="preserve">in </w:t>
      </w:r>
      <w:r w:rsidR="009B23C3" w:rsidRPr="00901E93">
        <w:rPr>
          <w:rFonts w:ascii="Times New Roman" w:hAnsi="Times New Roman"/>
        </w:rPr>
        <w:t xml:space="preserve">damping </w:t>
      </w:r>
      <w:r w:rsidR="00FD28E3" w:rsidRPr="00901E93">
        <w:rPr>
          <w:rFonts w:ascii="Times New Roman" w:hAnsi="Times New Roman"/>
        </w:rPr>
        <w:t>capacity</w:t>
      </w:r>
      <w:r w:rsidR="00B57E7E" w:rsidRPr="00901E93">
        <w:rPr>
          <w:rFonts w:ascii="Times New Roman" w:hAnsi="Times New Roman"/>
        </w:rPr>
        <w:t xml:space="preserve"> [</w:t>
      </w:r>
      <w:r w:rsidR="0044524A" w:rsidRPr="00901E93">
        <w:rPr>
          <w:rFonts w:ascii="Times New Roman" w:hAnsi="Times New Roman"/>
        </w:rPr>
        <w:t>2-7</w:t>
      </w:r>
      <w:r w:rsidR="00B57E7E" w:rsidRPr="00901E93">
        <w:rPr>
          <w:rFonts w:ascii="Times New Roman" w:hAnsi="Times New Roman"/>
        </w:rPr>
        <w:t>]</w:t>
      </w:r>
      <w:r w:rsidR="008374EE" w:rsidRPr="00901E93">
        <w:rPr>
          <w:rFonts w:ascii="Times New Roman" w:hAnsi="Times New Roman"/>
        </w:rPr>
        <w:t>.</w:t>
      </w:r>
      <w:r w:rsidR="009B23C3" w:rsidRPr="00901E93">
        <w:rPr>
          <w:rFonts w:ascii="Times New Roman" w:hAnsi="Times New Roman"/>
        </w:rPr>
        <w:t xml:space="preserve">  </w:t>
      </w:r>
      <w:r w:rsidR="00CE4D17" w:rsidRPr="00901E93">
        <w:rPr>
          <w:rFonts w:ascii="Times New Roman" w:hAnsi="Times New Roman"/>
        </w:rPr>
        <w:t>T</w:t>
      </w:r>
      <w:r w:rsidR="00B32F95" w:rsidRPr="00901E93">
        <w:rPr>
          <w:rFonts w:ascii="Times New Roman" w:hAnsi="Times New Roman"/>
        </w:rPr>
        <w:t xml:space="preserve">winning-detwinning behavior </w:t>
      </w:r>
      <w:r w:rsidR="00CE4D17" w:rsidRPr="00901E93">
        <w:rPr>
          <w:rFonts w:ascii="Times New Roman" w:hAnsi="Times New Roman"/>
        </w:rPr>
        <w:t xml:space="preserve">is pointed out to </w:t>
      </w:r>
      <w:r w:rsidR="007568EC" w:rsidRPr="00901E93">
        <w:rPr>
          <w:rFonts w:ascii="Times New Roman" w:hAnsi="Times New Roman"/>
        </w:rPr>
        <w:t>occur upon</w:t>
      </w:r>
      <w:r w:rsidR="0067327D" w:rsidRPr="00901E93">
        <w:rPr>
          <w:rFonts w:ascii="Times New Roman" w:hAnsi="Times New Roman"/>
        </w:rPr>
        <w:t xml:space="preserve"> </w:t>
      </w:r>
      <w:r w:rsidR="00BA6DB5" w:rsidRPr="00901E93">
        <w:rPr>
          <w:rFonts w:ascii="Times New Roman" w:hAnsi="Times New Roman"/>
        </w:rPr>
        <w:t xml:space="preserve">further </w:t>
      </w:r>
      <w:r w:rsidR="0020064D">
        <w:rPr>
          <w:rFonts w:ascii="Times New Roman" w:hAnsi="Times New Roman"/>
        </w:rPr>
        <w:t>increase</w:t>
      </w:r>
      <w:r w:rsidR="0067327D" w:rsidRPr="00901E93">
        <w:rPr>
          <w:rFonts w:ascii="Times New Roman" w:hAnsi="Times New Roman"/>
        </w:rPr>
        <w:t xml:space="preserve"> of</w:t>
      </w:r>
      <w:r w:rsidR="00B57E7E" w:rsidRPr="00901E93">
        <w:rPr>
          <w:rFonts w:ascii="Times New Roman" w:hAnsi="Times New Roman"/>
        </w:rPr>
        <w:t xml:space="preserve"> strain</w:t>
      </w:r>
      <w:r w:rsidR="00FD28E3" w:rsidRPr="00901E93">
        <w:rPr>
          <w:rFonts w:ascii="Times New Roman" w:hAnsi="Times New Roman"/>
        </w:rPr>
        <w:t xml:space="preserve"> (</w:t>
      </w:r>
      <w:r w:rsidR="00FD28E3" w:rsidRPr="00901E93">
        <w:rPr>
          <w:rFonts w:ascii="Times New Roman" w:hAnsi="Times New Roman"/>
        </w:rPr>
        <w:sym w:font="Symbol" w:char="F065"/>
      </w:r>
      <w:r w:rsidR="00FD28E3" w:rsidRPr="00901E93">
        <w:rPr>
          <w:rFonts w:ascii="Times New Roman" w:hAnsi="Times New Roman"/>
        </w:rPr>
        <w:t xml:space="preserve"> &gt; 0.00</w:t>
      </w:r>
      <w:r w:rsidR="007628BD" w:rsidRPr="00901E93">
        <w:rPr>
          <w:rFonts w:ascii="Times New Roman" w:hAnsi="Times New Roman"/>
        </w:rPr>
        <w:t>1</w:t>
      </w:r>
      <w:r w:rsidR="00FD28E3" w:rsidRPr="00901E93">
        <w:rPr>
          <w:rFonts w:ascii="Times New Roman" w:hAnsi="Times New Roman"/>
        </w:rPr>
        <w:t>)</w:t>
      </w:r>
      <w:r w:rsidR="0044524A" w:rsidRPr="00901E93">
        <w:rPr>
          <w:rFonts w:ascii="Times New Roman" w:hAnsi="Times New Roman"/>
        </w:rPr>
        <w:t xml:space="preserve"> [8-12]</w:t>
      </w:r>
      <w:r w:rsidR="00662711" w:rsidRPr="00901E93">
        <w:rPr>
          <w:rFonts w:ascii="Times New Roman" w:hAnsi="Times New Roman"/>
        </w:rPr>
        <w:t xml:space="preserve">, </w:t>
      </w:r>
      <w:r w:rsidR="00BA6DB5" w:rsidRPr="00901E93">
        <w:rPr>
          <w:rFonts w:ascii="Times New Roman" w:hAnsi="Times New Roman"/>
        </w:rPr>
        <w:t>for instance</w:t>
      </w:r>
      <w:r w:rsidR="00662711" w:rsidRPr="00901E93">
        <w:rPr>
          <w:rFonts w:ascii="Times New Roman" w:hAnsi="Times New Roman"/>
        </w:rPr>
        <w:t xml:space="preserve">, </w:t>
      </w:r>
      <w:r w:rsidR="00CC0119" w:rsidRPr="00901E93">
        <w:rPr>
          <w:rFonts w:ascii="Times New Roman" w:hAnsi="Times New Roman"/>
        </w:rPr>
        <w:t xml:space="preserve">in </w:t>
      </w:r>
      <w:r w:rsidR="00662711" w:rsidRPr="00901E93">
        <w:rPr>
          <w:rFonts w:ascii="Times New Roman" w:hAnsi="Times New Roman"/>
        </w:rPr>
        <w:t>fatigue tests</w:t>
      </w:r>
      <w:r w:rsidR="00B615F4" w:rsidRPr="00901E93">
        <w:rPr>
          <w:rFonts w:ascii="Times New Roman" w:hAnsi="Times New Roman"/>
        </w:rPr>
        <w:t xml:space="preserve">.  </w:t>
      </w:r>
      <w:r w:rsidR="00FD28E3" w:rsidRPr="00901E93">
        <w:rPr>
          <w:rFonts w:ascii="Times New Roman" w:hAnsi="Times New Roman"/>
        </w:rPr>
        <w:t>T</w:t>
      </w:r>
      <w:r w:rsidR="00B615F4" w:rsidRPr="00901E93">
        <w:rPr>
          <w:rFonts w:ascii="Times New Roman" w:hAnsi="Times New Roman"/>
        </w:rPr>
        <w:t xml:space="preserve">his </w:t>
      </w:r>
      <w:r w:rsidR="00CE4D17" w:rsidRPr="00901E93">
        <w:rPr>
          <w:rFonts w:ascii="Times New Roman" w:hAnsi="Times New Roman"/>
        </w:rPr>
        <w:t xml:space="preserve">unique </w:t>
      </w:r>
      <w:r w:rsidR="00B615F4" w:rsidRPr="00901E93">
        <w:rPr>
          <w:rFonts w:ascii="Times New Roman" w:hAnsi="Times New Roman"/>
        </w:rPr>
        <w:t>behavior is</w:t>
      </w:r>
      <w:r w:rsidR="00FD28E3" w:rsidRPr="00901E93">
        <w:rPr>
          <w:rFonts w:ascii="Times New Roman" w:hAnsi="Times New Roman"/>
        </w:rPr>
        <w:t xml:space="preserve"> </w:t>
      </w:r>
      <w:r w:rsidR="007568EC" w:rsidRPr="00901E93">
        <w:rPr>
          <w:rFonts w:ascii="Times New Roman" w:hAnsi="Times New Roman"/>
        </w:rPr>
        <w:t xml:space="preserve">considered to affect the </w:t>
      </w:r>
      <w:r w:rsidR="00B57E7E" w:rsidRPr="00901E93">
        <w:rPr>
          <w:rFonts w:ascii="Times New Roman" w:hAnsi="Times New Roman"/>
        </w:rPr>
        <w:t xml:space="preserve">fatigue </w:t>
      </w:r>
      <w:r w:rsidR="00B615F4" w:rsidRPr="00901E93">
        <w:rPr>
          <w:rFonts w:ascii="Times New Roman" w:hAnsi="Times New Roman"/>
        </w:rPr>
        <w:t>limit</w:t>
      </w:r>
      <w:r w:rsidR="00FD28E3" w:rsidRPr="00901E93">
        <w:rPr>
          <w:rFonts w:ascii="Times New Roman" w:hAnsi="Times New Roman"/>
        </w:rPr>
        <w:t xml:space="preserve"> </w:t>
      </w:r>
      <w:r w:rsidR="00662711" w:rsidRPr="00901E93">
        <w:rPr>
          <w:rFonts w:ascii="Times New Roman" w:hAnsi="Times New Roman"/>
        </w:rPr>
        <w:t>in these tests</w:t>
      </w:r>
      <w:r w:rsidR="00B32F95" w:rsidRPr="00901E93">
        <w:rPr>
          <w:rFonts w:ascii="Times New Roman" w:hAnsi="Times New Roman"/>
        </w:rPr>
        <w:t>.</w:t>
      </w:r>
      <w:r w:rsidR="00B57E7E" w:rsidRPr="00901E93">
        <w:rPr>
          <w:rFonts w:ascii="Times New Roman" w:hAnsi="Times New Roman"/>
        </w:rPr>
        <w:t xml:space="preserve"> </w:t>
      </w:r>
    </w:p>
    <w:p w14:paraId="05F0E26D" w14:textId="63E49F8B" w:rsidR="00374405" w:rsidRPr="00901E93" w:rsidRDefault="00FD28E3" w:rsidP="000E7F9B">
      <w:pPr>
        <w:spacing w:line="360" w:lineRule="auto"/>
        <w:ind w:firstLine="851"/>
        <w:rPr>
          <w:rFonts w:ascii="Times New Roman" w:hAnsi="Times New Roman"/>
        </w:rPr>
      </w:pPr>
      <w:r w:rsidRPr="00901E93">
        <w:rPr>
          <w:rFonts w:ascii="Times New Roman" w:hAnsi="Times New Roman"/>
        </w:rPr>
        <w:t>Apart from the degree of applied strains</w:t>
      </w:r>
      <w:r w:rsidR="0067327D" w:rsidRPr="00901E93">
        <w:rPr>
          <w:rFonts w:ascii="Times New Roman" w:hAnsi="Times New Roman"/>
        </w:rPr>
        <w:t>,</w:t>
      </w:r>
      <w:r w:rsidR="00662711" w:rsidRPr="00901E93">
        <w:rPr>
          <w:rFonts w:ascii="Times New Roman" w:hAnsi="Times New Roman"/>
        </w:rPr>
        <w:t xml:space="preserve"> several studies have r</w:t>
      </w:r>
      <w:r w:rsidR="00CE4D17" w:rsidRPr="00901E93">
        <w:rPr>
          <w:rFonts w:ascii="Times New Roman" w:hAnsi="Times New Roman"/>
        </w:rPr>
        <w:t>evealed</w:t>
      </w:r>
      <w:r w:rsidR="0067327D" w:rsidRPr="00901E93">
        <w:rPr>
          <w:rFonts w:ascii="Times New Roman" w:hAnsi="Times New Roman"/>
        </w:rPr>
        <w:t xml:space="preserve"> </w:t>
      </w:r>
      <w:r w:rsidR="00662711" w:rsidRPr="00901E93">
        <w:rPr>
          <w:rFonts w:ascii="Times New Roman" w:hAnsi="Times New Roman"/>
        </w:rPr>
        <w:t>that</w:t>
      </w:r>
      <w:r w:rsidR="00243D4D" w:rsidRPr="00901E93">
        <w:rPr>
          <w:rFonts w:ascii="Times New Roman" w:hAnsi="Times New Roman"/>
        </w:rPr>
        <w:t xml:space="preserve"> mechanical properties are influenced by the </w:t>
      </w:r>
      <w:r w:rsidR="006C036D" w:rsidRPr="00901E93">
        <w:rPr>
          <w:rFonts w:ascii="Times New Roman" w:hAnsi="Times New Roman"/>
        </w:rPr>
        <w:t xml:space="preserve">existence </w:t>
      </w:r>
      <w:r w:rsidR="00CC0119" w:rsidRPr="00901E93">
        <w:rPr>
          <w:rFonts w:ascii="Times New Roman" w:hAnsi="Times New Roman"/>
        </w:rPr>
        <w:t>of</w:t>
      </w:r>
      <w:r w:rsidR="006C036D" w:rsidRPr="00901E93">
        <w:rPr>
          <w:rFonts w:ascii="Times New Roman" w:hAnsi="Times New Roman"/>
        </w:rPr>
        <w:t xml:space="preserve"> </w:t>
      </w:r>
      <w:r w:rsidR="00662711" w:rsidRPr="00901E93">
        <w:rPr>
          <w:rFonts w:ascii="Times New Roman" w:hAnsi="Times New Roman"/>
        </w:rPr>
        <w:t>pre-induced {</w:t>
      </w:r>
      <m:oMath>
        <m:r>
          <w:rPr>
            <w:rFonts w:ascii="Cambria Math" w:hAnsi="Cambria Math"/>
          </w:rPr>
          <m:t>10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  <m:r>
          <w:rPr>
            <w:rFonts w:ascii="Cambria Math" w:hAnsi="Cambria Math"/>
          </w:rPr>
          <m:t>2</m:t>
        </m:r>
      </m:oMath>
      <w:r w:rsidR="00662711" w:rsidRPr="00901E93">
        <w:rPr>
          <w:rFonts w:ascii="Times New Roman" w:hAnsi="Times New Roman"/>
        </w:rPr>
        <w:t>} twin boundar</w:t>
      </w:r>
      <w:proofErr w:type="spellStart"/>
      <w:r w:rsidR="00CE4D17" w:rsidRPr="00901E93">
        <w:rPr>
          <w:rFonts w:ascii="Times New Roman" w:hAnsi="Times New Roman"/>
        </w:rPr>
        <w:t>ies</w:t>
      </w:r>
      <w:proofErr w:type="spellEnd"/>
      <w:r w:rsidR="009768EF" w:rsidRPr="00901E93">
        <w:rPr>
          <w:rFonts w:ascii="Times New Roman" w:hAnsi="Times New Roman"/>
        </w:rPr>
        <w:t>.  The yield strength increases with volume fraction of pre-induced twin boundar</w:t>
      </w:r>
      <w:r w:rsidR="00CE4D17" w:rsidRPr="00901E93">
        <w:rPr>
          <w:rFonts w:ascii="Times New Roman" w:hAnsi="Times New Roman"/>
        </w:rPr>
        <w:t>ies</w:t>
      </w:r>
      <w:r w:rsidR="009768EF" w:rsidRPr="00901E93">
        <w:rPr>
          <w:rFonts w:ascii="Times New Roman" w:hAnsi="Times New Roman"/>
        </w:rPr>
        <w:t xml:space="preserve"> [</w:t>
      </w:r>
      <w:r w:rsidR="0044524A" w:rsidRPr="00901E93">
        <w:rPr>
          <w:rFonts w:ascii="Times New Roman" w:hAnsi="Times New Roman"/>
        </w:rPr>
        <w:t>13-17</w:t>
      </w:r>
      <w:r w:rsidR="009768EF" w:rsidRPr="00901E93">
        <w:rPr>
          <w:rFonts w:ascii="Times New Roman" w:hAnsi="Times New Roman"/>
        </w:rPr>
        <w:t xml:space="preserve">].  </w:t>
      </w:r>
      <w:r w:rsidR="008F1220" w:rsidRPr="00901E93">
        <w:rPr>
          <w:rFonts w:ascii="Times New Roman" w:hAnsi="Times New Roman"/>
        </w:rPr>
        <w:t>T</w:t>
      </w:r>
      <w:r w:rsidR="00243D4D" w:rsidRPr="00901E93">
        <w:rPr>
          <w:rFonts w:ascii="Times New Roman" w:hAnsi="Times New Roman"/>
        </w:rPr>
        <w:t>he t</w:t>
      </w:r>
      <w:r w:rsidR="008F1220" w:rsidRPr="00901E93">
        <w:rPr>
          <w:rFonts w:ascii="Times New Roman" w:hAnsi="Times New Roman"/>
        </w:rPr>
        <w:t>win boundaries</w:t>
      </w:r>
      <w:r w:rsidR="0044524A" w:rsidRPr="00901E93">
        <w:rPr>
          <w:rFonts w:ascii="Times New Roman" w:hAnsi="Times New Roman"/>
        </w:rPr>
        <w:t xml:space="preserve"> are confirmed to be </w:t>
      </w:r>
      <w:r w:rsidR="008F1220" w:rsidRPr="00901E93">
        <w:rPr>
          <w:rFonts w:ascii="Times New Roman" w:hAnsi="Times New Roman"/>
        </w:rPr>
        <w:t>segregated by a</w:t>
      </w:r>
      <w:r w:rsidR="000002F3" w:rsidRPr="00901E93">
        <w:rPr>
          <w:rFonts w:ascii="Times New Roman" w:hAnsi="Times New Roman"/>
        </w:rPr>
        <w:t xml:space="preserve">lloying elements </w:t>
      </w:r>
      <w:r w:rsidR="0044524A" w:rsidRPr="00901E93">
        <w:rPr>
          <w:rFonts w:ascii="Times New Roman" w:hAnsi="Times New Roman"/>
        </w:rPr>
        <w:t>[</w:t>
      </w:r>
      <w:r w:rsidR="00B01873" w:rsidRPr="00901E93">
        <w:rPr>
          <w:rFonts w:ascii="Times New Roman" w:hAnsi="Times New Roman"/>
        </w:rPr>
        <w:t>6,</w:t>
      </w:r>
      <w:r w:rsidR="0044524A" w:rsidRPr="00901E93">
        <w:rPr>
          <w:rFonts w:ascii="Times New Roman" w:hAnsi="Times New Roman"/>
        </w:rPr>
        <w:t xml:space="preserve">7,18-21].  </w:t>
      </w:r>
      <w:r w:rsidR="006C036D" w:rsidRPr="00901E93">
        <w:rPr>
          <w:rFonts w:ascii="Times New Roman" w:hAnsi="Times New Roman"/>
        </w:rPr>
        <w:t>T</w:t>
      </w:r>
      <w:r w:rsidR="007628BD" w:rsidRPr="00901E93">
        <w:rPr>
          <w:rFonts w:ascii="Times New Roman" w:hAnsi="Times New Roman"/>
        </w:rPr>
        <w:t xml:space="preserve">win </w:t>
      </w:r>
      <w:r w:rsidR="0044524A" w:rsidRPr="00901E93">
        <w:rPr>
          <w:rFonts w:ascii="Times New Roman" w:hAnsi="Times New Roman"/>
        </w:rPr>
        <w:t>boundar</w:t>
      </w:r>
      <w:r w:rsidR="00CC0119" w:rsidRPr="00901E93">
        <w:rPr>
          <w:rFonts w:ascii="Times New Roman" w:hAnsi="Times New Roman"/>
        </w:rPr>
        <w:t>y</w:t>
      </w:r>
      <w:r w:rsidR="0044524A" w:rsidRPr="00901E93">
        <w:rPr>
          <w:rFonts w:ascii="Times New Roman" w:hAnsi="Times New Roman"/>
        </w:rPr>
        <w:t xml:space="preserve"> </w:t>
      </w:r>
      <w:r w:rsidR="006C036D" w:rsidRPr="00901E93">
        <w:rPr>
          <w:rFonts w:ascii="Times New Roman" w:hAnsi="Times New Roman"/>
        </w:rPr>
        <w:t>segregati</w:t>
      </w:r>
      <w:r w:rsidR="00CC0119" w:rsidRPr="00901E93">
        <w:rPr>
          <w:rFonts w:ascii="Times New Roman" w:hAnsi="Times New Roman"/>
        </w:rPr>
        <w:t>on</w:t>
      </w:r>
      <w:r w:rsidR="006C036D" w:rsidRPr="00901E93">
        <w:rPr>
          <w:rFonts w:ascii="Times New Roman" w:hAnsi="Times New Roman"/>
        </w:rPr>
        <w:t xml:space="preserve"> of solute atoms </w:t>
      </w:r>
      <w:r w:rsidR="008F1220" w:rsidRPr="00901E93">
        <w:rPr>
          <w:rFonts w:ascii="Times New Roman" w:hAnsi="Times New Roman"/>
        </w:rPr>
        <w:t xml:space="preserve">further </w:t>
      </w:r>
      <w:r w:rsidR="000002F3" w:rsidRPr="00901E93">
        <w:rPr>
          <w:rFonts w:ascii="Times New Roman" w:hAnsi="Times New Roman"/>
        </w:rPr>
        <w:t>contribute</w:t>
      </w:r>
      <w:r w:rsidR="00CC0119" w:rsidRPr="00901E93">
        <w:rPr>
          <w:rFonts w:ascii="Times New Roman" w:hAnsi="Times New Roman"/>
        </w:rPr>
        <w:t>s</w:t>
      </w:r>
      <w:r w:rsidR="000002F3" w:rsidRPr="00901E93">
        <w:rPr>
          <w:rFonts w:ascii="Times New Roman" w:hAnsi="Times New Roman"/>
        </w:rPr>
        <w:t xml:space="preserve"> </w:t>
      </w:r>
      <w:r w:rsidR="008F1220" w:rsidRPr="00901E93">
        <w:rPr>
          <w:rFonts w:ascii="Times New Roman" w:hAnsi="Times New Roman"/>
        </w:rPr>
        <w:t xml:space="preserve">to </w:t>
      </w:r>
      <w:r w:rsidR="00243D4D" w:rsidRPr="00901E93">
        <w:rPr>
          <w:rFonts w:ascii="Times New Roman" w:hAnsi="Times New Roman"/>
        </w:rPr>
        <w:t xml:space="preserve">the </w:t>
      </w:r>
      <w:r w:rsidR="008F1220" w:rsidRPr="00901E93">
        <w:rPr>
          <w:rFonts w:ascii="Times New Roman" w:hAnsi="Times New Roman"/>
        </w:rPr>
        <w:t>obstruct</w:t>
      </w:r>
      <w:r w:rsidR="00243D4D" w:rsidRPr="00901E93">
        <w:rPr>
          <w:rFonts w:ascii="Times New Roman" w:hAnsi="Times New Roman"/>
        </w:rPr>
        <w:t>ion of</w:t>
      </w:r>
      <w:r w:rsidR="008F1220" w:rsidRPr="00901E93">
        <w:rPr>
          <w:rFonts w:ascii="Times New Roman" w:hAnsi="Times New Roman"/>
        </w:rPr>
        <w:t xml:space="preserve"> dislocation mo</w:t>
      </w:r>
      <w:r w:rsidR="0026069C" w:rsidRPr="00901E93">
        <w:rPr>
          <w:rFonts w:ascii="Times New Roman" w:hAnsi="Times New Roman"/>
        </w:rPr>
        <w:t>vements</w:t>
      </w:r>
      <w:r w:rsidR="00CE4D17" w:rsidRPr="00901E93">
        <w:rPr>
          <w:rFonts w:ascii="Times New Roman" w:hAnsi="Times New Roman"/>
        </w:rPr>
        <w:t xml:space="preserve">, and </w:t>
      </w:r>
      <w:r w:rsidR="006C036D" w:rsidRPr="00901E93">
        <w:rPr>
          <w:rFonts w:ascii="Times New Roman" w:hAnsi="Times New Roman"/>
        </w:rPr>
        <w:t>bulk specimens</w:t>
      </w:r>
      <w:r w:rsidR="00CE4D17" w:rsidRPr="00901E93">
        <w:rPr>
          <w:rFonts w:ascii="Times New Roman" w:hAnsi="Times New Roman"/>
        </w:rPr>
        <w:t xml:space="preserve"> </w:t>
      </w:r>
      <w:r w:rsidR="006C036D" w:rsidRPr="00901E93">
        <w:rPr>
          <w:rFonts w:ascii="Times New Roman" w:hAnsi="Times New Roman"/>
        </w:rPr>
        <w:t xml:space="preserve">containing these boundaries </w:t>
      </w:r>
      <w:r w:rsidR="00CE4D17" w:rsidRPr="00901E93">
        <w:rPr>
          <w:rFonts w:ascii="Times New Roman" w:hAnsi="Times New Roman"/>
        </w:rPr>
        <w:t>show high yield strength</w:t>
      </w:r>
      <w:r w:rsidR="008F1220" w:rsidRPr="00901E93">
        <w:rPr>
          <w:rFonts w:ascii="Times New Roman" w:hAnsi="Times New Roman"/>
        </w:rPr>
        <w:t xml:space="preserve"> [</w:t>
      </w:r>
      <w:r w:rsidR="0044524A" w:rsidRPr="00901E93">
        <w:rPr>
          <w:rFonts w:ascii="Times New Roman" w:hAnsi="Times New Roman"/>
        </w:rPr>
        <w:t>21-24</w:t>
      </w:r>
      <w:r w:rsidR="008F1220" w:rsidRPr="00901E93">
        <w:rPr>
          <w:rFonts w:ascii="Times New Roman" w:hAnsi="Times New Roman"/>
        </w:rPr>
        <w:t>]</w:t>
      </w:r>
      <w:r w:rsidR="000002F3" w:rsidRPr="00901E93">
        <w:rPr>
          <w:rFonts w:ascii="Times New Roman" w:hAnsi="Times New Roman"/>
        </w:rPr>
        <w:t xml:space="preserve">.  </w:t>
      </w:r>
      <w:r w:rsidR="008F1220" w:rsidRPr="00901E93">
        <w:rPr>
          <w:rFonts w:ascii="Times New Roman" w:hAnsi="Times New Roman"/>
        </w:rPr>
        <w:t>Such</w:t>
      </w:r>
      <w:r w:rsidR="007628BD" w:rsidRPr="00901E93">
        <w:rPr>
          <w:rFonts w:ascii="Times New Roman" w:hAnsi="Times New Roman"/>
        </w:rPr>
        <w:t xml:space="preserve"> segregated</w:t>
      </w:r>
      <w:r w:rsidR="008F1220" w:rsidRPr="00901E93">
        <w:rPr>
          <w:rFonts w:ascii="Times New Roman" w:hAnsi="Times New Roman"/>
        </w:rPr>
        <w:t xml:space="preserve"> boundaries also</w:t>
      </w:r>
      <w:r w:rsidR="007628BD" w:rsidRPr="00901E93">
        <w:rPr>
          <w:rFonts w:ascii="Times New Roman" w:hAnsi="Times New Roman"/>
        </w:rPr>
        <w:t xml:space="preserve"> lead to</w:t>
      </w:r>
      <w:r w:rsidR="008F1220" w:rsidRPr="00901E93">
        <w:rPr>
          <w:rFonts w:ascii="Times New Roman" w:hAnsi="Times New Roman"/>
        </w:rPr>
        <w:t xml:space="preserve"> change </w:t>
      </w:r>
      <w:r w:rsidR="00CC0119" w:rsidRPr="00901E93">
        <w:rPr>
          <w:rFonts w:ascii="Times New Roman" w:hAnsi="Times New Roman"/>
        </w:rPr>
        <w:t xml:space="preserve">in </w:t>
      </w:r>
      <w:r w:rsidR="008F1220" w:rsidRPr="00901E93">
        <w:rPr>
          <w:rFonts w:ascii="Times New Roman" w:hAnsi="Times New Roman"/>
        </w:rPr>
        <w:t>the</w:t>
      </w:r>
      <w:r w:rsidR="009768EF" w:rsidRPr="00901E93">
        <w:rPr>
          <w:rFonts w:ascii="Times New Roman" w:hAnsi="Times New Roman"/>
        </w:rPr>
        <w:t xml:space="preserve"> </w:t>
      </w:r>
      <w:r w:rsidR="00243D4D" w:rsidRPr="00901E93">
        <w:rPr>
          <w:rFonts w:ascii="Times New Roman" w:hAnsi="Times New Roman"/>
        </w:rPr>
        <w:t>magnitude</w:t>
      </w:r>
      <w:r w:rsidR="0067327D" w:rsidRPr="00901E93">
        <w:rPr>
          <w:rFonts w:ascii="Times New Roman" w:hAnsi="Times New Roman"/>
        </w:rPr>
        <w:t xml:space="preserve"> of twin boundary mobility [</w:t>
      </w:r>
      <w:r w:rsidR="0044524A" w:rsidRPr="00901E93">
        <w:rPr>
          <w:rFonts w:ascii="Times New Roman" w:hAnsi="Times New Roman"/>
        </w:rPr>
        <w:t>4,6,7,19</w:t>
      </w:r>
      <w:r w:rsidR="0067327D" w:rsidRPr="00901E93">
        <w:rPr>
          <w:rFonts w:ascii="Times New Roman" w:hAnsi="Times New Roman"/>
        </w:rPr>
        <w:t xml:space="preserve">].  </w:t>
      </w:r>
      <w:r w:rsidR="00374405" w:rsidRPr="00901E93">
        <w:rPr>
          <w:rFonts w:ascii="Times New Roman" w:hAnsi="Times New Roman"/>
        </w:rPr>
        <w:t xml:space="preserve">Solute atom that has a characteristic of low and high segregation energy tends to </w:t>
      </w:r>
      <w:r w:rsidR="0010569E" w:rsidRPr="00901E93">
        <w:rPr>
          <w:rFonts w:ascii="Times New Roman" w:hAnsi="Times New Roman"/>
        </w:rPr>
        <w:t>impart</w:t>
      </w:r>
      <w:r w:rsidR="006C036D" w:rsidRPr="00901E93">
        <w:rPr>
          <w:rFonts w:ascii="Times New Roman" w:hAnsi="Times New Roman"/>
        </w:rPr>
        <w:t xml:space="preserve"> a</w:t>
      </w:r>
      <w:r w:rsidR="0010569E" w:rsidRPr="00901E93">
        <w:rPr>
          <w:rFonts w:ascii="Times New Roman" w:hAnsi="Times New Roman"/>
        </w:rPr>
        <w:t xml:space="preserve"> </w:t>
      </w:r>
      <w:r w:rsidR="00374405" w:rsidRPr="00901E93">
        <w:rPr>
          <w:rFonts w:ascii="Times New Roman" w:hAnsi="Times New Roman"/>
        </w:rPr>
        <w:t xml:space="preserve">high and low twin boundary mobility, respectively.  </w:t>
      </w:r>
      <w:r w:rsidR="008F1220" w:rsidRPr="00901E93">
        <w:rPr>
          <w:rFonts w:ascii="Times New Roman" w:hAnsi="Times New Roman"/>
        </w:rPr>
        <w:t>These results suggest that</w:t>
      </w:r>
      <w:r w:rsidR="00CE4D17" w:rsidRPr="00901E93">
        <w:rPr>
          <w:rFonts w:ascii="Times New Roman" w:hAnsi="Times New Roman"/>
        </w:rPr>
        <w:t xml:space="preserve"> pre-induced</w:t>
      </w:r>
      <w:r w:rsidR="008F1220" w:rsidRPr="00901E93">
        <w:rPr>
          <w:rFonts w:ascii="Times New Roman" w:hAnsi="Times New Roman"/>
        </w:rPr>
        <w:t xml:space="preserve"> twin boundaries</w:t>
      </w:r>
      <w:r w:rsidR="00CE4D17" w:rsidRPr="00901E93">
        <w:rPr>
          <w:rFonts w:ascii="Times New Roman" w:hAnsi="Times New Roman"/>
        </w:rPr>
        <w:t xml:space="preserve"> with contro</w:t>
      </w:r>
      <w:r w:rsidR="0026069C" w:rsidRPr="00901E93">
        <w:rPr>
          <w:rFonts w:ascii="Times New Roman" w:hAnsi="Times New Roman"/>
        </w:rPr>
        <w:t>l</w:t>
      </w:r>
      <w:r w:rsidR="001C30F0" w:rsidRPr="00901E93">
        <w:rPr>
          <w:rFonts w:ascii="Times New Roman" w:hAnsi="Times New Roman"/>
        </w:rPr>
        <w:t xml:space="preserve"> on</w:t>
      </w:r>
      <w:r w:rsidR="00CE4D17" w:rsidRPr="00901E93">
        <w:rPr>
          <w:rFonts w:ascii="Times New Roman" w:hAnsi="Times New Roman"/>
        </w:rPr>
        <w:t xml:space="preserve"> atomic scale</w:t>
      </w:r>
      <w:r w:rsidR="008F1220" w:rsidRPr="00901E93">
        <w:rPr>
          <w:rFonts w:ascii="Times New Roman" w:hAnsi="Times New Roman"/>
        </w:rPr>
        <w:t xml:space="preserve"> </w:t>
      </w:r>
      <w:r w:rsidR="001C30F0" w:rsidRPr="00901E93">
        <w:rPr>
          <w:rFonts w:ascii="Times New Roman" w:hAnsi="Times New Roman"/>
        </w:rPr>
        <w:t>can</w:t>
      </w:r>
      <w:r w:rsidR="008F1220" w:rsidRPr="00901E93">
        <w:rPr>
          <w:rFonts w:ascii="Times New Roman" w:hAnsi="Times New Roman"/>
        </w:rPr>
        <w:t xml:space="preserve"> effecti</w:t>
      </w:r>
      <w:r w:rsidR="001C30F0" w:rsidRPr="00901E93">
        <w:rPr>
          <w:rFonts w:ascii="Times New Roman" w:hAnsi="Times New Roman"/>
        </w:rPr>
        <w:t>vely</w:t>
      </w:r>
      <w:r w:rsidR="008F1220" w:rsidRPr="00901E93">
        <w:rPr>
          <w:rFonts w:ascii="Times New Roman" w:hAnsi="Times New Roman"/>
        </w:rPr>
        <w:t xml:space="preserve"> improve mechanical properties and deformation mechanisms.</w:t>
      </w:r>
      <w:r w:rsidR="000E7F9B" w:rsidRPr="00901E93">
        <w:rPr>
          <w:rFonts w:ascii="Times New Roman" w:hAnsi="Times New Roman" w:hint="eastAsia"/>
        </w:rPr>
        <w:t xml:space="preserve"> </w:t>
      </w:r>
      <w:r w:rsidR="000E7F9B" w:rsidRPr="00901E93">
        <w:rPr>
          <w:rFonts w:ascii="Times New Roman" w:hAnsi="Times New Roman"/>
        </w:rPr>
        <w:t xml:space="preserve"> </w:t>
      </w:r>
      <w:r w:rsidR="00CC0119" w:rsidRPr="00901E93">
        <w:rPr>
          <w:rFonts w:ascii="Times New Roman" w:hAnsi="Times New Roman"/>
        </w:rPr>
        <w:t>However</w:t>
      </w:r>
      <w:r w:rsidR="000E7F9B" w:rsidRPr="00901E93">
        <w:rPr>
          <w:rFonts w:ascii="Times New Roman" w:hAnsi="Times New Roman"/>
        </w:rPr>
        <w:t>, i</w:t>
      </w:r>
      <w:r w:rsidR="00194AEB" w:rsidRPr="00901E93">
        <w:rPr>
          <w:rFonts w:ascii="Times New Roman" w:hAnsi="Times New Roman"/>
        </w:rPr>
        <w:t xml:space="preserve">t needs to </w:t>
      </w:r>
      <w:r w:rsidR="00CC0119" w:rsidRPr="00901E93">
        <w:rPr>
          <w:rFonts w:ascii="Times New Roman" w:hAnsi="Times New Roman"/>
        </w:rPr>
        <w:t>be noted</w:t>
      </w:r>
      <w:r w:rsidR="00194AEB" w:rsidRPr="00901E93">
        <w:rPr>
          <w:rFonts w:ascii="Times New Roman" w:hAnsi="Times New Roman"/>
        </w:rPr>
        <w:t xml:space="preserve"> that t</w:t>
      </w:r>
      <w:r w:rsidR="005A103E" w:rsidRPr="00901E93">
        <w:rPr>
          <w:rFonts w:ascii="Times New Roman" w:hAnsi="Times New Roman"/>
        </w:rPr>
        <w:t>he</w:t>
      </w:r>
      <w:r w:rsidR="00CE4D17" w:rsidRPr="00901E93">
        <w:rPr>
          <w:rFonts w:ascii="Times New Roman" w:hAnsi="Times New Roman"/>
        </w:rPr>
        <w:t>se</w:t>
      </w:r>
      <w:r w:rsidR="005A103E" w:rsidRPr="00901E93">
        <w:rPr>
          <w:rFonts w:ascii="Times New Roman" w:hAnsi="Times New Roman"/>
        </w:rPr>
        <w:t xml:space="preserve"> </w:t>
      </w:r>
      <w:r w:rsidR="001C30F0" w:rsidRPr="00901E93">
        <w:rPr>
          <w:rFonts w:ascii="Times New Roman" w:hAnsi="Times New Roman"/>
        </w:rPr>
        <w:t xml:space="preserve">previous </w:t>
      </w:r>
      <w:r w:rsidR="005A103E" w:rsidRPr="00901E93">
        <w:rPr>
          <w:rFonts w:ascii="Times New Roman" w:hAnsi="Times New Roman"/>
        </w:rPr>
        <w:t>studies are conducted at low or quasi-static strain rates</w:t>
      </w:r>
      <w:r w:rsidR="00194AEB" w:rsidRPr="00901E93">
        <w:rPr>
          <w:rFonts w:ascii="Times New Roman" w:hAnsi="Times New Roman"/>
        </w:rPr>
        <w:t xml:space="preserve">.  </w:t>
      </w:r>
    </w:p>
    <w:p w14:paraId="687862BE" w14:textId="3D25D25C" w:rsidR="00855B6A" w:rsidRPr="00901E93" w:rsidRDefault="000E7F9B" w:rsidP="00DD5AD4">
      <w:pPr>
        <w:spacing w:line="360" w:lineRule="auto"/>
        <w:ind w:firstLine="851"/>
        <w:rPr>
          <w:rFonts w:ascii="Times New Roman" w:hAnsi="Times New Roman"/>
        </w:rPr>
      </w:pPr>
      <w:r w:rsidRPr="00901E93">
        <w:rPr>
          <w:rFonts w:ascii="Times New Roman" w:hAnsi="Times New Roman"/>
        </w:rPr>
        <w:t>T</w:t>
      </w:r>
      <w:r w:rsidR="00194AEB" w:rsidRPr="00901E93">
        <w:rPr>
          <w:rFonts w:ascii="Times New Roman" w:hAnsi="Times New Roman"/>
        </w:rPr>
        <w:t xml:space="preserve">he </w:t>
      </w:r>
      <w:r w:rsidR="0026069C" w:rsidRPr="00901E93">
        <w:rPr>
          <w:rFonts w:ascii="Times New Roman" w:hAnsi="Times New Roman"/>
        </w:rPr>
        <w:t xml:space="preserve">density of </w:t>
      </w:r>
      <w:r w:rsidR="001C30F0" w:rsidRPr="00901E93">
        <w:rPr>
          <w:rFonts w:ascii="Times New Roman" w:hAnsi="Times New Roman"/>
        </w:rPr>
        <w:t xml:space="preserve">activated </w:t>
      </w:r>
      <w:r w:rsidR="00194AEB" w:rsidRPr="00901E93">
        <w:rPr>
          <w:rFonts w:ascii="Times New Roman" w:hAnsi="Times New Roman"/>
        </w:rPr>
        <w:t xml:space="preserve">dislocation </w:t>
      </w:r>
      <w:r w:rsidR="00F827A7" w:rsidRPr="00901E93">
        <w:rPr>
          <w:rFonts w:ascii="Times New Roman" w:hAnsi="Times New Roman"/>
        </w:rPr>
        <w:t xml:space="preserve">is </w:t>
      </w:r>
      <w:r w:rsidR="00194AEB" w:rsidRPr="00901E93">
        <w:rPr>
          <w:rFonts w:ascii="Times New Roman" w:hAnsi="Times New Roman"/>
        </w:rPr>
        <w:t>clos</w:t>
      </w:r>
      <w:r w:rsidR="0026069C" w:rsidRPr="00901E93">
        <w:rPr>
          <w:rFonts w:ascii="Times New Roman" w:hAnsi="Times New Roman"/>
        </w:rPr>
        <w:t>ely</w:t>
      </w:r>
      <w:r w:rsidR="00194AEB" w:rsidRPr="00901E93">
        <w:rPr>
          <w:rFonts w:ascii="Times New Roman" w:hAnsi="Times New Roman"/>
        </w:rPr>
        <w:t xml:space="preserve"> relat</w:t>
      </w:r>
      <w:r w:rsidR="0026069C" w:rsidRPr="00901E93">
        <w:rPr>
          <w:rFonts w:ascii="Times New Roman" w:hAnsi="Times New Roman"/>
        </w:rPr>
        <w:t>ed</w:t>
      </w:r>
      <w:r w:rsidR="00194AEB" w:rsidRPr="00901E93">
        <w:rPr>
          <w:rFonts w:ascii="Times New Roman" w:hAnsi="Times New Roman"/>
        </w:rPr>
        <w:t xml:space="preserve"> to strain rate, </w:t>
      </w:r>
      <w:r w:rsidR="007628BD" w:rsidRPr="00901E93">
        <w:rPr>
          <w:rFonts w:ascii="Times New Roman" w:hAnsi="Times New Roman"/>
        </w:rPr>
        <w:t xml:space="preserve">i.e., </w:t>
      </w:r>
      <w:r w:rsidR="00194AEB" w:rsidRPr="00901E93">
        <w:rPr>
          <w:rFonts w:ascii="Times New Roman" w:hAnsi="Times New Roman"/>
        </w:rPr>
        <w:sym w:font="Symbol" w:char="F072"/>
      </w:r>
      <w:r w:rsidR="00194AEB" w:rsidRPr="00901E93">
        <w:rPr>
          <w:rFonts w:ascii="Times New Roman" w:hAnsi="Times New Roman"/>
        </w:rPr>
        <w:t xml:space="preserve"> </w:t>
      </w:r>
      <w:r w:rsidR="00194AEB" w:rsidRPr="00901E93">
        <w:rPr>
          <w:rFonts w:ascii="Times New Roman" w:hAnsi="Times New Roman"/>
        </w:rPr>
        <w:sym w:font="Symbol" w:char="F0B5"/>
      </w:r>
      <w:r w:rsidR="00194AEB" w:rsidRPr="00901E93">
        <w:rPr>
          <w:rFonts w:ascii="Times New Roman" w:hAnsi="Times New Roman"/>
        </w:rPr>
        <w:t xml:space="preserve"> </w:t>
      </w:r>
      <w:r w:rsidR="00194AEB" w:rsidRPr="00901E93">
        <w:rPr>
          <w:rFonts w:ascii="Times New Roman" w:hAnsi="Times New Roman"/>
          <w:em w:val="dot"/>
        </w:rPr>
        <w:sym w:font="Symbol" w:char="F065"/>
      </w:r>
      <w:r w:rsidR="00FD28E3" w:rsidRPr="00901E93">
        <w:rPr>
          <w:rFonts w:ascii="Times New Roman" w:hAnsi="Times New Roman"/>
        </w:rPr>
        <w:t xml:space="preserve">, where </w:t>
      </w:r>
      <w:r w:rsidR="00EF5261" w:rsidRPr="00901E93">
        <w:rPr>
          <w:rFonts w:ascii="Times New Roman" w:hAnsi="Times New Roman"/>
        </w:rPr>
        <w:sym w:font="Symbol" w:char="F072"/>
      </w:r>
      <w:r w:rsidR="00EF5261" w:rsidRPr="00901E93">
        <w:rPr>
          <w:rFonts w:ascii="Times New Roman" w:hAnsi="Times New Roman"/>
        </w:rPr>
        <w:t xml:space="preserve"> is </w:t>
      </w:r>
      <w:r w:rsidR="001C30F0" w:rsidRPr="00901E93">
        <w:rPr>
          <w:rFonts w:ascii="Times New Roman" w:hAnsi="Times New Roman"/>
        </w:rPr>
        <w:t xml:space="preserve">the </w:t>
      </w:r>
      <w:r w:rsidR="00FD28E3" w:rsidRPr="00901E93">
        <w:rPr>
          <w:rFonts w:ascii="Times New Roman" w:hAnsi="Times New Roman"/>
        </w:rPr>
        <w:t>dislocation density and</w:t>
      </w:r>
      <w:r w:rsidR="00EF5261" w:rsidRPr="00901E93">
        <w:rPr>
          <w:rFonts w:ascii="Times New Roman" w:hAnsi="Times New Roman"/>
        </w:rPr>
        <w:t xml:space="preserve"> </w:t>
      </w:r>
      <w:r w:rsidR="00EF5261" w:rsidRPr="00901E93">
        <w:rPr>
          <w:rFonts w:ascii="Times New Roman" w:hAnsi="Times New Roman"/>
          <w:em w:val="dot"/>
        </w:rPr>
        <w:sym w:font="Symbol" w:char="F065"/>
      </w:r>
      <w:r w:rsidR="00EF5261" w:rsidRPr="00901E93">
        <w:rPr>
          <w:rFonts w:ascii="Times New Roman" w:hAnsi="Times New Roman"/>
        </w:rPr>
        <w:t xml:space="preserve"> is </w:t>
      </w:r>
      <w:r w:rsidR="001C30F0" w:rsidRPr="00901E93">
        <w:rPr>
          <w:rFonts w:ascii="Times New Roman" w:hAnsi="Times New Roman"/>
        </w:rPr>
        <w:t xml:space="preserve">the </w:t>
      </w:r>
      <w:r w:rsidR="00FD28E3" w:rsidRPr="00901E93">
        <w:rPr>
          <w:rFonts w:ascii="Times New Roman" w:hAnsi="Times New Roman"/>
        </w:rPr>
        <w:t>strain rate</w:t>
      </w:r>
      <w:r w:rsidR="00194AEB" w:rsidRPr="00901E93">
        <w:rPr>
          <w:rFonts w:ascii="Times New Roman" w:hAnsi="Times New Roman"/>
        </w:rPr>
        <w:t xml:space="preserve">.  </w:t>
      </w:r>
      <w:r w:rsidRPr="00901E93">
        <w:rPr>
          <w:rFonts w:ascii="Times New Roman" w:hAnsi="Times New Roman"/>
        </w:rPr>
        <w:t>In addition, crystal plasticity analysis specifie</w:t>
      </w:r>
      <w:r w:rsidR="00CC0119" w:rsidRPr="00901E93">
        <w:rPr>
          <w:rFonts w:ascii="Times New Roman" w:hAnsi="Times New Roman"/>
        </w:rPr>
        <w:t>s</w:t>
      </w:r>
      <w:r w:rsidRPr="00901E93">
        <w:rPr>
          <w:rFonts w:ascii="Times New Roman" w:hAnsi="Times New Roman"/>
        </w:rPr>
        <w:t xml:space="preserve"> that </w:t>
      </w:r>
      <w:r w:rsidR="00FD28E3" w:rsidRPr="00901E93">
        <w:rPr>
          <w:rFonts w:ascii="Times New Roman" w:hAnsi="Times New Roman"/>
        </w:rPr>
        <w:t>CRSS for dislocation slip</w:t>
      </w:r>
      <w:r w:rsidR="001C30F0" w:rsidRPr="00901E93">
        <w:rPr>
          <w:rFonts w:ascii="Times New Roman" w:hAnsi="Times New Roman"/>
        </w:rPr>
        <w:t>s</w:t>
      </w:r>
      <w:r w:rsidR="00FD28E3" w:rsidRPr="00901E93">
        <w:rPr>
          <w:rFonts w:ascii="Times New Roman" w:hAnsi="Times New Roman"/>
        </w:rPr>
        <w:t xml:space="preserve"> increase</w:t>
      </w:r>
      <w:r w:rsidRPr="00901E93">
        <w:rPr>
          <w:rFonts w:ascii="Times New Roman" w:hAnsi="Times New Roman"/>
        </w:rPr>
        <w:t>s</w:t>
      </w:r>
      <w:r w:rsidR="00FD28E3" w:rsidRPr="00901E93">
        <w:rPr>
          <w:rFonts w:ascii="Times New Roman" w:hAnsi="Times New Roman"/>
        </w:rPr>
        <w:t xml:space="preserve"> with strain rate [</w:t>
      </w:r>
      <w:r w:rsidR="0044524A" w:rsidRPr="00901E93">
        <w:rPr>
          <w:rFonts w:ascii="Times New Roman" w:hAnsi="Times New Roman"/>
        </w:rPr>
        <w:t>25</w:t>
      </w:r>
      <w:r w:rsidR="00FD28E3" w:rsidRPr="00901E93">
        <w:rPr>
          <w:rFonts w:ascii="Times New Roman" w:hAnsi="Times New Roman"/>
        </w:rPr>
        <w:t xml:space="preserve">].  </w:t>
      </w:r>
      <w:r w:rsidR="006B704D" w:rsidRPr="00901E93">
        <w:rPr>
          <w:rFonts w:ascii="Times New Roman" w:hAnsi="Times New Roman"/>
        </w:rPr>
        <w:t>Since t</w:t>
      </w:r>
      <w:r w:rsidR="00DD5AD4" w:rsidRPr="00901E93">
        <w:rPr>
          <w:rFonts w:ascii="Times New Roman" w:hAnsi="Times New Roman"/>
        </w:rPr>
        <w:t>he interface between matrix and twin boundaries become the crack propagation site,</w:t>
      </w:r>
      <w:r w:rsidR="00CC0119" w:rsidRPr="00901E93">
        <w:rPr>
          <w:rFonts w:ascii="Times New Roman" w:hAnsi="Times New Roman"/>
        </w:rPr>
        <w:t xml:space="preserve"> </w:t>
      </w:r>
      <w:r w:rsidR="00DD5AD4" w:rsidRPr="00901E93">
        <w:rPr>
          <w:rFonts w:ascii="Times New Roman" w:hAnsi="Times New Roman"/>
        </w:rPr>
        <w:t xml:space="preserve">mechanical properties </w:t>
      </w:r>
      <w:r w:rsidR="002B2AF3" w:rsidRPr="00901E93">
        <w:rPr>
          <w:rFonts w:ascii="Times New Roman" w:hAnsi="Times New Roman"/>
        </w:rPr>
        <w:t>(</w:t>
      </w:r>
      <w:r w:rsidR="00DD5AD4" w:rsidRPr="00901E93">
        <w:rPr>
          <w:rFonts w:ascii="Times New Roman" w:hAnsi="Times New Roman"/>
        </w:rPr>
        <w:t>e.g., ductility</w:t>
      </w:r>
      <w:r w:rsidR="002B2AF3" w:rsidRPr="00901E93">
        <w:rPr>
          <w:rFonts w:ascii="Times New Roman" w:hAnsi="Times New Roman"/>
        </w:rPr>
        <w:t>)</w:t>
      </w:r>
      <w:r w:rsidR="00DD5AD4" w:rsidRPr="00901E93">
        <w:rPr>
          <w:rFonts w:ascii="Times New Roman" w:hAnsi="Times New Roman"/>
        </w:rPr>
        <w:t xml:space="preserve"> is assumed to be influenced by </w:t>
      </w:r>
      <w:r w:rsidR="0095721E" w:rsidRPr="00901E93">
        <w:rPr>
          <w:rFonts w:ascii="Times New Roman" w:hAnsi="Times New Roman"/>
        </w:rPr>
        <w:t xml:space="preserve">the </w:t>
      </w:r>
      <w:r w:rsidR="00DD5AD4" w:rsidRPr="00901E93">
        <w:rPr>
          <w:rFonts w:ascii="Times New Roman" w:hAnsi="Times New Roman"/>
        </w:rPr>
        <w:t>strain rate.</w:t>
      </w:r>
      <w:r w:rsidR="00DD5AD4" w:rsidRPr="00901E93">
        <w:rPr>
          <w:rFonts w:ascii="Times New Roman" w:hAnsi="Times New Roman" w:hint="eastAsia"/>
        </w:rPr>
        <w:t xml:space="preserve"> </w:t>
      </w:r>
      <w:r w:rsidR="00DD5AD4" w:rsidRPr="00901E93">
        <w:rPr>
          <w:rFonts w:ascii="Times New Roman" w:hAnsi="Times New Roman"/>
        </w:rPr>
        <w:t xml:space="preserve"> </w:t>
      </w:r>
      <w:r w:rsidR="007948E2" w:rsidRPr="00901E93">
        <w:rPr>
          <w:rFonts w:ascii="Times New Roman" w:hAnsi="Times New Roman"/>
        </w:rPr>
        <w:t xml:space="preserve">Recent studies have </w:t>
      </w:r>
      <w:r w:rsidR="001C30F0" w:rsidRPr="00901E93">
        <w:rPr>
          <w:rFonts w:ascii="Times New Roman" w:hAnsi="Times New Roman"/>
        </w:rPr>
        <w:t>shown</w:t>
      </w:r>
      <w:r w:rsidR="007948E2" w:rsidRPr="00901E93">
        <w:rPr>
          <w:rFonts w:ascii="Times New Roman" w:hAnsi="Times New Roman"/>
        </w:rPr>
        <w:t xml:space="preserve"> t</w:t>
      </w:r>
      <w:r w:rsidR="00AF3BAC" w:rsidRPr="00901E93">
        <w:rPr>
          <w:rFonts w:ascii="Times New Roman" w:hAnsi="Times New Roman"/>
        </w:rPr>
        <w:t xml:space="preserve">he </w:t>
      </w:r>
      <w:r w:rsidR="00AF3BAC" w:rsidRPr="00901E93">
        <w:rPr>
          <w:rFonts w:ascii="Times New Roman" w:hAnsi="Times New Roman"/>
        </w:rPr>
        <w:lastRenderedPageBreak/>
        <w:t>effect of pre-induced twin boundar</w:t>
      </w:r>
      <w:r w:rsidR="001C30F0" w:rsidRPr="00901E93">
        <w:rPr>
          <w:rFonts w:ascii="Times New Roman" w:hAnsi="Times New Roman"/>
        </w:rPr>
        <w:t>ies</w:t>
      </w:r>
      <w:r w:rsidR="00AF3BAC" w:rsidRPr="00901E93">
        <w:rPr>
          <w:rFonts w:ascii="Times New Roman" w:hAnsi="Times New Roman"/>
        </w:rPr>
        <w:t xml:space="preserve"> on dynamic </w:t>
      </w:r>
      <w:r w:rsidR="007948E2" w:rsidRPr="00901E93">
        <w:rPr>
          <w:rFonts w:ascii="Times New Roman" w:hAnsi="Times New Roman"/>
        </w:rPr>
        <w:t>compressive</w:t>
      </w:r>
      <w:r w:rsidR="00AF3BAC" w:rsidRPr="00901E93">
        <w:rPr>
          <w:rFonts w:ascii="Times New Roman" w:hAnsi="Times New Roman"/>
        </w:rPr>
        <w:t xml:space="preserve"> response</w:t>
      </w:r>
      <w:r w:rsidR="001C30F0" w:rsidRPr="00901E93">
        <w:rPr>
          <w:rFonts w:ascii="Times New Roman" w:hAnsi="Times New Roman"/>
        </w:rPr>
        <w:t>s</w:t>
      </w:r>
      <w:r w:rsidR="0026069C" w:rsidRPr="00901E93">
        <w:rPr>
          <w:rFonts w:ascii="Times New Roman" w:hAnsi="Times New Roman"/>
        </w:rPr>
        <w:t xml:space="preserve"> [</w:t>
      </w:r>
      <w:r w:rsidR="0044524A" w:rsidRPr="00901E93">
        <w:rPr>
          <w:rFonts w:ascii="Times New Roman" w:hAnsi="Times New Roman"/>
        </w:rPr>
        <w:t>26</w:t>
      </w:r>
      <w:r w:rsidR="0026069C" w:rsidRPr="00901E93">
        <w:rPr>
          <w:rFonts w:ascii="Times New Roman" w:hAnsi="Times New Roman"/>
        </w:rPr>
        <w:t>]</w:t>
      </w:r>
      <w:r w:rsidR="00AF3BAC" w:rsidRPr="00901E93">
        <w:rPr>
          <w:rFonts w:ascii="Times New Roman" w:hAnsi="Times New Roman"/>
        </w:rPr>
        <w:t xml:space="preserve">.  </w:t>
      </w:r>
      <w:r w:rsidR="00855FE0" w:rsidRPr="00901E93">
        <w:rPr>
          <w:rFonts w:ascii="Times New Roman" w:hAnsi="Times New Roman"/>
        </w:rPr>
        <w:t xml:space="preserve">It is also important to understand the </w:t>
      </w:r>
      <w:r w:rsidR="0095721E" w:rsidRPr="00901E93">
        <w:rPr>
          <w:rFonts w:ascii="Times New Roman" w:hAnsi="Times New Roman"/>
        </w:rPr>
        <w:t>“</w:t>
      </w:r>
      <w:r w:rsidR="00076AB5" w:rsidRPr="00901E93">
        <w:rPr>
          <w:rFonts w:ascii="Times New Roman" w:hAnsi="Times New Roman"/>
        </w:rPr>
        <w:t>tensile response</w:t>
      </w:r>
      <w:r w:rsidR="0095721E" w:rsidRPr="00901E93">
        <w:rPr>
          <w:rFonts w:ascii="Times New Roman" w:hAnsi="Times New Roman"/>
        </w:rPr>
        <w:t>”</w:t>
      </w:r>
      <w:r w:rsidR="00076AB5" w:rsidRPr="00901E93">
        <w:rPr>
          <w:rFonts w:ascii="Times New Roman" w:hAnsi="Times New Roman"/>
        </w:rPr>
        <w:t>, because of symmetric</w:t>
      </w:r>
      <w:r w:rsidR="0095721E" w:rsidRPr="00901E93">
        <w:rPr>
          <w:rFonts w:ascii="Times New Roman" w:hAnsi="Times New Roman"/>
        </w:rPr>
        <w:t xml:space="preserve"> mechanical</w:t>
      </w:r>
      <w:r w:rsidR="00076AB5" w:rsidRPr="00901E93">
        <w:rPr>
          <w:rFonts w:ascii="Times New Roman" w:hAnsi="Times New Roman"/>
        </w:rPr>
        <w:t xml:space="preserve"> behavior in </w:t>
      </w:r>
      <w:r w:rsidR="0095721E" w:rsidRPr="00901E93">
        <w:rPr>
          <w:rFonts w:ascii="Times New Roman" w:hAnsi="Times New Roman"/>
        </w:rPr>
        <w:t xml:space="preserve">the </w:t>
      </w:r>
      <w:r w:rsidR="00076AB5" w:rsidRPr="00901E93">
        <w:rPr>
          <w:rFonts w:ascii="Times New Roman" w:hAnsi="Times New Roman"/>
        </w:rPr>
        <w:t xml:space="preserve">wrought-processed Mg and its alloys.  </w:t>
      </w:r>
      <w:r w:rsidR="00A92A67" w:rsidRPr="00901E93">
        <w:rPr>
          <w:rFonts w:ascii="Times New Roman" w:hAnsi="Times New Roman"/>
        </w:rPr>
        <w:t>Nevertheless</w:t>
      </w:r>
      <w:r w:rsidR="002962ED" w:rsidRPr="00901E93">
        <w:rPr>
          <w:rFonts w:ascii="Times New Roman" w:hAnsi="Times New Roman"/>
        </w:rPr>
        <w:t xml:space="preserve">, </w:t>
      </w:r>
      <w:r w:rsidR="00AF3BAC" w:rsidRPr="00901E93">
        <w:rPr>
          <w:rFonts w:ascii="Times New Roman" w:hAnsi="Times New Roman"/>
        </w:rPr>
        <w:t xml:space="preserve">to the best of our knowledge, </w:t>
      </w:r>
      <w:r w:rsidR="002962ED" w:rsidRPr="00901E93">
        <w:rPr>
          <w:rFonts w:ascii="Times New Roman" w:hAnsi="Times New Roman"/>
        </w:rPr>
        <w:t xml:space="preserve">there </w:t>
      </w:r>
      <w:r w:rsidR="001C30F0" w:rsidRPr="00901E93">
        <w:rPr>
          <w:rFonts w:ascii="Times New Roman" w:hAnsi="Times New Roman"/>
        </w:rPr>
        <w:t>have been no</w:t>
      </w:r>
      <w:r w:rsidR="002962ED" w:rsidRPr="00901E93">
        <w:rPr>
          <w:rFonts w:ascii="Times New Roman" w:hAnsi="Times New Roman"/>
        </w:rPr>
        <w:t xml:space="preserve"> stud</w:t>
      </w:r>
      <w:r w:rsidR="001C30F0" w:rsidRPr="00901E93">
        <w:rPr>
          <w:rFonts w:ascii="Times New Roman" w:hAnsi="Times New Roman"/>
        </w:rPr>
        <w:t>ies</w:t>
      </w:r>
      <w:r w:rsidR="002962ED" w:rsidRPr="00901E93">
        <w:rPr>
          <w:rFonts w:ascii="Times New Roman" w:hAnsi="Times New Roman"/>
        </w:rPr>
        <w:t xml:space="preserve"> </w:t>
      </w:r>
      <w:r w:rsidR="001C30F0" w:rsidRPr="00901E93">
        <w:rPr>
          <w:rFonts w:ascii="Times New Roman" w:hAnsi="Times New Roman"/>
        </w:rPr>
        <w:t>o</w:t>
      </w:r>
      <w:r w:rsidR="00CC0119" w:rsidRPr="00901E93">
        <w:rPr>
          <w:rFonts w:ascii="Times New Roman" w:hAnsi="Times New Roman"/>
        </w:rPr>
        <w:t>n</w:t>
      </w:r>
      <w:r w:rsidR="002962ED" w:rsidRPr="00901E93">
        <w:rPr>
          <w:rFonts w:ascii="Times New Roman" w:hAnsi="Times New Roman"/>
        </w:rPr>
        <w:t xml:space="preserve"> </w:t>
      </w:r>
      <w:r w:rsidR="00BA6DB5" w:rsidRPr="00901E93">
        <w:rPr>
          <w:rFonts w:ascii="Times New Roman" w:hAnsi="Times New Roman"/>
        </w:rPr>
        <w:t>“</w:t>
      </w:r>
      <w:r w:rsidR="00AF3BAC" w:rsidRPr="00901E93">
        <w:rPr>
          <w:rFonts w:ascii="Times New Roman" w:hAnsi="Times New Roman"/>
        </w:rPr>
        <w:t xml:space="preserve">tensile </w:t>
      </w:r>
      <w:r w:rsidR="0095721E" w:rsidRPr="00901E93">
        <w:rPr>
          <w:rFonts w:ascii="Times New Roman" w:hAnsi="Times New Roman"/>
        </w:rPr>
        <w:t>response</w:t>
      </w:r>
      <w:r w:rsidR="00BA6DB5" w:rsidRPr="00901E93">
        <w:rPr>
          <w:rFonts w:ascii="Times New Roman" w:hAnsi="Times New Roman"/>
        </w:rPr>
        <w:t>”</w:t>
      </w:r>
      <w:r w:rsidR="007948E2" w:rsidRPr="00901E93">
        <w:rPr>
          <w:rFonts w:ascii="Times New Roman" w:hAnsi="Times New Roman"/>
        </w:rPr>
        <w:t xml:space="preserve"> </w:t>
      </w:r>
      <w:r w:rsidR="00BA6DB5" w:rsidRPr="00901E93">
        <w:rPr>
          <w:rFonts w:ascii="Times New Roman" w:hAnsi="Times New Roman"/>
        </w:rPr>
        <w:t xml:space="preserve">at high strain rates </w:t>
      </w:r>
      <w:r w:rsidR="002962ED" w:rsidRPr="00901E93">
        <w:rPr>
          <w:rFonts w:ascii="Times New Roman" w:hAnsi="Times New Roman"/>
        </w:rPr>
        <w:t>using twin-induced Mg alloys</w:t>
      </w:r>
      <w:r w:rsidR="00A21A39" w:rsidRPr="00901E93">
        <w:rPr>
          <w:rFonts w:ascii="Times New Roman" w:hAnsi="Times New Roman"/>
        </w:rPr>
        <w:t>, owing to facility limitation</w:t>
      </w:r>
      <w:r w:rsidR="00DC2C82" w:rsidRPr="00901E93">
        <w:rPr>
          <w:rFonts w:ascii="Times New Roman" w:hAnsi="Times New Roman"/>
        </w:rPr>
        <w:t xml:space="preserve">.  Therefore, in this study, we have examined the mechanical response </w:t>
      </w:r>
      <w:r w:rsidR="001C30F0" w:rsidRPr="00901E93">
        <w:rPr>
          <w:rFonts w:ascii="Times New Roman" w:hAnsi="Times New Roman"/>
        </w:rPr>
        <w:t>in</w:t>
      </w:r>
      <w:r w:rsidR="00DC2C82" w:rsidRPr="00901E93">
        <w:rPr>
          <w:rFonts w:ascii="Times New Roman" w:hAnsi="Times New Roman"/>
        </w:rPr>
        <w:t xml:space="preserve"> wide strain rate regimes</w:t>
      </w:r>
      <w:r w:rsidR="00053F89" w:rsidRPr="00901E93">
        <w:rPr>
          <w:rFonts w:ascii="Times New Roman" w:hAnsi="Times New Roman"/>
        </w:rPr>
        <w:t xml:space="preserve"> from 10</w:t>
      </w:r>
      <w:r w:rsidR="00053F89" w:rsidRPr="00901E93">
        <w:rPr>
          <w:rFonts w:ascii="Times New Roman" w:hAnsi="Times New Roman"/>
          <w:vertAlign w:val="superscript"/>
        </w:rPr>
        <w:t>-</w:t>
      </w:r>
      <w:r w:rsidR="00374405" w:rsidRPr="00901E93">
        <w:rPr>
          <w:rFonts w:ascii="Times New Roman" w:hAnsi="Times New Roman"/>
          <w:vertAlign w:val="superscript"/>
        </w:rPr>
        <w:t>5</w:t>
      </w:r>
      <w:r w:rsidR="00053F89" w:rsidRPr="00901E93">
        <w:rPr>
          <w:rFonts w:ascii="Times New Roman" w:hAnsi="Times New Roman"/>
        </w:rPr>
        <w:t xml:space="preserve"> /s to 1</w:t>
      </w:r>
      <w:r w:rsidRPr="00901E93">
        <w:rPr>
          <w:rFonts w:ascii="Times New Roman" w:hAnsi="Times New Roman"/>
        </w:rPr>
        <w:t>0</w:t>
      </w:r>
      <w:r w:rsidR="00053F89" w:rsidRPr="00901E93">
        <w:rPr>
          <w:rFonts w:ascii="Times New Roman" w:hAnsi="Times New Roman"/>
        </w:rPr>
        <w:t>0 /s</w:t>
      </w:r>
      <w:r w:rsidR="00C2666E" w:rsidRPr="00901E93">
        <w:rPr>
          <w:rFonts w:ascii="Times New Roman" w:hAnsi="Times New Roman" w:hint="eastAsia"/>
        </w:rPr>
        <w:t xml:space="preserve"> </w:t>
      </w:r>
      <w:r w:rsidR="00C2666E" w:rsidRPr="00901E93">
        <w:rPr>
          <w:rFonts w:ascii="Times New Roman" w:hAnsi="Times New Roman"/>
        </w:rPr>
        <w:t xml:space="preserve">using wrought-processed Mg alloy, i.e., Mg-3Al-1Zn </w:t>
      </w:r>
      <w:r w:rsidR="00E40894" w:rsidRPr="00901E93">
        <w:rPr>
          <w:rFonts w:ascii="Times New Roman" w:hAnsi="Times New Roman"/>
        </w:rPr>
        <w:t xml:space="preserve">(AZ31) </w:t>
      </w:r>
      <w:r w:rsidR="00C2666E" w:rsidRPr="00901E93">
        <w:rPr>
          <w:rFonts w:ascii="Times New Roman" w:hAnsi="Times New Roman"/>
        </w:rPr>
        <w:t>alloy</w:t>
      </w:r>
      <w:r w:rsidR="00DC2C82" w:rsidRPr="00901E93">
        <w:rPr>
          <w:rFonts w:ascii="Times New Roman" w:hAnsi="Times New Roman"/>
        </w:rPr>
        <w:t xml:space="preserve">.  </w:t>
      </w:r>
      <w:r w:rsidR="00C2666E" w:rsidRPr="00901E93">
        <w:rPr>
          <w:rFonts w:ascii="Times New Roman" w:hAnsi="Times New Roman"/>
        </w:rPr>
        <w:t xml:space="preserve">The reasons for selecting AZ31 alloy, which is recognized as the most </w:t>
      </w:r>
      <w:r w:rsidR="00CC0119" w:rsidRPr="00901E93">
        <w:rPr>
          <w:rFonts w:ascii="Times New Roman" w:hAnsi="Times New Roman"/>
        </w:rPr>
        <w:t>common</w:t>
      </w:r>
      <w:r w:rsidR="00C2666E" w:rsidRPr="00901E93">
        <w:rPr>
          <w:rFonts w:ascii="Times New Roman" w:hAnsi="Times New Roman"/>
        </w:rPr>
        <w:t xml:space="preserve"> Mg alloy, </w:t>
      </w:r>
      <w:r w:rsidR="00CC0119" w:rsidRPr="00901E93">
        <w:rPr>
          <w:rFonts w:ascii="Times New Roman" w:hAnsi="Times New Roman"/>
        </w:rPr>
        <w:t>is</w:t>
      </w:r>
      <w:r w:rsidR="00C2666E" w:rsidRPr="00901E93">
        <w:rPr>
          <w:rFonts w:ascii="Times New Roman" w:hAnsi="Times New Roman"/>
        </w:rPr>
        <w:t xml:space="preserve"> that </w:t>
      </w:r>
      <w:r w:rsidR="00CC0119" w:rsidRPr="00901E93">
        <w:rPr>
          <w:rFonts w:ascii="Times New Roman" w:hAnsi="Times New Roman"/>
        </w:rPr>
        <w:t xml:space="preserve">it can be readily compared with </w:t>
      </w:r>
      <w:r w:rsidR="00C2666E" w:rsidRPr="00901E93">
        <w:rPr>
          <w:rFonts w:ascii="Times New Roman" w:hAnsi="Times New Roman"/>
        </w:rPr>
        <w:t xml:space="preserve">mechanical properties and deformation behavior </w:t>
      </w:r>
      <w:r w:rsidR="006B704D" w:rsidRPr="00901E93">
        <w:rPr>
          <w:rFonts w:ascii="Times New Roman" w:hAnsi="Times New Roman"/>
        </w:rPr>
        <w:t xml:space="preserve">reported </w:t>
      </w:r>
      <w:r w:rsidR="00C2666E" w:rsidRPr="00901E93">
        <w:rPr>
          <w:rFonts w:ascii="Times New Roman" w:hAnsi="Times New Roman"/>
        </w:rPr>
        <w:t xml:space="preserve">in previous literatures.  </w:t>
      </w:r>
      <w:r w:rsidR="00DC2C82" w:rsidRPr="00901E93">
        <w:rPr>
          <w:rFonts w:ascii="Times New Roman" w:hAnsi="Times New Roman"/>
        </w:rPr>
        <w:t>We have considered the</w:t>
      </w:r>
      <w:r w:rsidR="002962ED" w:rsidRPr="00901E93">
        <w:rPr>
          <w:rFonts w:ascii="Times New Roman" w:hAnsi="Times New Roman"/>
        </w:rPr>
        <w:t xml:space="preserve"> </w:t>
      </w:r>
      <w:r w:rsidR="00C7474F" w:rsidRPr="00901E93">
        <w:rPr>
          <w:rFonts w:ascii="Times New Roman" w:hAnsi="Times New Roman"/>
        </w:rPr>
        <w:t>effect</w:t>
      </w:r>
      <w:r w:rsidR="00053F89" w:rsidRPr="00901E93">
        <w:rPr>
          <w:rFonts w:ascii="Times New Roman" w:hAnsi="Times New Roman"/>
        </w:rPr>
        <w:t xml:space="preserve"> of twin boundar</w:t>
      </w:r>
      <w:r w:rsidR="00C7474F" w:rsidRPr="00901E93">
        <w:rPr>
          <w:rFonts w:ascii="Times New Roman" w:hAnsi="Times New Roman"/>
        </w:rPr>
        <w:t>y segregation behavior</w:t>
      </w:r>
      <w:r w:rsidR="004817E2" w:rsidRPr="00901E93">
        <w:rPr>
          <w:rFonts w:ascii="Times New Roman" w:hAnsi="Times New Roman"/>
        </w:rPr>
        <w:t xml:space="preserve"> on</w:t>
      </w:r>
      <w:r w:rsidR="00BA6DB5" w:rsidRPr="00901E93">
        <w:rPr>
          <w:rFonts w:ascii="Times New Roman" w:hAnsi="Times New Roman"/>
        </w:rPr>
        <w:t xml:space="preserve"> </w:t>
      </w:r>
      <w:r w:rsidR="00374405" w:rsidRPr="00901E93">
        <w:rPr>
          <w:rFonts w:ascii="Times New Roman" w:hAnsi="Times New Roman"/>
        </w:rPr>
        <w:t xml:space="preserve">tensile </w:t>
      </w:r>
      <w:r w:rsidR="004817E2" w:rsidRPr="00901E93">
        <w:rPr>
          <w:rFonts w:ascii="Times New Roman" w:hAnsi="Times New Roman"/>
        </w:rPr>
        <w:t>plastic deformation mechanism</w:t>
      </w:r>
      <w:r w:rsidR="001C30F0" w:rsidRPr="00901E93">
        <w:rPr>
          <w:rFonts w:ascii="Times New Roman" w:hAnsi="Times New Roman"/>
        </w:rPr>
        <w:t xml:space="preserve"> in twin-induced Mg </w:t>
      </w:r>
      <w:r w:rsidR="002B2AF3" w:rsidRPr="00901E93">
        <w:rPr>
          <w:rFonts w:ascii="Times New Roman" w:hAnsi="Times New Roman"/>
        </w:rPr>
        <w:t>specimens</w:t>
      </w:r>
      <w:r w:rsidR="00297C64" w:rsidRPr="00901E93">
        <w:rPr>
          <w:rFonts w:ascii="Times New Roman" w:hAnsi="Times New Roman"/>
        </w:rPr>
        <w:t>, compar</w:t>
      </w:r>
      <w:r w:rsidR="001C30F0" w:rsidRPr="00901E93">
        <w:rPr>
          <w:rFonts w:ascii="Times New Roman" w:hAnsi="Times New Roman"/>
        </w:rPr>
        <w:t>ed</w:t>
      </w:r>
      <w:r w:rsidR="00297C64" w:rsidRPr="00901E93">
        <w:rPr>
          <w:rFonts w:ascii="Times New Roman" w:hAnsi="Times New Roman"/>
        </w:rPr>
        <w:t xml:space="preserve"> with conventional</w:t>
      </w:r>
      <w:r w:rsidR="002B2AF3" w:rsidRPr="00901E93">
        <w:rPr>
          <w:rFonts w:ascii="Times New Roman" w:hAnsi="Times New Roman"/>
        </w:rPr>
        <w:t xml:space="preserve"> microstructural</w:t>
      </w:r>
      <w:r w:rsidR="00297C64" w:rsidRPr="00901E93">
        <w:rPr>
          <w:rFonts w:ascii="Times New Roman" w:hAnsi="Times New Roman"/>
        </w:rPr>
        <w:t xml:space="preserve"> Mg </w:t>
      </w:r>
      <w:r w:rsidR="002B2AF3" w:rsidRPr="00901E93">
        <w:rPr>
          <w:rFonts w:ascii="Times New Roman" w:hAnsi="Times New Roman"/>
        </w:rPr>
        <w:t>specimens</w:t>
      </w:r>
      <w:r w:rsidR="00246040" w:rsidRPr="00901E93">
        <w:rPr>
          <w:rFonts w:ascii="Times New Roman" w:hAnsi="Times New Roman"/>
        </w:rPr>
        <w:t xml:space="preserve"> which</w:t>
      </w:r>
      <w:r w:rsidR="0026069C" w:rsidRPr="00901E93">
        <w:rPr>
          <w:rFonts w:ascii="Times New Roman" w:hAnsi="Times New Roman"/>
        </w:rPr>
        <w:t xml:space="preserve"> ha</w:t>
      </w:r>
      <w:r w:rsidR="00246040" w:rsidRPr="00901E93">
        <w:rPr>
          <w:rFonts w:ascii="Times New Roman" w:hAnsi="Times New Roman"/>
        </w:rPr>
        <w:t>ve</w:t>
      </w:r>
      <w:r w:rsidR="0026069C" w:rsidRPr="00901E93">
        <w:rPr>
          <w:rFonts w:ascii="Times New Roman" w:hAnsi="Times New Roman"/>
        </w:rPr>
        <w:t xml:space="preserve"> the</w:t>
      </w:r>
      <w:r w:rsidR="00297C64" w:rsidRPr="00901E93">
        <w:rPr>
          <w:rFonts w:ascii="Times New Roman" w:hAnsi="Times New Roman"/>
        </w:rPr>
        <w:t xml:space="preserve"> same average grain size</w:t>
      </w:r>
      <w:r w:rsidR="0026069C" w:rsidRPr="00901E93">
        <w:rPr>
          <w:rFonts w:ascii="Times New Roman" w:hAnsi="Times New Roman"/>
        </w:rPr>
        <w:t xml:space="preserve"> and no pre-induced twin boundaries</w:t>
      </w:r>
      <w:r w:rsidR="002962ED" w:rsidRPr="00901E93">
        <w:rPr>
          <w:rFonts w:ascii="Times New Roman" w:hAnsi="Times New Roman"/>
        </w:rPr>
        <w:t xml:space="preserve">.  </w:t>
      </w:r>
    </w:p>
    <w:p w14:paraId="74BD0B41" w14:textId="77777777" w:rsidR="00D46609" w:rsidRPr="00901E93" w:rsidRDefault="00D46609" w:rsidP="00D46609">
      <w:pPr>
        <w:spacing w:line="360" w:lineRule="auto"/>
        <w:rPr>
          <w:rFonts w:ascii="Times New Roman" w:hAnsi="Times New Roman"/>
        </w:rPr>
      </w:pPr>
    </w:p>
    <w:p w14:paraId="6B25D9BE" w14:textId="77777777" w:rsidR="00DC2C82" w:rsidRPr="00901E93" w:rsidRDefault="00DC2C82" w:rsidP="00D46609">
      <w:pPr>
        <w:spacing w:line="360" w:lineRule="auto"/>
        <w:rPr>
          <w:rFonts w:ascii="Times New Roman" w:hAnsi="Times New Roman"/>
        </w:rPr>
      </w:pPr>
    </w:p>
    <w:p w14:paraId="1365A9F0" w14:textId="615C9FFF" w:rsidR="00D46609" w:rsidRPr="00901E93" w:rsidRDefault="00D46609" w:rsidP="00D46609">
      <w:pPr>
        <w:spacing w:line="360" w:lineRule="auto"/>
        <w:rPr>
          <w:rFonts w:ascii="Times New Roman" w:hAnsi="Times New Roman"/>
          <w:b/>
        </w:rPr>
      </w:pPr>
      <w:r w:rsidRPr="00901E93">
        <w:rPr>
          <w:rFonts w:ascii="Times New Roman" w:hAnsi="Times New Roman" w:hint="eastAsia"/>
          <w:b/>
        </w:rPr>
        <w:t>2. Experimental</w:t>
      </w:r>
      <w:r w:rsidRPr="00901E93">
        <w:rPr>
          <w:rFonts w:ascii="Times New Roman" w:hAnsi="Times New Roman"/>
          <w:b/>
        </w:rPr>
        <w:t xml:space="preserve"> </w:t>
      </w:r>
      <w:r w:rsidRPr="00901E93">
        <w:rPr>
          <w:rFonts w:ascii="Times New Roman" w:hAnsi="Times New Roman" w:hint="eastAsia"/>
          <w:b/>
        </w:rPr>
        <w:t>procedure</w:t>
      </w:r>
      <w:r w:rsidRPr="00901E93">
        <w:rPr>
          <w:rFonts w:ascii="Times New Roman" w:hAnsi="Times New Roman"/>
          <w:b/>
        </w:rPr>
        <w:t>s</w:t>
      </w:r>
    </w:p>
    <w:p w14:paraId="1E87AFF1" w14:textId="7D9A7443" w:rsidR="00455433" w:rsidRPr="00901E93" w:rsidRDefault="008441D1" w:rsidP="0072378E">
      <w:pPr>
        <w:spacing w:line="360" w:lineRule="auto"/>
        <w:ind w:firstLine="851"/>
        <w:rPr>
          <w:rFonts w:ascii="Times New Roman" w:hAnsi="Times New Roman"/>
        </w:rPr>
      </w:pPr>
      <w:r w:rsidRPr="00901E93">
        <w:rPr>
          <w:rFonts w:ascii="Times New Roman" w:hAnsi="Times New Roman"/>
        </w:rPr>
        <w:t>A c</w:t>
      </w:r>
      <w:r w:rsidR="00B64CAA" w:rsidRPr="00901E93">
        <w:rPr>
          <w:rFonts w:ascii="Times New Roman" w:hAnsi="Times New Roman"/>
        </w:rPr>
        <w:t>ommercial</w:t>
      </w:r>
      <w:r w:rsidR="000C0622" w:rsidRPr="00901E93">
        <w:rPr>
          <w:rFonts w:ascii="Times New Roman" w:hAnsi="Times New Roman"/>
        </w:rPr>
        <w:t xml:space="preserve"> extruded</w:t>
      </w:r>
      <w:r w:rsidR="006864B1" w:rsidRPr="00901E93">
        <w:rPr>
          <w:rFonts w:ascii="Times New Roman" w:hAnsi="Times New Roman"/>
        </w:rPr>
        <w:t xml:space="preserve"> rod of</w:t>
      </w:r>
      <w:r w:rsidR="00D46609" w:rsidRPr="00901E93">
        <w:rPr>
          <w:rFonts w:ascii="Times New Roman" w:hAnsi="Times New Roman"/>
        </w:rPr>
        <w:t xml:space="preserve"> </w:t>
      </w:r>
      <w:r w:rsidR="00E40894" w:rsidRPr="00901E93">
        <w:rPr>
          <w:rFonts w:ascii="Times New Roman" w:hAnsi="Times New Roman"/>
        </w:rPr>
        <w:t xml:space="preserve">AZ31 </w:t>
      </w:r>
      <w:r w:rsidR="00D46609" w:rsidRPr="00901E93">
        <w:rPr>
          <w:rFonts w:ascii="Times New Roman" w:hAnsi="Times New Roman"/>
        </w:rPr>
        <w:t>Mg</w:t>
      </w:r>
      <w:r w:rsidR="00B64CAA" w:rsidRPr="00901E93">
        <w:rPr>
          <w:rFonts w:ascii="Times New Roman" w:hAnsi="Times New Roman"/>
        </w:rPr>
        <w:t xml:space="preserve"> alloy (</w:t>
      </w:r>
      <w:r w:rsidR="00BA6DB5" w:rsidRPr="00901E93">
        <w:rPr>
          <w:rFonts w:ascii="Times New Roman" w:hAnsi="Times New Roman"/>
        </w:rPr>
        <w:t>2.98</w:t>
      </w:r>
      <w:r w:rsidR="00B64CAA" w:rsidRPr="00901E93">
        <w:rPr>
          <w:rFonts w:ascii="Times New Roman" w:hAnsi="Times New Roman"/>
        </w:rPr>
        <w:t>wt.%Al-</w:t>
      </w:r>
      <w:r w:rsidR="00BA6DB5" w:rsidRPr="00901E93">
        <w:rPr>
          <w:rFonts w:ascii="Times New Roman" w:hAnsi="Times New Roman"/>
        </w:rPr>
        <w:t>0.93</w:t>
      </w:r>
      <w:r w:rsidR="00B64CAA" w:rsidRPr="00901E93">
        <w:rPr>
          <w:rFonts w:ascii="Times New Roman" w:hAnsi="Times New Roman"/>
        </w:rPr>
        <w:t>wt.%Zn-</w:t>
      </w:r>
      <w:r w:rsidR="00BA6DB5" w:rsidRPr="00901E93">
        <w:rPr>
          <w:rFonts w:ascii="Times New Roman" w:hAnsi="Times New Roman"/>
        </w:rPr>
        <w:t>0.38</w:t>
      </w:r>
      <w:r w:rsidR="00B64CAA" w:rsidRPr="00901E93">
        <w:rPr>
          <w:rFonts w:ascii="Times New Roman" w:hAnsi="Times New Roman"/>
        </w:rPr>
        <w:t>wt.%Mn</w:t>
      </w:r>
      <w:r w:rsidR="00D76C4A" w:rsidRPr="00901E93">
        <w:rPr>
          <w:rFonts w:ascii="Times New Roman" w:hAnsi="Times New Roman"/>
        </w:rPr>
        <w:t>, where atomic % is estimated to be 2.7</w:t>
      </w:r>
      <w:proofErr w:type="gramStart"/>
      <w:r w:rsidR="00D76C4A" w:rsidRPr="00901E93">
        <w:rPr>
          <w:rFonts w:ascii="Times New Roman" w:hAnsi="Times New Roman"/>
        </w:rPr>
        <w:t>at.%</w:t>
      </w:r>
      <w:proofErr w:type="gramEnd"/>
      <w:r w:rsidR="00D76C4A" w:rsidRPr="00901E93">
        <w:rPr>
          <w:rFonts w:ascii="Times New Roman" w:hAnsi="Times New Roman"/>
        </w:rPr>
        <w:t>Al-0.35at.%Zn-0.17at.%Mn</w:t>
      </w:r>
      <w:r w:rsidRPr="00901E93">
        <w:rPr>
          <w:rFonts w:ascii="Times New Roman" w:hAnsi="Times New Roman"/>
        </w:rPr>
        <w:t>)</w:t>
      </w:r>
      <w:r w:rsidR="00B64CAA" w:rsidRPr="00901E93">
        <w:rPr>
          <w:rFonts w:ascii="Times New Roman" w:hAnsi="Times New Roman"/>
        </w:rPr>
        <w:t xml:space="preserve"> with a diameter of 10 mm </w:t>
      </w:r>
      <w:r w:rsidR="00D46609" w:rsidRPr="00901E93">
        <w:rPr>
          <w:rFonts w:ascii="Times New Roman" w:hAnsi="Times New Roman"/>
        </w:rPr>
        <w:t>w</w:t>
      </w:r>
      <w:r w:rsidR="00B64CAA" w:rsidRPr="00901E93">
        <w:rPr>
          <w:rFonts w:ascii="Times New Roman" w:hAnsi="Times New Roman"/>
        </w:rPr>
        <w:t>as</w:t>
      </w:r>
      <w:r w:rsidR="00D46609" w:rsidRPr="00901E93">
        <w:rPr>
          <w:rFonts w:ascii="Times New Roman" w:hAnsi="Times New Roman"/>
        </w:rPr>
        <w:t xml:space="preserve"> used in this study.  </w:t>
      </w:r>
      <w:r w:rsidR="00374405" w:rsidRPr="00901E93">
        <w:rPr>
          <w:rFonts w:ascii="Times New Roman" w:hAnsi="Times New Roman"/>
        </w:rPr>
        <w:t>As-received</w:t>
      </w:r>
      <w:r w:rsidR="00B64CAA" w:rsidRPr="00901E93">
        <w:rPr>
          <w:rFonts w:ascii="Times New Roman" w:hAnsi="Times New Roman"/>
        </w:rPr>
        <w:t xml:space="preserve"> alloy was annealed at </w:t>
      </w:r>
      <w:r w:rsidRPr="00901E93">
        <w:rPr>
          <w:rFonts w:ascii="Times New Roman" w:hAnsi="Times New Roman"/>
        </w:rPr>
        <w:t>a</w:t>
      </w:r>
      <w:r w:rsidR="00B64CAA" w:rsidRPr="00901E93">
        <w:rPr>
          <w:rFonts w:ascii="Times New Roman" w:hAnsi="Times New Roman"/>
        </w:rPr>
        <w:t xml:space="preserve"> temperature of 723 K for 24 hours to </w:t>
      </w:r>
      <w:r w:rsidR="00A645C6" w:rsidRPr="00901E93">
        <w:rPr>
          <w:rFonts w:ascii="Times New Roman" w:hAnsi="Times New Roman"/>
        </w:rPr>
        <w:t xml:space="preserve">obtain </w:t>
      </w:r>
      <w:r w:rsidR="006864B1" w:rsidRPr="00901E93">
        <w:rPr>
          <w:rFonts w:ascii="Times New Roman" w:hAnsi="Times New Roman"/>
        </w:rPr>
        <w:t>a</w:t>
      </w:r>
      <w:r w:rsidR="00A645C6" w:rsidRPr="00901E93">
        <w:rPr>
          <w:rFonts w:ascii="Times New Roman" w:hAnsi="Times New Roman"/>
        </w:rPr>
        <w:t xml:space="preserve"> </w:t>
      </w:r>
      <w:r w:rsidR="00B64CAA" w:rsidRPr="00901E93">
        <w:rPr>
          <w:rFonts w:ascii="Times New Roman" w:hAnsi="Times New Roman"/>
        </w:rPr>
        <w:t>coarse</w:t>
      </w:r>
      <w:r w:rsidR="00A645C6" w:rsidRPr="00901E93">
        <w:rPr>
          <w:rFonts w:ascii="Times New Roman" w:hAnsi="Times New Roman"/>
        </w:rPr>
        <w:t>-</w:t>
      </w:r>
      <w:r w:rsidR="00B64CAA" w:rsidRPr="00901E93">
        <w:rPr>
          <w:rFonts w:ascii="Times New Roman" w:hAnsi="Times New Roman"/>
        </w:rPr>
        <w:t>grained structure (</w:t>
      </w:r>
      <w:r w:rsidR="00385581" w:rsidRPr="00901E93">
        <w:rPr>
          <w:rFonts w:ascii="Times New Roman" w:hAnsi="Times New Roman"/>
        </w:rPr>
        <w:t>an</w:t>
      </w:r>
      <w:r w:rsidR="00A645C6" w:rsidRPr="00901E93">
        <w:rPr>
          <w:rFonts w:ascii="Times New Roman" w:hAnsi="Times New Roman"/>
        </w:rPr>
        <w:t xml:space="preserve"> </w:t>
      </w:r>
      <w:r w:rsidR="00B64CAA" w:rsidRPr="00901E93">
        <w:rPr>
          <w:rFonts w:ascii="Times New Roman" w:hAnsi="Times New Roman"/>
        </w:rPr>
        <w:t>average grain size</w:t>
      </w:r>
      <w:r w:rsidRPr="00901E93">
        <w:rPr>
          <w:rFonts w:ascii="Times New Roman" w:hAnsi="Times New Roman"/>
        </w:rPr>
        <w:t xml:space="preserve"> above 30 </w:t>
      </w:r>
      <w:r w:rsidRPr="00901E93">
        <w:rPr>
          <w:rFonts w:ascii="Times New Roman" w:hAnsi="Times New Roman"/>
        </w:rPr>
        <w:sym w:font="Symbol" w:char="F06D"/>
      </w:r>
      <w:r w:rsidRPr="00901E93">
        <w:rPr>
          <w:rFonts w:ascii="Times New Roman" w:hAnsi="Times New Roman"/>
        </w:rPr>
        <w:t>m</w:t>
      </w:r>
      <w:r w:rsidR="00B64CAA" w:rsidRPr="00901E93">
        <w:rPr>
          <w:rFonts w:ascii="Times New Roman" w:hAnsi="Times New Roman"/>
        </w:rPr>
        <w:t>)</w:t>
      </w:r>
      <w:r w:rsidR="00265820" w:rsidRPr="00901E93">
        <w:rPr>
          <w:rFonts w:ascii="Times New Roman" w:hAnsi="Times New Roman"/>
        </w:rPr>
        <w:t xml:space="preserve">, hereafter </w:t>
      </w:r>
      <w:r w:rsidRPr="00901E93">
        <w:rPr>
          <w:rFonts w:ascii="Times New Roman" w:hAnsi="Times New Roman"/>
        </w:rPr>
        <w:t>referred to</w:t>
      </w:r>
      <w:r w:rsidR="00265820" w:rsidRPr="00901E93">
        <w:rPr>
          <w:rFonts w:ascii="Times New Roman" w:hAnsi="Times New Roman"/>
        </w:rPr>
        <w:t xml:space="preserve"> as the annealed </w:t>
      </w:r>
      <w:r w:rsidR="006864B1" w:rsidRPr="00901E93">
        <w:rPr>
          <w:rFonts w:ascii="Times New Roman" w:hAnsi="Times New Roman"/>
        </w:rPr>
        <w:t>specimen</w:t>
      </w:r>
      <w:r w:rsidR="00B64CAA" w:rsidRPr="00901E93">
        <w:rPr>
          <w:rFonts w:ascii="Times New Roman" w:hAnsi="Times New Roman"/>
        </w:rPr>
        <w:t xml:space="preserve">.  </w:t>
      </w:r>
      <w:r w:rsidR="00CD768C" w:rsidRPr="00901E93">
        <w:rPr>
          <w:rFonts w:ascii="Times New Roman" w:hAnsi="Times New Roman" w:hint="eastAsia"/>
        </w:rPr>
        <w:t>Note</w:t>
      </w:r>
      <w:r w:rsidRPr="00901E93">
        <w:rPr>
          <w:rFonts w:ascii="Times New Roman" w:hAnsi="Times New Roman"/>
        </w:rPr>
        <w:t xml:space="preserve"> that</w:t>
      </w:r>
      <w:r w:rsidR="00CD768C" w:rsidRPr="00901E93">
        <w:rPr>
          <w:rFonts w:ascii="Times New Roman" w:hAnsi="Times New Roman" w:hint="eastAsia"/>
        </w:rPr>
        <w:t xml:space="preserve"> </w:t>
      </w:r>
      <w:r w:rsidR="00CD768C" w:rsidRPr="00901E93">
        <w:rPr>
          <w:rFonts w:ascii="Times New Roman" w:hAnsi="Times New Roman"/>
        </w:rPr>
        <w:t>t</w:t>
      </w:r>
      <w:r w:rsidR="00676C72" w:rsidRPr="00901E93">
        <w:rPr>
          <w:rFonts w:ascii="Times New Roman" w:hAnsi="Times New Roman"/>
        </w:rPr>
        <w:t>his annealing condition is the same as that in our previous study [</w:t>
      </w:r>
      <w:r w:rsidR="0044524A" w:rsidRPr="00901E93">
        <w:rPr>
          <w:rFonts w:ascii="Times New Roman" w:hAnsi="Times New Roman"/>
        </w:rPr>
        <w:t>27</w:t>
      </w:r>
      <w:r w:rsidR="00676C72" w:rsidRPr="00901E93">
        <w:rPr>
          <w:rFonts w:ascii="Times New Roman" w:hAnsi="Times New Roman"/>
        </w:rPr>
        <w:t>]</w:t>
      </w:r>
      <w:r w:rsidR="006A735C" w:rsidRPr="00901E93">
        <w:rPr>
          <w:rFonts w:ascii="Times New Roman" w:hAnsi="Times New Roman"/>
        </w:rPr>
        <w:t xml:space="preserve">.  </w:t>
      </w:r>
      <w:r w:rsidR="00B64CAA" w:rsidRPr="00901E93">
        <w:rPr>
          <w:rFonts w:ascii="Times New Roman" w:hAnsi="Times New Roman"/>
        </w:rPr>
        <w:t>Th</w:t>
      </w:r>
      <w:r w:rsidR="00676C72" w:rsidRPr="00901E93">
        <w:rPr>
          <w:rFonts w:ascii="Times New Roman" w:hAnsi="Times New Roman"/>
        </w:rPr>
        <w:t>e</w:t>
      </w:r>
      <w:r w:rsidR="00B64CAA" w:rsidRPr="00901E93">
        <w:rPr>
          <w:rFonts w:ascii="Times New Roman" w:hAnsi="Times New Roman"/>
        </w:rPr>
        <w:t xml:space="preserve"> annealed alloy</w:t>
      </w:r>
      <w:r w:rsidR="006864B1" w:rsidRPr="00901E93">
        <w:rPr>
          <w:rFonts w:ascii="Times New Roman" w:hAnsi="Times New Roman"/>
        </w:rPr>
        <w:t xml:space="preserve"> rod (</w:t>
      </w:r>
      <w:r w:rsidR="0020064D">
        <w:rPr>
          <w:rFonts w:ascii="Times New Roman" w:hAnsi="Times New Roman"/>
        </w:rPr>
        <w:t xml:space="preserve">= </w:t>
      </w:r>
      <w:r w:rsidR="006864B1" w:rsidRPr="00901E93">
        <w:rPr>
          <w:rFonts w:ascii="Times New Roman" w:hAnsi="Times New Roman"/>
        </w:rPr>
        <w:t>annealed specimen)</w:t>
      </w:r>
      <w:r w:rsidR="00B64CAA" w:rsidRPr="00901E93">
        <w:rPr>
          <w:rFonts w:ascii="Times New Roman" w:hAnsi="Times New Roman"/>
        </w:rPr>
        <w:t xml:space="preserve"> with a length of 40 mm was compressed</w:t>
      </w:r>
      <w:r w:rsidR="00684F38" w:rsidRPr="00901E93">
        <w:rPr>
          <w:rFonts w:ascii="Times New Roman" w:hAnsi="Times New Roman"/>
        </w:rPr>
        <w:t xml:space="preserve"> at </w:t>
      </w:r>
      <w:r w:rsidR="003C03F8" w:rsidRPr="00901E93">
        <w:rPr>
          <w:rFonts w:ascii="Times New Roman" w:hAnsi="Times New Roman"/>
        </w:rPr>
        <w:t>room-temperature</w:t>
      </w:r>
      <w:r w:rsidR="00B64CAA" w:rsidRPr="00901E93">
        <w:rPr>
          <w:rFonts w:ascii="Times New Roman" w:hAnsi="Times New Roman"/>
        </w:rPr>
        <w:t xml:space="preserve"> along </w:t>
      </w:r>
      <w:r w:rsidR="00684F38" w:rsidRPr="00901E93">
        <w:rPr>
          <w:rFonts w:ascii="Times New Roman" w:hAnsi="Times New Roman"/>
        </w:rPr>
        <w:t xml:space="preserve">the </w:t>
      </w:r>
      <w:r w:rsidR="00B64CAA" w:rsidRPr="00901E93">
        <w:rPr>
          <w:rFonts w:ascii="Times New Roman" w:hAnsi="Times New Roman"/>
        </w:rPr>
        <w:t xml:space="preserve">extrusion direction to induce </w:t>
      </w:r>
      <w:r w:rsidR="000121A5" w:rsidRPr="00901E93">
        <w:rPr>
          <w:rFonts w:ascii="Times New Roman" w:hAnsi="Times New Roman"/>
        </w:rPr>
        <w:t>{</w:t>
      </w:r>
      <m:oMath>
        <m:r>
          <w:rPr>
            <w:rFonts w:ascii="Cambria Math" w:hAnsi="Cambria Math"/>
          </w:rPr>
          <m:t>10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  <m:r>
          <w:rPr>
            <w:rFonts w:ascii="Cambria Math" w:hAnsi="Cambria Math"/>
          </w:rPr>
          <m:t>2</m:t>
        </m:r>
      </m:oMath>
      <w:r w:rsidR="000121A5" w:rsidRPr="00901E93">
        <w:rPr>
          <w:rFonts w:ascii="Times New Roman" w:hAnsi="Times New Roman"/>
        </w:rPr>
        <w:t>}</w:t>
      </w:r>
      <w:r w:rsidR="00B64CAA" w:rsidRPr="00901E93">
        <w:rPr>
          <w:rFonts w:ascii="Times New Roman" w:hAnsi="Times New Roman"/>
        </w:rPr>
        <w:t xml:space="preserve"> twins.  </w:t>
      </w:r>
      <w:r w:rsidRPr="00901E93">
        <w:rPr>
          <w:rFonts w:ascii="Times New Roman" w:hAnsi="Times New Roman"/>
        </w:rPr>
        <w:t>The c</w:t>
      </w:r>
      <w:r w:rsidR="00B64CAA" w:rsidRPr="00901E93">
        <w:rPr>
          <w:rFonts w:ascii="Times New Roman" w:hAnsi="Times New Roman"/>
        </w:rPr>
        <w:t xml:space="preserve">ompressive strain rate and magnitude of compressive strain were 1 </w:t>
      </w:r>
      <w:r w:rsidR="00B64CAA" w:rsidRPr="00901E93">
        <w:rPr>
          <w:rFonts w:ascii="Times New Roman" w:hAnsi="Times New Roman"/>
        </w:rPr>
        <w:sym w:font="Symbol" w:char="F0B4"/>
      </w:r>
      <w:r w:rsidR="00B64CAA" w:rsidRPr="00901E93">
        <w:rPr>
          <w:rFonts w:ascii="Times New Roman" w:hAnsi="Times New Roman"/>
        </w:rPr>
        <w:t xml:space="preserve"> 10</w:t>
      </w:r>
      <w:r w:rsidR="00B64CAA" w:rsidRPr="00901E93">
        <w:rPr>
          <w:rFonts w:ascii="Times New Roman" w:hAnsi="Times New Roman"/>
          <w:vertAlign w:val="superscript"/>
        </w:rPr>
        <w:t>-4</w:t>
      </w:r>
      <w:r w:rsidR="00B64CAA" w:rsidRPr="00901E93">
        <w:rPr>
          <w:rFonts w:ascii="Times New Roman" w:hAnsi="Times New Roman"/>
        </w:rPr>
        <w:t xml:space="preserve"> /s and </w:t>
      </w:r>
      <w:r w:rsidR="002755B2" w:rsidRPr="00901E93">
        <w:rPr>
          <w:rFonts w:ascii="Times New Roman" w:hAnsi="Times New Roman"/>
        </w:rPr>
        <w:t>0.0</w:t>
      </w:r>
      <w:r w:rsidR="00B64CAA" w:rsidRPr="00901E93">
        <w:rPr>
          <w:rFonts w:ascii="Times New Roman" w:hAnsi="Times New Roman"/>
        </w:rPr>
        <w:t xml:space="preserve">5, </w:t>
      </w:r>
      <w:r w:rsidRPr="00901E93">
        <w:rPr>
          <w:rFonts w:ascii="Times New Roman" w:hAnsi="Times New Roman"/>
        </w:rPr>
        <w:t xml:space="preserve">respectively, </w:t>
      </w:r>
      <w:r w:rsidR="00B64CAA" w:rsidRPr="00901E93">
        <w:rPr>
          <w:rFonts w:ascii="Times New Roman" w:hAnsi="Times New Roman"/>
        </w:rPr>
        <w:t xml:space="preserve">hereafter denoted as the twin-induced </w:t>
      </w:r>
      <w:r w:rsidR="006864B1" w:rsidRPr="00901E93">
        <w:rPr>
          <w:rFonts w:ascii="Times New Roman" w:hAnsi="Times New Roman"/>
        </w:rPr>
        <w:t>specimen</w:t>
      </w:r>
      <w:r w:rsidR="00B64CAA" w:rsidRPr="00901E93">
        <w:rPr>
          <w:rFonts w:ascii="Times New Roman" w:hAnsi="Times New Roman"/>
        </w:rPr>
        <w:t xml:space="preserve">.  Subsequently, </w:t>
      </w:r>
      <w:r w:rsidR="00E94D43" w:rsidRPr="00901E93">
        <w:rPr>
          <w:rFonts w:ascii="Times New Roman" w:hAnsi="Times New Roman"/>
        </w:rPr>
        <w:t>some of</w:t>
      </w:r>
      <w:r w:rsidRPr="00901E93">
        <w:rPr>
          <w:rFonts w:ascii="Times New Roman" w:hAnsi="Times New Roman"/>
        </w:rPr>
        <w:t xml:space="preserve"> the</w:t>
      </w:r>
      <w:r w:rsidR="00E94D43" w:rsidRPr="00901E93">
        <w:rPr>
          <w:rFonts w:ascii="Times New Roman" w:hAnsi="Times New Roman"/>
        </w:rPr>
        <w:t xml:space="preserve"> twin-induced </w:t>
      </w:r>
      <w:r w:rsidR="006864B1" w:rsidRPr="00901E93">
        <w:rPr>
          <w:rFonts w:ascii="Times New Roman" w:hAnsi="Times New Roman"/>
        </w:rPr>
        <w:t>specimens</w:t>
      </w:r>
      <w:r w:rsidR="00E94D43" w:rsidRPr="00901E93">
        <w:rPr>
          <w:rFonts w:ascii="Times New Roman" w:hAnsi="Times New Roman"/>
        </w:rPr>
        <w:t xml:space="preserve"> w</w:t>
      </w:r>
      <w:r w:rsidRPr="00901E93">
        <w:rPr>
          <w:rFonts w:ascii="Times New Roman" w:hAnsi="Times New Roman"/>
        </w:rPr>
        <w:t>ere</w:t>
      </w:r>
      <w:r w:rsidR="00E94D43" w:rsidRPr="00901E93">
        <w:rPr>
          <w:rFonts w:ascii="Times New Roman" w:hAnsi="Times New Roman"/>
        </w:rPr>
        <w:t xml:space="preserve"> annealed at 423 K for </w:t>
      </w:r>
      <w:r w:rsidR="00A645C6" w:rsidRPr="00901E93">
        <w:rPr>
          <w:rFonts w:ascii="Times New Roman" w:hAnsi="Times New Roman"/>
        </w:rPr>
        <w:t>150</w:t>
      </w:r>
      <w:r w:rsidR="00E94D43" w:rsidRPr="00901E93">
        <w:rPr>
          <w:rFonts w:ascii="Times New Roman" w:hAnsi="Times New Roman"/>
        </w:rPr>
        <w:t xml:space="preserve"> min to segregate </w:t>
      </w:r>
      <w:r w:rsidRPr="00901E93">
        <w:rPr>
          <w:rFonts w:ascii="Times New Roman" w:hAnsi="Times New Roman"/>
        </w:rPr>
        <w:t xml:space="preserve">the </w:t>
      </w:r>
      <w:r w:rsidR="00E94D43" w:rsidRPr="00901E93">
        <w:rPr>
          <w:rFonts w:ascii="Times New Roman" w:hAnsi="Times New Roman"/>
        </w:rPr>
        <w:t xml:space="preserve">alloying element at </w:t>
      </w:r>
      <w:r w:rsidR="006B704D" w:rsidRPr="00901E93">
        <w:rPr>
          <w:rFonts w:ascii="Times New Roman" w:hAnsi="Times New Roman"/>
        </w:rPr>
        <w:t xml:space="preserve">the </w:t>
      </w:r>
      <w:r w:rsidR="00E94D43" w:rsidRPr="00901E93">
        <w:rPr>
          <w:rFonts w:ascii="Times New Roman" w:hAnsi="Times New Roman"/>
        </w:rPr>
        <w:t xml:space="preserve">twin boundaries, hereafter denoted as the </w:t>
      </w:r>
      <w:r w:rsidR="003C1348" w:rsidRPr="00901E93">
        <w:rPr>
          <w:rFonts w:ascii="Times New Roman" w:hAnsi="Times New Roman"/>
        </w:rPr>
        <w:t>twin-</w:t>
      </w:r>
      <w:r w:rsidR="00E94D43" w:rsidRPr="00901E93">
        <w:rPr>
          <w:rFonts w:ascii="Times New Roman" w:hAnsi="Times New Roman"/>
        </w:rPr>
        <w:t xml:space="preserve">segregated </w:t>
      </w:r>
      <w:r w:rsidR="006864B1" w:rsidRPr="00901E93">
        <w:rPr>
          <w:rFonts w:ascii="Times New Roman" w:hAnsi="Times New Roman"/>
        </w:rPr>
        <w:t>specimen</w:t>
      </w:r>
      <w:r w:rsidR="00E94D43" w:rsidRPr="00901E93">
        <w:rPr>
          <w:rFonts w:ascii="Times New Roman" w:hAnsi="Times New Roman"/>
        </w:rPr>
        <w:t xml:space="preserve">. </w:t>
      </w:r>
      <w:r w:rsidR="00B64CAA" w:rsidRPr="00901E93">
        <w:rPr>
          <w:rFonts w:ascii="Times New Roman" w:hAnsi="Times New Roman"/>
        </w:rPr>
        <w:t xml:space="preserve"> </w:t>
      </w:r>
      <w:r w:rsidR="00A645C6" w:rsidRPr="00901E93">
        <w:rPr>
          <w:rFonts w:ascii="Times New Roman" w:hAnsi="Times New Roman"/>
        </w:rPr>
        <w:t>M</w:t>
      </w:r>
      <w:r w:rsidR="00CA6ACF" w:rsidRPr="00901E93">
        <w:rPr>
          <w:rFonts w:ascii="Times New Roman" w:hAnsi="Times New Roman"/>
        </w:rPr>
        <w:t xml:space="preserve">icrostructures of these </w:t>
      </w:r>
      <w:r w:rsidR="006864B1" w:rsidRPr="00901E93">
        <w:rPr>
          <w:rFonts w:ascii="Times New Roman" w:hAnsi="Times New Roman"/>
        </w:rPr>
        <w:t>specimens</w:t>
      </w:r>
      <w:r w:rsidR="00CA6ACF" w:rsidRPr="00901E93">
        <w:rPr>
          <w:rFonts w:ascii="Times New Roman" w:hAnsi="Times New Roman"/>
        </w:rPr>
        <w:t xml:space="preserve"> were observed by</w:t>
      </w:r>
      <w:r w:rsidRPr="00901E93">
        <w:rPr>
          <w:rFonts w:ascii="Times New Roman" w:hAnsi="Times New Roman"/>
        </w:rPr>
        <w:t xml:space="preserve"> electron backscattered diffraction</w:t>
      </w:r>
      <w:r w:rsidR="00CA6ACF" w:rsidRPr="00901E93">
        <w:rPr>
          <w:rFonts w:ascii="Times New Roman" w:hAnsi="Times New Roman"/>
        </w:rPr>
        <w:t xml:space="preserve"> </w:t>
      </w:r>
      <w:r w:rsidRPr="00901E93">
        <w:rPr>
          <w:rFonts w:ascii="Times New Roman" w:hAnsi="Times New Roman"/>
        </w:rPr>
        <w:t>(</w:t>
      </w:r>
      <w:r w:rsidR="00CA6ACF" w:rsidRPr="00901E93">
        <w:rPr>
          <w:rFonts w:ascii="Times New Roman" w:hAnsi="Times New Roman"/>
        </w:rPr>
        <w:t>EBSD</w:t>
      </w:r>
      <w:r w:rsidRPr="00901E93">
        <w:rPr>
          <w:rFonts w:ascii="Times New Roman" w:hAnsi="Times New Roman"/>
        </w:rPr>
        <w:t xml:space="preserve">) </w:t>
      </w:r>
      <w:r w:rsidR="0072378E" w:rsidRPr="00901E93">
        <w:rPr>
          <w:rFonts w:ascii="Times New Roman" w:hAnsi="Times New Roman"/>
        </w:rPr>
        <w:t xml:space="preserve">with accompanying field emission scanning electron microscopy (FE-SEM, </w:t>
      </w:r>
      <w:r w:rsidR="005A4998" w:rsidRPr="00901E93">
        <w:rPr>
          <w:rFonts w:ascii="Times New Roman" w:hAnsi="Times New Roman" w:hint="eastAsia"/>
        </w:rPr>
        <w:t xml:space="preserve">JEOL </w:t>
      </w:r>
      <w:r w:rsidR="0072378E" w:rsidRPr="00901E93">
        <w:rPr>
          <w:rFonts w:ascii="Times New Roman" w:hAnsi="Times New Roman"/>
        </w:rPr>
        <w:t>JSM 7000F) at acceleration voltage of 1</w:t>
      </w:r>
      <w:r w:rsidR="00955B4C" w:rsidRPr="00901E93">
        <w:rPr>
          <w:rFonts w:ascii="Times New Roman" w:hAnsi="Times New Roman"/>
        </w:rPr>
        <w:t>6</w:t>
      </w:r>
      <w:r w:rsidR="0072378E" w:rsidRPr="00901E93">
        <w:rPr>
          <w:rFonts w:ascii="Times New Roman" w:hAnsi="Times New Roman"/>
        </w:rPr>
        <w:t xml:space="preserve"> kV</w:t>
      </w:r>
      <w:r w:rsidR="00CA6ACF" w:rsidRPr="00901E93">
        <w:rPr>
          <w:rFonts w:ascii="Times New Roman" w:hAnsi="Times New Roman"/>
        </w:rPr>
        <w:t>.  The observed plane</w:t>
      </w:r>
      <w:r w:rsidR="00A645C6" w:rsidRPr="00901E93">
        <w:rPr>
          <w:rFonts w:ascii="Times New Roman" w:hAnsi="Times New Roman"/>
        </w:rPr>
        <w:t xml:space="preserve"> in all the </w:t>
      </w:r>
      <w:r w:rsidR="006864B1" w:rsidRPr="00901E93">
        <w:rPr>
          <w:rFonts w:ascii="Times New Roman" w:hAnsi="Times New Roman"/>
        </w:rPr>
        <w:t>specimens</w:t>
      </w:r>
      <w:r w:rsidR="00CA6ACF" w:rsidRPr="00901E93">
        <w:rPr>
          <w:rFonts w:ascii="Times New Roman" w:hAnsi="Times New Roman"/>
        </w:rPr>
        <w:t xml:space="preserve"> is parallel to the extrusion direction</w:t>
      </w:r>
      <w:r w:rsidR="0072378E" w:rsidRPr="00901E93">
        <w:rPr>
          <w:rFonts w:ascii="Times New Roman" w:hAnsi="Times New Roman"/>
        </w:rPr>
        <w:t xml:space="preserve">, and the scanning step size was </w:t>
      </w:r>
      <w:r w:rsidR="0020064D">
        <w:rPr>
          <w:rFonts w:ascii="Times New Roman" w:hAnsi="Times New Roman"/>
        </w:rPr>
        <w:t>0.5</w:t>
      </w:r>
      <w:r w:rsidR="0072378E" w:rsidRPr="00901E93">
        <w:rPr>
          <w:rFonts w:ascii="Times New Roman" w:hAnsi="Times New Roman"/>
        </w:rPr>
        <w:t xml:space="preserve"> </w:t>
      </w:r>
      <w:r w:rsidR="0072378E" w:rsidRPr="00901E93">
        <w:rPr>
          <w:rFonts w:ascii="Times New Roman" w:hAnsi="Times New Roman"/>
        </w:rPr>
        <w:sym w:font="Symbol" w:char="F06D"/>
      </w:r>
      <w:r w:rsidR="0072378E" w:rsidRPr="00901E93">
        <w:rPr>
          <w:rFonts w:ascii="Times New Roman" w:hAnsi="Times New Roman"/>
        </w:rPr>
        <w:t>m</w:t>
      </w:r>
      <w:r w:rsidR="00CA6ACF" w:rsidRPr="00901E93">
        <w:rPr>
          <w:rFonts w:ascii="Times New Roman" w:hAnsi="Times New Roman"/>
        </w:rPr>
        <w:t xml:space="preserve">.  </w:t>
      </w:r>
      <w:r w:rsidR="003C03F8" w:rsidRPr="00901E93">
        <w:rPr>
          <w:rFonts w:ascii="Times New Roman" w:hAnsi="Times New Roman"/>
        </w:rPr>
        <w:t>S</w:t>
      </w:r>
      <w:r w:rsidR="00CA6ACF" w:rsidRPr="00901E93">
        <w:rPr>
          <w:rFonts w:ascii="Times New Roman" w:hAnsi="Times New Roman"/>
        </w:rPr>
        <w:t xml:space="preserve">pecimens for EBSD observation were prepared by </w:t>
      </w:r>
      <w:r w:rsidR="00A645C6" w:rsidRPr="00901E93">
        <w:rPr>
          <w:rFonts w:ascii="Times New Roman" w:hAnsi="Times New Roman"/>
        </w:rPr>
        <w:t>conventiona</w:t>
      </w:r>
      <w:r w:rsidR="00CA6ACF" w:rsidRPr="00901E93">
        <w:rPr>
          <w:rFonts w:ascii="Times New Roman" w:hAnsi="Times New Roman"/>
        </w:rPr>
        <w:t>l polishing</w:t>
      </w:r>
      <w:r w:rsidR="0072378E" w:rsidRPr="00901E93">
        <w:rPr>
          <w:rFonts w:ascii="Times New Roman" w:hAnsi="Times New Roman"/>
        </w:rPr>
        <w:t xml:space="preserve"> with diamond suspensions of 9 </w:t>
      </w:r>
      <w:r w:rsidR="0072378E" w:rsidRPr="00901E93">
        <w:rPr>
          <w:rFonts w:ascii="Times New Roman" w:hAnsi="Times New Roman"/>
        </w:rPr>
        <w:sym w:font="Symbol" w:char="F06D"/>
      </w:r>
      <w:r w:rsidR="0072378E" w:rsidRPr="00901E93">
        <w:rPr>
          <w:rFonts w:ascii="Times New Roman" w:hAnsi="Times New Roman"/>
        </w:rPr>
        <w:t>m</w:t>
      </w:r>
      <w:r w:rsidR="006864B1" w:rsidRPr="00901E93">
        <w:rPr>
          <w:rFonts w:ascii="Times New Roman" w:hAnsi="Times New Roman"/>
        </w:rPr>
        <w:t xml:space="preserve"> and</w:t>
      </w:r>
      <w:r w:rsidR="0072378E" w:rsidRPr="00901E93">
        <w:rPr>
          <w:rFonts w:ascii="Times New Roman" w:hAnsi="Times New Roman"/>
        </w:rPr>
        <w:t xml:space="preserve"> 3 </w:t>
      </w:r>
      <w:r w:rsidR="0072378E" w:rsidRPr="00901E93">
        <w:rPr>
          <w:rFonts w:ascii="Times New Roman" w:hAnsi="Times New Roman"/>
        </w:rPr>
        <w:sym w:font="Symbol" w:char="F06D"/>
      </w:r>
      <w:r w:rsidR="0072378E" w:rsidRPr="00901E93">
        <w:rPr>
          <w:rFonts w:ascii="Times New Roman" w:hAnsi="Times New Roman"/>
        </w:rPr>
        <w:t>m and alumina suspension</w:t>
      </w:r>
      <w:r w:rsidR="00CA6ACF" w:rsidRPr="00901E93">
        <w:rPr>
          <w:rFonts w:ascii="Times New Roman" w:hAnsi="Times New Roman"/>
        </w:rPr>
        <w:t xml:space="preserve"> </w:t>
      </w:r>
      <w:r w:rsidRPr="00901E93">
        <w:rPr>
          <w:rFonts w:ascii="Times New Roman" w:hAnsi="Times New Roman"/>
        </w:rPr>
        <w:t xml:space="preserve">to </w:t>
      </w:r>
      <w:r w:rsidR="00CA6ACF" w:rsidRPr="00901E93">
        <w:rPr>
          <w:rFonts w:ascii="Times New Roman" w:hAnsi="Times New Roman"/>
        </w:rPr>
        <w:t xml:space="preserve">obtain </w:t>
      </w:r>
      <w:r w:rsidR="00385581" w:rsidRPr="00901E93">
        <w:rPr>
          <w:rFonts w:ascii="Times New Roman" w:hAnsi="Times New Roman"/>
        </w:rPr>
        <w:t>a</w:t>
      </w:r>
      <w:r w:rsidR="002755B2" w:rsidRPr="00901E93">
        <w:rPr>
          <w:rFonts w:ascii="Times New Roman" w:hAnsi="Times New Roman"/>
        </w:rPr>
        <w:t xml:space="preserve"> </w:t>
      </w:r>
      <w:r w:rsidR="00CA6ACF" w:rsidRPr="00901E93">
        <w:rPr>
          <w:rFonts w:ascii="Times New Roman" w:hAnsi="Times New Roman"/>
        </w:rPr>
        <w:t>mirror surface</w:t>
      </w:r>
      <w:r w:rsidR="0072378E" w:rsidRPr="00901E93">
        <w:rPr>
          <w:rFonts w:ascii="Times New Roman" w:hAnsi="Times New Roman"/>
        </w:rPr>
        <w:t>,</w:t>
      </w:r>
      <w:r w:rsidR="00CA6ACF" w:rsidRPr="00901E93">
        <w:rPr>
          <w:rFonts w:ascii="Times New Roman" w:hAnsi="Times New Roman"/>
        </w:rPr>
        <w:t xml:space="preserve"> and then by chemical etching</w:t>
      </w:r>
      <w:r w:rsidR="0072378E" w:rsidRPr="00901E93">
        <w:rPr>
          <w:rFonts w:ascii="Times New Roman" w:hAnsi="Times New Roman"/>
        </w:rPr>
        <w:t xml:space="preserve"> using </w:t>
      </w:r>
      <w:r w:rsidR="00955B4C" w:rsidRPr="00901E93">
        <w:rPr>
          <w:rFonts w:ascii="Times New Roman" w:hAnsi="Times New Roman"/>
        </w:rPr>
        <w:t>an acidic solution (10 mL of HNO</w:t>
      </w:r>
      <w:r w:rsidR="00955B4C" w:rsidRPr="00901E93">
        <w:rPr>
          <w:rFonts w:ascii="Times New Roman" w:hAnsi="Times New Roman"/>
          <w:vertAlign w:val="subscript"/>
        </w:rPr>
        <w:t>3</w:t>
      </w:r>
      <w:r w:rsidR="00955B4C" w:rsidRPr="00901E93">
        <w:rPr>
          <w:rFonts w:ascii="Times New Roman" w:hAnsi="Times New Roman"/>
        </w:rPr>
        <w:t>, 30 mL of acetic acid, 40 mL of H</w:t>
      </w:r>
      <w:r w:rsidR="00955B4C" w:rsidRPr="00901E93">
        <w:rPr>
          <w:rFonts w:ascii="Times New Roman" w:hAnsi="Times New Roman"/>
          <w:vertAlign w:val="subscript"/>
        </w:rPr>
        <w:t>2</w:t>
      </w:r>
      <w:r w:rsidR="00955B4C" w:rsidRPr="00901E93">
        <w:rPr>
          <w:rFonts w:ascii="Times New Roman" w:hAnsi="Times New Roman"/>
        </w:rPr>
        <w:t xml:space="preserve">O and 120 mL of </w:t>
      </w:r>
      <w:r w:rsidR="00955B4C" w:rsidRPr="00901E93">
        <w:rPr>
          <w:rFonts w:ascii="Times New Roman" w:hAnsi="Times New Roman"/>
        </w:rPr>
        <w:lastRenderedPageBreak/>
        <w:t>ethanol) for 5 to 10 sec</w:t>
      </w:r>
      <w:r w:rsidR="00CA6ACF" w:rsidRPr="00901E93">
        <w:rPr>
          <w:rFonts w:ascii="Times New Roman" w:hAnsi="Times New Roman"/>
        </w:rPr>
        <w:t>.  Twin boundary segregation</w:t>
      </w:r>
      <w:r w:rsidR="00813854" w:rsidRPr="00901E93">
        <w:rPr>
          <w:rFonts w:ascii="Times New Roman" w:hAnsi="Times New Roman"/>
        </w:rPr>
        <w:t xml:space="preserve"> </w:t>
      </w:r>
      <w:r w:rsidR="00CA6ACF" w:rsidRPr="00901E93">
        <w:rPr>
          <w:rFonts w:ascii="Times New Roman" w:hAnsi="Times New Roman"/>
        </w:rPr>
        <w:t xml:space="preserve">was </w:t>
      </w:r>
      <w:r w:rsidR="00684F38" w:rsidRPr="00901E93">
        <w:rPr>
          <w:rFonts w:ascii="Times New Roman" w:hAnsi="Times New Roman"/>
        </w:rPr>
        <w:t>confirmed</w:t>
      </w:r>
      <w:r w:rsidR="00CA6ACF" w:rsidRPr="00901E93">
        <w:rPr>
          <w:rFonts w:ascii="Times New Roman" w:hAnsi="Times New Roman"/>
        </w:rPr>
        <w:t xml:space="preserve"> by</w:t>
      </w:r>
      <w:r w:rsidRPr="00901E93">
        <w:rPr>
          <w:rFonts w:ascii="Times New Roman" w:hAnsi="Times New Roman"/>
        </w:rPr>
        <w:t xml:space="preserve"> transmission electron microscopy (</w:t>
      </w:r>
      <w:r w:rsidR="00CA6ACF" w:rsidRPr="00901E93">
        <w:rPr>
          <w:rFonts w:ascii="Times New Roman" w:hAnsi="Times New Roman"/>
        </w:rPr>
        <w:t>TEM</w:t>
      </w:r>
      <w:r w:rsidR="00955B4C" w:rsidRPr="00901E93">
        <w:rPr>
          <w:rFonts w:ascii="Times New Roman" w:hAnsi="Times New Roman"/>
        </w:rPr>
        <w:t xml:space="preserve">, </w:t>
      </w:r>
      <w:r w:rsidR="00EE6CDB" w:rsidRPr="00901E93">
        <w:rPr>
          <w:rFonts w:ascii="Times New Roman" w:hAnsi="Times New Roman"/>
        </w:rPr>
        <w:t>JEOL JEM-ARM200</w:t>
      </w:r>
      <w:r w:rsidR="00955B4C" w:rsidRPr="00901E93">
        <w:rPr>
          <w:rFonts w:ascii="Times New Roman" w:hAnsi="Times New Roman"/>
        </w:rPr>
        <w:t>F</w:t>
      </w:r>
      <w:r w:rsidRPr="00901E93">
        <w:rPr>
          <w:rFonts w:ascii="Times New Roman" w:hAnsi="Times New Roman"/>
        </w:rPr>
        <w:t>)</w:t>
      </w:r>
      <w:r w:rsidR="00CA6ACF" w:rsidRPr="00901E93">
        <w:rPr>
          <w:rFonts w:ascii="Times New Roman" w:hAnsi="Times New Roman"/>
        </w:rPr>
        <w:t xml:space="preserve">.  </w:t>
      </w:r>
      <w:r w:rsidR="00385581" w:rsidRPr="00901E93">
        <w:rPr>
          <w:rFonts w:ascii="Times New Roman" w:hAnsi="Times New Roman"/>
        </w:rPr>
        <w:t>Specimens for TEM observation were prepared by focused ion beam (FIB</w:t>
      </w:r>
      <w:r w:rsidR="00EE6CDB" w:rsidRPr="00901E93">
        <w:rPr>
          <w:rFonts w:ascii="Times New Roman" w:hAnsi="Times New Roman"/>
        </w:rPr>
        <w:t>, JEOL JIB-4501)</w:t>
      </w:r>
      <w:r w:rsidR="001B3E0D" w:rsidRPr="00901E93">
        <w:rPr>
          <w:rFonts w:ascii="Times New Roman" w:hAnsi="Times New Roman"/>
        </w:rPr>
        <w:t xml:space="preserve"> by</w:t>
      </w:r>
      <w:r w:rsidR="008B2627" w:rsidRPr="00901E93">
        <w:rPr>
          <w:rFonts w:ascii="Times New Roman" w:hAnsi="Times New Roman"/>
        </w:rPr>
        <w:t xml:space="preserve"> pick</w:t>
      </w:r>
      <w:r w:rsidR="001B3E0D" w:rsidRPr="00901E93">
        <w:rPr>
          <w:rFonts w:ascii="Times New Roman" w:hAnsi="Times New Roman"/>
        </w:rPr>
        <w:t>ing</w:t>
      </w:r>
      <w:r w:rsidR="008B2627" w:rsidRPr="00901E93">
        <w:rPr>
          <w:rFonts w:ascii="Times New Roman" w:hAnsi="Times New Roman"/>
        </w:rPr>
        <w:t>-up from specific region</w:t>
      </w:r>
      <w:r w:rsidR="001B3E0D" w:rsidRPr="00901E93">
        <w:rPr>
          <w:rFonts w:ascii="Times New Roman" w:hAnsi="Times New Roman"/>
        </w:rPr>
        <w:t>s</w:t>
      </w:r>
      <w:r w:rsidR="00385581" w:rsidRPr="00901E93">
        <w:rPr>
          <w:rFonts w:ascii="Times New Roman" w:hAnsi="Times New Roman"/>
        </w:rPr>
        <w:t>.</w:t>
      </w:r>
      <w:r w:rsidR="009E3630" w:rsidRPr="00901E93">
        <w:rPr>
          <w:rFonts w:ascii="Times New Roman" w:hAnsi="Times New Roman"/>
        </w:rPr>
        <w:t xml:space="preserve">  </w:t>
      </w:r>
    </w:p>
    <w:p w14:paraId="7AA7EF23" w14:textId="3FFC0D97" w:rsidR="00CA6ACF" w:rsidRPr="00901E93" w:rsidRDefault="006B704D" w:rsidP="009E3630">
      <w:pPr>
        <w:spacing w:line="360" w:lineRule="auto"/>
        <w:ind w:firstLine="851"/>
        <w:rPr>
          <w:rFonts w:ascii="Times New Roman" w:hAnsi="Times New Roman"/>
        </w:rPr>
      </w:pPr>
      <w:r w:rsidRPr="00901E93">
        <w:rPr>
          <w:rFonts w:ascii="Times New Roman" w:hAnsi="Times New Roman"/>
        </w:rPr>
        <w:t>M</w:t>
      </w:r>
      <w:r w:rsidR="00CA6ACF" w:rsidRPr="00901E93">
        <w:rPr>
          <w:rFonts w:ascii="Times New Roman" w:hAnsi="Times New Roman"/>
        </w:rPr>
        <w:t>echanical propert</w:t>
      </w:r>
      <w:r w:rsidR="008441D1" w:rsidRPr="00901E93">
        <w:rPr>
          <w:rFonts w:ascii="Times New Roman" w:hAnsi="Times New Roman"/>
        </w:rPr>
        <w:t>ies</w:t>
      </w:r>
      <w:r w:rsidR="00CA6ACF" w:rsidRPr="00901E93">
        <w:rPr>
          <w:rFonts w:ascii="Times New Roman" w:hAnsi="Times New Roman"/>
        </w:rPr>
        <w:t xml:space="preserve"> of </w:t>
      </w:r>
      <w:r w:rsidR="002755B2" w:rsidRPr="00901E93">
        <w:rPr>
          <w:rFonts w:ascii="Times New Roman" w:hAnsi="Times New Roman"/>
        </w:rPr>
        <w:t xml:space="preserve">these </w:t>
      </w:r>
      <w:r w:rsidR="00CA6ACF" w:rsidRPr="00901E93">
        <w:rPr>
          <w:rFonts w:ascii="Times New Roman" w:hAnsi="Times New Roman"/>
        </w:rPr>
        <w:t xml:space="preserve">three types of </w:t>
      </w:r>
      <w:r w:rsidR="001B3E0D" w:rsidRPr="00901E93">
        <w:rPr>
          <w:rFonts w:ascii="Times New Roman" w:hAnsi="Times New Roman"/>
        </w:rPr>
        <w:t>specimens (annealed, twin-induced and twin-segregated specimens)</w:t>
      </w:r>
      <w:r w:rsidR="00CA6ACF" w:rsidRPr="00901E93">
        <w:rPr>
          <w:rFonts w:ascii="Times New Roman" w:hAnsi="Times New Roman"/>
        </w:rPr>
        <w:t xml:space="preserve"> w</w:t>
      </w:r>
      <w:r w:rsidR="008441D1" w:rsidRPr="00901E93">
        <w:rPr>
          <w:rFonts w:ascii="Times New Roman" w:hAnsi="Times New Roman"/>
        </w:rPr>
        <w:t>ere</w:t>
      </w:r>
      <w:r w:rsidR="00CA6ACF" w:rsidRPr="00901E93">
        <w:rPr>
          <w:rFonts w:ascii="Times New Roman" w:hAnsi="Times New Roman"/>
        </w:rPr>
        <w:t xml:space="preserve"> evaluated by </w:t>
      </w:r>
      <w:r w:rsidR="003C03F8" w:rsidRPr="00901E93">
        <w:rPr>
          <w:rFonts w:ascii="Times New Roman" w:hAnsi="Times New Roman"/>
        </w:rPr>
        <w:t>room-temperature</w:t>
      </w:r>
      <w:r w:rsidR="00813854" w:rsidRPr="00901E93">
        <w:rPr>
          <w:rFonts w:ascii="Times New Roman" w:hAnsi="Times New Roman"/>
        </w:rPr>
        <w:t xml:space="preserve"> </w:t>
      </w:r>
      <w:r w:rsidR="00CA6ACF" w:rsidRPr="00901E93">
        <w:rPr>
          <w:rFonts w:ascii="Times New Roman" w:hAnsi="Times New Roman"/>
        </w:rPr>
        <w:t>tensile test at various</w:t>
      </w:r>
      <w:r w:rsidR="00684F38" w:rsidRPr="00901E93">
        <w:rPr>
          <w:rFonts w:ascii="Times New Roman" w:hAnsi="Times New Roman"/>
        </w:rPr>
        <w:t xml:space="preserve"> initial</w:t>
      </w:r>
      <w:r w:rsidR="00CA6ACF" w:rsidRPr="00901E93">
        <w:rPr>
          <w:rFonts w:ascii="Times New Roman" w:hAnsi="Times New Roman"/>
        </w:rPr>
        <w:t xml:space="preserve"> strain rates from </w:t>
      </w:r>
      <w:r w:rsidR="005F01B0" w:rsidRPr="00901E93">
        <w:rPr>
          <w:rFonts w:ascii="Times New Roman" w:hAnsi="Times New Roman"/>
        </w:rPr>
        <w:t xml:space="preserve">1 </w:t>
      </w:r>
      <w:r w:rsidR="005F01B0" w:rsidRPr="00901E93">
        <w:rPr>
          <w:rFonts w:ascii="Times New Roman" w:hAnsi="Times New Roman"/>
        </w:rPr>
        <w:sym w:font="Symbol" w:char="F0B4"/>
      </w:r>
      <w:r w:rsidR="005F01B0" w:rsidRPr="00901E93">
        <w:rPr>
          <w:rFonts w:ascii="Times New Roman" w:hAnsi="Times New Roman"/>
        </w:rPr>
        <w:t xml:space="preserve"> </w:t>
      </w:r>
      <w:r w:rsidR="00CA6ACF" w:rsidRPr="00901E93">
        <w:rPr>
          <w:rFonts w:ascii="Times New Roman" w:hAnsi="Times New Roman"/>
        </w:rPr>
        <w:t>10</w:t>
      </w:r>
      <w:r w:rsidR="00CA6ACF" w:rsidRPr="00901E93">
        <w:rPr>
          <w:rFonts w:ascii="Times New Roman" w:hAnsi="Times New Roman"/>
          <w:vertAlign w:val="superscript"/>
        </w:rPr>
        <w:t>-</w:t>
      </w:r>
      <w:r w:rsidR="00F746E8" w:rsidRPr="00901E93">
        <w:rPr>
          <w:rFonts w:ascii="Times New Roman" w:hAnsi="Times New Roman"/>
          <w:vertAlign w:val="superscript"/>
        </w:rPr>
        <w:t>5</w:t>
      </w:r>
      <w:r w:rsidR="005F01B0" w:rsidRPr="00901E93">
        <w:rPr>
          <w:rFonts w:ascii="Times New Roman" w:hAnsi="Times New Roman"/>
        </w:rPr>
        <w:t xml:space="preserve"> /s</w:t>
      </w:r>
      <w:r w:rsidR="00CA6ACF" w:rsidRPr="00901E93">
        <w:rPr>
          <w:rFonts w:ascii="Times New Roman" w:hAnsi="Times New Roman"/>
        </w:rPr>
        <w:t xml:space="preserve"> to 100 /s.  T</w:t>
      </w:r>
      <w:r w:rsidR="008441D1" w:rsidRPr="00901E93">
        <w:rPr>
          <w:rFonts w:ascii="Times New Roman" w:hAnsi="Times New Roman"/>
        </w:rPr>
        <w:t>he t</w:t>
      </w:r>
      <w:r w:rsidR="00CA6ACF" w:rsidRPr="00901E93">
        <w:rPr>
          <w:rFonts w:ascii="Times New Roman" w:hAnsi="Times New Roman"/>
        </w:rPr>
        <w:t xml:space="preserve">ensile direction was parallel to the extrusion direction.  </w:t>
      </w:r>
      <w:r w:rsidR="008441D1" w:rsidRPr="00901E93">
        <w:rPr>
          <w:rFonts w:ascii="Times New Roman" w:hAnsi="Times New Roman"/>
        </w:rPr>
        <w:t>S</w:t>
      </w:r>
      <w:r w:rsidR="00CA6ACF" w:rsidRPr="00901E93">
        <w:rPr>
          <w:rFonts w:ascii="Times New Roman" w:hAnsi="Times New Roman"/>
        </w:rPr>
        <w:t>pecimen</w:t>
      </w:r>
      <w:r w:rsidR="00A645C6" w:rsidRPr="00901E93">
        <w:rPr>
          <w:rFonts w:ascii="Times New Roman" w:hAnsi="Times New Roman"/>
        </w:rPr>
        <w:t>s</w:t>
      </w:r>
      <w:r w:rsidR="00CA6ACF" w:rsidRPr="00901E93">
        <w:rPr>
          <w:rFonts w:ascii="Times New Roman" w:hAnsi="Times New Roman"/>
        </w:rPr>
        <w:t xml:space="preserve"> </w:t>
      </w:r>
      <w:r w:rsidR="008441D1" w:rsidRPr="00901E93">
        <w:rPr>
          <w:rFonts w:ascii="Times New Roman" w:hAnsi="Times New Roman"/>
        </w:rPr>
        <w:t>with</w:t>
      </w:r>
      <w:r w:rsidR="008816E4" w:rsidRPr="00901E93">
        <w:rPr>
          <w:rFonts w:ascii="Times New Roman" w:hAnsi="Times New Roman"/>
        </w:rPr>
        <w:t xml:space="preserve"> a gauge length</w:t>
      </w:r>
      <w:r w:rsidR="00933441" w:rsidRPr="00901E93">
        <w:rPr>
          <w:rFonts w:ascii="Times New Roman" w:hAnsi="Times New Roman"/>
        </w:rPr>
        <w:t>, L,</w:t>
      </w:r>
      <w:r w:rsidR="008816E4" w:rsidRPr="00901E93">
        <w:rPr>
          <w:rFonts w:ascii="Times New Roman" w:hAnsi="Times New Roman"/>
        </w:rPr>
        <w:t xml:space="preserve"> of </w:t>
      </w:r>
      <w:r w:rsidR="00933441" w:rsidRPr="00901E93">
        <w:rPr>
          <w:rFonts w:ascii="Times New Roman" w:hAnsi="Times New Roman"/>
        </w:rPr>
        <w:t>10</w:t>
      </w:r>
      <w:r w:rsidR="008816E4" w:rsidRPr="00901E93">
        <w:rPr>
          <w:rFonts w:ascii="Times New Roman" w:hAnsi="Times New Roman"/>
        </w:rPr>
        <w:t xml:space="preserve"> mm and a diameter</w:t>
      </w:r>
      <w:r w:rsidR="00933441" w:rsidRPr="00901E93">
        <w:rPr>
          <w:rFonts w:ascii="Times New Roman" w:hAnsi="Times New Roman"/>
        </w:rPr>
        <w:t xml:space="preserve">, </w:t>
      </w:r>
      <w:r w:rsidR="00933441" w:rsidRPr="00901E93">
        <w:rPr>
          <w:rFonts w:ascii="Times New Roman" w:hAnsi="Times New Roman"/>
        </w:rPr>
        <w:sym w:font="Symbol" w:char="F066"/>
      </w:r>
      <w:r w:rsidR="00933441" w:rsidRPr="00901E93">
        <w:rPr>
          <w:rFonts w:ascii="Times New Roman" w:hAnsi="Times New Roman"/>
        </w:rPr>
        <w:t>,</w:t>
      </w:r>
      <w:r w:rsidR="008816E4" w:rsidRPr="00901E93">
        <w:rPr>
          <w:rFonts w:ascii="Times New Roman" w:hAnsi="Times New Roman"/>
        </w:rPr>
        <w:t xml:space="preserve"> of </w:t>
      </w:r>
      <w:r w:rsidR="00933441" w:rsidRPr="00901E93">
        <w:rPr>
          <w:rFonts w:ascii="Times New Roman" w:hAnsi="Times New Roman"/>
        </w:rPr>
        <w:t>2.5</w:t>
      </w:r>
      <w:r w:rsidR="008816E4" w:rsidRPr="00901E93">
        <w:rPr>
          <w:rFonts w:ascii="Times New Roman" w:hAnsi="Times New Roman"/>
        </w:rPr>
        <w:t xml:space="preserve"> mm </w:t>
      </w:r>
      <w:r w:rsidR="00933441" w:rsidRPr="00901E93">
        <w:rPr>
          <w:rFonts w:ascii="Times New Roman" w:hAnsi="Times New Roman"/>
        </w:rPr>
        <w:t>for</w:t>
      </w:r>
      <w:r w:rsidR="008441D1" w:rsidRPr="00901E93">
        <w:rPr>
          <w:rFonts w:ascii="Times New Roman" w:hAnsi="Times New Roman"/>
        </w:rPr>
        <w:t xml:space="preserve"> the</w:t>
      </w:r>
      <w:r w:rsidR="00933441" w:rsidRPr="00901E93">
        <w:rPr>
          <w:rFonts w:ascii="Times New Roman" w:hAnsi="Times New Roman"/>
        </w:rPr>
        <w:t xml:space="preserve"> tensile test at </w:t>
      </w:r>
      <w:r w:rsidR="00F746E8" w:rsidRPr="00901E93">
        <w:rPr>
          <w:rFonts w:ascii="Times New Roman" w:hAnsi="Times New Roman"/>
        </w:rPr>
        <w:t xml:space="preserve">low and </w:t>
      </w:r>
      <w:r w:rsidR="00933441" w:rsidRPr="00901E93">
        <w:rPr>
          <w:rFonts w:ascii="Times New Roman" w:hAnsi="Times New Roman"/>
        </w:rPr>
        <w:t xml:space="preserve">quasi-static strain rates (up to 1 </w:t>
      </w:r>
      <w:r w:rsidR="00933441" w:rsidRPr="00901E93">
        <w:rPr>
          <w:rFonts w:ascii="Times New Roman" w:hAnsi="Times New Roman"/>
        </w:rPr>
        <w:sym w:font="Symbol" w:char="F0B4"/>
      </w:r>
      <w:r w:rsidR="00933441" w:rsidRPr="00901E93">
        <w:rPr>
          <w:rFonts w:ascii="Times New Roman" w:hAnsi="Times New Roman"/>
        </w:rPr>
        <w:t xml:space="preserve"> 10</w:t>
      </w:r>
      <w:r w:rsidR="00933441" w:rsidRPr="00901E93">
        <w:rPr>
          <w:rFonts w:ascii="Times New Roman" w:hAnsi="Times New Roman"/>
          <w:vertAlign w:val="superscript"/>
        </w:rPr>
        <w:t>-1</w:t>
      </w:r>
      <w:r w:rsidR="00933441" w:rsidRPr="00901E93">
        <w:rPr>
          <w:rFonts w:ascii="Times New Roman" w:hAnsi="Times New Roman"/>
        </w:rPr>
        <w:t xml:space="preserve"> /s) and </w:t>
      </w:r>
      <w:r w:rsidR="008441D1" w:rsidRPr="00901E93">
        <w:rPr>
          <w:rFonts w:ascii="Times New Roman" w:hAnsi="Times New Roman"/>
        </w:rPr>
        <w:t xml:space="preserve">specimens with </w:t>
      </w:r>
      <w:r w:rsidR="00933441" w:rsidRPr="00901E93">
        <w:rPr>
          <w:rFonts w:ascii="Times New Roman" w:hAnsi="Times New Roman"/>
        </w:rPr>
        <w:t xml:space="preserve">L = 5 mm and </w:t>
      </w:r>
      <w:r w:rsidR="00933441" w:rsidRPr="00901E93">
        <w:rPr>
          <w:rFonts w:ascii="Times New Roman" w:hAnsi="Times New Roman"/>
        </w:rPr>
        <w:sym w:font="Symbol" w:char="F066"/>
      </w:r>
      <w:r w:rsidR="00933441" w:rsidRPr="00901E93">
        <w:rPr>
          <w:rFonts w:ascii="Times New Roman" w:hAnsi="Times New Roman"/>
        </w:rPr>
        <w:t xml:space="preserve"> = 3 mm for </w:t>
      </w:r>
      <w:r w:rsidR="008441D1" w:rsidRPr="00901E93">
        <w:rPr>
          <w:rFonts w:ascii="Times New Roman" w:hAnsi="Times New Roman"/>
        </w:rPr>
        <w:t xml:space="preserve">the </w:t>
      </w:r>
      <w:r w:rsidR="00933441" w:rsidRPr="00901E93">
        <w:rPr>
          <w:rFonts w:ascii="Times New Roman" w:hAnsi="Times New Roman"/>
        </w:rPr>
        <w:t xml:space="preserve">tensile test at high strain rates (above 1 /s) </w:t>
      </w:r>
      <w:r w:rsidR="00CA6ACF" w:rsidRPr="00901E93">
        <w:rPr>
          <w:rFonts w:ascii="Times New Roman" w:hAnsi="Times New Roman"/>
        </w:rPr>
        <w:t>w</w:t>
      </w:r>
      <w:r w:rsidR="00A645C6" w:rsidRPr="00901E93">
        <w:rPr>
          <w:rFonts w:ascii="Times New Roman" w:hAnsi="Times New Roman"/>
        </w:rPr>
        <w:t>ere</w:t>
      </w:r>
      <w:r w:rsidR="00CA6ACF" w:rsidRPr="00901E93">
        <w:rPr>
          <w:rFonts w:ascii="Times New Roman" w:hAnsi="Times New Roman"/>
        </w:rPr>
        <w:t xml:space="preserve"> pr</w:t>
      </w:r>
      <w:r w:rsidR="008441D1" w:rsidRPr="00901E93">
        <w:rPr>
          <w:rFonts w:ascii="Times New Roman" w:hAnsi="Times New Roman"/>
        </w:rPr>
        <w:t>epar</w:t>
      </w:r>
      <w:r w:rsidR="00CA6ACF" w:rsidRPr="00901E93">
        <w:rPr>
          <w:rFonts w:ascii="Times New Roman" w:hAnsi="Times New Roman"/>
        </w:rPr>
        <w:t>ed by machining</w:t>
      </w:r>
      <w:r w:rsidR="008816E4" w:rsidRPr="00901E93">
        <w:rPr>
          <w:rFonts w:ascii="Times New Roman" w:hAnsi="Times New Roman"/>
        </w:rPr>
        <w:t xml:space="preserve">.  </w:t>
      </w:r>
      <w:r w:rsidR="001B3E0D" w:rsidRPr="00901E93">
        <w:rPr>
          <w:rFonts w:ascii="Times New Roman" w:hAnsi="Times New Roman"/>
        </w:rPr>
        <w:t>T</w:t>
      </w:r>
      <w:r w:rsidR="00EE6CDB" w:rsidRPr="00901E93">
        <w:rPr>
          <w:rFonts w:ascii="Times New Roman" w:hAnsi="Times New Roman"/>
        </w:rPr>
        <w:t xml:space="preserve">ensile test </w:t>
      </w:r>
      <w:r w:rsidR="001B3E0D" w:rsidRPr="00901E93">
        <w:rPr>
          <w:rFonts w:ascii="Times New Roman" w:hAnsi="Times New Roman"/>
        </w:rPr>
        <w:t xml:space="preserve">in each condition </w:t>
      </w:r>
      <w:r w:rsidR="00EE6CDB" w:rsidRPr="00901E93">
        <w:rPr>
          <w:rFonts w:ascii="Times New Roman" w:hAnsi="Times New Roman"/>
        </w:rPr>
        <w:t>w</w:t>
      </w:r>
      <w:r w:rsidR="005A4998" w:rsidRPr="00901E93">
        <w:rPr>
          <w:rFonts w:ascii="Times New Roman" w:hAnsi="Times New Roman"/>
        </w:rPr>
        <w:t>as</w:t>
      </w:r>
      <w:r w:rsidR="00EE6CDB" w:rsidRPr="00901E93">
        <w:rPr>
          <w:rFonts w:ascii="Times New Roman" w:hAnsi="Times New Roman"/>
        </w:rPr>
        <w:t xml:space="preserve"> conducted at least twice.  </w:t>
      </w:r>
      <w:r w:rsidR="00BB5FB0" w:rsidRPr="00901E93">
        <w:rPr>
          <w:rFonts w:ascii="Times New Roman" w:hAnsi="Times New Roman"/>
        </w:rPr>
        <w:t>Fracture surface</w:t>
      </w:r>
      <w:r w:rsidR="00A06905" w:rsidRPr="00901E93">
        <w:rPr>
          <w:rFonts w:ascii="Times New Roman" w:hAnsi="Times New Roman" w:hint="eastAsia"/>
        </w:rPr>
        <w:t>s</w:t>
      </w:r>
      <w:r w:rsidR="00BB5FB0" w:rsidRPr="00901E93">
        <w:rPr>
          <w:rFonts w:ascii="Times New Roman" w:hAnsi="Times New Roman"/>
        </w:rPr>
        <w:t xml:space="preserve"> after </w:t>
      </w:r>
      <w:r w:rsidR="008441D1" w:rsidRPr="00901E93">
        <w:rPr>
          <w:rFonts w:ascii="Times New Roman" w:hAnsi="Times New Roman"/>
        </w:rPr>
        <w:t xml:space="preserve">the </w:t>
      </w:r>
      <w:r w:rsidR="00BB5FB0" w:rsidRPr="00901E93">
        <w:rPr>
          <w:rFonts w:ascii="Times New Roman" w:hAnsi="Times New Roman"/>
        </w:rPr>
        <w:t xml:space="preserve">tensile test </w:t>
      </w:r>
      <w:r w:rsidR="003C1348" w:rsidRPr="00901E93">
        <w:rPr>
          <w:rFonts w:ascii="Times New Roman" w:hAnsi="Times New Roman"/>
        </w:rPr>
        <w:t>conduct</w:t>
      </w:r>
      <w:r w:rsidR="008441D1" w:rsidRPr="00901E93">
        <w:rPr>
          <w:rFonts w:ascii="Times New Roman" w:hAnsi="Times New Roman"/>
        </w:rPr>
        <w:t>ed</w:t>
      </w:r>
      <w:r w:rsidR="003C1348" w:rsidRPr="00901E93">
        <w:rPr>
          <w:rFonts w:ascii="Times New Roman" w:hAnsi="Times New Roman"/>
        </w:rPr>
        <w:t xml:space="preserve"> at strain r</w:t>
      </w:r>
      <w:r w:rsidR="007A0B31" w:rsidRPr="00901E93">
        <w:rPr>
          <w:rFonts w:ascii="Times New Roman" w:hAnsi="Times New Roman"/>
        </w:rPr>
        <w:t>a</w:t>
      </w:r>
      <w:r w:rsidR="003C1348" w:rsidRPr="00901E93">
        <w:rPr>
          <w:rFonts w:ascii="Times New Roman" w:hAnsi="Times New Roman"/>
        </w:rPr>
        <w:t>te</w:t>
      </w:r>
      <w:r w:rsidR="00A06905" w:rsidRPr="00901E93">
        <w:rPr>
          <w:rFonts w:ascii="Times New Roman" w:hAnsi="Times New Roman"/>
        </w:rPr>
        <w:t>s</w:t>
      </w:r>
      <w:r w:rsidR="003C1348" w:rsidRPr="00901E93">
        <w:rPr>
          <w:rFonts w:ascii="Times New Roman" w:hAnsi="Times New Roman"/>
        </w:rPr>
        <w:t xml:space="preserve"> of 1 </w:t>
      </w:r>
      <w:r w:rsidR="003C1348" w:rsidRPr="00901E93">
        <w:rPr>
          <w:rFonts w:ascii="Times New Roman" w:hAnsi="Times New Roman"/>
        </w:rPr>
        <w:sym w:font="Symbol" w:char="F0B4"/>
      </w:r>
      <w:r w:rsidR="003C1348" w:rsidRPr="00901E93">
        <w:rPr>
          <w:rFonts w:ascii="Times New Roman" w:hAnsi="Times New Roman"/>
        </w:rPr>
        <w:t xml:space="preserve"> 10</w:t>
      </w:r>
      <w:r w:rsidR="003C1348" w:rsidRPr="00901E93">
        <w:rPr>
          <w:rFonts w:ascii="Times New Roman" w:hAnsi="Times New Roman"/>
          <w:vertAlign w:val="superscript"/>
        </w:rPr>
        <w:t>-</w:t>
      </w:r>
      <w:r w:rsidR="00CD768C" w:rsidRPr="00901E93">
        <w:rPr>
          <w:rFonts w:ascii="Times New Roman" w:hAnsi="Times New Roman"/>
          <w:vertAlign w:val="superscript"/>
        </w:rPr>
        <w:t>4</w:t>
      </w:r>
      <w:r w:rsidR="00A06905" w:rsidRPr="00901E93">
        <w:rPr>
          <w:rFonts w:ascii="Times New Roman" w:hAnsi="Times New Roman"/>
        </w:rPr>
        <w:t xml:space="preserve"> </w:t>
      </w:r>
      <w:r w:rsidR="00933441" w:rsidRPr="00901E93">
        <w:rPr>
          <w:rFonts w:ascii="Times New Roman" w:hAnsi="Times New Roman"/>
        </w:rPr>
        <w:t xml:space="preserve">/s </w:t>
      </w:r>
      <w:r w:rsidR="00A06905" w:rsidRPr="00901E93">
        <w:rPr>
          <w:rFonts w:ascii="Times New Roman" w:hAnsi="Times New Roman"/>
        </w:rPr>
        <w:t>and 1</w:t>
      </w:r>
      <w:r w:rsidR="003C03F8" w:rsidRPr="00901E93">
        <w:rPr>
          <w:rFonts w:ascii="Times New Roman" w:hAnsi="Times New Roman"/>
        </w:rPr>
        <w:t>00</w:t>
      </w:r>
      <w:r w:rsidR="003C1348" w:rsidRPr="00901E93">
        <w:rPr>
          <w:rFonts w:ascii="Times New Roman" w:hAnsi="Times New Roman"/>
        </w:rPr>
        <w:t xml:space="preserve"> /s </w:t>
      </w:r>
      <w:r w:rsidR="00BB5FB0" w:rsidRPr="00901E93">
        <w:rPr>
          <w:rFonts w:ascii="Times New Roman" w:hAnsi="Times New Roman"/>
        </w:rPr>
        <w:t>w</w:t>
      </w:r>
      <w:r w:rsidR="00813854" w:rsidRPr="00901E93">
        <w:rPr>
          <w:rFonts w:ascii="Times New Roman" w:hAnsi="Times New Roman"/>
        </w:rPr>
        <w:t>ere</w:t>
      </w:r>
      <w:r w:rsidR="00BB5FB0" w:rsidRPr="00901E93">
        <w:rPr>
          <w:rFonts w:ascii="Times New Roman" w:hAnsi="Times New Roman"/>
        </w:rPr>
        <w:t xml:space="preserve"> observed by </w:t>
      </w:r>
      <w:r w:rsidR="008441D1" w:rsidRPr="00901E93">
        <w:rPr>
          <w:rFonts w:ascii="Times New Roman" w:hAnsi="Times New Roman"/>
        </w:rPr>
        <w:t>the</w:t>
      </w:r>
      <w:r w:rsidR="00955B4C" w:rsidRPr="00901E93">
        <w:rPr>
          <w:rFonts w:ascii="Times New Roman" w:hAnsi="Times New Roman"/>
        </w:rPr>
        <w:t xml:space="preserve"> FE-</w:t>
      </w:r>
      <w:r w:rsidR="00BB5FB0" w:rsidRPr="00901E93">
        <w:rPr>
          <w:rFonts w:ascii="Times New Roman" w:hAnsi="Times New Roman"/>
        </w:rPr>
        <w:t>SEM</w:t>
      </w:r>
      <w:r w:rsidR="00955B4C" w:rsidRPr="00901E93">
        <w:rPr>
          <w:rFonts w:ascii="Times New Roman" w:hAnsi="Times New Roman"/>
        </w:rPr>
        <w:t xml:space="preserve"> at acceleration voltage of 15 kV</w:t>
      </w:r>
      <w:r w:rsidR="00BB5FB0" w:rsidRPr="00901E93">
        <w:rPr>
          <w:rFonts w:ascii="Times New Roman" w:hAnsi="Times New Roman"/>
        </w:rPr>
        <w:t xml:space="preserve">.  </w:t>
      </w:r>
      <w:r w:rsidR="003C1348" w:rsidRPr="00901E93">
        <w:rPr>
          <w:rFonts w:ascii="Times New Roman" w:hAnsi="Times New Roman"/>
        </w:rPr>
        <w:t xml:space="preserve">Deformed microstructures </w:t>
      </w:r>
      <w:r w:rsidR="001B3E0D" w:rsidRPr="00901E93">
        <w:rPr>
          <w:rFonts w:ascii="Times New Roman" w:hAnsi="Times New Roman"/>
        </w:rPr>
        <w:t>in</w:t>
      </w:r>
      <w:r w:rsidR="00A06905" w:rsidRPr="00901E93">
        <w:rPr>
          <w:rFonts w:ascii="Times New Roman" w:hAnsi="Times New Roman"/>
        </w:rPr>
        <w:t xml:space="preserve"> the</w:t>
      </w:r>
      <w:r w:rsidR="00DE3314" w:rsidRPr="00901E93">
        <w:rPr>
          <w:rFonts w:ascii="Times New Roman" w:hAnsi="Times New Roman"/>
        </w:rPr>
        <w:t xml:space="preserve"> vicinity of rupture </w:t>
      </w:r>
      <w:r w:rsidR="003C1348" w:rsidRPr="00901E93">
        <w:rPr>
          <w:rFonts w:ascii="Times New Roman" w:hAnsi="Times New Roman"/>
        </w:rPr>
        <w:t>after</w:t>
      </w:r>
      <w:r w:rsidR="008441D1" w:rsidRPr="00901E93">
        <w:rPr>
          <w:rFonts w:ascii="Times New Roman" w:hAnsi="Times New Roman"/>
        </w:rPr>
        <w:t xml:space="preserve"> the</w:t>
      </w:r>
      <w:r w:rsidR="003C1348" w:rsidRPr="00901E93">
        <w:rPr>
          <w:rFonts w:ascii="Times New Roman" w:hAnsi="Times New Roman"/>
        </w:rPr>
        <w:t xml:space="preserve"> tensile test </w:t>
      </w:r>
      <w:r w:rsidR="003C03F8" w:rsidRPr="00901E93">
        <w:rPr>
          <w:rFonts w:ascii="Times New Roman" w:hAnsi="Times New Roman"/>
        </w:rPr>
        <w:t>conduct</w:t>
      </w:r>
      <w:r w:rsidR="001B3E0D" w:rsidRPr="00901E93">
        <w:rPr>
          <w:rFonts w:ascii="Times New Roman" w:hAnsi="Times New Roman"/>
        </w:rPr>
        <w:t>ed</w:t>
      </w:r>
      <w:r w:rsidR="003C03F8" w:rsidRPr="00901E93">
        <w:rPr>
          <w:rFonts w:ascii="Times New Roman" w:hAnsi="Times New Roman"/>
        </w:rPr>
        <w:t xml:space="preserve"> </w:t>
      </w:r>
      <w:r w:rsidR="008441D1" w:rsidRPr="00901E93">
        <w:rPr>
          <w:rFonts w:ascii="Times New Roman" w:hAnsi="Times New Roman"/>
        </w:rPr>
        <w:t>under</w:t>
      </w:r>
      <w:r w:rsidR="003C03F8" w:rsidRPr="00901E93">
        <w:rPr>
          <w:rFonts w:ascii="Times New Roman" w:hAnsi="Times New Roman"/>
        </w:rPr>
        <w:t xml:space="preserve"> specific conditions </w:t>
      </w:r>
      <w:r w:rsidR="00A645C6" w:rsidRPr="00901E93">
        <w:rPr>
          <w:rFonts w:ascii="Times New Roman" w:hAnsi="Times New Roman"/>
        </w:rPr>
        <w:t>w</w:t>
      </w:r>
      <w:r w:rsidR="003C1348" w:rsidRPr="00901E93">
        <w:rPr>
          <w:rFonts w:ascii="Times New Roman" w:hAnsi="Times New Roman"/>
        </w:rPr>
        <w:t>ere</w:t>
      </w:r>
      <w:r w:rsidR="00A645C6" w:rsidRPr="00901E93">
        <w:rPr>
          <w:rFonts w:ascii="Times New Roman" w:hAnsi="Times New Roman"/>
        </w:rPr>
        <w:t xml:space="preserve"> observed </w:t>
      </w:r>
      <w:r w:rsidR="003C1348" w:rsidRPr="00901E93">
        <w:rPr>
          <w:rFonts w:ascii="Times New Roman" w:hAnsi="Times New Roman"/>
        </w:rPr>
        <w:t xml:space="preserve">by </w:t>
      </w:r>
      <w:r w:rsidR="00BA6DB5" w:rsidRPr="00901E93">
        <w:rPr>
          <w:rFonts w:ascii="Times New Roman" w:hAnsi="Times New Roman"/>
        </w:rPr>
        <w:t>optical microscopy</w:t>
      </w:r>
      <w:r w:rsidR="00F746E8" w:rsidRPr="00901E93">
        <w:rPr>
          <w:rFonts w:ascii="Times New Roman" w:hAnsi="Times New Roman"/>
        </w:rPr>
        <w:t>,</w:t>
      </w:r>
      <w:r w:rsidR="00BA6DB5" w:rsidRPr="00901E93">
        <w:rPr>
          <w:rFonts w:ascii="Times New Roman" w:hAnsi="Times New Roman"/>
        </w:rPr>
        <w:t xml:space="preserve"> </w:t>
      </w:r>
      <w:r w:rsidR="00A06905" w:rsidRPr="00901E93">
        <w:rPr>
          <w:rFonts w:ascii="Times New Roman" w:hAnsi="Times New Roman"/>
        </w:rPr>
        <w:t>EBSD</w:t>
      </w:r>
      <w:r w:rsidR="00F746E8" w:rsidRPr="00901E93">
        <w:rPr>
          <w:rFonts w:ascii="Times New Roman" w:hAnsi="Times New Roman"/>
        </w:rPr>
        <w:t xml:space="preserve"> and TEM</w:t>
      </w:r>
      <w:r w:rsidR="00955B4C" w:rsidRPr="00901E93">
        <w:rPr>
          <w:rFonts w:ascii="Times New Roman" w:hAnsi="Times New Roman"/>
        </w:rPr>
        <w:t xml:space="preserve"> (JEOL, </w:t>
      </w:r>
      <w:r w:rsidR="001B3E0D" w:rsidRPr="00901E93">
        <w:rPr>
          <w:rFonts w:ascii="Times New Roman" w:hAnsi="Times New Roman"/>
        </w:rPr>
        <w:t>JSM2800</w:t>
      </w:r>
      <w:r w:rsidR="00955B4C" w:rsidRPr="00901E93">
        <w:rPr>
          <w:rFonts w:ascii="Times New Roman" w:hAnsi="Times New Roman"/>
        </w:rPr>
        <w:t>)</w:t>
      </w:r>
      <w:r w:rsidR="003C1348" w:rsidRPr="00901E93">
        <w:rPr>
          <w:rFonts w:ascii="Times New Roman" w:hAnsi="Times New Roman"/>
        </w:rPr>
        <w:t xml:space="preserve">. </w:t>
      </w:r>
      <w:r w:rsidR="00DE3314" w:rsidRPr="00901E93">
        <w:rPr>
          <w:rFonts w:ascii="Times New Roman" w:hAnsi="Times New Roman"/>
        </w:rPr>
        <w:t xml:space="preserve"> </w:t>
      </w:r>
      <w:r w:rsidR="007A72F6" w:rsidRPr="00901E93">
        <w:rPr>
          <w:rFonts w:ascii="Times New Roman" w:hAnsi="Times New Roman"/>
        </w:rPr>
        <w:t xml:space="preserve">Scanning step size of deformed microstructural observation </w:t>
      </w:r>
      <w:r w:rsidR="005A4998" w:rsidRPr="00901E93">
        <w:rPr>
          <w:rFonts w:ascii="Times New Roman" w:hAnsi="Times New Roman"/>
        </w:rPr>
        <w:t xml:space="preserve">was </w:t>
      </w:r>
      <w:r w:rsidR="007A72F6" w:rsidRPr="00901E93">
        <w:rPr>
          <w:rFonts w:ascii="Times New Roman" w:hAnsi="Times New Roman"/>
        </w:rPr>
        <w:t xml:space="preserve">set to </w:t>
      </w:r>
      <w:r w:rsidR="005A4998" w:rsidRPr="00901E93">
        <w:rPr>
          <w:rFonts w:ascii="Times New Roman" w:hAnsi="Times New Roman"/>
        </w:rPr>
        <w:t>50</w:t>
      </w:r>
      <w:r w:rsidR="007A72F6" w:rsidRPr="00901E93">
        <w:rPr>
          <w:rFonts w:ascii="Times New Roman" w:hAnsi="Times New Roman"/>
        </w:rPr>
        <w:t xml:space="preserve"> nm to identify type of twins.  </w:t>
      </w:r>
      <w:r w:rsidR="001B3E0D" w:rsidRPr="00901E93">
        <w:rPr>
          <w:rFonts w:ascii="Times New Roman" w:hAnsi="Times New Roman"/>
        </w:rPr>
        <w:t>Specimens for</w:t>
      </w:r>
      <w:r w:rsidR="00455433" w:rsidRPr="00901E93">
        <w:rPr>
          <w:rFonts w:ascii="Times New Roman" w:hAnsi="Times New Roman"/>
        </w:rPr>
        <w:t xml:space="preserve"> EBSD observation </w:t>
      </w:r>
      <w:r w:rsidR="001B3E0D" w:rsidRPr="00901E93">
        <w:rPr>
          <w:rFonts w:ascii="Times New Roman" w:hAnsi="Times New Roman"/>
        </w:rPr>
        <w:t xml:space="preserve">after tensile deformation </w:t>
      </w:r>
      <w:r w:rsidR="00455433" w:rsidRPr="00901E93">
        <w:rPr>
          <w:rFonts w:ascii="Times New Roman" w:hAnsi="Times New Roman"/>
        </w:rPr>
        <w:t>were</w:t>
      </w:r>
      <w:r w:rsidR="008441D1" w:rsidRPr="00901E93">
        <w:rPr>
          <w:rFonts w:ascii="Times New Roman" w:hAnsi="Times New Roman"/>
        </w:rPr>
        <w:t xml:space="preserve"> prepared using</w:t>
      </w:r>
      <w:r w:rsidR="00455433" w:rsidRPr="00901E93">
        <w:rPr>
          <w:rFonts w:ascii="Times New Roman" w:hAnsi="Times New Roman"/>
        </w:rPr>
        <w:t xml:space="preserve"> the same procedure as</w:t>
      </w:r>
      <w:r w:rsidR="008441D1" w:rsidRPr="00901E93">
        <w:rPr>
          <w:rFonts w:ascii="Times New Roman" w:hAnsi="Times New Roman"/>
        </w:rPr>
        <w:t xml:space="preserve"> </w:t>
      </w:r>
      <w:r w:rsidR="001B3E0D" w:rsidRPr="00901E93">
        <w:rPr>
          <w:rFonts w:ascii="Times New Roman" w:hAnsi="Times New Roman"/>
        </w:rPr>
        <w:t xml:space="preserve">for </w:t>
      </w:r>
      <w:r w:rsidR="00933441" w:rsidRPr="00901E93">
        <w:rPr>
          <w:rFonts w:ascii="Times New Roman" w:hAnsi="Times New Roman"/>
        </w:rPr>
        <w:t xml:space="preserve">the </w:t>
      </w:r>
      <w:r w:rsidR="00373953" w:rsidRPr="00901E93">
        <w:rPr>
          <w:rFonts w:ascii="Times New Roman" w:hAnsi="Times New Roman"/>
        </w:rPr>
        <w:t>initial microstructural observation</w:t>
      </w:r>
      <w:r w:rsidR="001B3E0D" w:rsidRPr="00901E93">
        <w:rPr>
          <w:rFonts w:ascii="Times New Roman" w:hAnsi="Times New Roman"/>
        </w:rPr>
        <w:t xml:space="preserve"> described above</w:t>
      </w:r>
      <w:r w:rsidR="00455433" w:rsidRPr="00901E93">
        <w:rPr>
          <w:rFonts w:ascii="Times New Roman" w:hAnsi="Times New Roman"/>
        </w:rPr>
        <w:t xml:space="preserve">.  </w:t>
      </w:r>
      <w:r w:rsidR="00E75441" w:rsidRPr="00901E93">
        <w:rPr>
          <w:rFonts w:ascii="Times New Roman" w:hAnsi="Times New Roman"/>
        </w:rPr>
        <w:t xml:space="preserve">The results obtained from EBSD observations were analyzed </w:t>
      </w:r>
      <w:r w:rsidR="006E6075" w:rsidRPr="00901E93">
        <w:rPr>
          <w:rFonts w:ascii="Times New Roman" w:hAnsi="Times New Roman"/>
        </w:rPr>
        <w:t>using</w:t>
      </w:r>
      <w:r w:rsidR="00E75441" w:rsidRPr="00901E93">
        <w:rPr>
          <w:rFonts w:ascii="Times New Roman" w:hAnsi="Times New Roman"/>
        </w:rPr>
        <w:t xml:space="preserve"> </w:t>
      </w:r>
      <w:r w:rsidR="00B2044D" w:rsidRPr="00901E93">
        <w:rPr>
          <w:rFonts w:ascii="Times New Roman" w:hAnsi="Times New Roman"/>
        </w:rPr>
        <w:t>OIM analysis</w:t>
      </w:r>
      <w:r w:rsidR="00E75441" w:rsidRPr="00901E93">
        <w:rPr>
          <w:rFonts w:ascii="Times New Roman" w:hAnsi="Times New Roman"/>
        </w:rPr>
        <w:t xml:space="preserve"> software</w:t>
      </w:r>
      <w:r w:rsidR="00955B4C" w:rsidRPr="00901E93">
        <w:rPr>
          <w:rFonts w:ascii="Times New Roman" w:hAnsi="Times New Roman"/>
        </w:rPr>
        <w:t xml:space="preserve"> (EDAX/TSL ver. 7)</w:t>
      </w:r>
      <w:r w:rsidR="00E75441" w:rsidRPr="00901E93">
        <w:rPr>
          <w:rFonts w:ascii="Times New Roman" w:hAnsi="Times New Roman"/>
        </w:rPr>
        <w:t>.</w:t>
      </w:r>
      <w:r w:rsidR="00F746E8" w:rsidRPr="00901E93">
        <w:rPr>
          <w:rFonts w:ascii="Times New Roman" w:hAnsi="Times New Roman"/>
        </w:rPr>
        <w:t xml:space="preserve">  TEM specimens for deformed microstructural observations were </w:t>
      </w:r>
      <w:r w:rsidR="00955B4C" w:rsidRPr="00901E93">
        <w:rPr>
          <w:rFonts w:ascii="Times New Roman" w:hAnsi="Times New Roman"/>
        </w:rPr>
        <w:t xml:space="preserve">also </w:t>
      </w:r>
      <w:r w:rsidR="00F746E8" w:rsidRPr="00901E93">
        <w:rPr>
          <w:rFonts w:ascii="Times New Roman" w:hAnsi="Times New Roman"/>
        </w:rPr>
        <w:t>prepared by FIB technique.</w:t>
      </w:r>
    </w:p>
    <w:p w14:paraId="4FB690F4" w14:textId="77777777" w:rsidR="00D46609" w:rsidRPr="00901E93" w:rsidRDefault="00D46609" w:rsidP="00D46609">
      <w:pPr>
        <w:spacing w:line="360" w:lineRule="auto"/>
        <w:rPr>
          <w:rFonts w:ascii="Times New Roman" w:hAnsi="Times New Roman"/>
        </w:rPr>
      </w:pPr>
    </w:p>
    <w:p w14:paraId="29E3BDC7" w14:textId="77777777" w:rsidR="00D46609" w:rsidRPr="00901E93" w:rsidRDefault="00D46609" w:rsidP="00D46609">
      <w:pPr>
        <w:spacing w:line="360" w:lineRule="auto"/>
        <w:rPr>
          <w:rFonts w:ascii="Times New Roman" w:hAnsi="Times New Roman"/>
        </w:rPr>
      </w:pPr>
    </w:p>
    <w:p w14:paraId="20F44CAB" w14:textId="6532B01F" w:rsidR="00D46609" w:rsidRPr="00901E93" w:rsidRDefault="00D46609" w:rsidP="00D46609">
      <w:pPr>
        <w:spacing w:line="360" w:lineRule="auto"/>
        <w:rPr>
          <w:rFonts w:ascii="Times New Roman" w:hAnsi="Times New Roman"/>
          <w:b/>
        </w:rPr>
      </w:pPr>
      <w:r w:rsidRPr="00901E93">
        <w:rPr>
          <w:rFonts w:ascii="Times New Roman" w:hAnsi="Times New Roman" w:hint="eastAsia"/>
          <w:b/>
        </w:rPr>
        <w:t xml:space="preserve">3. Results </w:t>
      </w:r>
    </w:p>
    <w:p w14:paraId="3931614A" w14:textId="4070B917" w:rsidR="00373953" w:rsidRPr="00901E93" w:rsidRDefault="00676C72" w:rsidP="008A716E">
      <w:pPr>
        <w:spacing w:line="360" w:lineRule="auto"/>
        <w:ind w:firstLine="851"/>
        <w:rPr>
          <w:rFonts w:ascii="Times New Roman" w:hAnsi="Times New Roman"/>
        </w:rPr>
      </w:pPr>
      <w:r w:rsidRPr="00901E93">
        <w:rPr>
          <w:rFonts w:ascii="Times New Roman" w:hAnsi="Times New Roman"/>
        </w:rPr>
        <w:t>Microstructures</w:t>
      </w:r>
      <w:r w:rsidR="00082634" w:rsidRPr="00901E93">
        <w:rPr>
          <w:rFonts w:ascii="Times New Roman" w:hAnsi="Times New Roman"/>
        </w:rPr>
        <w:t xml:space="preserve"> before tensile tests in three </w:t>
      </w:r>
      <w:r w:rsidR="001B3E0D" w:rsidRPr="00901E93">
        <w:rPr>
          <w:rFonts w:ascii="Times New Roman" w:hAnsi="Times New Roman"/>
        </w:rPr>
        <w:t xml:space="preserve">conditions of </w:t>
      </w:r>
      <w:r w:rsidR="006B704D" w:rsidRPr="00901E93">
        <w:rPr>
          <w:rFonts w:ascii="Times New Roman" w:hAnsi="Times New Roman"/>
        </w:rPr>
        <w:t xml:space="preserve">the </w:t>
      </w:r>
      <w:r w:rsidR="001B3E0D" w:rsidRPr="00901E93">
        <w:rPr>
          <w:rFonts w:ascii="Times New Roman" w:hAnsi="Times New Roman"/>
        </w:rPr>
        <w:t xml:space="preserve">alloy </w:t>
      </w:r>
      <w:r w:rsidR="00EF126B" w:rsidRPr="00901E93">
        <w:rPr>
          <w:rFonts w:ascii="Times New Roman" w:hAnsi="Times New Roman"/>
        </w:rPr>
        <w:t>are shown in Fig. 1</w:t>
      </w:r>
      <w:r w:rsidR="001B3E0D" w:rsidRPr="00901E93">
        <w:rPr>
          <w:rFonts w:ascii="Times New Roman" w:hAnsi="Times New Roman"/>
        </w:rPr>
        <w:t>.</w:t>
      </w:r>
      <w:r w:rsidR="00EF126B" w:rsidRPr="00901E93">
        <w:rPr>
          <w:rFonts w:ascii="Times New Roman" w:hAnsi="Times New Roman"/>
        </w:rPr>
        <w:t xml:space="preserve"> </w:t>
      </w:r>
      <w:r w:rsidR="00082634" w:rsidRPr="00901E93">
        <w:rPr>
          <w:rFonts w:ascii="Times New Roman" w:hAnsi="Times New Roman"/>
        </w:rPr>
        <w:t xml:space="preserve"> </w:t>
      </w:r>
      <w:r w:rsidR="001B3E0D" w:rsidRPr="00901E93">
        <w:rPr>
          <w:rFonts w:ascii="Times New Roman" w:hAnsi="Times New Roman"/>
        </w:rPr>
        <w:t>T</w:t>
      </w:r>
      <w:r w:rsidR="00C42A17" w:rsidRPr="00901E93">
        <w:rPr>
          <w:rFonts w:ascii="Times New Roman" w:hAnsi="Times New Roman"/>
        </w:rPr>
        <w:t xml:space="preserve">he </w:t>
      </w:r>
      <w:r w:rsidR="00E75441" w:rsidRPr="00901E93">
        <w:rPr>
          <w:rFonts w:ascii="Times New Roman" w:hAnsi="Times New Roman"/>
        </w:rPr>
        <w:t xml:space="preserve">corresponding pole figures obtained from EBSD observations are provided below each figure.  </w:t>
      </w:r>
      <w:r w:rsidR="00EF126B" w:rsidRPr="00901E93">
        <w:rPr>
          <w:rFonts w:ascii="Times New Roman" w:hAnsi="Times New Roman"/>
        </w:rPr>
        <w:t xml:space="preserve">In Fig. </w:t>
      </w:r>
      <w:r w:rsidR="00E75441" w:rsidRPr="00901E93">
        <w:rPr>
          <w:rFonts w:ascii="Times New Roman" w:hAnsi="Times New Roman"/>
        </w:rPr>
        <w:t>1(a)</w:t>
      </w:r>
      <w:r w:rsidR="00EF126B" w:rsidRPr="00901E93">
        <w:rPr>
          <w:rFonts w:ascii="Times New Roman" w:hAnsi="Times New Roman"/>
        </w:rPr>
        <w:t>, th</w:t>
      </w:r>
      <w:r w:rsidR="00082634" w:rsidRPr="00901E93">
        <w:rPr>
          <w:rFonts w:ascii="Times New Roman" w:hAnsi="Times New Roman"/>
        </w:rPr>
        <w:t>e annealed</w:t>
      </w:r>
      <w:r w:rsidR="00EF126B" w:rsidRPr="00901E93">
        <w:rPr>
          <w:rFonts w:ascii="Times New Roman" w:hAnsi="Times New Roman"/>
        </w:rPr>
        <w:t xml:space="preserve"> </w:t>
      </w:r>
      <w:r w:rsidR="001B3E0D" w:rsidRPr="00901E93">
        <w:rPr>
          <w:rFonts w:ascii="Times New Roman" w:hAnsi="Times New Roman"/>
        </w:rPr>
        <w:t>specimen</w:t>
      </w:r>
      <w:r w:rsidR="00EF126B" w:rsidRPr="00901E93">
        <w:rPr>
          <w:rFonts w:ascii="Times New Roman" w:hAnsi="Times New Roman"/>
        </w:rPr>
        <w:t xml:space="preserve"> has an average grain size of </w:t>
      </w:r>
      <w:r w:rsidR="00330B56" w:rsidRPr="00901E93">
        <w:rPr>
          <w:rFonts w:ascii="Times New Roman" w:hAnsi="Times New Roman"/>
        </w:rPr>
        <w:t>38.7</w:t>
      </w:r>
      <w:r w:rsidR="00EF126B" w:rsidRPr="00901E93">
        <w:rPr>
          <w:rFonts w:ascii="Times New Roman" w:hAnsi="Times New Roman"/>
        </w:rPr>
        <w:t xml:space="preserve"> </w:t>
      </w:r>
      <w:r w:rsidR="00EF126B" w:rsidRPr="00901E93">
        <w:rPr>
          <w:rFonts w:ascii="Times New Roman" w:hAnsi="Times New Roman"/>
        </w:rPr>
        <w:sym w:font="Symbol" w:char="F06D"/>
      </w:r>
      <w:r w:rsidR="00EF126B" w:rsidRPr="00901E93">
        <w:rPr>
          <w:rFonts w:ascii="Times New Roman" w:hAnsi="Times New Roman"/>
        </w:rPr>
        <w:t xml:space="preserve">m and does not include deformation twins.  </w:t>
      </w:r>
      <w:r w:rsidR="00E75441" w:rsidRPr="00901E93">
        <w:rPr>
          <w:rFonts w:ascii="Times New Roman" w:hAnsi="Times New Roman"/>
        </w:rPr>
        <w:t xml:space="preserve">This </w:t>
      </w:r>
      <w:r w:rsidR="001B3E0D" w:rsidRPr="00901E93">
        <w:rPr>
          <w:rFonts w:ascii="Times New Roman" w:hAnsi="Times New Roman"/>
        </w:rPr>
        <w:t>specimen</w:t>
      </w:r>
      <w:r w:rsidR="00E75441" w:rsidRPr="00901E93">
        <w:rPr>
          <w:rFonts w:ascii="Times New Roman" w:hAnsi="Times New Roman"/>
        </w:rPr>
        <w:t xml:space="preserve"> is confirmed to have a typical extruded basal texture: most grains are aligned in the extrusion direction.  </w:t>
      </w:r>
      <w:r w:rsidR="00C42A17" w:rsidRPr="00901E93">
        <w:rPr>
          <w:rFonts w:ascii="Times New Roman" w:hAnsi="Times New Roman"/>
        </w:rPr>
        <w:t>In contrast</w:t>
      </w:r>
      <w:r w:rsidR="00EF126B" w:rsidRPr="00901E93">
        <w:rPr>
          <w:rFonts w:ascii="Times New Roman" w:hAnsi="Times New Roman"/>
        </w:rPr>
        <w:t>, Figs. 1(</w:t>
      </w:r>
      <w:r w:rsidR="00E75441" w:rsidRPr="00901E93">
        <w:rPr>
          <w:rFonts w:ascii="Times New Roman" w:hAnsi="Times New Roman"/>
        </w:rPr>
        <w:t>b</w:t>
      </w:r>
      <w:r w:rsidR="00EF126B" w:rsidRPr="00901E93">
        <w:rPr>
          <w:rFonts w:ascii="Times New Roman" w:hAnsi="Times New Roman"/>
        </w:rPr>
        <w:t>) and 1(</w:t>
      </w:r>
      <w:r w:rsidR="00E75441" w:rsidRPr="00901E93">
        <w:rPr>
          <w:rFonts w:ascii="Times New Roman" w:hAnsi="Times New Roman"/>
        </w:rPr>
        <w:t>c</w:t>
      </w:r>
      <w:r w:rsidR="00EF126B" w:rsidRPr="00901E93">
        <w:rPr>
          <w:rFonts w:ascii="Times New Roman" w:hAnsi="Times New Roman"/>
        </w:rPr>
        <w:t xml:space="preserve">) appear to show the presence of deformation twins.  </w:t>
      </w:r>
      <w:r w:rsidRPr="00901E93">
        <w:rPr>
          <w:rFonts w:ascii="Times New Roman" w:hAnsi="Times New Roman"/>
        </w:rPr>
        <w:t>A</w:t>
      </w:r>
      <w:r w:rsidR="00082634" w:rsidRPr="00901E93">
        <w:rPr>
          <w:rFonts w:ascii="Times New Roman" w:hAnsi="Times New Roman"/>
        </w:rPr>
        <w:t>ll</w:t>
      </w:r>
      <w:r w:rsidRPr="00901E93">
        <w:rPr>
          <w:rFonts w:ascii="Times New Roman" w:hAnsi="Times New Roman"/>
        </w:rPr>
        <w:t xml:space="preserve"> pre-induced</w:t>
      </w:r>
      <w:r w:rsidR="00EF126B" w:rsidRPr="00901E93">
        <w:rPr>
          <w:rFonts w:ascii="Times New Roman" w:hAnsi="Times New Roman"/>
        </w:rPr>
        <w:t xml:space="preserve"> twins are </w:t>
      </w:r>
      <w:r w:rsidR="004C0650" w:rsidRPr="00901E93">
        <w:rPr>
          <w:rFonts w:ascii="Times New Roman" w:hAnsi="Times New Roman"/>
        </w:rPr>
        <w:t>identified</w:t>
      </w:r>
      <w:r w:rsidR="00197685" w:rsidRPr="00901E93">
        <w:rPr>
          <w:rFonts w:ascii="Times New Roman" w:hAnsi="Times New Roman"/>
        </w:rPr>
        <w:t xml:space="preserve"> as</w:t>
      </w:r>
      <w:r w:rsidR="00EF126B" w:rsidRPr="00901E93">
        <w:rPr>
          <w:rFonts w:ascii="Times New Roman" w:hAnsi="Times New Roman"/>
        </w:rPr>
        <w:t xml:space="preserve"> {</w:t>
      </w:r>
      <m:oMath>
        <m:r>
          <w:rPr>
            <w:rFonts w:ascii="Cambria Math" w:hAnsi="Cambria Math"/>
          </w:rPr>
          <m:t>10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  <m:r>
          <w:rPr>
            <w:rFonts w:ascii="Cambria Math" w:hAnsi="Cambria Math"/>
          </w:rPr>
          <m:t>2</m:t>
        </m:r>
      </m:oMath>
      <w:r w:rsidR="00EF126B" w:rsidRPr="00901E93">
        <w:rPr>
          <w:rFonts w:ascii="Times New Roman" w:hAnsi="Times New Roman"/>
        </w:rPr>
        <w:t xml:space="preserve">} </w:t>
      </w:r>
      <w:r w:rsidR="00330B56" w:rsidRPr="00901E93">
        <w:rPr>
          <w:rFonts w:ascii="Times New Roman" w:hAnsi="Times New Roman"/>
        </w:rPr>
        <w:t>twins</w:t>
      </w:r>
      <w:r w:rsidR="00C42A17" w:rsidRPr="00901E93">
        <w:rPr>
          <w:rFonts w:ascii="Times New Roman" w:hAnsi="Times New Roman"/>
        </w:rPr>
        <w:t>,</w:t>
      </w:r>
      <w:r w:rsidR="00330B56" w:rsidRPr="00901E93">
        <w:rPr>
          <w:rFonts w:ascii="Times New Roman" w:hAnsi="Times New Roman"/>
        </w:rPr>
        <w:t xml:space="preserve"> </w:t>
      </w:r>
      <w:r w:rsidR="00EF126B" w:rsidRPr="00901E93">
        <w:rPr>
          <w:rFonts w:ascii="Times New Roman" w:hAnsi="Times New Roman"/>
        </w:rPr>
        <w:t xml:space="preserve">and </w:t>
      </w:r>
      <w:r w:rsidR="00C42A17" w:rsidRPr="00901E93">
        <w:rPr>
          <w:rFonts w:ascii="Times New Roman" w:hAnsi="Times New Roman"/>
        </w:rPr>
        <w:t>the</w:t>
      </w:r>
      <w:r w:rsidR="00EF126B" w:rsidRPr="00901E93">
        <w:rPr>
          <w:rFonts w:ascii="Times New Roman" w:hAnsi="Times New Roman"/>
        </w:rPr>
        <w:t xml:space="preserve"> boundary </w:t>
      </w:r>
      <w:r w:rsidR="003C1348" w:rsidRPr="00901E93">
        <w:rPr>
          <w:rFonts w:ascii="Times New Roman" w:hAnsi="Times New Roman"/>
        </w:rPr>
        <w:t xml:space="preserve">length </w:t>
      </w:r>
      <w:r w:rsidR="00EF126B" w:rsidRPr="00901E93">
        <w:rPr>
          <w:rFonts w:ascii="Times New Roman" w:hAnsi="Times New Roman"/>
        </w:rPr>
        <w:t>fraction</w:t>
      </w:r>
      <w:r w:rsidR="007A72F6" w:rsidRPr="00901E93">
        <w:rPr>
          <w:rFonts w:ascii="Times New Roman" w:hAnsi="Times New Roman"/>
        </w:rPr>
        <w:t xml:space="preserve"> of</w:t>
      </w:r>
      <w:r w:rsidR="009E3630" w:rsidRPr="00901E93">
        <w:rPr>
          <w:rFonts w:ascii="Times New Roman" w:hAnsi="Times New Roman"/>
        </w:rPr>
        <w:t xml:space="preserve"> </w:t>
      </w:r>
      <w:proofErr w:type="spellStart"/>
      <w:r w:rsidR="009E3630" w:rsidRPr="00901E93">
        <w:rPr>
          <w:rFonts w:ascii="Times New Roman" w:hAnsi="Times New Roman"/>
        </w:rPr>
        <w:t>f</w:t>
      </w:r>
      <w:r w:rsidR="009E3630" w:rsidRPr="00901E93">
        <w:rPr>
          <w:rFonts w:ascii="Times New Roman" w:hAnsi="Times New Roman"/>
          <w:vertAlign w:val="subscript"/>
        </w:rPr>
        <w:t>twin</w:t>
      </w:r>
      <w:proofErr w:type="spellEnd"/>
      <w:r w:rsidR="00EF126B" w:rsidRPr="00901E93">
        <w:rPr>
          <w:rFonts w:ascii="Times New Roman" w:hAnsi="Times New Roman"/>
        </w:rPr>
        <w:t xml:space="preserve"> is measured to be </w:t>
      </w:r>
      <w:r w:rsidR="007278CA" w:rsidRPr="00901E93">
        <w:rPr>
          <w:rFonts w:ascii="Times New Roman" w:hAnsi="Times New Roman"/>
        </w:rPr>
        <w:t>0.28</w:t>
      </w:r>
      <w:r w:rsidR="00EF126B" w:rsidRPr="00901E93">
        <w:rPr>
          <w:rFonts w:ascii="Times New Roman" w:hAnsi="Times New Roman"/>
        </w:rPr>
        <w:t xml:space="preserve"> and </w:t>
      </w:r>
      <w:r w:rsidR="007278CA" w:rsidRPr="00901E93">
        <w:rPr>
          <w:rFonts w:ascii="Times New Roman" w:hAnsi="Times New Roman"/>
        </w:rPr>
        <w:t>0.26</w:t>
      </w:r>
      <w:r w:rsidR="00EF126B" w:rsidRPr="00901E93">
        <w:rPr>
          <w:rFonts w:ascii="Times New Roman" w:hAnsi="Times New Roman"/>
        </w:rPr>
        <w:t xml:space="preserve"> for</w:t>
      </w:r>
      <w:r w:rsidR="004C0650" w:rsidRPr="00901E93">
        <w:rPr>
          <w:rFonts w:ascii="Times New Roman" w:hAnsi="Times New Roman"/>
        </w:rPr>
        <w:t xml:space="preserve"> the</w:t>
      </w:r>
      <w:r w:rsidR="00EF126B" w:rsidRPr="00901E93">
        <w:rPr>
          <w:rFonts w:ascii="Times New Roman" w:hAnsi="Times New Roman"/>
        </w:rPr>
        <w:t xml:space="preserve"> twin-induced </w:t>
      </w:r>
      <w:r w:rsidR="001B3E0D" w:rsidRPr="00901E93">
        <w:rPr>
          <w:rFonts w:ascii="Times New Roman" w:hAnsi="Times New Roman"/>
        </w:rPr>
        <w:t>specimen</w:t>
      </w:r>
      <w:r w:rsidR="00EF126B" w:rsidRPr="00901E93">
        <w:rPr>
          <w:rFonts w:ascii="Times New Roman" w:hAnsi="Times New Roman"/>
        </w:rPr>
        <w:t xml:space="preserve"> and </w:t>
      </w:r>
      <w:r w:rsidR="003C1348" w:rsidRPr="00901E93">
        <w:rPr>
          <w:rFonts w:ascii="Times New Roman" w:hAnsi="Times New Roman"/>
        </w:rPr>
        <w:t>twin-</w:t>
      </w:r>
      <w:r w:rsidR="00EF126B" w:rsidRPr="00901E93">
        <w:rPr>
          <w:rFonts w:ascii="Times New Roman" w:hAnsi="Times New Roman"/>
        </w:rPr>
        <w:t xml:space="preserve">segregated </w:t>
      </w:r>
      <w:r w:rsidR="001B3E0D" w:rsidRPr="00901E93">
        <w:rPr>
          <w:rFonts w:ascii="Times New Roman" w:hAnsi="Times New Roman"/>
        </w:rPr>
        <w:t>specimen</w:t>
      </w:r>
      <w:r w:rsidR="00EF126B" w:rsidRPr="00901E93">
        <w:rPr>
          <w:rFonts w:ascii="Times New Roman" w:hAnsi="Times New Roman"/>
        </w:rPr>
        <w:t xml:space="preserve">, respectively.  </w:t>
      </w:r>
      <w:r w:rsidR="00197685" w:rsidRPr="00901E93">
        <w:rPr>
          <w:rFonts w:ascii="Times New Roman" w:hAnsi="Times New Roman"/>
        </w:rPr>
        <w:t>Compa</w:t>
      </w:r>
      <w:r w:rsidR="00C42A17" w:rsidRPr="00901E93">
        <w:rPr>
          <w:rFonts w:ascii="Times New Roman" w:hAnsi="Times New Roman"/>
        </w:rPr>
        <w:t>ring</w:t>
      </w:r>
      <w:r w:rsidR="007A72F6" w:rsidRPr="00901E93">
        <w:rPr>
          <w:rFonts w:ascii="Times New Roman" w:hAnsi="Times New Roman"/>
        </w:rPr>
        <w:t xml:space="preserve"> </w:t>
      </w:r>
      <w:r w:rsidR="00197685" w:rsidRPr="00901E93">
        <w:rPr>
          <w:rFonts w:ascii="Times New Roman" w:hAnsi="Times New Roman"/>
        </w:rPr>
        <w:t xml:space="preserve">these images, both </w:t>
      </w:r>
      <w:r w:rsidR="001B3E0D" w:rsidRPr="00901E93">
        <w:rPr>
          <w:rFonts w:ascii="Times New Roman" w:hAnsi="Times New Roman"/>
        </w:rPr>
        <w:t>specimens</w:t>
      </w:r>
      <w:r w:rsidR="00197685" w:rsidRPr="00901E93">
        <w:rPr>
          <w:rFonts w:ascii="Times New Roman" w:hAnsi="Times New Roman"/>
        </w:rPr>
        <w:t xml:space="preserve"> </w:t>
      </w:r>
      <w:r w:rsidR="004C0650" w:rsidRPr="00901E93">
        <w:rPr>
          <w:rFonts w:ascii="Times New Roman" w:hAnsi="Times New Roman"/>
        </w:rPr>
        <w:t>have</w:t>
      </w:r>
      <w:r w:rsidR="00197685" w:rsidRPr="00901E93">
        <w:rPr>
          <w:rFonts w:ascii="Times New Roman" w:hAnsi="Times New Roman"/>
        </w:rPr>
        <w:t xml:space="preserve"> similar twin boundary morpholog</w:t>
      </w:r>
      <w:r w:rsidR="00C42A17" w:rsidRPr="00901E93">
        <w:rPr>
          <w:rFonts w:ascii="Times New Roman" w:hAnsi="Times New Roman"/>
        </w:rPr>
        <w:t>ies</w:t>
      </w:r>
      <w:r w:rsidR="00197685" w:rsidRPr="00901E93">
        <w:rPr>
          <w:rFonts w:ascii="Times New Roman" w:hAnsi="Times New Roman"/>
        </w:rPr>
        <w:t xml:space="preserve">, such as </w:t>
      </w:r>
      <w:r w:rsidR="00082634" w:rsidRPr="00901E93">
        <w:rPr>
          <w:rFonts w:ascii="Times New Roman" w:hAnsi="Times New Roman"/>
        </w:rPr>
        <w:t>the</w:t>
      </w:r>
      <w:r w:rsidR="00C42A17" w:rsidRPr="00901E93">
        <w:rPr>
          <w:rFonts w:ascii="Times New Roman" w:hAnsi="Times New Roman"/>
        </w:rPr>
        <w:t>ir</w:t>
      </w:r>
      <w:r w:rsidR="00082634" w:rsidRPr="00901E93">
        <w:rPr>
          <w:rFonts w:ascii="Times New Roman" w:hAnsi="Times New Roman"/>
        </w:rPr>
        <w:t xml:space="preserve"> </w:t>
      </w:r>
      <w:r w:rsidR="00197685" w:rsidRPr="00901E93">
        <w:rPr>
          <w:rFonts w:ascii="Times New Roman" w:hAnsi="Times New Roman"/>
        </w:rPr>
        <w:t>shape and width as well as length</w:t>
      </w:r>
      <w:r w:rsidR="00A06905" w:rsidRPr="00901E93">
        <w:rPr>
          <w:rFonts w:ascii="Times New Roman" w:hAnsi="Times New Roman"/>
        </w:rPr>
        <w:t xml:space="preserve"> fraction</w:t>
      </w:r>
      <w:r w:rsidR="00197685" w:rsidRPr="00901E93">
        <w:rPr>
          <w:rFonts w:ascii="Times New Roman" w:hAnsi="Times New Roman"/>
        </w:rPr>
        <w:t xml:space="preserve">.  The </w:t>
      </w:r>
      <w:r w:rsidR="009E3630" w:rsidRPr="00901E93">
        <w:rPr>
          <w:rFonts w:ascii="Times New Roman" w:hAnsi="Times New Roman"/>
        </w:rPr>
        <w:t>present</w:t>
      </w:r>
      <w:r w:rsidR="00197685" w:rsidRPr="00901E93">
        <w:rPr>
          <w:rFonts w:ascii="Times New Roman" w:hAnsi="Times New Roman"/>
        </w:rPr>
        <w:t xml:space="preserve"> annealing condition (</w:t>
      </w:r>
      <w:r w:rsidR="00330B56" w:rsidRPr="00901E93">
        <w:rPr>
          <w:rFonts w:ascii="Times New Roman" w:hAnsi="Times New Roman"/>
        </w:rPr>
        <w:t xml:space="preserve">at </w:t>
      </w:r>
      <w:r w:rsidR="00197685" w:rsidRPr="00901E93">
        <w:rPr>
          <w:rFonts w:ascii="Times New Roman" w:hAnsi="Times New Roman"/>
        </w:rPr>
        <w:t>423 K for 150 min)</w:t>
      </w:r>
      <w:r w:rsidR="00DC6379" w:rsidRPr="00901E93">
        <w:rPr>
          <w:rFonts w:ascii="Times New Roman" w:hAnsi="Times New Roman"/>
        </w:rPr>
        <w:t xml:space="preserve"> </w:t>
      </w:r>
      <w:r w:rsidR="009E3630" w:rsidRPr="00901E93">
        <w:rPr>
          <w:rFonts w:ascii="Times New Roman" w:hAnsi="Times New Roman"/>
        </w:rPr>
        <w:t>do not</w:t>
      </w:r>
      <w:r w:rsidR="00DC6379" w:rsidRPr="00901E93">
        <w:rPr>
          <w:rFonts w:ascii="Times New Roman" w:hAnsi="Times New Roman"/>
        </w:rPr>
        <w:t xml:space="preserve"> </w:t>
      </w:r>
      <w:r w:rsidRPr="00901E93">
        <w:rPr>
          <w:rFonts w:ascii="Times New Roman" w:hAnsi="Times New Roman"/>
        </w:rPr>
        <w:t>lead to occur</w:t>
      </w:r>
      <w:r w:rsidR="001B3E0D" w:rsidRPr="00901E93">
        <w:rPr>
          <w:rFonts w:ascii="Times New Roman" w:hAnsi="Times New Roman"/>
        </w:rPr>
        <w:t>rence of</w:t>
      </w:r>
      <w:r w:rsidR="00C42A17" w:rsidRPr="00901E93">
        <w:rPr>
          <w:rFonts w:ascii="Times New Roman" w:hAnsi="Times New Roman"/>
        </w:rPr>
        <w:t xml:space="preserve"> </w:t>
      </w:r>
      <w:r w:rsidR="00082634" w:rsidRPr="00901E93">
        <w:rPr>
          <w:rFonts w:ascii="Times New Roman" w:hAnsi="Times New Roman"/>
        </w:rPr>
        <w:t>“</w:t>
      </w:r>
      <w:r w:rsidR="00DC6379" w:rsidRPr="00901E93">
        <w:rPr>
          <w:rFonts w:ascii="Times New Roman" w:hAnsi="Times New Roman"/>
        </w:rPr>
        <w:t>macroscopic evolution</w:t>
      </w:r>
      <w:r w:rsidR="00C42A17" w:rsidRPr="00901E93">
        <w:rPr>
          <w:rFonts w:ascii="Times New Roman" w:hAnsi="Times New Roman"/>
        </w:rPr>
        <w:t>”</w:t>
      </w:r>
      <w:r w:rsidR="00DC6379" w:rsidRPr="00901E93">
        <w:rPr>
          <w:rFonts w:ascii="Times New Roman" w:hAnsi="Times New Roman"/>
        </w:rPr>
        <w:t xml:space="preserve"> </w:t>
      </w:r>
      <w:r w:rsidR="00C42A17" w:rsidRPr="00901E93">
        <w:rPr>
          <w:rFonts w:ascii="Times New Roman" w:hAnsi="Times New Roman"/>
        </w:rPr>
        <w:t>of</w:t>
      </w:r>
      <w:r w:rsidR="00DC6379" w:rsidRPr="00901E93">
        <w:rPr>
          <w:rFonts w:ascii="Times New Roman" w:hAnsi="Times New Roman"/>
        </w:rPr>
        <w:t xml:space="preserve"> twin boundaries</w:t>
      </w:r>
      <w:r w:rsidR="004C0650" w:rsidRPr="00901E93">
        <w:rPr>
          <w:rFonts w:ascii="Times New Roman" w:hAnsi="Times New Roman"/>
        </w:rPr>
        <w:t xml:space="preserve">, </w:t>
      </w:r>
      <w:r w:rsidR="009E3630" w:rsidRPr="00901E93">
        <w:rPr>
          <w:rFonts w:ascii="Times New Roman" w:hAnsi="Times New Roman"/>
        </w:rPr>
        <w:t>which is the same trend as</w:t>
      </w:r>
      <w:r w:rsidR="004C0650" w:rsidRPr="00901E93">
        <w:rPr>
          <w:rFonts w:ascii="Times New Roman" w:hAnsi="Times New Roman"/>
        </w:rPr>
        <w:t xml:space="preserve"> </w:t>
      </w:r>
      <w:r w:rsidR="00C42A17" w:rsidRPr="00901E93">
        <w:rPr>
          <w:rFonts w:ascii="Times New Roman" w:hAnsi="Times New Roman"/>
        </w:rPr>
        <w:t xml:space="preserve">that </w:t>
      </w:r>
      <w:r w:rsidR="00C42A17" w:rsidRPr="00901E93">
        <w:rPr>
          <w:rFonts w:ascii="Times New Roman" w:hAnsi="Times New Roman"/>
        </w:rPr>
        <w:lastRenderedPageBreak/>
        <w:t xml:space="preserve">observed in </w:t>
      </w:r>
      <w:r w:rsidR="004C0650" w:rsidRPr="00901E93">
        <w:rPr>
          <w:rFonts w:ascii="Times New Roman" w:hAnsi="Times New Roman"/>
        </w:rPr>
        <w:t>our previous study [</w:t>
      </w:r>
      <w:r w:rsidR="0044524A" w:rsidRPr="00901E93">
        <w:rPr>
          <w:rFonts w:ascii="Times New Roman" w:hAnsi="Times New Roman"/>
        </w:rPr>
        <w:t>6</w:t>
      </w:r>
      <w:r w:rsidR="004C0650" w:rsidRPr="00901E93">
        <w:rPr>
          <w:rFonts w:ascii="Times New Roman" w:hAnsi="Times New Roman"/>
        </w:rPr>
        <w:t>]</w:t>
      </w:r>
      <w:r w:rsidR="00DC6379" w:rsidRPr="00901E93">
        <w:rPr>
          <w:rFonts w:ascii="Times New Roman" w:hAnsi="Times New Roman"/>
        </w:rPr>
        <w:t xml:space="preserve">. </w:t>
      </w:r>
      <w:r w:rsidR="00825563" w:rsidRPr="00901E93">
        <w:rPr>
          <w:rFonts w:ascii="Times New Roman" w:hAnsi="Times New Roman"/>
        </w:rPr>
        <w:t xml:space="preserve"> </w:t>
      </w:r>
      <w:r w:rsidR="00E75441" w:rsidRPr="00901E93">
        <w:rPr>
          <w:rFonts w:ascii="Times New Roman" w:hAnsi="Times New Roman"/>
        </w:rPr>
        <w:t xml:space="preserve">As for texture, these two </w:t>
      </w:r>
      <w:r w:rsidR="0073149B" w:rsidRPr="00901E93">
        <w:rPr>
          <w:rFonts w:ascii="Times New Roman" w:hAnsi="Times New Roman"/>
        </w:rPr>
        <w:t>specimens</w:t>
      </w:r>
      <w:r w:rsidR="00E75441" w:rsidRPr="00901E93">
        <w:rPr>
          <w:rFonts w:ascii="Times New Roman" w:hAnsi="Times New Roman"/>
        </w:rPr>
        <w:t xml:space="preserve"> </w:t>
      </w:r>
      <w:r w:rsidR="00BA6DB5" w:rsidRPr="00901E93">
        <w:rPr>
          <w:rFonts w:ascii="Times New Roman" w:hAnsi="Times New Roman"/>
        </w:rPr>
        <w:t xml:space="preserve">with pre-induced twin boundaries </w:t>
      </w:r>
      <w:r w:rsidR="00E75441" w:rsidRPr="00901E93">
        <w:rPr>
          <w:rFonts w:ascii="Times New Roman" w:hAnsi="Times New Roman"/>
        </w:rPr>
        <w:t>are different from</w:t>
      </w:r>
      <w:r w:rsidR="00B265D8" w:rsidRPr="00901E93">
        <w:rPr>
          <w:rFonts w:ascii="Times New Roman" w:hAnsi="Times New Roman"/>
        </w:rPr>
        <w:t xml:space="preserve"> </w:t>
      </w:r>
      <w:r w:rsidR="00E75441" w:rsidRPr="00901E93">
        <w:rPr>
          <w:rFonts w:ascii="Times New Roman" w:hAnsi="Times New Roman"/>
        </w:rPr>
        <w:t xml:space="preserve">the annealed </w:t>
      </w:r>
      <w:r w:rsidR="0073149B" w:rsidRPr="00901E93">
        <w:rPr>
          <w:rFonts w:ascii="Times New Roman" w:hAnsi="Times New Roman"/>
        </w:rPr>
        <w:t>specimen</w:t>
      </w:r>
      <w:r w:rsidR="00E75441" w:rsidRPr="00901E93">
        <w:rPr>
          <w:rFonts w:ascii="Times New Roman" w:hAnsi="Times New Roman"/>
        </w:rPr>
        <w:t xml:space="preserve">.  Some grains are </w:t>
      </w:r>
      <w:r w:rsidR="00064C1B">
        <w:rPr>
          <w:rFonts w:ascii="Times New Roman" w:hAnsi="Times New Roman"/>
        </w:rPr>
        <w:t>orient</w:t>
      </w:r>
      <w:r w:rsidR="00E75441" w:rsidRPr="00901E93">
        <w:rPr>
          <w:rFonts w:ascii="Times New Roman" w:hAnsi="Times New Roman"/>
        </w:rPr>
        <w:t xml:space="preserve">ed </w:t>
      </w:r>
      <w:r w:rsidR="00C42A17" w:rsidRPr="00901E93">
        <w:rPr>
          <w:rFonts w:ascii="Times New Roman" w:hAnsi="Times New Roman"/>
        </w:rPr>
        <w:t>in the</w:t>
      </w:r>
      <w:r w:rsidR="00E75441" w:rsidRPr="00901E93">
        <w:rPr>
          <w:rFonts w:ascii="Times New Roman" w:hAnsi="Times New Roman"/>
        </w:rPr>
        <w:t xml:space="preserve"> </w:t>
      </w:r>
      <w:r w:rsidR="00BA6DB5" w:rsidRPr="00901E93">
        <w:rPr>
          <w:rFonts w:ascii="Times New Roman" w:hAnsi="Times New Roman"/>
        </w:rPr>
        <w:t>transverse</w:t>
      </w:r>
      <w:r w:rsidR="00E75441" w:rsidRPr="00901E93">
        <w:rPr>
          <w:rFonts w:ascii="Times New Roman" w:hAnsi="Times New Roman"/>
        </w:rPr>
        <w:t xml:space="preserve"> direction, </w:t>
      </w:r>
      <w:r w:rsidR="00C42A17" w:rsidRPr="00901E93">
        <w:rPr>
          <w:rFonts w:ascii="Times New Roman" w:hAnsi="Times New Roman"/>
        </w:rPr>
        <w:t xml:space="preserve">because </w:t>
      </w:r>
      <w:r w:rsidR="00071AF9" w:rsidRPr="00901E93">
        <w:rPr>
          <w:rFonts w:ascii="Times New Roman" w:hAnsi="Times New Roman"/>
        </w:rPr>
        <w:t>{</w:t>
      </w:r>
      <m:oMath>
        <m:r>
          <w:rPr>
            <w:rFonts w:ascii="Cambria Math" w:hAnsi="Cambria Math"/>
          </w:rPr>
          <m:t>10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  <m:r>
          <w:rPr>
            <w:rFonts w:ascii="Cambria Math" w:hAnsi="Cambria Math"/>
          </w:rPr>
          <m:t>2</m:t>
        </m:r>
      </m:oMath>
      <w:r w:rsidR="00071AF9" w:rsidRPr="00901E93">
        <w:rPr>
          <w:rFonts w:ascii="Times New Roman" w:hAnsi="Times New Roman"/>
        </w:rPr>
        <w:t>} twins</w:t>
      </w:r>
      <w:r w:rsidR="00E75441" w:rsidRPr="00901E93">
        <w:rPr>
          <w:rFonts w:ascii="Times New Roman" w:hAnsi="Times New Roman"/>
        </w:rPr>
        <w:t xml:space="preserve"> play a role in crystal rotation </w:t>
      </w:r>
      <w:r w:rsidR="0073149B" w:rsidRPr="00901E93">
        <w:rPr>
          <w:rFonts w:ascii="Times New Roman" w:hAnsi="Times New Roman"/>
        </w:rPr>
        <w:t>of</w:t>
      </w:r>
      <w:r w:rsidR="00E75441" w:rsidRPr="00901E93">
        <w:rPr>
          <w:rFonts w:ascii="Times New Roman" w:hAnsi="Times New Roman"/>
        </w:rPr>
        <w:t xml:space="preserve"> 86</w:t>
      </w:r>
      <w:r w:rsidR="00604881" w:rsidRPr="00901E93">
        <w:rPr>
          <w:rFonts w:ascii="Times New Roman" w:hAnsi="Times New Roman"/>
        </w:rPr>
        <w:sym w:font="Symbol" w:char="F0B0"/>
      </w:r>
      <w:r w:rsidR="00604881" w:rsidRPr="00901E93">
        <w:rPr>
          <w:rFonts w:ascii="Times New Roman" w:hAnsi="Times New Roman"/>
        </w:rPr>
        <w:t xml:space="preserve"> a</w:t>
      </w:r>
      <w:r w:rsidR="00C42A17" w:rsidRPr="00901E93">
        <w:rPr>
          <w:rFonts w:ascii="Times New Roman" w:hAnsi="Times New Roman"/>
        </w:rPr>
        <w:t>round the</w:t>
      </w:r>
      <w:r w:rsidR="00604881" w:rsidRPr="00901E93">
        <w:rPr>
          <w:rFonts w:ascii="Times New Roman" w:hAnsi="Times New Roman"/>
        </w:rPr>
        <w:t xml:space="preserve"> &lt;c&gt;-axis</w:t>
      </w:r>
      <w:r w:rsidR="00071AF9" w:rsidRPr="00901E93">
        <w:rPr>
          <w:rFonts w:ascii="Times New Roman" w:hAnsi="Times New Roman"/>
        </w:rPr>
        <w:t>.</w:t>
      </w:r>
      <w:r w:rsidR="00BA6DB5" w:rsidRPr="00901E93">
        <w:rPr>
          <w:rFonts w:ascii="Times New Roman" w:hAnsi="Times New Roman"/>
        </w:rPr>
        <w:t xml:space="preserve">  The maximum </w:t>
      </w:r>
      <w:r w:rsidR="0073149B" w:rsidRPr="00901E93">
        <w:rPr>
          <w:rFonts w:ascii="Times New Roman" w:hAnsi="Times New Roman"/>
        </w:rPr>
        <w:t xml:space="preserve">texture </w:t>
      </w:r>
      <w:r w:rsidR="00BA6DB5" w:rsidRPr="00901E93">
        <w:rPr>
          <w:rFonts w:ascii="Times New Roman" w:hAnsi="Times New Roman"/>
        </w:rPr>
        <w:t xml:space="preserve">intensity of the twin-segregated </w:t>
      </w:r>
      <w:r w:rsidR="0073149B" w:rsidRPr="00901E93">
        <w:rPr>
          <w:rFonts w:ascii="Times New Roman" w:hAnsi="Times New Roman"/>
        </w:rPr>
        <w:t>specimen</w:t>
      </w:r>
      <w:r w:rsidR="00BA6DB5" w:rsidRPr="00901E93">
        <w:rPr>
          <w:rFonts w:ascii="Times New Roman" w:hAnsi="Times New Roman"/>
        </w:rPr>
        <w:t xml:space="preserve"> is approximately 20 % lower than that of the twin-induced </w:t>
      </w:r>
      <w:r w:rsidR="0073149B" w:rsidRPr="00901E93">
        <w:rPr>
          <w:rFonts w:ascii="Times New Roman" w:hAnsi="Times New Roman"/>
        </w:rPr>
        <w:t>specimen</w:t>
      </w:r>
      <w:r w:rsidR="00B2044D" w:rsidRPr="00901E93">
        <w:rPr>
          <w:rFonts w:ascii="Times New Roman" w:hAnsi="Times New Roman"/>
        </w:rPr>
        <w:t>, associated with subsequent annealing process</w:t>
      </w:r>
      <w:r w:rsidR="00BA6DB5" w:rsidRPr="00901E93">
        <w:rPr>
          <w:rFonts w:ascii="Times New Roman" w:hAnsi="Times New Roman"/>
        </w:rPr>
        <w:t>.</w:t>
      </w:r>
      <w:r w:rsidR="005D1F21" w:rsidRPr="00901E93">
        <w:rPr>
          <w:rFonts w:ascii="Times New Roman" w:hAnsi="Times New Roman"/>
        </w:rPr>
        <w:t xml:space="preserve">  The results of residual strain measurement in t</w:t>
      </w:r>
      <w:r w:rsidR="007A72F6" w:rsidRPr="00901E93">
        <w:rPr>
          <w:rFonts w:ascii="Times New Roman" w:hAnsi="Times New Roman"/>
        </w:rPr>
        <w:t>win-induced and twin-segregated</w:t>
      </w:r>
      <w:r w:rsidR="005D1F21" w:rsidRPr="00901E93">
        <w:rPr>
          <w:rFonts w:ascii="Times New Roman" w:hAnsi="Times New Roman"/>
        </w:rPr>
        <w:t xml:space="preserve"> </w:t>
      </w:r>
      <w:r w:rsidR="0073149B" w:rsidRPr="00901E93">
        <w:rPr>
          <w:rFonts w:ascii="Times New Roman" w:hAnsi="Times New Roman"/>
        </w:rPr>
        <w:t>specimens</w:t>
      </w:r>
      <w:r w:rsidR="005D1F21" w:rsidRPr="00901E93">
        <w:rPr>
          <w:rFonts w:ascii="Times New Roman" w:hAnsi="Times New Roman"/>
        </w:rPr>
        <w:t xml:space="preserve"> are provided in Supplementary file Fig. S1.  This figure appears to show that the annealing process leads to reduce</w:t>
      </w:r>
      <w:r w:rsidR="0073149B" w:rsidRPr="00901E93">
        <w:rPr>
          <w:rFonts w:ascii="Times New Roman" w:hAnsi="Times New Roman"/>
        </w:rPr>
        <w:t>d</w:t>
      </w:r>
      <w:r w:rsidR="005D1F21" w:rsidRPr="00901E93">
        <w:rPr>
          <w:rFonts w:ascii="Times New Roman" w:hAnsi="Times New Roman"/>
        </w:rPr>
        <w:t xml:space="preserve"> residual strains.  The trend for decreasing </w:t>
      </w:r>
      <w:r w:rsidR="0010569E" w:rsidRPr="00901E93">
        <w:rPr>
          <w:rFonts w:ascii="Times New Roman" w:hAnsi="Times New Roman"/>
        </w:rPr>
        <w:t xml:space="preserve">texture </w:t>
      </w:r>
      <w:r w:rsidR="005D1F21" w:rsidRPr="00901E93">
        <w:rPr>
          <w:rFonts w:ascii="Times New Roman" w:hAnsi="Times New Roman"/>
        </w:rPr>
        <w:t xml:space="preserve">intensity through </w:t>
      </w:r>
      <w:r w:rsidR="0063517C" w:rsidRPr="00901E93">
        <w:rPr>
          <w:rFonts w:ascii="Times New Roman" w:hAnsi="Times New Roman"/>
        </w:rPr>
        <w:t xml:space="preserve">static </w:t>
      </w:r>
      <w:r w:rsidR="005D1F21" w:rsidRPr="00901E93">
        <w:rPr>
          <w:rFonts w:ascii="Times New Roman" w:hAnsi="Times New Roman"/>
        </w:rPr>
        <w:t xml:space="preserve">annealing is </w:t>
      </w:r>
      <w:r w:rsidR="00A83B05" w:rsidRPr="00901E93">
        <w:rPr>
          <w:rFonts w:ascii="Times New Roman" w:hAnsi="Times New Roman"/>
        </w:rPr>
        <w:t>confirmed</w:t>
      </w:r>
      <w:r w:rsidR="005D1F21" w:rsidRPr="00901E93">
        <w:rPr>
          <w:rFonts w:ascii="Times New Roman" w:hAnsi="Times New Roman"/>
        </w:rPr>
        <w:t xml:space="preserve"> in the extruded Mg alloys [</w:t>
      </w:r>
      <w:r w:rsidR="0010569E" w:rsidRPr="00901E93">
        <w:rPr>
          <w:rFonts w:ascii="Times New Roman" w:hAnsi="Times New Roman"/>
        </w:rPr>
        <w:t>28</w:t>
      </w:r>
      <w:r w:rsidR="005D1F21" w:rsidRPr="00901E93">
        <w:rPr>
          <w:rFonts w:ascii="Times New Roman" w:hAnsi="Times New Roman"/>
        </w:rPr>
        <w:t>].</w:t>
      </w:r>
    </w:p>
    <w:p w14:paraId="56CB00A3" w14:textId="2FC4E670" w:rsidR="00E71FAD" w:rsidRPr="00901E93" w:rsidRDefault="00825563" w:rsidP="00E71FAD">
      <w:pPr>
        <w:spacing w:line="360" w:lineRule="auto"/>
        <w:ind w:firstLine="851"/>
        <w:rPr>
          <w:rFonts w:ascii="Times New Roman" w:hAnsi="Times New Roman"/>
        </w:rPr>
      </w:pPr>
      <w:r w:rsidRPr="00901E93">
        <w:rPr>
          <w:rFonts w:ascii="Times New Roman" w:hAnsi="Times New Roman"/>
        </w:rPr>
        <w:t xml:space="preserve">Figure </w:t>
      </w:r>
      <w:r w:rsidR="00E71FAD" w:rsidRPr="00901E93">
        <w:rPr>
          <w:rFonts w:ascii="Times New Roman" w:hAnsi="Times New Roman"/>
        </w:rPr>
        <w:t>2</w:t>
      </w:r>
      <w:r w:rsidRPr="00901E93">
        <w:rPr>
          <w:rFonts w:ascii="Times New Roman" w:hAnsi="Times New Roman"/>
        </w:rPr>
        <w:t xml:space="preserve"> </w:t>
      </w:r>
      <w:r w:rsidR="004C0650" w:rsidRPr="00901E93">
        <w:rPr>
          <w:rFonts w:ascii="Times New Roman" w:hAnsi="Times New Roman"/>
        </w:rPr>
        <w:t>provides</w:t>
      </w:r>
      <w:r w:rsidRPr="00901E93">
        <w:rPr>
          <w:rFonts w:ascii="Times New Roman" w:hAnsi="Times New Roman"/>
        </w:rPr>
        <w:t xml:space="preserve"> the microstructural feature </w:t>
      </w:r>
      <w:r w:rsidR="00C42A17" w:rsidRPr="00901E93">
        <w:rPr>
          <w:rFonts w:ascii="Times New Roman" w:hAnsi="Times New Roman"/>
        </w:rPr>
        <w:t>in</w:t>
      </w:r>
      <w:r w:rsidRPr="00901E93">
        <w:rPr>
          <w:rFonts w:ascii="Times New Roman" w:hAnsi="Times New Roman"/>
        </w:rPr>
        <w:t xml:space="preserve"> the vicinity of twin boundaries</w:t>
      </w:r>
      <w:r w:rsidR="0006356D" w:rsidRPr="00901E93">
        <w:rPr>
          <w:rFonts w:ascii="Times New Roman" w:hAnsi="Times New Roman"/>
        </w:rPr>
        <w:t xml:space="preserve"> in the </w:t>
      </w:r>
      <w:r w:rsidR="003C1348" w:rsidRPr="00901E93">
        <w:rPr>
          <w:rFonts w:ascii="Times New Roman" w:hAnsi="Times New Roman"/>
        </w:rPr>
        <w:t>twin-</w:t>
      </w:r>
      <w:r w:rsidR="0006356D" w:rsidRPr="00901E93">
        <w:rPr>
          <w:rFonts w:ascii="Times New Roman" w:hAnsi="Times New Roman"/>
        </w:rPr>
        <w:t xml:space="preserve">segregated </w:t>
      </w:r>
      <w:r w:rsidR="0073149B" w:rsidRPr="00901E93">
        <w:rPr>
          <w:rFonts w:ascii="Times New Roman" w:hAnsi="Times New Roman"/>
        </w:rPr>
        <w:t>specimen</w:t>
      </w:r>
      <w:r w:rsidRPr="00901E93">
        <w:rPr>
          <w:rFonts w:ascii="Times New Roman" w:hAnsi="Times New Roman"/>
        </w:rPr>
        <w:t xml:space="preserve">.  </w:t>
      </w:r>
      <w:r w:rsidR="00071AF9" w:rsidRPr="00901E93">
        <w:rPr>
          <w:rFonts w:ascii="Times New Roman" w:hAnsi="Times New Roman"/>
        </w:rPr>
        <w:t>Fig</w:t>
      </w:r>
      <w:r w:rsidR="00C42A17" w:rsidRPr="00901E93">
        <w:rPr>
          <w:rFonts w:ascii="Times New Roman" w:hAnsi="Times New Roman"/>
        </w:rPr>
        <w:t>ure</w:t>
      </w:r>
      <w:r w:rsidR="00071AF9" w:rsidRPr="00901E93">
        <w:rPr>
          <w:rFonts w:ascii="Times New Roman" w:hAnsi="Times New Roman"/>
        </w:rPr>
        <w:t xml:space="preserve"> 2(a)</w:t>
      </w:r>
      <w:r w:rsidR="00AC3F90" w:rsidRPr="00901E93">
        <w:rPr>
          <w:rFonts w:ascii="Times New Roman" w:hAnsi="Times New Roman"/>
        </w:rPr>
        <w:t xml:space="preserve"> shows a</w:t>
      </w:r>
      <w:r w:rsidR="00071AF9" w:rsidRPr="00901E93">
        <w:rPr>
          <w:rFonts w:ascii="Times New Roman" w:hAnsi="Times New Roman"/>
        </w:rPr>
        <w:t xml:space="preserve"> high-angle</w:t>
      </w:r>
      <w:r w:rsidR="00071AF9" w:rsidRPr="00901E93">
        <w:rPr>
          <w:rFonts w:ascii="Times New Roman" w:hAnsi="Times New Roman" w:hint="eastAsia"/>
        </w:rPr>
        <w:t xml:space="preserve"> </w:t>
      </w:r>
      <w:r w:rsidR="00071AF9" w:rsidRPr="00901E93">
        <w:rPr>
          <w:rFonts w:ascii="Times New Roman" w:hAnsi="Times New Roman"/>
        </w:rPr>
        <w:t>annular dark field (</w:t>
      </w:r>
      <w:r w:rsidRPr="00901E93">
        <w:rPr>
          <w:rFonts w:ascii="Times New Roman" w:hAnsi="Times New Roman"/>
        </w:rPr>
        <w:t>HA</w:t>
      </w:r>
      <w:r w:rsidR="006D6ACA" w:rsidRPr="00901E93">
        <w:rPr>
          <w:rFonts w:ascii="Times New Roman" w:hAnsi="Times New Roman"/>
        </w:rPr>
        <w:t>A</w:t>
      </w:r>
      <w:r w:rsidRPr="00901E93">
        <w:rPr>
          <w:rFonts w:ascii="Times New Roman" w:hAnsi="Times New Roman"/>
        </w:rPr>
        <w:t>DF</w:t>
      </w:r>
      <w:r w:rsidR="00071AF9" w:rsidRPr="00901E93">
        <w:rPr>
          <w:rFonts w:ascii="Times New Roman" w:hAnsi="Times New Roman"/>
        </w:rPr>
        <w:t>)</w:t>
      </w:r>
      <w:r w:rsidRPr="00901E93">
        <w:rPr>
          <w:rFonts w:ascii="Times New Roman" w:hAnsi="Times New Roman"/>
        </w:rPr>
        <w:t xml:space="preserve"> image </w:t>
      </w:r>
      <w:r w:rsidR="003C1348" w:rsidRPr="00901E93">
        <w:rPr>
          <w:rFonts w:ascii="Times New Roman" w:hAnsi="Times New Roman"/>
        </w:rPr>
        <w:t xml:space="preserve">and </w:t>
      </w:r>
      <w:r w:rsidR="00C42A17" w:rsidRPr="00901E93">
        <w:rPr>
          <w:rFonts w:ascii="Times New Roman" w:hAnsi="Times New Roman"/>
        </w:rPr>
        <w:t xml:space="preserve">an </w:t>
      </w:r>
      <w:r w:rsidR="00071AF9" w:rsidRPr="00901E93">
        <w:rPr>
          <w:rFonts w:ascii="Times New Roman" w:hAnsi="Times New Roman"/>
        </w:rPr>
        <w:t>energy</w:t>
      </w:r>
      <w:r w:rsidR="00C42A17" w:rsidRPr="00901E93">
        <w:rPr>
          <w:rFonts w:ascii="Times New Roman" w:hAnsi="Times New Roman"/>
        </w:rPr>
        <w:t>-</w:t>
      </w:r>
      <w:r w:rsidR="00071AF9" w:rsidRPr="00901E93">
        <w:rPr>
          <w:rFonts w:ascii="Times New Roman" w:hAnsi="Times New Roman"/>
        </w:rPr>
        <w:t>dispersive spectroscopy (</w:t>
      </w:r>
      <w:r w:rsidR="003C1348" w:rsidRPr="00901E93">
        <w:rPr>
          <w:rFonts w:ascii="Times New Roman" w:hAnsi="Times New Roman"/>
        </w:rPr>
        <w:t>EDS</w:t>
      </w:r>
      <w:r w:rsidR="00071AF9" w:rsidRPr="00901E93">
        <w:rPr>
          <w:rFonts w:ascii="Times New Roman" w:hAnsi="Times New Roman"/>
        </w:rPr>
        <w:t>)</w:t>
      </w:r>
      <w:r w:rsidR="003C1348" w:rsidRPr="00901E93">
        <w:rPr>
          <w:rFonts w:ascii="Times New Roman" w:hAnsi="Times New Roman"/>
        </w:rPr>
        <w:t xml:space="preserve"> profile</w:t>
      </w:r>
      <w:r w:rsidR="00A83B05" w:rsidRPr="00901E93">
        <w:rPr>
          <w:rFonts w:ascii="Times New Roman" w:hAnsi="Times New Roman"/>
        </w:rPr>
        <w:t xml:space="preserve"> in Fig. 2(b)</w:t>
      </w:r>
      <w:r w:rsidR="007A72F6" w:rsidRPr="00901E93">
        <w:rPr>
          <w:rFonts w:ascii="Times New Roman" w:hAnsi="Times New Roman"/>
        </w:rPr>
        <w:t>.</w:t>
      </w:r>
      <w:r w:rsidR="003C1348" w:rsidRPr="00901E93">
        <w:rPr>
          <w:rFonts w:ascii="Times New Roman" w:hAnsi="Times New Roman"/>
        </w:rPr>
        <w:t xml:space="preserve"> </w:t>
      </w:r>
      <w:r w:rsidR="004C0650" w:rsidRPr="00901E93">
        <w:rPr>
          <w:rFonts w:ascii="Times New Roman" w:hAnsi="Times New Roman"/>
        </w:rPr>
        <w:t xml:space="preserve"> </w:t>
      </w:r>
      <w:r w:rsidR="007A72F6" w:rsidRPr="00901E93">
        <w:rPr>
          <w:rFonts w:ascii="Times New Roman" w:hAnsi="Times New Roman"/>
        </w:rPr>
        <w:t>A</w:t>
      </w:r>
      <w:r w:rsidRPr="00901E93">
        <w:rPr>
          <w:rFonts w:ascii="Times New Roman" w:hAnsi="Times New Roman"/>
        </w:rPr>
        <w:t xml:space="preserve"> </w:t>
      </w:r>
      <w:r w:rsidR="005069D9" w:rsidRPr="00901E93">
        <w:rPr>
          <w:rFonts w:ascii="Times New Roman" w:hAnsi="Times New Roman"/>
        </w:rPr>
        <w:t xml:space="preserve">bright contrast at </w:t>
      </w:r>
      <w:r w:rsidR="00C42A17" w:rsidRPr="00901E93">
        <w:rPr>
          <w:rFonts w:ascii="Times New Roman" w:hAnsi="Times New Roman"/>
        </w:rPr>
        <w:t>this</w:t>
      </w:r>
      <w:r w:rsidR="00C907CB" w:rsidRPr="00901E93">
        <w:rPr>
          <w:rFonts w:ascii="Times New Roman" w:hAnsi="Times New Roman"/>
        </w:rPr>
        <w:t xml:space="preserve"> </w:t>
      </w:r>
      <w:r w:rsidR="005069D9" w:rsidRPr="00901E93">
        <w:rPr>
          <w:rFonts w:ascii="Times New Roman" w:hAnsi="Times New Roman"/>
        </w:rPr>
        <w:t>boundary</w:t>
      </w:r>
      <w:r w:rsidR="007A72F6" w:rsidRPr="00901E93">
        <w:rPr>
          <w:rFonts w:ascii="Times New Roman" w:hAnsi="Times New Roman"/>
        </w:rPr>
        <w:t xml:space="preserve"> in Fig. 2(a)</w:t>
      </w:r>
      <w:r w:rsidR="005069D9" w:rsidRPr="00901E93">
        <w:rPr>
          <w:rFonts w:ascii="Times New Roman" w:hAnsi="Times New Roman"/>
        </w:rPr>
        <w:t xml:space="preserve"> suggest</w:t>
      </w:r>
      <w:r w:rsidR="007A72F6" w:rsidRPr="00901E93">
        <w:rPr>
          <w:rFonts w:ascii="Times New Roman" w:hAnsi="Times New Roman"/>
        </w:rPr>
        <w:t xml:space="preserve">s </w:t>
      </w:r>
      <w:r w:rsidR="00C42A17" w:rsidRPr="00901E93">
        <w:rPr>
          <w:rFonts w:ascii="Times New Roman" w:hAnsi="Times New Roman"/>
        </w:rPr>
        <w:t xml:space="preserve">segregation of </w:t>
      </w:r>
      <w:r w:rsidR="008A716E" w:rsidRPr="00901E93">
        <w:rPr>
          <w:rFonts w:ascii="Times New Roman" w:hAnsi="Times New Roman"/>
        </w:rPr>
        <w:t>Al</w:t>
      </w:r>
      <w:r w:rsidR="00A343A0" w:rsidRPr="00901E93">
        <w:rPr>
          <w:rFonts w:ascii="Times New Roman" w:hAnsi="Times New Roman"/>
        </w:rPr>
        <w:t xml:space="preserve"> and/or Zn</w:t>
      </w:r>
      <w:r w:rsidR="00DD526C" w:rsidRPr="00901E93">
        <w:rPr>
          <w:rFonts w:ascii="Times New Roman" w:hAnsi="Times New Roman"/>
        </w:rPr>
        <w:t xml:space="preserve"> </w:t>
      </w:r>
      <w:r w:rsidR="007278CA" w:rsidRPr="00901E93">
        <w:rPr>
          <w:rFonts w:ascii="Times New Roman" w:hAnsi="Times New Roman"/>
        </w:rPr>
        <w:t>atom</w:t>
      </w:r>
      <w:r w:rsidR="00C42A17" w:rsidRPr="00901E93">
        <w:rPr>
          <w:rFonts w:ascii="Times New Roman" w:hAnsi="Times New Roman"/>
        </w:rPr>
        <w:t>s to</w:t>
      </w:r>
      <w:r w:rsidR="00DD526C" w:rsidRPr="00901E93">
        <w:rPr>
          <w:rFonts w:ascii="Times New Roman" w:hAnsi="Times New Roman"/>
        </w:rPr>
        <w:t xml:space="preserve"> twin boundar</w:t>
      </w:r>
      <w:r w:rsidR="008A716E" w:rsidRPr="00901E93">
        <w:rPr>
          <w:rFonts w:ascii="Times New Roman" w:hAnsi="Times New Roman"/>
        </w:rPr>
        <w:t>ies</w:t>
      </w:r>
      <w:r w:rsidR="00DD526C" w:rsidRPr="00901E93">
        <w:rPr>
          <w:rFonts w:ascii="Times New Roman" w:hAnsi="Times New Roman"/>
        </w:rPr>
        <w:t xml:space="preserve">.  </w:t>
      </w:r>
      <w:r w:rsidR="0063517C" w:rsidRPr="00901E93">
        <w:rPr>
          <w:rFonts w:ascii="Times New Roman" w:hAnsi="Times New Roman"/>
        </w:rPr>
        <w:t xml:space="preserve">It is noted that more than ten boundaries are observed and all of them show segregation behavior.  Average chemical concentration by </w:t>
      </w:r>
      <w:r w:rsidR="000A6940" w:rsidRPr="00901E93">
        <w:rPr>
          <w:rFonts w:ascii="Times New Roman" w:hAnsi="Times New Roman"/>
        </w:rPr>
        <w:t xml:space="preserve">the </w:t>
      </w:r>
      <w:r w:rsidR="0063517C" w:rsidRPr="00901E93">
        <w:rPr>
          <w:rFonts w:ascii="Times New Roman" w:hAnsi="Times New Roman"/>
        </w:rPr>
        <w:t xml:space="preserve">point measurement is </w:t>
      </w:r>
      <w:r w:rsidR="00E40894" w:rsidRPr="00901E93">
        <w:rPr>
          <w:rFonts w:ascii="Times New Roman" w:hAnsi="Times New Roman"/>
        </w:rPr>
        <w:t>4.4</w:t>
      </w:r>
      <w:r w:rsidR="00100E74" w:rsidRPr="00901E93">
        <w:rPr>
          <w:rFonts w:ascii="Times New Roman" w:hAnsi="Times New Roman"/>
        </w:rPr>
        <w:sym w:font="Symbol" w:char="F0B1"/>
      </w:r>
      <w:r w:rsidR="00100E74" w:rsidRPr="00901E93">
        <w:rPr>
          <w:rFonts w:ascii="Times New Roman" w:hAnsi="Times New Roman"/>
        </w:rPr>
        <w:t xml:space="preserve">2.1 </w:t>
      </w:r>
      <w:proofErr w:type="gramStart"/>
      <w:r w:rsidR="0063517C" w:rsidRPr="00901E93">
        <w:rPr>
          <w:rFonts w:ascii="Times New Roman" w:hAnsi="Times New Roman"/>
        </w:rPr>
        <w:t>at.%</w:t>
      </w:r>
      <w:proofErr w:type="gramEnd"/>
      <w:r w:rsidR="00100E74" w:rsidRPr="00901E93">
        <w:rPr>
          <w:rFonts w:ascii="Times New Roman" w:hAnsi="Times New Roman"/>
        </w:rPr>
        <w:t xml:space="preserve"> </w:t>
      </w:r>
      <w:r w:rsidR="0063517C" w:rsidRPr="00901E93">
        <w:rPr>
          <w:rFonts w:ascii="Times New Roman" w:hAnsi="Times New Roman"/>
        </w:rPr>
        <w:t xml:space="preserve">Al and </w:t>
      </w:r>
      <w:r w:rsidR="00BA5136" w:rsidRPr="00901E93">
        <w:rPr>
          <w:rFonts w:ascii="Times New Roman" w:hAnsi="Times New Roman"/>
        </w:rPr>
        <w:t>1.</w:t>
      </w:r>
      <w:r w:rsidR="00E40894" w:rsidRPr="00901E93">
        <w:rPr>
          <w:rFonts w:ascii="Times New Roman" w:hAnsi="Times New Roman"/>
        </w:rPr>
        <w:t>2</w:t>
      </w:r>
      <w:r w:rsidR="00100E74" w:rsidRPr="00901E93">
        <w:rPr>
          <w:rFonts w:ascii="Times New Roman" w:hAnsi="Times New Roman"/>
        </w:rPr>
        <w:sym w:font="Symbol" w:char="F0B1"/>
      </w:r>
      <w:r w:rsidR="00100E74" w:rsidRPr="00901E93">
        <w:rPr>
          <w:rFonts w:ascii="Times New Roman" w:hAnsi="Times New Roman"/>
        </w:rPr>
        <w:t xml:space="preserve">0.7 </w:t>
      </w:r>
      <w:r w:rsidR="0063517C" w:rsidRPr="00901E93">
        <w:rPr>
          <w:rFonts w:ascii="Times New Roman" w:hAnsi="Times New Roman"/>
        </w:rPr>
        <w:t>at.%</w:t>
      </w:r>
      <w:r w:rsidR="00100E74" w:rsidRPr="00901E93">
        <w:rPr>
          <w:rFonts w:ascii="Times New Roman" w:hAnsi="Times New Roman"/>
        </w:rPr>
        <w:t xml:space="preserve"> </w:t>
      </w:r>
      <w:r w:rsidR="0063517C" w:rsidRPr="00901E93">
        <w:rPr>
          <w:rFonts w:ascii="Times New Roman" w:hAnsi="Times New Roman"/>
        </w:rPr>
        <w:t xml:space="preserve">Zn.  </w:t>
      </w:r>
      <w:r w:rsidR="008A716E" w:rsidRPr="00901E93">
        <w:rPr>
          <w:rFonts w:ascii="Times New Roman" w:hAnsi="Times New Roman"/>
        </w:rPr>
        <w:t>T</w:t>
      </w:r>
      <w:r w:rsidR="00DD526C" w:rsidRPr="00901E93">
        <w:rPr>
          <w:rFonts w:ascii="Times New Roman" w:hAnsi="Times New Roman"/>
        </w:rPr>
        <w:t>win boundary segregation</w:t>
      </w:r>
      <w:r w:rsidR="00B2044D" w:rsidRPr="00901E93">
        <w:rPr>
          <w:rFonts w:ascii="Times New Roman" w:hAnsi="Times New Roman"/>
        </w:rPr>
        <w:t xml:space="preserve"> of </w:t>
      </w:r>
      <w:r w:rsidR="00A343A0" w:rsidRPr="00901E93">
        <w:rPr>
          <w:rFonts w:ascii="Times New Roman" w:hAnsi="Times New Roman"/>
        </w:rPr>
        <w:t>solute</w:t>
      </w:r>
      <w:r w:rsidR="00B2044D" w:rsidRPr="00901E93">
        <w:rPr>
          <w:rFonts w:ascii="Times New Roman" w:hAnsi="Times New Roman"/>
        </w:rPr>
        <w:t xml:space="preserve"> </w:t>
      </w:r>
      <w:r w:rsidR="00A343A0" w:rsidRPr="00901E93">
        <w:rPr>
          <w:rFonts w:ascii="Times New Roman" w:hAnsi="Times New Roman"/>
        </w:rPr>
        <w:t>element</w:t>
      </w:r>
      <w:r w:rsidR="00B2044D" w:rsidRPr="00901E93">
        <w:rPr>
          <w:rFonts w:ascii="Times New Roman" w:hAnsi="Times New Roman"/>
        </w:rPr>
        <w:t>s</w:t>
      </w:r>
      <w:r w:rsidR="00DD526C" w:rsidRPr="00901E93">
        <w:rPr>
          <w:rFonts w:ascii="Times New Roman" w:hAnsi="Times New Roman"/>
        </w:rPr>
        <w:t xml:space="preserve"> </w:t>
      </w:r>
      <w:r w:rsidR="00AC3F90" w:rsidRPr="00901E93">
        <w:rPr>
          <w:rFonts w:ascii="Times New Roman" w:hAnsi="Times New Roman"/>
        </w:rPr>
        <w:t xml:space="preserve">has </w:t>
      </w:r>
      <w:r w:rsidR="00C42A17" w:rsidRPr="00901E93">
        <w:rPr>
          <w:rFonts w:ascii="Times New Roman" w:hAnsi="Times New Roman"/>
        </w:rPr>
        <w:t xml:space="preserve">been </w:t>
      </w:r>
      <w:r w:rsidR="00AC3F90" w:rsidRPr="00901E93">
        <w:rPr>
          <w:rFonts w:ascii="Times New Roman" w:hAnsi="Times New Roman"/>
        </w:rPr>
        <w:t>observed</w:t>
      </w:r>
      <w:r w:rsidR="00DD526C" w:rsidRPr="00901E93">
        <w:rPr>
          <w:rFonts w:ascii="Times New Roman" w:hAnsi="Times New Roman"/>
        </w:rPr>
        <w:t xml:space="preserve"> in </w:t>
      </w:r>
      <w:r w:rsidR="00B2044D" w:rsidRPr="00901E93">
        <w:rPr>
          <w:rFonts w:ascii="Times New Roman" w:hAnsi="Times New Roman"/>
        </w:rPr>
        <w:t xml:space="preserve">the </w:t>
      </w:r>
      <w:r w:rsidR="00A343A0" w:rsidRPr="00901E93">
        <w:rPr>
          <w:rFonts w:ascii="Times New Roman" w:hAnsi="Times New Roman"/>
        </w:rPr>
        <w:t>Mg-Al-Zn system</w:t>
      </w:r>
      <w:r w:rsidR="00DD526C" w:rsidRPr="00901E93">
        <w:rPr>
          <w:rFonts w:ascii="Times New Roman" w:hAnsi="Times New Roman"/>
        </w:rPr>
        <w:t xml:space="preserve"> alloys that are conducted at </w:t>
      </w:r>
      <w:r w:rsidR="003C1348" w:rsidRPr="00901E93">
        <w:rPr>
          <w:rFonts w:ascii="Times New Roman" w:hAnsi="Times New Roman"/>
        </w:rPr>
        <w:t xml:space="preserve">the </w:t>
      </w:r>
      <w:r w:rsidR="00DD526C" w:rsidRPr="00901E93">
        <w:rPr>
          <w:rFonts w:ascii="Times New Roman" w:hAnsi="Times New Roman"/>
        </w:rPr>
        <w:t>annealing temperature</w:t>
      </w:r>
      <w:r w:rsidR="00A343A0" w:rsidRPr="00901E93">
        <w:rPr>
          <w:rFonts w:ascii="Times New Roman" w:hAnsi="Times New Roman"/>
        </w:rPr>
        <w:t xml:space="preserve"> of 52</w:t>
      </w:r>
      <w:r w:rsidR="00540104" w:rsidRPr="00901E93">
        <w:rPr>
          <w:rFonts w:ascii="Times New Roman" w:hAnsi="Times New Roman"/>
        </w:rPr>
        <w:t>3 K</w:t>
      </w:r>
      <w:r w:rsidR="00DD526C" w:rsidRPr="00901E93">
        <w:rPr>
          <w:rFonts w:ascii="Times New Roman" w:hAnsi="Times New Roman"/>
        </w:rPr>
        <w:t xml:space="preserve"> </w:t>
      </w:r>
      <w:r w:rsidR="00C42A17" w:rsidRPr="00901E93">
        <w:rPr>
          <w:rFonts w:ascii="Times New Roman" w:hAnsi="Times New Roman"/>
        </w:rPr>
        <w:t>with</w:t>
      </w:r>
      <w:r w:rsidR="00DD526C" w:rsidRPr="00901E93">
        <w:rPr>
          <w:rFonts w:ascii="Times New Roman" w:hAnsi="Times New Roman"/>
        </w:rPr>
        <w:t xml:space="preserve"> holding time</w:t>
      </w:r>
      <w:r w:rsidR="00A06905" w:rsidRPr="00901E93">
        <w:rPr>
          <w:rFonts w:ascii="Times New Roman" w:hAnsi="Times New Roman"/>
        </w:rPr>
        <w:t>s</w:t>
      </w:r>
      <w:r w:rsidR="00DD526C" w:rsidRPr="00901E93">
        <w:rPr>
          <w:rFonts w:ascii="Times New Roman" w:hAnsi="Times New Roman"/>
        </w:rPr>
        <w:t xml:space="preserve"> </w:t>
      </w:r>
      <w:r w:rsidR="007278CA" w:rsidRPr="00901E93">
        <w:rPr>
          <w:rFonts w:ascii="Times New Roman" w:hAnsi="Times New Roman"/>
        </w:rPr>
        <w:t xml:space="preserve">up to </w:t>
      </w:r>
      <w:r w:rsidR="00A343A0" w:rsidRPr="00901E93">
        <w:rPr>
          <w:rFonts w:ascii="Times New Roman" w:hAnsi="Times New Roman"/>
        </w:rPr>
        <w:t>5</w:t>
      </w:r>
      <w:r w:rsidR="00330B56" w:rsidRPr="00901E93">
        <w:rPr>
          <w:rFonts w:ascii="Times New Roman" w:hAnsi="Times New Roman"/>
        </w:rPr>
        <w:t>,000 sec</w:t>
      </w:r>
      <w:r w:rsidR="003B420E" w:rsidRPr="00901E93">
        <w:rPr>
          <w:rFonts w:ascii="Times New Roman" w:hAnsi="Times New Roman"/>
        </w:rPr>
        <w:t xml:space="preserve"> </w:t>
      </w:r>
      <w:r w:rsidR="00DD526C" w:rsidRPr="00901E93">
        <w:rPr>
          <w:rFonts w:ascii="Times New Roman" w:hAnsi="Times New Roman"/>
        </w:rPr>
        <w:t>[</w:t>
      </w:r>
      <w:r w:rsidR="0044524A" w:rsidRPr="00901E93">
        <w:rPr>
          <w:rFonts w:ascii="Times New Roman" w:hAnsi="Times New Roman"/>
        </w:rPr>
        <w:t>19</w:t>
      </w:r>
      <w:r w:rsidR="00DD526C" w:rsidRPr="00901E93">
        <w:rPr>
          <w:rFonts w:ascii="Times New Roman" w:hAnsi="Times New Roman"/>
        </w:rPr>
        <w:t xml:space="preserve">].  </w:t>
      </w:r>
      <w:r w:rsidR="009706C7" w:rsidRPr="00901E93">
        <w:rPr>
          <w:rFonts w:ascii="Times New Roman" w:hAnsi="Times New Roman"/>
        </w:rPr>
        <w:t xml:space="preserve">Subsequent static annealing brings about the </w:t>
      </w:r>
      <w:r w:rsidR="00C42A17" w:rsidRPr="00901E93">
        <w:rPr>
          <w:rFonts w:ascii="Times New Roman" w:hAnsi="Times New Roman"/>
        </w:rPr>
        <w:t xml:space="preserve">“microscopic </w:t>
      </w:r>
      <w:r w:rsidR="009706C7" w:rsidRPr="00901E93">
        <w:rPr>
          <w:rFonts w:ascii="Times New Roman" w:hAnsi="Times New Roman"/>
        </w:rPr>
        <w:t>change”</w:t>
      </w:r>
      <w:r w:rsidR="00BA6DB5" w:rsidRPr="00901E93">
        <w:rPr>
          <w:rFonts w:ascii="Times New Roman" w:hAnsi="Times New Roman"/>
        </w:rPr>
        <w:t xml:space="preserve"> of twin boundaries</w:t>
      </w:r>
      <w:r w:rsidR="009706C7" w:rsidRPr="00901E93">
        <w:rPr>
          <w:rFonts w:ascii="Times New Roman" w:hAnsi="Times New Roman"/>
        </w:rPr>
        <w:t>.</w:t>
      </w:r>
    </w:p>
    <w:p w14:paraId="5FE9BB34" w14:textId="206F6551" w:rsidR="000A6940" w:rsidRPr="00901E93" w:rsidRDefault="00C00186" w:rsidP="009A3A64">
      <w:pPr>
        <w:spacing w:line="360" w:lineRule="auto"/>
        <w:ind w:firstLine="851"/>
        <w:rPr>
          <w:rFonts w:ascii="Times New Roman" w:hAnsi="Times New Roman"/>
        </w:rPr>
      </w:pPr>
      <w:r w:rsidRPr="00901E93">
        <w:rPr>
          <w:rFonts w:ascii="Times New Roman" w:hAnsi="Times New Roman"/>
        </w:rPr>
        <w:t>Some of</w:t>
      </w:r>
      <w:r w:rsidR="008602A1" w:rsidRPr="00901E93">
        <w:rPr>
          <w:rFonts w:ascii="Times New Roman" w:hAnsi="Times New Roman"/>
        </w:rPr>
        <w:t xml:space="preserve"> n</w:t>
      </w:r>
      <w:r w:rsidR="00B258F2" w:rsidRPr="00901E93">
        <w:rPr>
          <w:rFonts w:ascii="Times New Roman" w:hAnsi="Times New Roman"/>
        </w:rPr>
        <w:t xml:space="preserve">ominal stress vs. strain curves in </w:t>
      </w:r>
      <w:r w:rsidR="003C03F8" w:rsidRPr="00901E93">
        <w:rPr>
          <w:rFonts w:ascii="Times New Roman" w:hAnsi="Times New Roman"/>
        </w:rPr>
        <w:t>room-temperature</w:t>
      </w:r>
      <w:r w:rsidR="00B258F2" w:rsidRPr="00901E93">
        <w:rPr>
          <w:rFonts w:ascii="Times New Roman" w:hAnsi="Times New Roman"/>
        </w:rPr>
        <w:t xml:space="preserve"> tensile test for</w:t>
      </w:r>
      <w:r w:rsidR="00C42A17" w:rsidRPr="00901E93">
        <w:rPr>
          <w:rFonts w:ascii="Times New Roman" w:hAnsi="Times New Roman"/>
        </w:rPr>
        <w:t xml:space="preserve"> the</w:t>
      </w:r>
      <w:r w:rsidR="00B258F2" w:rsidRPr="00901E93">
        <w:rPr>
          <w:rFonts w:ascii="Times New Roman" w:hAnsi="Times New Roman"/>
        </w:rPr>
        <w:t xml:space="preserve"> three types of </w:t>
      </w:r>
      <w:r w:rsidR="0073149B" w:rsidRPr="00901E93">
        <w:rPr>
          <w:rFonts w:ascii="Times New Roman" w:hAnsi="Times New Roman"/>
        </w:rPr>
        <w:t>specimens</w:t>
      </w:r>
      <w:r w:rsidR="00B258F2" w:rsidRPr="00901E93">
        <w:rPr>
          <w:rFonts w:ascii="Times New Roman" w:hAnsi="Times New Roman"/>
        </w:rPr>
        <w:t xml:space="preserve"> are </w:t>
      </w:r>
      <w:r w:rsidR="00442E6F" w:rsidRPr="00901E93">
        <w:rPr>
          <w:rFonts w:ascii="Times New Roman" w:hAnsi="Times New Roman"/>
        </w:rPr>
        <w:t>shown</w:t>
      </w:r>
      <w:r w:rsidR="00B258F2" w:rsidRPr="00901E93">
        <w:rPr>
          <w:rFonts w:ascii="Times New Roman" w:hAnsi="Times New Roman"/>
        </w:rPr>
        <w:t xml:space="preserve"> in Fig. </w:t>
      </w:r>
      <w:r w:rsidR="008250EB" w:rsidRPr="00901E93">
        <w:rPr>
          <w:rFonts w:ascii="Times New Roman" w:hAnsi="Times New Roman"/>
        </w:rPr>
        <w:t>3</w:t>
      </w:r>
      <w:r w:rsidR="00B258F2" w:rsidRPr="00901E93">
        <w:rPr>
          <w:rFonts w:ascii="Times New Roman" w:hAnsi="Times New Roman"/>
        </w:rPr>
        <w:t xml:space="preserve">.  </w:t>
      </w:r>
      <w:r w:rsidR="008602A1" w:rsidRPr="00901E93">
        <w:rPr>
          <w:rFonts w:ascii="Times New Roman" w:hAnsi="Times New Roman"/>
        </w:rPr>
        <w:t xml:space="preserve">Other curves are provided in Supplementary file Fig. S2, and mechanical properties of these </w:t>
      </w:r>
      <w:r w:rsidR="0073149B" w:rsidRPr="00901E93">
        <w:rPr>
          <w:rFonts w:ascii="Times New Roman" w:hAnsi="Times New Roman"/>
        </w:rPr>
        <w:t>specimens</w:t>
      </w:r>
      <w:r w:rsidR="008602A1" w:rsidRPr="00901E93">
        <w:rPr>
          <w:rFonts w:ascii="Times New Roman" w:hAnsi="Times New Roman"/>
        </w:rPr>
        <w:t xml:space="preserve"> are </w:t>
      </w:r>
      <w:r w:rsidR="0045416A" w:rsidRPr="00901E93">
        <w:rPr>
          <w:rFonts w:ascii="Times New Roman" w:hAnsi="Times New Roman"/>
        </w:rPr>
        <w:t>summariz</w:t>
      </w:r>
      <w:r w:rsidR="008602A1" w:rsidRPr="00901E93">
        <w:rPr>
          <w:rFonts w:ascii="Times New Roman" w:hAnsi="Times New Roman"/>
        </w:rPr>
        <w:t xml:space="preserve">ed in Table 1.  </w:t>
      </w:r>
      <w:r w:rsidR="00B258F2" w:rsidRPr="00901E93">
        <w:rPr>
          <w:rFonts w:ascii="Times New Roman" w:hAnsi="Times New Roman"/>
        </w:rPr>
        <w:t xml:space="preserve">In the annealed </w:t>
      </w:r>
      <w:r w:rsidR="0073149B" w:rsidRPr="00901E93">
        <w:rPr>
          <w:rFonts w:ascii="Times New Roman" w:hAnsi="Times New Roman"/>
        </w:rPr>
        <w:t>specimen</w:t>
      </w:r>
      <w:r w:rsidR="00B258F2" w:rsidRPr="00901E93">
        <w:rPr>
          <w:rFonts w:ascii="Times New Roman" w:hAnsi="Times New Roman"/>
        </w:rPr>
        <w:t xml:space="preserve"> (Fig. </w:t>
      </w:r>
      <w:r w:rsidR="008250EB" w:rsidRPr="00901E93">
        <w:rPr>
          <w:rFonts w:ascii="Times New Roman" w:hAnsi="Times New Roman"/>
        </w:rPr>
        <w:t>3</w:t>
      </w:r>
      <w:r w:rsidR="00B258F2" w:rsidRPr="00901E93">
        <w:rPr>
          <w:rFonts w:ascii="Times New Roman" w:hAnsi="Times New Roman"/>
        </w:rPr>
        <w:t>(a)), flow stress</w:t>
      </w:r>
      <w:r w:rsidR="00442E6F" w:rsidRPr="00901E93">
        <w:rPr>
          <w:rFonts w:ascii="Times New Roman" w:hAnsi="Times New Roman"/>
        </w:rPr>
        <w:t xml:space="preserve"> </w:t>
      </w:r>
      <w:r w:rsidR="00B5440B" w:rsidRPr="00901E93">
        <w:rPr>
          <w:rFonts w:ascii="Times New Roman" w:hAnsi="Times New Roman"/>
        </w:rPr>
        <w:t>and</w:t>
      </w:r>
      <w:r w:rsidR="00442E6F" w:rsidRPr="00901E93">
        <w:rPr>
          <w:rFonts w:ascii="Times New Roman" w:hAnsi="Times New Roman"/>
        </w:rPr>
        <w:t xml:space="preserve"> yield strength</w:t>
      </w:r>
      <w:r w:rsidR="00B258F2" w:rsidRPr="00901E93">
        <w:rPr>
          <w:rFonts w:ascii="Times New Roman" w:hAnsi="Times New Roman"/>
        </w:rPr>
        <w:t xml:space="preserve"> increase with strain rate</w:t>
      </w:r>
      <w:r w:rsidR="00442E6F" w:rsidRPr="00901E93">
        <w:rPr>
          <w:rFonts w:ascii="Times New Roman" w:hAnsi="Times New Roman"/>
        </w:rPr>
        <w:t xml:space="preserve">; </w:t>
      </w:r>
      <w:r w:rsidR="00D465E2" w:rsidRPr="00901E93">
        <w:rPr>
          <w:rFonts w:ascii="Times New Roman" w:hAnsi="Times New Roman"/>
        </w:rPr>
        <w:t>nevertheless</w:t>
      </w:r>
      <w:r w:rsidR="00442E6F" w:rsidRPr="00901E93">
        <w:rPr>
          <w:rFonts w:ascii="Times New Roman" w:hAnsi="Times New Roman"/>
        </w:rPr>
        <w:t>,</w:t>
      </w:r>
      <w:r w:rsidR="00B258F2" w:rsidRPr="00901E93">
        <w:rPr>
          <w:rFonts w:ascii="Times New Roman" w:hAnsi="Times New Roman"/>
        </w:rPr>
        <w:t xml:space="preserve"> </w:t>
      </w:r>
      <w:r w:rsidR="00442E6F" w:rsidRPr="00901E93">
        <w:rPr>
          <w:rFonts w:ascii="Times New Roman" w:hAnsi="Times New Roman"/>
        </w:rPr>
        <w:t>t</w:t>
      </w:r>
      <w:r w:rsidR="00B258F2" w:rsidRPr="00901E93">
        <w:rPr>
          <w:rFonts w:ascii="Times New Roman" w:hAnsi="Times New Roman"/>
        </w:rPr>
        <w:t xml:space="preserve">he strain rate is unlikely to affect the elongation-to-failure in tension </w:t>
      </w:r>
      <w:r w:rsidR="00FC4616" w:rsidRPr="00901E93">
        <w:rPr>
          <w:rFonts w:ascii="Times New Roman" w:hAnsi="Times New Roman"/>
        </w:rPr>
        <w:t>(</w:t>
      </w:r>
      <w:r w:rsidR="00A343A0" w:rsidRPr="00901E93">
        <w:rPr>
          <w:rFonts w:ascii="Times New Roman" w:hAnsi="Times New Roman"/>
        </w:rPr>
        <w:t xml:space="preserve">mostly between </w:t>
      </w:r>
      <w:r w:rsidR="007278CA" w:rsidRPr="00901E93">
        <w:rPr>
          <w:rFonts w:ascii="Times New Roman" w:hAnsi="Times New Roman"/>
        </w:rPr>
        <w:t xml:space="preserve">15 % </w:t>
      </w:r>
      <w:r w:rsidR="00A343A0" w:rsidRPr="00901E93">
        <w:rPr>
          <w:rFonts w:ascii="Times New Roman" w:hAnsi="Times New Roman"/>
        </w:rPr>
        <w:t>and</w:t>
      </w:r>
      <w:r w:rsidR="007278CA" w:rsidRPr="00901E93">
        <w:rPr>
          <w:rFonts w:ascii="Times New Roman" w:hAnsi="Times New Roman"/>
        </w:rPr>
        <w:t xml:space="preserve"> 20</w:t>
      </w:r>
      <w:r w:rsidR="00B258F2" w:rsidRPr="00901E93">
        <w:rPr>
          <w:rFonts w:ascii="Times New Roman" w:hAnsi="Times New Roman"/>
        </w:rPr>
        <w:t xml:space="preserve"> %</w:t>
      </w:r>
      <w:r w:rsidR="00FC4616" w:rsidRPr="00901E93">
        <w:rPr>
          <w:rFonts w:ascii="Times New Roman" w:hAnsi="Times New Roman"/>
        </w:rPr>
        <w:t>)</w:t>
      </w:r>
      <w:r w:rsidR="00B258F2" w:rsidRPr="00901E93">
        <w:rPr>
          <w:rFonts w:ascii="Times New Roman" w:hAnsi="Times New Roman"/>
        </w:rPr>
        <w:t xml:space="preserve">.  </w:t>
      </w:r>
      <w:r w:rsidR="00442E6F" w:rsidRPr="00901E93">
        <w:rPr>
          <w:rFonts w:ascii="Times New Roman" w:hAnsi="Times New Roman"/>
        </w:rPr>
        <w:t>T</w:t>
      </w:r>
      <w:r w:rsidR="00E62E26" w:rsidRPr="00901E93">
        <w:rPr>
          <w:rFonts w:ascii="Times New Roman" w:hAnsi="Times New Roman"/>
        </w:rPr>
        <w:t xml:space="preserve">he </w:t>
      </w:r>
      <w:r w:rsidR="00983D3E" w:rsidRPr="00901E93">
        <w:rPr>
          <w:rFonts w:ascii="Times New Roman" w:hAnsi="Times New Roman"/>
        </w:rPr>
        <w:t>mechanical response i</w:t>
      </w:r>
      <w:r w:rsidR="00E62E26" w:rsidRPr="00901E93">
        <w:rPr>
          <w:rFonts w:ascii="Times New Roman" w:hAnsi="Times New Roman"/>
        </w:rPr>
        <w:t xml:space="preserve">n Figs. </w:t>
      </w:r>
      <w:r w:rsidR="008250EB" w:rsidRPr="00901E93">
        <w:rPr>
          <w:rFonts w:ascii="Times New Roman" w:hAnsi="Times New Roman"/>
        </w:rPr>
        <w:t>3</w:t>
      </w:r>
      <w:r w:rsidR="00E62E26" w:rsidRPr="00901E93">
        <w:rPr>
          <w:rFonts w:ascii="Times New Roman" w:hAnsi="Times New Roman"/>
        </w:rPr>
        <w:t xml:space="preserve">(b) and </w:t>
      </w:r>
      <w:r w:rsidR="008250EB" w:rsidRPr="00901E93">
        <w:rPr>
          <w:rFonts w:ascii="Times New Roman" w:hAnsi="Times New Roman"/>
        </w:rPr>
        <w:t>3</w:t>
      </w:r>
      <w:r w:rsidR="00E62E26" w:rsidRPr="00901E93">
        <w:rPr>
          <w:rFonts w:ascii="Times New Roman" w:hAnsi="Times New Roman"/>
        </w:rPr>
        <w:t>(c)</w:t>
      </w:r>
      <w:r w:rsidR="00983D3E" w:rsidRPr="00901E93">
        <w:rPr>
          <w:rFonts w:ascii="Times New Roman" w:hAnsi="Times New Roman"/>
        </w:rPr>
        <w:t xml:space="preserve"> is completely different from </w:t>
      </w:r>
      <w:r w:rsidR="00A06905" w:rsidRPr="00901E93">
        <w:rPr>
          <w:rFonts w:ascii="Times New Roman" w:hAnsi="Times New Roman"/>
        </w:rPr>
        <w:t>th</w:t>
      </w:r>
      <w:r w:rsidR="00BC7F59" w:rsidRPr="00901E93">
        <w:rPr>
          <w:rFonts w:ascii="Times New Roman" w:hAnsi="Times New Roman"/>
        </w:rPr>
        <w:t>at</w:t>
      </w:r>
      <w:r w:rsidR="00A06905" w:rsidRPr="00901E93">
        <w:rPr>
          <w:rFonts w:ascii="Times New Roman" w:hAnsi="Times New Roman"/>
        </w:rPr>
        <w:t xml:space="preserve"> in </w:t>
      </w:r>
      <w:r w:rsidR="00983D3E" w:rsidRPr="00901E93">
        <w:rPr>
          <w:rFonts w:ascii="Times New Roman" w:hAnsi="Times New Roman"/>
        </w:rPr>
        <w:t xml:space="preserve">the annealed </w:t>
      </w:r>
      <w:r w:rsidR="0073149B" w:rsidRPr="00901E93">
        <w:rPr>
          <w:rFonts w:ascii="Times New Roman" w:hAnsi="Times New Roman"/>
        </w:rPr>
        <w:t>specimen</w:t>
      </w:r>
      <w:r w:rsidR="00983D3E" w:rsidRPr="00901E93">
        <w:rPr>
          <w:rFonts w:ascii="Times New Roman" w:hAnsi="Times New Roman"/>
        </w:rPr>
        <w:t xml:space="preserve">.  </w:t>
      </w:r>
      <w:r w:rsidR="00E133F6" w:rsidRPr="00901E93">
        <w:rPr>
          <w:rFonts w:ascii="Times New Roman" w:hAnsi="Times New Roman"/>
        </w:rPr>
        <w:t>A l</w:t>
      </w:r>
      <w:r w:rsidR="00983D3E" w:rsidRPr="00901E93">
        <w:rPr>
          <w:rFonts w:ascii="Times New Roman" w:hAnsi="Times New Roman"/>
        </w:rPr>
        <w:t>arge strain hardening occurs after yielding</w:t>
      </w:r>
      <w:r w:rsidR="00442E6F" w:rsidRPr="00901E93">
        <w:rPr>
          <w:rFonts w:ascii="Times New Roman" w:hAnsi="Times New Roman"/>
        </w:rPr>
        <w:t xml:space="preserve"> in both </w:t>
      </w:r>
      <w:r w:rsidR="0073149B" w:rsidRPr="00901E93">
        <w:rPr>
          <w:rFonts w:ascii="Times New Roman" w:hAnsi="Times New Roman"/>
        </w:rPr>
        <w:t>specimens</w:t>
      </w:r>
      <w:r w:rsidR="00983D3E" w:rsidRPr="00901E93">
        <w:rPr>
          <w:rFonts w:ascii="Times New Roman" w:hAnsi="Times New Roman"/>
        </w:rPr>
        <w:t>, regardless of the strain rate.  These concave curves are well</w:t>
      </w:r>
      <w:r w:rsidR="00442E6F" w:rsidRPr="00901E93">
        <w:rPr>
          <w:rFonts w:ascii="Times New Roman" w:hAnsi="Times New Roman"/>
        </w:rPr>
        <w:t>-</w:t>
      </w:r>
      <w:r w:rsidR="00983D3E" w:rsidRPr="00901E93">
        <w:rPr>
          <w:rFonts w:ascii="Times New Roman" w:hAnsi="Times New Roman"/>
        </w:rPr>
        <w:t>observed</w:t>
      </w:r>
      <w:r w:rsidR="00442E6F" w:rsidRPr="00901E93">
        <w:rPr>
          <w:rFonts w:ascii="Times New Roman" w:hAnsi="Times New Roman"/>
        </w:rPr>
        <w:t>, when wrought</w:t>
      </w:r>
      <w:r w:rsidR="00676C72" w:rsidRPr="00901E93">
        <w:rPr>
          <w:rFonts w:ascii="Times New Roman" w:hAnsi="Times New Roman"/>
        </w:rPr>
        <w:t>-</w:t>
      </w:r>
      <w:r w:rsidR="00442E6F" w:rsidRPr="00901E93">
        <w:rPr>
          <w:rFonts w:ascii="Times New Roman" w:hAnsi="Times New Roman"/>
        </w:rPr>
        <w:t>p</w:t>
      </w:r>
      <w:r w:rsidR="00271AB0" w:rsidRPr="00901E93">
        <w:rPr>
          <w:rFonts w:ascii="Times New Roman" w:hAnsi="Times New Roman"/>
        </w:rPr>
        <w:t xml:space="preserve">rocessed Mg </w:t>
      </w:r>
      <w:r w:rsidR="00D465E2" w:rsidRPr="00901E93">
        <w:rPr>
          <w:rFonts w:ascii="Times New Roman" w:hAnsi="Times New Roman"/>
        </w:rPr>
        <w:t xml:space="preserve">and its </w:t>
      </w:r>
      <w:r w:rsidR="00271AB0" w:rsidRPr="00901E93">
        <w:rPr>
          <w:rFonts w:ascii="Times New Roman" w:hAnsi="Times New Roman"/>
        </w:rPr>
        <w:t>alloys are compressed along the processing direction at room</w:t>
      </w:r>
      <w:r w:rsidR="00330B56" w:rsidRPr="00901E93">
        <w:rPr>
          <w:rFonts w:ascii="Times New Roman" w:hAnsi="Times New Roman"/>
        </w:rPr>
        <w:t>-</w:t>
      </w:r>
      <w:r w:rsidR="00271AB0" w:rsidRPr="00901E93">
        <w:rPr>
          <w:rFonts w:ascii="Times New Roman" w:hAnsi="Times New Roman"/>
        </w:rPr>
        <w:t xml:space="preserve"> and intermediated</w:t>
      </w:r>
      <w:r w:rsidR="00330B56" w:rsidRPr="00901E93">
        <w:rPr>
          <w:rFonts w:ascii="Times New Roman" w:hAnsi="Times New Roman"/>
        </w:rPr>
        <w:t>-</w:t>
      </w:r>
      <w:r w:rsidR="00271AB0" w:rsidRPr="00901E93">
        <w:rPr>
          <w:rFonts w:ascii="Times New Roman" w:hAnsi="Times New Roman"/>
        </w:rPr>
        <w:t>temperatures [</w:t>
      </w:r>
      <w:r w:rsidR="0044524A" w:rsidRPr="00901E93">
        <w:rPr>
          <w:rFonts w:ascii="Times New Roman" w:hAnsi="Times New Roman"/>
        </w:rPr>
        <w:t>2</w:t>
      </w:r>
      <w:r w:rsidR="00E56EB1" w:rsidRPr="00901E93">
        <w:rPr>
          <w:rFonts w:ascii="Times New Roman" w:hAnsi="Times New Roman"/>
        </w:rPr>
        <w:t>9</w:t>
      </w:r>
      <w:r w:rsidR="0044524A" w:rsidRPr="00901E93">
        <w:rPr>
          <w:rFonts w:ascii="Times New Roman" w:hAnsi="Times New Roman"/>
        </w:rPr>
        <w:t>,</w:t>
      </w:r>
      <w:r w:rsidR="00E56EB1" w:rsidRPr="00901E93">
        <w:rPr>
          <w:rFonts w:ascii="Times New Roman" w:hAnsi="Times New Roman"/>
        </w:rPr>
        <w:t>30</w:t>
      </w:r>
      <w:r w:rsidR="00271AB0" w:rsidRPr="00901E93">
        <w:rPr>
          <w:rFonts w:ascii="Times New Roman" w:hAnsi="Times New Roman"/>
        </w:rPr>
        <w:t>].  This is due to th</w:t>
      </w:r>
      <w:r w:rsidR="00FC4616" w:rsidRPr="00901E93">
        <w:rPr>
          <w:rFonts w:ascii="Times New Roman" w:hAnsi="Times New Roman"/>
        </w:rPr>
        <w:t>e</w:t>
      </w:r>
      <w:r w:rsidR="00983D3E" w:rsidRPr="00901E93">
        <w:rPr>
          <w:rFonts w:ascii="Times New Roman" w:hAnsi="Times New Roman"/>
        </w:rPr>
        <w:t xml:space="preserve"> </w:t>
      </w:r>
      <w:r w:rsidR="00E133F6" w:rsidRPr="00901E93">
        <w:rPr>
          <w:rFonts w:ascii="Times New Roman" w:hAnsi="Times New Roman"/>
        </w:rPr>
        <w:t xml:space="preserve">formation of </w:t>
      </w:r>
      <w:r w:rsidR="00271AB0" w:rsidRPr="00901E93">
        <w:rPr>
          <w:rFonts w:ascii="Times New Roman" w:hAnsi="Times New Roman"/>
        </w:rPr>
        <w:t>{</w:t>
      </w:r>
      <m:oMath>
        <m:r>
          <w:rPr>
            <w:rFonts w:ascii="Cambria Math" w:hAnsi="Cambria Math"/>
          </w:rPr>
          <m:t>10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  <m:r>
          <w:rPr>
            <w:rFonts w:ascii="Cambria Math" w:hAnsi="Cambria Math"/>
          </w:rPr>
          <m:t>2</m:t>
        </m:r>
      </m:oMath>
      <w:r w:rsidR="00271AB0" w:rsidRPr="00901E93">
        <w:rPr>
          <w:rFonts w:ascii="Times New Roman" w:hAnsi="Times New Roman"/>
        </w:rPr>
        <w:t xml:space="preserve">} </w:t>
      </w:r>
      <w:r w:rsidR="00983D3E" w:rsidRPr="00901E93">
        <w:rPr>
          <w:rFonts w:ascii="Times New Roman" w:hAnsi="Times New Roman"/>
        </w:rPr>
        <w:t>deformation twins</w:t>
      </w:r>
      <w:r w:rsidR="00676C72" w:rsidRPr="00901E93">
        <w:rPr>
          <w:rFonts w:ascii="Times New Roman" w:hAnsi="Times New Roman"/>
        </w:rPr>
        <w:t xml:space="preserve"> during compression test</w:t>
      </w:r>
      <w:r w:rsidR="007278CA" w:rsidRPr="00901E93">
        <w:rPr>
          <w:rFonts w:ascii="Times New Roman" w:hAnsi="Times New Roman"/>
        </w:rPr>
        <w:t>s</w:t>
      </w:r>
      <w:r w:rsidR="00983D3E" w:rsidRPr="00901E93">
        <w:rPr>
          <w:rFonts w:ascii="Times New Roman" w:hAnsi="Times New Roman"/>
        </w:rPr>
        <w:t xml:space="preserve">.  </w:t>
      </w:r>
      <w:r w:rsidR="00E133F6" w:rsidRPr="00901E93">
        <w:rPr>
          <w:rFonts w:ascii="Times New Roman" w:hAnsi="Times New Roman"/>
        </w:rPr>
        <w:t xml:space="preserve">However, deformation twins are induced in these </w:t>
      </w:r>
      <w:r w:rsidR="0073149B" w:rsidRPr="00901E93">
        <w:rPr>
          <w:rFonts w:ascii="Times New Roman" w:hAnsi="Times New Roman"/>
        </w:rPr>
        <w:t>specimens</w:t>
      </w:r>
      <w:r w:rsidR="00E133F6" w:rsidRPr="00901E93">
        <w:rPr>
          <w:rFonts w:ascii="Times New Roman" w:hAnsi="Times New Roman"/>
        </w:rPr>
        <w:t xml:space="preserve"> before</w:t>
      </w:r>
      <w:r w:rsidR="00BC7F59" w:rsidRPr="00901E93">
        <w:rPr>
          <w:rFonts w:ascii="Times New Roman" w:hAnsi="Times New Roman"/>
        </w:rPr>
        <w:t xml:space="preserve"> the</w:t>
      </w:r>
      <w:r w:rsidR="00E133F6" w:rsidRPr="00901E93">
        <w:rPr>
          <w:rFonts w:ascii="Times New Roman" w:hAnsi="Times New Roman"/>
        </w:rPr>
        <w:t xml:space="preserve"> tensile test</w:t>
      </w:r>
      <w:r w:rsidR="0073149B" w:rsidRPr="00901E93">
        <w:rPr>
          <w:rFonts w:ascii="Times New Roman" w:hAnsi="Times New Roman"/>
        </w:rPr>
        <w:t>s</w:t>
      </w:r>
      <w:r w:rsidR="00D465E2" w:rsidRPr="00901E93">
        <w:rPr>
          <w:rFonts w:ascii="Times New Roman" w:hAnsi="Times New Roman"/>
        </w:rPr>
        <w:t xml:space="preserve"> in this study</w:t>
      </w:r>
      <w:r w:rsidR="00B265D8" w:rsidRPr="00901E93">
        <w:rPr>
          <w:rFonts w:ascii="Times New Roman" w:hAnsi="Times New Roman"/>
        </w:rPr>
        <w:t xml:space="preserve"> (Figs. 1(b) and 1(c))</w:t>
      </w:r>
      <w:r w:rsidR="00E133F6" w:rsidRPr="00901E93">
        <w:rPr>
          <w:rFonts w:ascii="Times New Roman" w:hAnsi="Times New Roman"/>
        </w:rPr>
        <w:t xml:space="preserve">; </w:t>
      </w:r>
      <w:r w:rsidR="00BC7F59" w:rsidRPr="00901E93">
        <w:rPr>
          <w:rFonts w:ascii="Times New Roman" w:hAnsi="Times New Roman"/>
        </w:rPr>
        <w:t>that is</w:t>
      </w:r>
      <w:r w:rsidR="00E133F6" w:rsidRPr="00901E93">
        <w:rPr>
          <w:rFonts w:ascii="Times New Roman" w:hAnsi="Times New Roman"/>
        </w:rPr>
        <w:t xml:space="preserve">, additional deformation twins are difficult to form from </w:t>
      </w:r>
      <w:r w:rsidR="000C17A4" w:rsidRPr="00901E93">
        <w:rPr>
          <w:rFonts w:ascii="Times New Roman" w:hAnsi="Times New Roman"/>
        </w:rPr>
        <w:t>a</w:t>
      </w:r>
      <w:r w:rsidR="00E133F6" w:rsidRPr="00901E93">
        <w:rPr>
          <w:rFonts w:ascii="Times New Roman" w:hAnsi="Times New Roman"/>
        </w:rPr>
        <w:t xml:space="preserve"> </w:t>
      </w:r>
      <w:r w:rsidR="00B447E9" w:rsidRPr="00901E93">
        <w:rPr>
          <w:rFonts w:ascii="Times New Roman" w:hAnsi="Times New Roman"/>
        </w:rPr>
        <w:t>crystallographic</w:t>
      </w:r>
      <w:r w:rsidR="00E133F6" w:rsidRPr="00901E93">
        <w:rPr>
          <w:rFonts w:ascii="Times New Roman" w:hAnsi="Times New Roman"/>
        </w:rPr>
        <w:t xml:space="preserve"> </w:t>
      </w:r>
      <w:r w:rsidR="00D64B28" w:rsidRPr="00901E93">
        <w:rPr>
          <w:rFonts w:ascii="Times New Roman" w:hAnsi="Times New Roman"/>
        </w:rPr>
        <w:t>perspective</w:t>
      </w:r>
      <w:r w:rsidR="00E133F6" w:rsidRPr="00901E93">
        <w:rPr>
          <w:rFonts w:ascii="Times New Roman" w:hAnsi="Times New Roman"/>
        </w:rPr>
        <w:t xml:space="preserve">.  </w:t>
      </w:r>
      <w:r w:rsidR="002B1D54" w:rsidRPr="00901E93">
        <w:rPr>
          <w:rFonts w:ascii="Times New Roman" w:hAnsi="Times New Roman"/>
        </w:rPr>
        <w:t xml:space="preserve">Previous literatures have pointed out that such </w:t>
      </w:r>
      <w:r w:rsidR="000C17A4" w:rsidRPr="00901E93">
        <w:rPr>
          <w:rFonts w:ascii="Times New Roman" w:hAnsi="Times New Roman"/>
        </w:rPr>
        <w:t>mechanical</w:t>
      </w:r>
      <w:r w:rsidR="002B1D54" w:rsidRPr="00901E93">
        <w:rPr>
          <w:rFonts w:ascii="Times New Roman" w:hAnsi="Times New Roman"/>
        </w:rPr>
        <w:t xml:space="preserve"> response </w:t>
      </w:r>
      <w:r w:rsidR="00676C72" w:rsidRPr="00901E93">
        <w:rPr>
          <w:rFonts w:ascii="Times New Roman" w:hAnsi="Times New Roman"/>
        </w:rPr>
        <w:t xml:space="preserve">resulted from </w:t>
      </w:r>
      <w:r w:rsidR="002B1D54" w:rsidRPr="00901E93">
        <w:rPr>
          <w:rFonts w:ascii="Times New Roman" w:hAnsi="Times New Roman"/>
        </w:rPr>
        <w:t>detwinning behavior</w:t>
      </w:r>
      <w:r w:rsidR="00A06905" w:rsidRPr="00901E93">
        <w:rPr>
          <w:rFonts w:ascii="Times New Roman" w:hAnsi="Times New Roman"/>
        </w:rPr>
        <w:t xml:space="preserve"> [</w:t>
      </w:r>
      <w:r w:rsidR="0044524A" w:rsidRPr="00901E93">
        <w:rPr>
          <w:rFonts w:ascii="Times New Roman" w:hAnsi="Times New Roman"/>
        </w:rPr>
        <w:t>8-12</w:t>
      </w:r>
      <w:r w:rsidR="00A06905" w:rsidRPr="00901E93">
        <w:rPr>
          <w:rFonts w:ascii="Times New Roman" w:hAnsi="Times New Roman"/>
        </w:rPr>
        <w:t>].  This</w:t>
      </w:r>
      <w:r w:rsidR="002B1D54" w:rsidRPr="00901E93">
        <w:rPr>
          <w:rFonts w:ascii="Times New Roman" w:hAnsi="Times New Roman"/>
        </w:rPr>
        <w:t xml:space="preserve"> </w:t>
      </w:r>
      <w:r w:rsidR="00676C72" w:rsidRPr="00901E93">
        <w:rPr>
          <w:rFonts w:ascii="Times New Roman" w:hAnsi="Times New Roman"/>
        </w:rPr>
        <w:t xml:space="preserve">deformation </w:t>
      </w:r>
      <w:r w:rsidR="00676C72" w:rsidRPr="00901E93">
        <w:rPr>
          <w:rFonts w:ascii="Times New Roman" w:hAnsi="Times New Roman"/>
        </w:rPr>
        <w:lastRenderedPageBreak/>
        <w:t xml:space="preserve">behavior </w:t>
      </w:r>
      <w:r w:rsidR="002B1D54" w:rsidRPr="00901E93">
        <w:rPr>
          <w:rFonts w:ascii="Times New Roman" w:hAnsi="Times New Roman"/>
        </w:rPr>
        <w:t xml:space="preserve">is supported by </w:t>
      </w:r>
      <w:r w:rsidR="00330B56" w:rsidRPr="00901E93">
        <w:rPr>
          <w:rFonts w:ascii="Times New Roman" w:hAnsi="Times New Roman"/>
        </w:rPr>
        <w:t xml:space="preserve">the results of </w:t>
      </w:r>
      <w:r w:rsidR="002B1D54" w:rsidRPr="00901E93">
        <w:rPr>
          <w:rFonts w:ascii="Times New Roman" w:hAnsi="Times New Roman"/>
        </w:rPr>
        <w:t>deformed microstructur</w:t>
      </w:r>
      <w:r w:rsidR="00330B56" w:rsidRPr="00901E93">
        <w:rPr>
          <w:rFonts w:ascii="Times New Roman" w:hAnsi="Times New Roman"/>
        </w:rPr>
        <w:t xml:space="preserve">al observations using the twin-induced </w:t>
      </w:r>
      <w:r w:rsidR="00C75E68" w:rsidRPr="00901E93">
        <w:rPr>
          <w:rFonts w:ascii="Times New Roman" w:hAnsi="Times New Roman"/>
        </w:rPr>
        <w:t>specimen</w:t>
      </w:r>
      <w:r w:rsidR="002B1D54" w:rsidRPr="00901E93">
        <w:rPr>
          <w:rFonts w:ascii="Times New Roman" w:hAnsi="Times New Roman"/>
        </w:rPr>
        <w:t xml:space="preserve"> </w:t>
      </w:r>
      <w:r w:rsidR="00BC7F59" w:rsidRPr="00901E93">
        <w:rPr>
          <w:rFonts w:ascii="Times New Roman" w:hAnsi="Times New Roman"/>
        </w:rPr>
        <w:t>subjected to</w:t>
      </w:r>
      <w:r w:rsidR="00330B56" w:rsidRPr="00901E93">
        <w:rPr>
          <w:rFonts w:ascii="Times New Roman" w:hAnsi="Times New Roman"/>
        </w:rPr>
        <w:t xml:space="preserve"> </w:t>
      </w:r>
      <w:r w:rsidR="00A06905" w:rsidRPr="00901E93">
        <w:rPr>
          <w:rFonts w:ascii="Times New Roman" w:hAnsi="Times New Roman"/>
        </w:rPr>
        <w:t>tensile strain</w:t>
      </w:r>
      <w:r w:rsidR="00BC7F59" w:rsidRPr="00901E93">
        <w:rPr>
          <w:rFonts w:ascii="Times New Roman" w:hAnsi="Times New Roman"/>
        </w:rPr>
        <w:t>s</w:t>
      </w:r>
      <w:r w:rsidR="00A06905" w:rsidRPr="00901E93">
        <w:rPr>
          <w:rFonts w:ascii="Times New Roman" w:hAnsi="Times New Roman"/>
        </w:rPr>
        <w:t xml:space="preserve"> </w:t>
      </w:r>
      <w:r w:rsidR="00330B56" w:rsidRPr="00901E93">
        <w:rPr>
          <w:rFonts w:ascii="Times New Roman" w:hAnsi="Times New Roman"/>
        </w:rPr>
        <w:t>of</w:t>
      </w:r>
      <w:r w:rsidR="00A06905" w:rsidRPr="00901E93">
        <w:rPr>
          <w:rFonts w:ascii="Times New Roman" w:hAnsi="Times New Roman"/>
        </w:rPr>
        <w:t xml:space="preserve"> 0.03 and 0.0</w:t>
      </w:r>
      <w:r w:rsidR="008602A1" w:rsidRPr="00901E93">
        <w:rPr>
          <w:rFonts w:ascii="Times New Roman" w:hAnsi="Times New Roman"/>
        </w:rPr>
        <w:t>6</w:t>
      </w:r>
      <w:r w:rsidR="002B1D54" w:rsidRPr="00901E93">
        <w:rPr>
          <w:rFonts w:ascii="Times New Roman" w:hAnsi="Times New Roman"/>
        </w:rPr>
        <w:t xml:space="preserve">, as provided in </w:t>
      </w:r>
      <w:r w:rsidR="00D64B28" w:rsidRPr="00901E93">
        <w:rPr>
          <w:rFonts w:ascii="Times New Roman" w:hAnsi="Times New Roman"/>
        </w:rPr>
        <w:t xml:space="preserve">Supplementary file </w:t>
      </w:r>
      <w:r w:rsidR="008250EB" w:rsidRPr="00901E93">
        <w:rPr>
          <w:rFonts w:ascii="Times New Roman" w:hAnsi="Times New Roman"/>
        </w:rPr>
        <w:t xml:space="preserve">Fig. </w:t>
      </w:r>
      <w:r w:rsidR="00D64B28" w:rsidRPr="00901E93">
        <w:rPr>
          <w:rFonts w:ascii="Times New Roman" w:hAnsi="Times New Roman"/>
        </w:rPr>
        <w:t>S</w:t>
      </w:r>
      <w:r w:rsidR="008602A1" w:rsidRPr="00901E93">
        <w:rPr>
          <w:rFonts w:ascii="Times New Roman" w:hAnsi="Times New Roman"/>
        </w:rPr>
        <w:t>3</w:t>
      </w:r>
      <w:r w:rsidR="003D05AE" w:rsidRPr="00901E93">
        <w:rPr>
          <w:rFonts w:ascii="Times New Roman" w:hAnsi="Times New Roman"/>
        </w:rPr>
        <w:t xml:space="preserve">.  </w:t>
      </w:r>
      <w:r w:rsidR="00A06905" w:rsidRPr="00901E93">
        <w:rPr>
          <w:rFonts w:ascii="Times New Roman" w:hAnsi="Times New Roman"/>
        </w:rPr>
        <w:t>In t</w:t>
      </w:r>
      <w:r w:rsidR="003D05AE" w:rsidRPr="00901E93">
        <w:rPr>
          <w:rFonts w:ascii="Times New Roman" w:hAnsi="Times New Roman"/>
        </w:rPr>
        <w:t xml:space="preserve">hese </w:t>
      </w:r>
      <w:r w:rsidR="00A06905" w:rsidRPr="00901E93">
        <w:rPr>
          <w:rFonts w:ascii="Times New Roman" w:hAnsi="Times New Roman"/>
        </w:rPr>
        <w:t xml:space="preserve">EBSD </w:t>
      </w:r>
      <w:r w:rsidR="003D05AE" w:rsidRPr="00901E93">
        <w:rPr>
          <w:rFonts w:ascii="Times New Roman" w:hAnsi="Times New Roman"/>
        </w:rPr>
        <w:t>images</w:t>
      </w:r>
      <w:r w:rsidR="00A06905" w:rsidRPr="00901E93">
        <w:rPr>
          <w:rFonts w:ascii="Times New Roman" w:hAnsi="Times New Roman"/>
        </w:rPr>
        <w:t>,</w:t>
      </w:r>
      <w:r w:rsidR="003D05AE" w:rsidRPr="00901E93">
        <w:rPr>
          <w:rFonts w:ascii="Times New Roman" w:hAnsi="Times New Roman"/>
        </w:rPr>
        <w:t xml:space="preserve"> </w:t>
      </w:r>
      <w:r w:rsidR="00A06905" w:rsidRPr="00901E93">
        <w:rPr>
          <w:rFonts w:ascii="Times New Roman" w:hAnsi="Times New Roman"/>
        </w:rPr>
        <w:t>t</w:t>
      </w:r>
      <w:r w:rsidR="0030176D" w:rsidRPr="00901E93">
        <w:rPr>
          <w:rFonts w:ascii="Times New Roman" w:hAnsi="Times New Roman"/>
        </w:rPr>
        <w:t>he length fraction</w:t>
      </w:r>
      <w:r w:rsidR="00676C72" w:rsidRPr="00901E93">
        <w:rPr>
          <w:rFonts w:ascii="Times New Roman" w:hAnsi="Times New Roman"/>
        </w:rPr>
        <w:t xml:space="preserve"> </w:t>
      </w:r>
      <w:r w:rsidR="000C17A4" w:rsidRPr="00901E93">
        <w:rPr>
          <w:rFonts w:ascii="Times New Roman" w:hAnsi="Times New Roman"/>
        </w:rPr>
        <w:t>(</w:t>
      </w:r>
      <w:proofErr w:type="spellStart"/>
      <w:r w:rsidR="000C17A4" w:rsidRPr="00901E93">
        <w:rPr>
          <w:rFonts w:ascii="Times New Roman" w:hAnsi="Times New Roman"/>
        </w:rPr>
        <w:t>f</w:t>
      </w:r>
      <w:r w:rsidR="000C17A4" w:rsidRPr="00901E93">
        <w:rPr>
          <w:rFonts w:ascii="Times New Roman" w:hAnsi="Times New Roman"/>
          <w:vertAlign w:val="subscript"/>
        </w:rPr>
        <w:t>twin</w:t>
      </w:r>
      <w:proofErr w:type="spellEnd"/>
      <w:r w:rsidR="000C17A4" w:rsidRPr="00901E93">
        <w:rPr>
          <w:rFonts w:ascii="Times New Roman" w:hAnsi="Times New Roman"/>
        </w:rPr>
        <w:t xml:space="preserve"> =</w:t>
      </w:r>
      <w:r w:rsidR="00676C72" w:rsidRPr="00901E93">
        <w:rPr>
          <w:rFonts w:ascii="Times New Roman" w:hAnsi="Times New Roman"/>
        </w:rPr>
        <w:t xml:space="preserve"> </w:t>
      </w:r>
      <w:r w:rsidR="007278CA" w:rsidRPr="00901E93">
        <w:rPr>
          <w:rFonts w:ascii="Times New Roman" w:hAnsi="Times New Roman"/>
        </w:rPr>
        <w:t>0.10</w:t>
      </w:r>
      <w:r w:rsidR="00676C72" w:rsidRPr="00901E93">
        <w:rPr>
          <w:rFonts w:ascii="Times New Roman" w:hAnsi="Times New Roman"/>
        </w:rPr>
        <w:t xml:space="preserve"> </w:t>
      </w:r>
      <w:r w:rsidR="000C17A4" w:rsidRPr="00901E93">
        <w:rPr>
          <w:rFonts w:ascii="Times New Roman" w:hAnsi="Times New Roman"/>
        </w:rPr>
        <w:t>at</w:t>
      </w:r>
      <w:r w:rsidR="00676C72" w:rsidRPr="00901E93">
        <w:rPr>
          <w:rFonts w:ascii="Times New Roman" w:hAnsi="Times New Roman"/>
        </w:rPr>
        <w:t xml:space="preserve"> magnitude of </w:t>
      </w:r>
      <w:r w:rsidR="007A72F6" w:rsidRPr="00901E93">
        <w:rPr>
          <w:rFonts w:ascii="Times New Roman" w:hAnsi="Times New Roman"/>
        </w:rPr>
        <w:sym w:font="Symbol" w:char="F065"/>
      </w:r>
      <w:r w:rsidR="007A72F6" w:rsidRPr="00901E93">
        <w:rPr>
          <w:rFonts w:ascii="Times New Roman" w:hAnsi="Times New Roman"/>
        </w:rPr>
        <w:t xml:space="preserve"> = </w:t>
      </w:r>
      <w:r w:rsidR="00676C72" w:rsidRPr="00901E93">
        <w:rPr>
          <w:rFonts w:ascii="Times New Roman" w:hAnsi="Times New Roman"/>
        </w:rPr>
        <w:t xml:space="preserve">0.03 and </w:t>
      </w:r>
      <w:proofErr w:type="spellStart"/>
      <w:r w:rsidR="000C17A4" w:rsidRPr="00901E93">
        <w:rPr>
          <w:rFonts w:ascii="Times New Roman" w:hAnsi="Times New Roman"/>
        </w:rPr>
        <w:t>f</w:t>
      </w:r>
      <w:r w:rsidR="000C17A4" w:rsidRPr="00901E93">
        <w:rPr>
          <w:rFonts w:ascii="Times New Roman" w:hAnsi="Times New Roman"/>
          <w:vertAlign w:val="subscript"/>
        </w:rPr>
        <w:t>twin</w:t>
      </w:r>
      <w:proofErr w:type="spellEnd"/>
      <w:r w:rsidR="000C17A4" w:rsidRPr="00901E93">
        <w:rPr>
          <w:rFonts w:ascii="Times New Roman" w:hAnsi="Times New Roman"/>
        </w:rPr>
        <w:t xml:space="preserve"> = </w:t>
      </w:r>
      <w:r w:rsidR="007278CA" w:rsidRPr="00901E93">
        <w:rPr>
          <w:rFonts w:ascii="Times New Roman" w:hAnsi="Times New Roman"/>
        </w:rPr>
        <w:t>0.06</w:t>
      </w:r>
      <w:r w:rsidR="00676C72" w:rsidRPr="00901E93">
        <w:rPr>
          <w:rFonts w:ascii="Times New Roman" w:hAnsi="Times New Roman"/>
        </w:rPr>
        <w:t xml:space="preserve"> </w:t>
      </w:r>
      <w:r w:rsidR="000C17A4" w:rsidRPr="00901E93">
        <w:rPr>
          <w:rFonts w:ascii="Times New Roman" w:hAnsi="Times New Roman"/>
        </w:rPr>
        <w:t>at</w:t>
      </w:r>
      <w:r w:rsidR="00676C72" w:rsidRPr="00901E93">
        <w:rPr>
          <w:rFonts w:ascii="Times New Roman" w:hAnsi="Times New Roman"/>
        </w:rPr>
        <w:t xml:space="preserve"> </w:t>
      </w:r>
      <w:r w:rsidR="007A72F6" w:rsidRPr="00901E93">
        <w:rPr>
          <w:rFonts w:ascii="Times New Roman" w:hAnsi="Times New Roman"/>
        </w:rPr>
        <w:sym w:font="Symbol" w:char="F065"/>
      </w:r>
      <w:r w:rsidR="007A72F6" w:rsidRPr="00901E93">
        <w:rPr>
          <w:rFonts w:ascii="Times New Roman" w:hAnsi="Times New Roman"/>
        </w:rPr>
        <w:t xml:space="preserve"> =</w:t>
      </w:r>
      <w:r w:rsidR="00A343A0" w:rsidRPr="00901E93">
        <w:rPr>
          <w:rFonts w:ascii="Times New Roman" w:hAnsi="Times New Roman"/>
        </w:rPr>
        <w:t xml:space="preserve"> </w:t>
      </w:r>
      <w:r w:rsidR="00676C72" w:rsidRPr="00901E93">
        <w:rPr>
          <w:rFonts w:ascii="Times New Roman" w:hAnsi="Times New Roman"/>
        </w:rPr>
        <w:t>0.0</w:t>
      </w:r>
      <w:r w:rsidR="008602A1" w:rsidRPr="00901E93">
        <w:rPr>
          <w:rFonts w:ascii="Times New Roman" w:hAnsi="Times New Roman"/>
        </w:rPr>
        <w:t>6</w:t>
      </w:r>
      <w:r w:rsidR="00D64B28" w:rsidRPr="00901E93">
        <w:rPr>
          <w:rFonts w:ascii="Times New Roman" w:hAnsi="Times New Roman"/>
        </w:rPr>
        <w:t>, respectively</w:t>
      </w:r>
      <w:r w:rsidR="000C17A4" w:rsidRPr="00901E93">
        <w:rPr>
          <w:rFonts w:ascii="Times New Roman" w:hAnsi="Times New Roman"/>
        </w:rPr>
        <w:t>)</w:t>
      </w:r>
      <w:r w:rsidR="0030176D" w:rsidRPr="00901E93">
        <w:rPr>
          <w:rFonts w:ascii="Times New Roman" w:hAnsi="Times New Roman"/>
        </w:rPr>
        <w:t xml:space="preserve"> decreases with</w:t>
      </w:r>
      <w:r w:rsidR="00A06905" w:rsidRPr="00901E93">
        <w:rPr>
          <w:rFonts w:ascii="Times New Roman" w:hAnsi="Times New Roman"/>
        </w:rPr>
        <w:t xml:space="preserve"> </w:t>
      </w:r>
      <w:r w:rsidR="00964177" w:rsidRPr="00901E93">
        <w:rPr>
          <w:rFonts w:ascii="Times New Roman" w:hAnsi="Times New Roman"/>
        </w:rPr>
        <w:t xml:space="preserve">the </w:t>
      </w:r>
      <w:r w:rsidR="0030176D" w:rsidRPr="00901E93">
        <w:rPr>
          <w:rFonts w:ascii="Times New Roman" w:hAnsi="Times New Roman"/>
        </w:rPr>
        <w:t>progress</w:t>
      </w:r>
      <w:r w:rsidR="00D64B28" w:rsidRPr="00901E93">
        <w:rPr>
          <w:rFonts w:ascii="Times New Roman" w:hAnsi="Times New Roman"/>
        </w:rPr>
        <w:t>ion of</w:t>
      </w:r>
      <w:r w:rsidR="00964177" w:rsidRPr="00901E93">
        <w:rPr>
          <w:rFonts w:ascii="Times New Roman" w:hAnsi="Times New Roman"/>
        </w:rPr>
        <w:t xml:space="preserve"> the</w:t>
      </w:r>
      <w:r w:rsidR="0030176D" w:rsidRPr="00901E93">
        <w:rPr>
          <w:rFonts w:ascii="Times New Roman" w:hAnsi="Times New Roman"/>
        </w:rPr>
        <w:t xml:space="preserve"> tensile test. </w:t>
      </w:r>
      <w:r w:rsidR="00B5440B" w:rsidRPr="00901E93">
        <w:rPr>
          <w:rFonts w:ascii="Times New Roman" w:hAnsi="Times New Roman"/>
        </w:rPr>
        <w:t xml:space="preserve"> </w:t>
      </w:r>
      <w:r w:rsidR="00964177" w:rsidRPr="00901E93">
        <w:rPr>
          <w:rFonts w:ascii="Times New Roman" w:hAnsi="Times New Roman"/>
        </w:rPr>
        <w:t>Re</w:t>
      </w:r>
      <w:r w:rsidR="0045416A" w:rsidRPr="00901E93">
        <w:rPr>
          <w:rFonts w:ascii="Times New Roman" w:hAnsi="Times New Roman"/>
        </w:rPr>
        <w:t>turning to</w:t>
      </w:r>
      <w:r w:rsidR="00964177" w:rsidRPr="00901E93">
        <w:rPr>
          <w:rFonts w:ascii="Times New Roman" w:hAnsi="Times New Roman"/>
        </w:rPr>
        <w:t xml:space="preserve"> the</w:t>
      </w:r>
      <w:r w:rsidR="00FB062C" w:rsidRPr="00901E93">
        <w:rPr>
          <w:rFonts w:ascii="Times New Roman" w:hAnsi="Times New Roman"/>
        </w:rPr>
        <w:t xml:space="preserve"> </w:t>
      </w:r>
      <w:r w:rsidR="00F445F6" w:rsidRPr="00901E93">
        <w:rPr>
          <w:rFonts w:ascii="Times New Roman" w:hAnsi="Times New Roman"/>
        </w:rPr>
        <w:t xml:space="preserve">mechanical response </w:t>
      </w:r>
      <w:r w:rsidR="002B1D54" w:rsidRPr="00901E93">
        <w:rPr>
          <w:rFonts w:ascii="Times New Roman" w:hAnsi="Times New Roman"/>
        </w:rPr>
        <w:t xml:space="preserve">in Figs. </w:t>
      </w:r>
      <w:r w:rsidR="008250EB" w:rsidRPr="00901E93">
        <w:rPr>
          <w:rFonts w:ascii="Times New Roman" w:hAnsi="Times New Roman"/>
        </w:rPr>
        <w:t>3</w:t>
      </w:r>
      <w:r w:rsidR="002B1D54" w:rsidRPr="00901E93">
        <w:rPr>
          <w:rFonts w:ascii="Times New Roman" w:hAnsi="Times New Roman"/>
        </w:rPr>
        <w:t xml:space="preserve">(b) and </w:t>
      </w:r>
      <w:r w:rsidR="008250EB" w:rsidRPr="00901E93">
        <w:rPr>
          <w:rFonts w:ascii="Times New Roman" w:hAnsi="Times New Roman"/>
        </w:rPr>
        <w:t>3</w:t>
      </w:r>
      <w:r w:rsidR="002B1D54" w:rsidRPr="00901E93">
        <w:rPr>
          <w:rFonts w:ascii="Times New Roman" w:hAnsi="Times New Roman"/>
        </w:rPr>
        <w:t>(c),</w:t>
      </w:r>
      <w:r w:rsidR="00964177" w:rsidRPr="00901E93">
        <w:rPr>
          <w:rFonts w:ascii="Times New Roman" w:hAnsi="Times New Roman"/>
        </w:rPr>
        <w:t xml:space="preserve"> the</w:t>
      </w:r>
      <w:r w:rsidR="002B1D54" w:rsidRPr="00901E93">
        <w:rPr>
          <w:rFonts w:ascii="Times New Roman" w:hAnsi="Times New Roman"/>
        </w:rPr>
        <w:t xml:space="preserve"> </w:t>
      </w:r>
      <w:r w:rsidR="0093640C" w:rsidRPr="00901E93">
        <w:rPr>
          <w:rFonts w:ascii="Times New Roman" w:hAnsi="Times New Roman"/>
        </w:rPr>
        <w:t>detwi</w:t>
      </w:r>
      <w:r w:rsidR="00385693" w:rsidRPr="00901E93">
        <w:rPr>
          <w:rFonts w:ascii="Times New Roman" w:hAnsi="Times New Roman"/>
        </w:rPr>
        <w:t>n</w:t>
      </w:r>
      <w:r w:rsidR="0093640C" w:rsidRPr="00901E93">
        <w:rPr>
          <w:rFonts w:ascii="Times New Roman" w:hAnsi="Times New Roman"/>
        </w:rPr>
        <w:t>ning behavior</w:t>
      </w:r>
      <w:r w:rsidR="00B447E9" w:rsidRPr="00901E93">
        <w:rPr>
          <w:rFonts w:ascii="Times New Roman" w:hAnsi="Times New Roman"/>
        </w:rPr>
        <w:t xml:space="preserve"> </w:t>
      </w:r>
      <w:r w:rsidR="00676C72" w:rsidRPr="00901E93">
        <w:rPr>
          <w:rFonts w:ascii="Times New Roman" w:hAnsi="Times New Roman"/>
        </w:rPr>
        <w:t>causes</w:t>
      </w:r>
      <w:r w:rsidR="00B447E9" w:rsidRPr="00901E93">
        <w:rPr>
          <w:rFonts w:ascii="Times New Roman" w:hAnsi="Times New Roman"/>
        </w:rPr>
        <w:t xml:space="preserve"> </w:t>
      </w:r>
      <w:r w:rsidR="00FB062C" w:rsidRPr="00901E93">
        <w:rPr>
          <w:rFonts w:ascii="Times New Roman" w:hAnsi="Times New Roman"/>
        </w:rPr>
        <w:t xml:space="preserve">a </w:t>
      </w:r>
      <w:r w:rsidR="00B447E9" w:rsidRPr="00901E93">
        <w:rPr>
          <w:rFonts w:ascii="Times New Roman" w:hAnsi="Times New Roman"/>
        </w:rPr>
        <w:t>large strain hardening</w:t>
      </w:r>
      <w:r w:rsidR="00D64B28" w:rsidRPr="00901E93">
        <w:rPr>
          <w:rFonts w:ascii="Times New Roman" w:hAnsi="Times New Roman"/>
        </w:rPr>
        <w:t xml:space="preserve"> after yielding</w:t>
      </w:r>
      <w:r w:rsidR="00FB062C" w:rsidRPr="00901E93">
        <w:rPr>
          <w:rFonts w:ascii="Times New Roman" w:hAnsi="Times New Roman"/>
        </w:rPr>
        <w:t xml:space="preserve"> in both </w:t>
      </w:r>
      <w:r w:rsidR="00C75E68" w:rsidRPr="00901E93">
        <w:rPr>
          <w:rFonts w:ascii="Times New Roman" w:hAnsi="Times New Roman"/>
        </w:rPr>
        <w:t>specimens</w:t>
      </w:r>
      <w:r w:rsidR="00B447E9" w:rsidRPr="00901E93">
        <w:rPr>
          <w:rFonts w:ascii="Times New Roman" w:hAnsi="Times New Roman"/>
        </w:rPr>
        <w:t xml:space="preserve">, because the mobile twin boundaries </w:t>
      </w:r>
      <w:r w:rsidR="00330B56" w:rsidRPr="00901E93">
        <w:rPr>
          <w:rFonts w:ascii="Times New Roman" w:hAnsi="Times New Roman"/>
        </w:rPr>
        <w:t xml:space="preserve">associated with twin boundary </w:t>
      </w:r>
      <w:r w:rsidR="0093640C" w:rsidRPr="00901E93">
        <w:rPr>
          <w:rFonts w:ascii="Times New Roman" w:hAnsi="Times New Roman"/>
        </w:rPr>
        <w:t>shrinkage</w:t>
      </w:r>
      <w:r w:rsidR="00B447E9" w:rsidRPr="00901E93">
        <w:rPr>
          <w:rFonts w:ascii="Times New Roman" w:hAnsi="Times New Roman"/>
        </w:rPr>
        <w:t xml:space="preserve"> strongly interact </w:t>
      </w:r>
      <w:r w:rsidR="00FB062C" w:rsidRPr="00901E93">
        <w:rPr>
          <w:rFonts w:ascii="Times New Roman" w:hAnsi="Times New Roman"/>
        </w:rPr>
        <w:t xml:space="preserve">with </w:t>
      </w:r>
      <w:r w:rsidR="00B447E9" w:rsidRPr="00901E93">
        <w:rPr>
          <w:rFonts w:ascii="Times New Roman" w:hAnsi="Times New Roman"/>
        </w:rPr>
        <w:t>dislocations</w:t>
      </w:r>
      <w:r w:rsidR="0093640C" w:rsidRPr="00901E93">
        <w:rPr>
          <w:rFonts w:ascii="Times New Roman" w:hAnsi="Times New Roman"/>
        </w:rPr>
        <w:t xml:space="preserve">.  </w:t>
      </w:r>
      <w:r w:rsidR="002F4F0D" w:rsidRPr="00901E93">
        <w:rPr>
          <w:rFonts w:ascii="Times New Roman" w:hAnsi="Times New Roman"/>
        </w:rPr>
        <w:t xml:space="preserve">Note that, in our previous results using </w:t>
      </w:r>
      <w:r w:rsidR="00964177" w:rsidRPr="00901E93">
        <w:rPr>
          <w:rFonts w:ascii="Times New Roman" w:hAnsi="Times New Roman"/>
        </w:rPr>
        <w:t>a</w:t>
      </w:r>
      <w:r w:rsidR="002F4F0D" w:rsidRPr="00901E93">
        <w:rPr>
          <w:rFonts w:ascii="Times New Roman" w:hAnsi="Times New Roman"/>
        </w:rPr>
        <w:t xml:space="preserve"> coarse-grained Mg alloy</w:t>
      </w:r>
      <w:r w:rsidR="007A72F6" w:rsidRPr="00901E93">
        <w:rPr>
          <w:rFonts w:ascii="Times New Roman" w:hAnsi="Times New Roman"/>
        </w:rPr>
        <w:t xml:space="preserve"> (</w:t>
      </w:r>
      <w:r w:rsidR="006B704D" w:rsidRPr="00901E93">
        <w:rPr>
          <w:rFonts w:ascii="Times New Roman" w:hAnsi="Times New Roman"/>
        </w:rPr>
        <w:t xml:space="preserve">average </w:t>
      </w:r>
      <w:r w:rsidR="007A72F6" w:rsidRPr="00901E93">
        <w:rPr>
          <w:rFonts w:ascii="Times New Roman" w:hAnsi="Times New Roman"/>
        </w:rPr>
        <w:t xml:space="preserve">grain size of &gt; 50 </w:t>
      </w:r>
      <w:r w:rsidR="007A72F6" w:rsidRPr="00901E93">
        <w:rPr>
          <w:rFonts w:ascii="Times New Roman" w:hAnsi="Times New Roman"/>
        </w:rPr>
        <w:sym w:font="Symbol" w:char="F06D"/>
      </w:r>
      <w:r w:rsidR="007A72F6" w:rsidRPr="00901E93">
        <w:rPr>
          <w:rFonts w:ascii="Times New Roman" w:hAnsi="Times New Roman"/>
        </w:rPr>
        <w:t>m)</w:t>
      </w:r>
      <w:r w:rsidR="002F4F0D" w:rsidRPr="00901E93">
        <w:rPr>
          <w:rFonts w:ascii="Times New Roman" w:hAnsi="Times New Roman"/>
        </w:rPr>
        <w:t xml:space="preserve">, non-basal dislocation slip activity </w:t>
      </w:r>
      <w:r w:rsidR="00C75E68" w:rsidRPr="00901E93">
        <w:rPr>
          <w:rFonts w:ascii="Times New Roman" w:hAnsi="Times New Roman"/>
        </w:rPr>
        <w:t>was</w:t>
      </w:r>
      <w:r w:rsidR="002F4F0D" w:rsidRPr="00901E93">
        <w:rPr>
          <w:rFonts w:ascii="Times New Roman" w:hAnsi="Times New Roman"/>
        </w:rPr>
        <w:t xml:space="preserve"> observed in such large strain hardening regimes even in room-temperature compression tests [</w:t>
      </w:r>
      <w:r w:rsidR="0044524A" w:rsidRPr="00901E93">
        <w:rPr>
          <w:rFonts w:ascii="Times New Roman" w:hAnsi="Times New Roman"/>
        </w:rPr>
        <w:t>3</w:t>
      </w:r>
      <w:r w:rsidR="00E56EB1" w:rsidRPr="00901E93">
        <w:rPr>
          <w:rFonts w:ascii="Times New Roman" w:hAnsi="Times New Roman"/>
        </w:rPr>
        <w:t>1</w:t>
      </w:r>
      <w:r w:rsidR="002F4F0D" w:rsidRPr="00901E93">
        <w:rPr>
          <w:rFonts w:ascii="Times New Roman" w:hAnsi="Times New Roman"/>
        </w:rPr>
        <w:t xml:space="preserve">].  </w:t>
      </w:r>
    </w:p>
    <w:p w14:paraId="7A905E33" w14:textId="380BF93C" w:rsidR="00EF126B" w:rsidRPr="00901E93" w:rsidRDefault="00FB062C" w:rsidP="009A3A64">
      <w:pPr>
        <w:spacing w:line="360" w:lineRule="auto"/>
        <w:ind w:firstLine="851"/>
        <w:rPr>
          <w:rFonts w:ascii="Times New Roman" w:hAnsi="Times New Roman"/>
        </w:rPr>
      </w:pPr>
      <w:r w:rsidRPr="00901E93">
        <w:rPr>
          <w:rFonts w:ascii="Times New Roman" w:hAnsi="Times New Roman"/>
        </w:rPr>
        <w:t>Stress vs. strain curves</w:t>
      </w:r>
      <w:r w:rsidR="003119D0" w:rsidRPr="00901E93">
        <w:rPr>
          <w:rFonts w:ascii="Times New Roman" w:hAnsi="Times New Roman"/>
        </w:rPr>
        <w:t xml:space="preserve"> </w:t>
      </w:r>
      <w:r w:rsidR="00964177" w:rsidRPr="00901E93">
        <w:rPr>
          <w:rFonts w:ascii="Times New Roman" w:hAnsi="Times New Roman"/>
        </w:rPr>
        <w:t xml:space="preserve">in </w:t>
      </w:r>
      <w:r w:rsidR="003119D0" w:rsidRPr="00901E93">
        <w:rPr>
          <w:rFonts w:ascii="Times New Roman" w:hAnsi="Times New Roman"/>
        </w:rPr>
        <w:t>Fig</w:t>
      </w:r>
      <w:r w:rsidR="00964177" w:rsidRPr="00901E93">
        <w:rPr>
          <w:rFonts w:ascii="Times New Roman" w:hAnsi="Times New Roman"/>
        </w:rPr>
        <w:t>s</w:t>
      </w:r>
      <w:r w:rsidR="003119D0" w:rsidRPr="00901E93">
        <w:rPr>
          <w:rFonts w:ascii="Times New Roman" w:hAnsi="Times New Roman"/>
        </w:rPr>
        <w:t xml:space="preserve">. </w:t>
      </w:r>
      <w:r w:rsidR="008250EB" w:rsidRPr="00901E93">
        <w:rPr>
          <w:rFonts w:ascii="Times New Roman" w:hAnsi="Times New Roman"/>
        </w:rPr>
        <w:t>3</w:t>
      </w:r>
      <w:r w:rsidR="003119D0" w:rsidRPr="00901E93">
        <w:rPr>
          <w:rFonts w:ascii="Times New Roman" w:hAnsi="Times New Roman"/>
        </w:rPr>
        <w:t xml:space="preserve">(b) and </w:t>
      </w:r>
      <w:r w:rsidR="008250EB" w:rsidRPr="00901E93">
        <w:rPr>
          <w:rFonts w:ascii="Times New Roman" w:hAnsi="Times New Roman"/>
        </w:rPr>
        <w:t>3</w:t>
      </w:r>
      <w:r w:rsidR="003119D0" w:rsidRPr="00901E93">
        <w:rPr>
          <w:rFonts w:ascii="Times New Roman" w:hAnsi="Times New Roman"/>
        </w:rPr>
        <w:t>(c)</w:t>
      </w:r>
      <w:r w:rsidRPr="00901E93">
        <w:rPr>
          <w:rFonts w:ascii="Times New Roman" w:hAnsi="Times New Roman"/>
        </w:rPr>
        <w:t xml:space="preserve"> also</w:t>
      </w:r>
      <w:r w:rsidR="002B1D54" w:rsidRPr="00901E93">
        <w:rPr>
          <w:rFonts w:ascii="Times New Roman" w:hAnsi="Times New Roman"/>
        </w:rPr>
        <w:t xml:space="preserve"> show</w:t>
      </w:r>
      <w:r w:rsidR="00EC5453" w:rsidRPr="00901E93">
        <w:rPr>
          <w:rFonts w:ascii="Times New Roman" w:hAnsi="Times New Roman"/>
        </w:rPr>
        <w:t xml:space="preserve"> the </w:t>
      </w:r>
      <w:r w:rsidR="00330B56" w:rsidRPr="00901E93">
        <w:rPr>
          <w:rFonts w:ascii="Times New Roman" w:hAnsi="Times New Roman"/>
        </w:rPr>
        <w:t>effect</w:t>
      </w:r>
      <w:r w:rsidRPr="00901E93">
        <w:rPr>
          <w:rFonts w:ascii="Times New Roman" w:hAnsi="Times New Roman"/>
        </w:rPr>
        <w:t xml:space="preserve"> of twin boundary </w:t>
      </w:r>
      <w:r w:rsidR="00EC5453" w:rsidRPr="00901E93">
        <w:rPr>
          <w:rFonts w:ascii="Times New Roman" w:hAnsi="Times New Roman"/>
        </w:rPr>
        <w:t>segregation</w:t>
      </w:r>
      <w:r w:rsidR="007278CA" w:rsidRPr="00901E93">
        <w:rPr>
          <w:rFonts w:ascii="Times New Roman" w:hAnsi="Times New Roman"/>
        </w:rPr>
        <w:t>.</w:t>
      </w:r>
      <w:r w:rsidR="00B447E9" w:rsidRPr="00901E93">
        <w:rPr>
          <w:rFonts w:ascii="Times New Roman" w:hAnsi="Times New Roman"/>
        </w:rPr>
        <w:t xml:space="preserve"> </w:t>
      </w:r>
      <w:r w:rsidR="00EC5453" w:rsidRPr="00901E93">
        <w:rPr>
          <w:rFonts w:ascii="Times New Roman" w:hAnsi="Times New Roman"/>
        </w:rPr>
        <w:t xml:space="preserve"> </w:t>
      </w:r>
      <w:r w:rsidR="007278CA" w:rsidRPr="00901E93">
        <w:rPr>
          <w:rFonts w:ascii="Times New Roman" w:hAnsi="Times New Roman"/>
        </w:rPr>
        <w:t>T</w:t>
      </w:r>
      <w:r w:rsidR="00964177" w:rsidRPr="00901E93">
        <w:rPr>
          <w:rFonts w:ascii="Times New Roman" w:hAnsi="Times New Roman"/>
        </w:rPr>
        <w:t>he t</w:t>
      </w:r>
      <w:r w:rsidR="002B1D54" w:rsidRPr="00901E93">
        <w:rPr>
          <w:rFonts w:ascii="Times New Roman" w:hAnsi="Times New Roman"/>
        </w:rPr>
        <w:t>win-</w:t>
      </w:r>
      <w:r w:rsidR="00EC5453" w:rsidRPr="00901E93">
        <w:rPr>
          <w:rFonts w:ascii="Times New Roman" w:hAnsi="Times New Roman"/>
        </w:rPr>
        <w:t xml:space="preserve">segregated </w:t>
      </w:r>
      <w:r w:rsidR="00C75E68" w:rsidRPr="00901E93">
        <w:rPr>
          <w:rFonts w:ascii="Times New Roman" w:hAnsi="Times New Roman"/>
        </w:rPr>
        <w:t>specimen</w:t>
      </w:r>
      <w:r w:rsidR="00EC5453" w:rsidRPr="00901E93">
        <w:rPr>
          <w:rFonts w:ascii="Times New Roman" w:hAnsi="Times New Roman"/>
        </w:rPr>
        <w:t xml:space="preserve"> ha</w:t>
      </w:r>
      <w:r w:rsidRPr="00901E93">
        <w:rPr>
          <w:rFonts w:ascii="Times New Roman" w:hAnsi="Times New Roman"/>
        </w:rPr>
        <w:t>s</w:t>
      </w:r>
      <w:r w:rsidR="00EC5453" w:rsidRPr="00901E93">
        <w:rPr>
          <w:rFonts w:ascii="Times New Roman" w:hAnsi="Times New Roman"/>
        </w:rPr>
        <w:t xml:space="preserve"> </w:t>
      </w:r>
      <w:r w:rsidR="00964177" w:rsidRPr="00901E93">
        <w:rPr>
          <w:rFonts w:ascii="Times New Roman" w:hAnsi="Times New Roman"/>
        </w:rPr>
        <w:t xml:space="preserve">a </w:t>
      </w:r>
      <w:r w:rsidR="00C9102B" w:rsidRPr="00901E93">
        <w:rPr>
          <w:rFonts w:ascii="Times New Roman" w:hAnsi="Times New Roman"/>
        </w:rPr>
        <w:t>higher yield strength</w:t>
      </w:r>
      <w:r w:rsidR="00EC5453" w:rsidRPr="00901E93">
        <w:rPr>
          <w:rFonts w:ascii="Times New Roman" w:hAnsi="Times New Roman"/>
        </w:rPr>
        <w:t xml:space="preserve"> </w:t>
      </w:r>
      <w:r w:rsidR="00FD062D" w:rsidRPr="00901E93">
        <w:rPr>
          <w:rFonts w:ascii="Times New Roman" w:hAnsi="Times New Roman"/>
        </w:rPr>
        <w:t xml:space="preserve">at all the present strain rate regimens.  This point will be discussed in later section.  At </w:t>
      </w:r>
      <w:r w:rsidR="0045416A" w:rsidRPr="00901E93">
        <w:rPr>
          <w:rFonts w:ascii="Times New Roman" w:hAnsi="Times New Roman"/>
        </w:rPr>
        <w:t xml:space="preserve">low and </w:t>
      </w:r>
      <w:r w:rsidR="00FD062D" w:rsidRPr="00901E93">
        <w:rPr>
          <w:rFonts w:ascii="Times New Roman" w:hAnsi="Times New Roman"/>
        </w:rPr>
        <w:t xml:space="preserve">quasi-static strain rates, it is found that this </w:t>
      </w:r>
      <w:r w:rsidR="00C75E68" w:rsidRPr="00901E93">
        <w:rPr>
          <w:rFonts w:ascii="Times New Roman" w:hAnsi="Times New Roman"/>
        </w:rPr>
        <w:t>specimen</w:t>
      </w:r>
      <w:r w:rsidR="00FD062D" w:rsidRPr="00901E93">
        <w:rPr>
          <w:rFonts w:ascii="Times New Roman" w:hAnsi="Times New Roman"/>
        </w:rPr>
        <w:t xml:space="preserve"> tends to have</w:t>
      </w:r>
      <w:r w:rsidR="00EC5453" w:rsidRPr="00901E93">
        <w:rPr>
          <w:rFonts w:ascii="Times New Roman" w:hAnsi="Times New Roman"/>
        </w:rPr>
        <w:t xml:space="preserve"> </w:t>
      </w:r>
      <w:r w:rsidR="00964177" w:rsidRPr="00901E93">
        <w:rPr>
          <w:rFonts w:ascii="Times New Roman" w:hAnsi="Times New Roman"/>
        </w:rPr>
        <w:t xml:space="preserve">a </w:t>
      </w:r>
      <w:r w:rsidR="00562E0C" w:rsidRPr="00901E93">
        <w:rPr>
          <w:rFonts w:ascii="Times New Roman" w:hAnsi="Times New Roman"/>
        </w:rPr>
        <w:t>small</w:t>
      </w:r>
      <w:r w:rsidR="002B1D54" w:rsidRPr="00901E93">
        <w:rPr>
          <w:rFonts w:ascii="Times New Roman" w:hAnsi="Times New Roman"/>
        </w:rPr>
        <w:t xml:space="preserve">er strain hardening </w:t>
      </w:r>
      <w:r w:rsidR="007A72F6" w:rsidRPr="00901E93">
        <w:rPr>
          <w:rFonts w:ascii="Times New Roman" w:hAnsi="Times New Roman"/>
        </w:rPr>
        <w:t>as compared to</w:t>
      </w:r>
      <w:r w:rsidR="00EC5453" w:rsidRPr="00901E93">
        <w:rPr>
          <w:rFonts w:ascii="Times New Roman" w:hAnsi="Times New Roman"/>
        </w:rPr>
        <w:t xml:space="preserve"> those of the twin-induced </w:t>
      </w:r>
      <w:r w:rsidR="00C75E68" w:rsidRPr="00901E93">
        <w:rPr>
          <w:rFonts w:ascii="Times New Roman" w:hAnsi="Times New Roman"/>
        </w:rPr>
        <w:t>specimen</w:t>
      </w:r>
      <w:r w:rsidR="00964177" w:rsidRPr="00901E93">
        <w:rPr>
          <w:rFonts w:ascii="Times New Roman" w:hAnsi="Times New Roman"/>
        </w:rPr>
        <w:t>, which</w:t>
      </w:r>
      <w:r w:rsidR="00773EF3" w:rsidRPr="00901E93">
        <w:rPr>
          <w:rFonts w:ascii="Times New Roman" w:hAnsi="Times New Roman"/>
        </w:rPr>
        <w:t xml:space="preserve"> </w:t>
      </w:r>
      <w:r w:rsidR="009A3A64" w:rsidRPr="00901E93">
        <w:rPr>
          <w:rFonts w:ascii="Times New Roman" w:hAnsi="Times New Roman"/>
        </w:rPr>
        <w:t xml:space="preserve">resulted from </w:t>
      </w:r>
      <w:r w:rsidRPr="00901E93">
        <w:rPr>
          <w:rFonts w:ascii="Times New Roman" w:hAnsi="Times New Roman"/>
        </w:rPr>
        <w:t>residual strains</w:t>
      </w:r>
      <w:r w:rsidR="00330B56" w:rsidRPr="00901E93">
        <w:rPr>
          <w:rFonts w:ascii="Times New Roman" w:hAnsi="Times New Roman"/>
        </w:rPr>
        <w:t>/</w:t>
      </w:r>
      <w:r w:rsidR="00773EF3" w:rsidRPr="00901E93">
        <w:rPr>
          <w:rFonts w:ascii="Times New Roman" w:hAnsi="Times New Roman"/>
        </w:rPr>
        <w:t>dislocations</w:t>
      </w:r>
      <w:r w:rsidR="009A3A64" w:rsidRPr="00901E93">
        <w:rPr>
          <w:rFonts w:ascii="Times New Roman" w:hAnsi="Times New Roman"/>
        </w:rPr>
        <w:t xml:space="preserve"> in the matrix</w:t>
      </w:r>
      <w:r w:rsidR="00C802B9" w:rsidRPr="00901E93">
        <w:rPr>
          <w:rFonts w:ascii="Times New Roman" w:hAnsi="Times New Roman"/>
        </w:rPr>
        <w:t xml:space="preserve">. </w:t>
      </w:r>
      <w:r w:rsidR="00773EF3" w:rsidRPr="00901E93">
        <w:rPr>
          <w:rFonts w:ascii="Times New Roman" w:hAnsi="Times New Roman"/>
        </w:rPr>
        <w:t xml:space="preserve"> </w:t>
      </w:r>
      <w:r w:rsidR="009A3A64" w:rsidRPr="00901E93">
        <w:rPr>
          <w:rFonts w:ascii="Times New Roman" w:hAnsi="Times New Roman"/>
        </w:rPr>
        <w:t xml:space="preserve">Since </w:t>
      </w:r>
      <w:r w:rsidR="007A72F6" w:rsidRPr="00901E93">
        <w:rPr>
          <w:rFonts w:ascii="Times New Roman" w:hAnsi="Times New Roman"/>
        </w:rPr>
        <w:t>subsequent annealing is conduc</w:t>
      </w:r>
      <w:r w:rsidR="006B704D" w:rsidRPr="00901E93">
        <w:rPr>
          <w:rFonts w:ascii="Times New Roman" w:hAnsi="Times New Roman"/>
        </w:rPr>
        <w:t>t</w:t>
      </w:r>
      <w:r w:rsidR="007A72F6" w:rsidRPr="00901E93">
        <w:rPr>
          <w:rFonts w:ascii="Times New Roman" w:hAnsi="Times New Roman"/>
        </w:rPr>
        <w:t xml:space="preserve">ed to prepare </w:t>
      </w:r>
      <w:r w:rsidR="00964177" w:rsidRPr="00901E93">
        <w:rPr>
          <w:rFonts w:ascii="Times New Roman" w:hAnsi="Times New Roman"/>
        </w:rPr>
        <w:t xml:space="preserve">the </w:t>
      </w:r>
      <w:r w:rsidR="009A3A64" w:rsidRPr="00901E93">
        <w:rPr>
          <w:rFonts w:ascii="Times New Roman" w:hAnsi="Times New Roman"/>
        </w:rPr>
        <w:t>twin-</w:t>
      </w:r>
      <w:r w:rsidR="00562E0C" w:rsidRPr="00901E93">
        <w:rPr>
          <w:rFonts w:ascii="Times New Roman" w:hAnsi="Times New Roman"/>
        </w:rPr>
        <w:t>segregated</w:t>
      </w:r>
      <w:r w:rsidR="009A3A64" w:rsidRPr="00901E93">
        <w:rPr>
          <w:rFonts w:ascii="Times New Roman" w:hAnsi="Times New Roman"/>
        </w:rPr>
        <w:t xml:space="preserve"> </w:t>
      </w:r>
      <w:r w:rsidR="00C75E68" w:rsidRPr="00901E93">
        <w:rPr>
          <w:rFonts w:ascii="Times New Roman" w:hAnsi="Times New Roman"/>
        </w:rPr>
        <w:t>specimen</w:t>
      </w:r>
      <w:r w:rsidR="006B704D" w:rsidRPr="00901E93">
        <w:rPr>
          <w:rFonts w:ascii="Times New Roman" w:hAnsi="Times New Roman"/>
        </w:rPr>
        <w:t xml:space="preserve"> (segregating solute atoms at twin boundaries)</w:t>
      </w:r>
      <w:r w:rsidR="009A3A64" w:rsidRPr="00901E93">
        <w:rPr>
          <w:rFonts w:ascii="Times New Roman" w:hAnsi="Times New Roman"/>
        </w:rPr>
        <w:t xml:space="preserve">, the density of such residual </w:t>
      </w:r>
      <w:r w:rsidR="00964177" w:rsidRPr="00901E93">
        <w:rPr>
          <w:rFonts w:ascii="Times New Roman" w:hAnsi="Times New Roman"/>
        </w:rPr>
        <w:t>s</w:t>
      </w:r>
      <w:r w:rsidR="000C17A4" w:rsidRPr="00901E93">
        <w:rPr>
          <w:rFonts w:ascii="Times New Roman" w:hAnsi="Times New Roman"/>
        </w:rPr>
        <w:t>train</w:t>
      </w:r>
      <w:r w:rsidR="00964177" w:rsidRPr="00901E93">
        <w:rPr>
          <w:rFonts w:ascii="Times New Roman" w:hAnsi="Times New Roman"/>
        </w:rPr>
        <w:t>s</w:t>
      </w:r>
      <w:r w:rsidR="000C17A4" w:rsidRPr="00901E93">
        <w:rPr>
          <w:rFonts w:ascii="Times New Roman" w:hAnsi="Times New Roman"/>
        </w:rPr>
        <w:t>/dislocation</w:t>
      </w:r>
      <w:r w:rsidR="00964177" w:rsidRPr="00901E93">
        <w:rPr>
          <w:rFonts w:ascii="Times New Roman" w:hAnsi="Times New Roman"/>
        </w:rPr>
        <w:t>s</w:t>
      </w:r>
      <w:r w:rsidR="000C17A4" w:rsidRPr="00901E93">
        <w:rPr>
          <w:rFonts w:ascii="Times New Roman" w:hAnsi="Times New Roman"/>
        </w:rPr>
        <w:t xml:space="preserve"> in </w:t>
      </w:r>
      <w:r w:rsidR="009A3A64" w:rsidRPr="00901E93">
        <w:rPr>
          <w:rFonts w:ascii="Times New Roman" w:hAnsi="Times New Roman"/>
        </w:rPr>
        <w:t>this</w:t>
      </w:r>
      <w:r w:rsidR="00773EF3" w:rsidRPr="00901E93">
        <w:rPr>
          <w:rFonts w:ascii="Times New Roman" w:hAnsi="Times New Roman"/>
        </w:rPr>
        <w:t xml:space="preserve"> </w:t>
      </w:r>
      <w:r w:rsidR="00C75E68" w:rsidRPr="00901E93">
        <w:rPr>
          <w:rFonts w:ascii="Times New Roman" w:hAnsi="Times New Roman"/>
        </w:rPr>
        <w:t>specimen</w:t>
      </w:r>
      <w:r w:rsidR="00773EF3" w:rsidRPr="00901E93">
        <w:rPr>
          <w:rFonts w:ascii="Times New Roman" w:hAnsi="Times New Roman"/>
        </w:rPr>
        <w:t xml:space="preserve"> </w:t>
      </w:r>
      <w:r w:rsidR="009C1F0E" w:rsidRPr="00901E93">
        <w:rPr>
          <w:rFonts w:ascii="Times New Roman" w:hAnsi="Times New Roman"/>
        </w:rPr>
        <w:t>is</w:t>
      </w:r>
      <w:r w:rsidR="00773EF3" w:rsidRPr="00901E93">
        <w:rPr>
          <w:rFonts w:ascii="Times New Roman" w:hAnsi="Times New Roman"/>
        </w:rPr>
        <w:t xml:space="preserve"> lower</w:t>
      </w:r>
      <w:r w:rsidR="00C802B9" w:rsidRPr="00901E93">
        <w:rPr>
          <w:rFonts w:ascii="Times New Roman" w:hAnsi="Times New Roman"/>
        </w:rPr>
        <w:t xml:space="preserve"> </w:t>
      </w:r>
      <w:r w:rsidR="00964177" w:rsidRPr="00901E93">
        <w:rPr>
          <w:rFonts w:ascii="Times New Roman" w:hAnsi="Times New Roman"/>
        </w:rPr>
        <w:t>than</w:t>
      </w:r>
      <w:r w:rsidR="00C802B9" w:rsidRPr="00901E93">
        <w:rPr>
          <w:rFonts w:ascii="Times New Roman" w:hAnsi="Times New Roman"/>
        </w:rPr>
        <w:t xml:space="preserve"> that in the twin-</w:t>
      </w:r>
      <w:r w:rsidR="00562E0C" w:rsidRPr="00901E93">
        <w:rPr>
          <w:rFonts w:ascii="Times New Roman" w:hAnsi="Times New Roman"/>
        </w:rPr>
        <w:t>induced</w:t>
      </w:r>
      <w:r w:rsidR="00C802B9" w:rsidRPr="00901E93">
        <w:rPr>
          <w:rFonts w:ascii="Times New Roman" w:hAnsi="Times New Roman"/>
        </w:rPr>
        <w:t xml:space="preserve"> </w:t>
      </w:r>
      <w:r w:rsidR="00C75E68" w:rsidRPr="00901E93">
        <w:rPr>
          <w:rFonts w:ascii="Times New Roman" w:hAnsi="Times New Roman"/>
        </w:rPr>
        <w:t>specimen</w:t>
      </w:r>
      <w:r w:rsidR="008602A1" w:rsidRPr="00901E93">
        <w:rPr>
          <w:rFonts w:ascii="Times New Roman" w:hAnsi="Times New Roman"/>
        </w:rPr>
        <w:t>, as shown in Fig. S1</w:t>
      </w:r>
      <w:r w:rsidR="00F30CBB" w:rsidRPr="00901E93">
        <w:rPr>
          <w:rFonts w:ascii="Times New Roman" w:hAnsi="Times New Roman"/>
        </w:rPr>
        <w:t xml:space="preserve">.  </w:t>
      </w:r>
      <w:r w:rsidR="009C1F0E" w:rsidRPr="00901E93">
        <w:rPr>
          <w:rFonts w:ascii="Times New Roman" w:hAnsi="Times New Roman"/>
        </w:rPr>
        <w:t xml:space="preserve">This </w:t>
      </w:r>
      <w:r w:rsidR="00FD062D" w:rsidRPr="00901E93">
        <w:rPr>
          <w:rFonts w:ascii="Times New Roman" w:hAnsi="Times New Roman"/>
        </w:rPr>
        <w:t>trend</w:t>
      </w:r>
      <w:r w:rsidR="009C1F0E" w:rsidRPr="00901E93">
        <w:rPr>
          <w:rFonts w:ascii="Times New Roman" w:hAnsi="Times New Roman"/>
        </w:rPr>
        <w:t xml:space="preserve"> is supported by </w:t>
      </w:r>
      <w:r w:rsidR="00964177" w:rsidRPr="00901E93">
        <w:rPr>
          <w:rFonts w:ascii="Times New Roman" w:hAnsi="Times New Roman"/>
        </w:rPr>
        <w:t xml:space="preserve">another </w:t>
      </w:r>
      <w:r w:rsidR="000C17A4" w:rsidRPr="00901E93">
        <w:rPr>
          <w:rFonts w:ascii="Times New Roman" w:hAnsi="Times New Roman"/>
        </w:rPr>
        <w:t>stud</w:t>
      </w:r>
      <w:r w:rsidR="00964177" w:rsidRPr="00901E93">
        <w:rPr>
          <w:rFonts w:ascii="Times New Roman" w:hAnsi="Times New Roman"/>
        </w:rPr>
        <w:t>y</w:t>
      </w:r>
      <w:r w:rsidR="00562E0C" w:rsidRPr="00901E93">
        <w:rPr>
          <w:rFonts w:ascii="Times New Roman" w:hAnsi="Times New Roman"/>
        </w:rPr>
        <w:t xml:space="preserve"> focusing on internal friction </w:t>
      </w:r>
      <w:r w:rsidR="00773B28" w:rsidRPr="00901E93">
        <w:rPr>
          <w:rFonts w:ascii="Times New Roman" w:hAnsi="Times New Roman"/>
        </w:rPr>
        <w:t xml:space="preserve">using </w:t>
      </w:r>
      <w:r w:rsidR="0045416A" w:rsidRPr="00901E93">
        <w:rPr>
          <w:rFonts w:ascii="Times New Roman" w:hAnsi="Times New Roman"/>
        </w:rPr>
        <w:t xml:space="preserve">Mg </w:t>
      </w:r>
      <w:r w:rsidR="00773B28" w:rsidRPr="00901E93">
        <w:rPr>
          <w:rFonts w:ascii="Times New Roman" w:hAnsi="Times New Roman"/>
        </w:rPr>
        <w:t>alloys containing pre-induced twin boundaries</w:t>
      </w:r>
      <w:r w:rsidR="0046642E" w:rsidRPr="00901E93">
        <w:rPr>
          <w:rFonts w:ascii="Times New Roman" w:hAnsi="Times New Roman"/>
        </w:rPr>
        <w:t xml:space="preserve"> [</w:t>
      </w:r>
      <w:r w:rsidR="0044524A" w:rsidRPr="00901E93">
        <w:rPr>
          <w:rFonts w:ascii="Times New Roman" w:hAnsi="Times New Roman"/>
        </w:rPr>
        <w:t>6,7</w:t>
      </w:r>
      <w:r w:rsidR="0046642E" w:rsidRPr="00901E93">
        <w:rPr>
          <w:rFonts w:ascii="Times New Roman" w:hAnsi="Times New Roman"/>
        </w:rPr>
        <w:t>]</w:t>
      </w:r>
      <w:r w:rsidR="00C17FBE" w:rsidRPr="00901E93">
        <w:rPr>
          <w:rFonts w:ascii="Times New Roman" w:hAnsi="Times New Roman"/>
        </w:rPr>
        <w:t xml:space="preserve">. </w:t>
      </w:r>
      <w:r w:rsidR="00A202B2" w:rsidRPr="00901E93">
        <w:rPr>
          <w:rFonts w:ascii="Times New Roman" w:hAnsi="Times New Roman"/>
        </w:rPr>
        <w:t xml:space="preserve"> </w:t>
      </w:r>
      <w:r w:rsidR="00964177" w:rsidRPr="00901E93">
        <w:rPr>
          <w:rFonts w:ascii="Times New Roman" w:hAnsi="Times New Roman"/>
        </w:rPr>
        <w:t>The s</w:t>
      </w:r>
      <w:r w:rsidR="00941977" w:rsidRPr="00901E93">
        <w:rPr>
          <w:rFonts w:ascii="Times New Roman" w:hAnsi="Times New Roman"/>
        </w:rPr>
        <w:t xml:space="preserve">ubsequent annealing process </w:t>
      </w:r>
      <w:r w:rsidR="00C40E22" w:rsidRPr="00901E93">
        <w:rPr>
          <w:rFonts w:ascii="Times New Roman" w:hAnsi="Times New Roman"/>
        </w:rPr>
        <w:t xml:space="preserve">is effective </w:t>
      </w:r>
      <w:r w:rsidR="00964177" w:rsidRPr="00901E93">
        <w:rPr>
          <w:rFonts w:ascii="Times New Roman" w:hAnsi="Times New Roman"/>
        </w:rPr>
        <w:t>in</w:t>
      </w:r>
      <w:r w:rsidR="00941977" w:rsidRPr="00901E93">
        <w:rPr>
          <w:rFonts w:ascii="Times New Roman" w:hAnsi="Times New Roman"/>
        </w:rPr>
        <w:t xml:space="preserve"> enhanc</w:t>
      </w:r>
      <w:r w:rsidR="00964177" w:rsidRPr="00901E93">
        <w:rPr>
          <w:rFonts w:ascii="Times New Roman" w:hAnsi="Times New Roman"/>
        </w:rPr>
        <w:t>ing</w:t>
      </w:r>
      <w:r w:rsidR="00941977" w:rsidRPr="00901E93">
        <w:rPr>
          <w:rFonts w:ascii="Times New Roman" w:hAnsi="Times New Roman"/>
        </w:rPr>
        <w:t xml:space="preserve"> damping capacity</w:t>
      </w:r>
      <w:r w:rsidR="00C40E22" w:rsidRPr="00901E93">
        <w:rPr>
          <w:rFonts w:ascii="Times New Roman" w:hAnsi="Times New Roman"/>
        </w:rPr>
        <w:t xml:space="preserve">, </w:t>
      </w:r>
      <w:r w:rsidR="00C17FBE" w:rsidRPr="00901E93">
        <w:rPr>
          <w:rFonts w:ascii="Times New Roman" w:hAnsi="Times New Roman"/>
        </w:rPr>
        <w:t xml:space="preserve">because </w:t>
      </w:r>
      <w:r w:rsidR="007A72F6" w:rsidRPr="00901E93">
        <w:rPr>
          <w:rFonts w:ascii="Times New Roman" w:hAnsi="Times New Roman"/>
        </w:rPr>
        <w:t xml:space="preserve">induced </w:t>
      </w:r>
      <w:r w:rsidR="00C17FBE" w:rsidRPr="00901E93">
        <w:rPr>
          <w:rFonts w:ascii="Times New Roman" w:hAnsi="Times New Roman"/>
        </w:rPr>
        <w:t>dislocations</w:t>
      </w:r>
      <w:r w:rsidR="007A72F6" w:rsidRPr="00901E93">
        <w:rPr>
          <w:rFonts w:ascii="Times New Roman" w:hAnsi="Times New Roman"/>
        </w:rPr>
        <w:t xml:space="preserve"> </w:t>
      </w:r>
      <w:r w:rsidR="000A6940" w:rsidRPr="00901E93">
        <w:rPr>
          <w:rFonts w:ascii="Times New Roman" w:hAnsi="Times New Roman"/>
        </w:rPr>
        <w:t>during</w:t>
      </w:r>
      <w:r w:rsidR="00964177" w:rsidRPr="00901E93">
        <w:rPr>
          <w:rFonts w:ascii="Times New Roman" w:hAnsi="Times New Roman"/>
        </w:rPr>
        <w:t xml:space="preserve"> the</w:t>
      </w:r>
      <w:r w:rsidR="00C17FBE" w:rsidRPr="00901E93">
        <w:rPr>
          <w:rFonts w:ascii="Times New Roman" w:hAnsi="Times New Roman"/>
        </w:rPr>
        <w:t xml:space="preserve"> damping test are not prevented by obstruct</w:t>
      </w:r>
      <w:r w:rsidR="00964177" w:rsidRPr="00901E93">
        <w:rPr>
          <w:rFonts w:ascii="Times New Roman" w:hAnsi="Times New Roman"/>
        </w:rPr>
        <w:t>ion</w:t>
      </w:r>
      <w:r w:rsidR="00C17FBE" w:rsidRPr="00901E93">
        <w:rPr>
          <w:rFonts w:ascii="Times New Roman" w:hAnsi="Times New Roman"/>
        </w:rPr>
        <w:t>s</w:t>
      </w:r>
      <w:r w:rsidR="00C847CD" w:rsidRPr="00901E93">
        <w:rPr>
          <w:rFonts w:ascii="Times New Roman" w:hAnsi="Times New Roman"/>
        </w:rPr>
        <w:t xml:space="preserve"> such as residual dislocations</w:t>
      </w:r>
      <w:r w:rsidR="00941977" w:rsidRPr="00901E93">
        <w:rPr>
          <w:rFonts w:ascii="Times New Roman" w:hAnsi="Times New Roman"/>
        </w:rPr>
        <w:t xml:space="preserve">.  </w:t>
      </w:r>
    </w:p>
    <w:p w14:paraId="778BCB8F" w14:textId="3E653EED" w:rsidR="00AF5EE4" w:rsidRPr="00901E93" w:rsidRDefault="00AF5EE4" w:rsidP="004A1FCA">
      <w:pPr>
        <w:spacing w:line="360" w:lineRule="auto"/>
        <w:ind w:firstLine="851"/>
        <w:rPr>
          <w:rFonts w:ascii="Times New Roman" w:hAnsi="Times New Roman"/>
        </w:rPr>
      </w:pPr>
      <w:r w:rsidRPr="00901E93">
        <w:rPr>
          <w:rFonts w:ascii="Times New Roman" w:hAnsi="Times New Roman" w:hint="eastAsia"/>
        </w:rPr>
        <w:t>D</w:t>
      </w:r>
      <w:r w:rsidRPr="00901E93">
        <w:rPr>
          <w:rFonts w:ascii="Times New Roman" w:hAnsi="Times New Roman"/>
        </w:rPr>
        <w:t xml:space="preserve">eformed microstructures </w:t>
      </w:r>
      <w:r w:rsidR="00C75E68" w:rsidRPr="00901E93">
        <w:rPr>
          <w:rFonts w:ascii="Times New Roman" w:hAnsi="Times New Roman"/>
        </w:rPr>
        <w:t>in</w:t>
      </w:r>
      <w:r w:rsidRPr="00901E93">
        <w:rPr>
          <w:rFonts w:ascii="Times New Roman" w:hAnsi="Times New Roman"/>
        </w:rPr>
        <w:t xml:space="preserve"> the vicinity of rupture in the</w:t>
      </w:r>
      <w:r w:rsidR="00C17D42" w:rsidRPr="00901E93">
        <w:rPr>
          <w:rFonts w:ascii="Times New Roman" w:hAnsi="Times New Roman"/>
        </w:rPr>
        <w:t xml:space="preserve"> </w:t>
      </w:r>
      <w:r w:rsidR="00C847CD" w:rsidRPr="00901E93">
        <w:rPr>
          <w:rFonts w:ascii="Times New Roman" w:hAnsi="Times New Roman"/>
        </w:rPr>
        <w:t xml:space="preserve">twin-induced and twin-segregated </w:t>
      </w:r>
      <w:r w:rsidR="00C75E68" w:rsidRPr="00901E93">
        <w:rPr>
          <w:rFonts w:ascii="Times New Roman" w:hAnsi="Times New Roman"/>
        </w:rPr>
        <w:t>specimens</w:t>
      </w:r>
      <w:r w:rsidR="00C17D42" w:rsidRPr="00901E93">
        <w:rPr>
          <w:rFonts w:ascii="Times New Roman" w:hAnsi="Times New Roman"/>
        </w:rPr>
        <w:t xml:space="preserve"> are</w:t>
      </w:r>
      <w:r w:rsidRPr="00901E93">
        <w:rPr>
          <w:rFonts w:ascii="Times New Roman" w:hAnsi="Times New Roman"/>
        </w:rPr>
        <w:t xml:space="preserve"> shown in Fig</w:t>
      </w:r>
      <w:r w:rsidR="001709A9" w:rsidRPr="00901E93">
        <w:rPr>
          <w:rFonts w:ascii="Times New Roman" w:hAnsi="Times New Roman"/>
        </w:rPr>
        <w:t>s</w:t>
      </w:r>
      <w:r w:rsidRPr="00901E93">
        <w:rPr>
          <w:rFonts w:ascii="Times New Roman" w:hAnsi="Times New Roman"/>
        </w:rPr>
        <w:t xml:space="preserve">. </w:t>
      </w:r>
      <w:r w:rsidR="00C847CD" w:rsidRPr="00901E93">
        <w:rPr>
          <w:rFonts w:ascii="Times New Roman" w:hAnsi="Times New Roman"/>
        </w:rPr>
        <w:t>4</w:t>
      </w:r>
      <w:r w:rsidR="009A6730" w:rsidRPr="00901E93">
        <w:rPr>
          <w:rFonts w:ascii="Times New Roman" w:hAnsi="Times New Roman"/>
        </w:rPr>
        <w:t xml:space="preserve"> and </w:t>
      </w:r>
      <w:r w:rsidR="00C847CD" w:rsidRPr="00901E93">
        <w:rPr>
          <w:rFonts w:ascii="Times New Roman" w:hAnsi="Times New Roman"/>
        </w:rPr>
        <w:t>5</w:t>
      </w:r>
      <w:r w:rsidRPr="00901E93">
        <w:rPr>
          <w:rFonts w:ascii="Times New Roman" w:hAnsi="Times New Roman"/>
        </w:rPr>
        <w:t xml:space="preserve">.  </w:t>
      </w:r>
      <w:r w:rsidR="00A343A0" w:rsidRPr="00901E93">
        <w:rPr>
          <w:rFonts w:ascii="Times New Roman" w:hAnsi="Times New Roman"/>
        </w:rPr>
        <w:t xml:space="preserve">The </w:t>
      </w:r>
      <w:r w:rsidR="00C75E68" w:rsidRPr="00901E93">
        <w:rPr>
          <w:rFonts w:ascii="Times New Roman" w:hAnsi="Times New Roman"/>
        </w:rPr>
        <w:t xml:space="preserve">tensile </w:t>
      </w:r>
      <w:r w:rsidR="00A343A0" w:rsidRPr="00901E93">
        <w:rPr>
          <w:rFonts w:ascii="Times New Roman" w:hAnsi="Times New Roman"/>
        </w:rPr>
        <w:t xml:space="preserve">direction in all images </w:t>
      </w:r>
      <w:r w:rsidR="00C75E68" w:rsidRPr="00901E93">
        <w:rPr>
          <w:rFonts w:ascii="Times New Roman" w:hAnsi="Times New Roman"/>
        </w:rPr>
        <w:t>is horizontal</w:t>
      </w:r>
      <w:r w:rsidR="00A343A0" w:rsidRPr="00901E93">
        <w:rPr>
          <w:rFonts w:ascii="Times New Roman" w:hAnsi="Times New Roman"/>
        </w:rPr>
        <w:t xml:space="preserve">.  </w:t>
      </w:r>
      <w:r w:rsidR="00C17D42" w:rsidRPr="00901E93">
        <w:rPr>
          <w:rFonts w:ascii="Times New Roman" w:hAnsi="Times New Roman"/>
        </w:rPr>
        <w:t xml:space="preserve">Figure </w:t>
      </w:r>
      <w:r w:rsidR="00C847CD" w:rsidRPr="00901E93">
        <w:rPr>
          <w:rFonts w:ascii="Times New Roman" w:hAnsi="Times New Roman"/>
        </w:rPr>
        <w:t>4</w:t>
      </w:r>
      <w:r w:rsidR="00C17D42" w:rsidRPr="00901E93">
        <w:rPr>
          <w:rFonts w:ascii="Times New Roman" w:hAnsi="Times New Roman"/>
        </w:rPr>
        <w:t xml:space="preserve"> are </w:t>
      </w:r>
      <w:r w:rsidR="001709A9" w:rsidRPr="00901E93">
        <w:rPr>
          <w:rFonts w:ascii="Times New Roman" w:hAnsi="Times New Roman"/>
        </w:rPr>
        <w:t>the low-magnification</w:t>
      </w:r>
      <w:r w:rsidR="00C17D42" w:rsidRPr="00901E93">
        <w:rPr>
          <w:rFonts w:ascii="Times New Roman" w:hAnsi="Times New Roman"/>
        </w:rPr>
        <w:t xml:space="preserve"> optical microscopy </w:t>
      </w:r>
      <w:r w:rsidR="001709A9" w:rsidRPr="00901E93">
        <w:rPr>
          <w:rFonts w:ascii="Times New Roman" w:hAnsi="Times New Roman"/>
        </w:rPr>
        <w:t xml:space="preserve">images obtained to clarify the entire </w:t>
      </w:r>
      <w:r w:rsidR="009A6730" w:rsidRPr="00901E93">
        <w:rPr>
          <w:rFonts w:ascii="Times New Roman" w:hAnsi="Times New Roman"/>
        </w:rPr>
        <w:t>microstructural feature</w:t>
      </w:r>
      <w:r w:rsidR="00C17D42" w:rsidRPr="00901E93">
        <w:rPr>
          <w:rFonts w:ascii="Times New Roman" w:hAnsi="Times New Roman"/>
        </w:rPr>
        <w:t xml:space="preserve">.  </w:t>
      </w:r>
      <w:r w:rsidR="00C847CD" w:rsidRPr="00901E93">
        <w:rPr>
          <w:rFonts w:ascii="Times New Roman" w:hAnsi="Times New Roman"/>
        </w:rPr>
        <w:t>All of these images are similar, and d</w:t>
      </w:r>
      <w:r w:rsidR="00C17D42" w:rsidRPr="00901E93">
        <w:rPr>
          <w:rFonts w:ascii="Times New Roman" w:hAnsi="Times New Roman"/>
        </w:rPr>
        <w:t xml:space="preserve">eformation twin-like feature </w:t>
      </w:r>
      <w:r w:rsidR="001709A9" w:rsidRPr="00901E93">
        <w:rPr>
          <w:rFonts w:ascii="Times New Roman" w:hAnsi="Times New Roman"/>
        </w:rPr>
        <w:t>is</w:t>
      </w:r>
      <w:r w:rsidR="00C17D42" w:rsidRPr="00901E93">
        <w:rPr>
          <w:rFonts w:ascii="Times New Roman" w:hAnsi="Times New Roman"/>
        </w:rPr>
        <w:t xml:space="preserve"> confirmed everywhere with high density in both </w:t>
      </w:r>
      <w:r w:rsidR="00C75E68" w:rsidRPr="00901E93">
        <w:rPr>
          <w:rFonts w:ascii="Times New Roman" w:hAnsi="Times New Roman"/>
        </w:rPr>
        <w:t>specimens</w:t>
      </w:r>
      <w:r w:rsidR="001709A9" w:rsidRPr="00901E93">
        <w:rPr>
          <w:rFonts w:ascii="Times New Roman" w:hAnsi="Times New Roman"/>
        </w:rPr>
        <w:t>,</w:t>
      </w:r>
      <w:r w:rsidR="00C847CD" w:rsidRPr="00901E93">
        <w:rPr>
          <w:rFonts w:ascii="Times New Roman" w:hAnsi="Times New Roman"/>
        </w:rPr>
        <w:t xml:space="preserve"> irrespective </w:t>
      </w:r>
      <w:r w:rsidR="001709A9" w:rsidRPr="00901E93">
        <w:rPr>
          <w:rFonts w:ascii="Times New Roman" w:hAnsi="Times New Roman"/>
        </w:rPr>
        <w:t>of</w:t>
      </w:r>
      <w:r w:rsidR="00C847CD" w:rsidRPr="00901E93">
        <w:rPr>
          <w:rFonts w:ascii="Times New Roman" w:hAnsi="Times New Roman"/>
        </w:rPr>
        <w:t xml:space="preserve"> strain rate</w:t>
      </w:r>
      <w:r w:rsidR="00562E0C" w:rsidRPr="00901E93">
        <w:rPr>
          <w:rFonts w:ascii="Times New Roman" w:hAnsi="Times New Roman"/>
        </w:rPr>
        <w:t xml:space="preserve"> (strain rate of 10</w:t>
      </w:r>
      <w:r w:rsidR="00562E0C" w:rsidRPr="00901E93">
        <w:rPr>
          <w:rFonts w:ascii="Times New Roman" w:hAnsi="Times New Roman"/>
          <w:vertAlign w:val="superscript"/>
        </w:rPr>
        <w:t>-3</w:t>
      </w:r>
      <w:r w:rsidR="00562E0C" w:rsidRPr="00901E93">
        <w:rPr>
          <w:rFonts w:ascii="Times New Roman" w:hAnsi="Times New Roman"/>
        </w:rPr>
        <w:t xml:space="preserve"> /s vs. 100 /s)</w:t>
      </w:r>
      <w:r w:rsidR="00C17D42" w:rsidRPr="00901E93">
        <w:rPr>
          <w:rFonts w:ascii="Times New Roman" w:hAnsi="Times New Roman"/>
        </w:rPr>
        <w:t xml:space="preserve">.  </w:t>
      </w:r>
      <w:r w:rsidRPr="00901E93">
        <w:rPr>
          <w:rFonts w:ascii="Times New Roman" w:hAnsi="Times New Roman"/>
        </w:rPr>
        <w:t xml:space="preserve">Figure </w:t>
      </w:r>
      <w:r w:rsidR="00C847CD" w:rsidRPr="00901E93">
        <w:rPr>
          <w:rFonts w:ascii="Times New Roman" w:hAnsi="Times New Roman"/>
        </w:rPr>
        <w:t>5</w:t>
      </w:r>
      <w:r w:rsidR="00C17D42" w:rsidRPr="00901E93">
        <w:rPr>
          <w:rFonts w:ascii="Times New Roman" w:hAnsi="Times New Roman"/>
        </w:rPr>
        <w:t xml:space="preserve"> provides </w:t>
      </w:r>
      <w:r w:rsidR="001709A9" w:rsidRPr="00901E93">
        <w:rPr>
          <w:rFonts w:ascii="Times New Roman" w:hAnsi="Times New Roman"/>
        </w:rPr>
        <w:t xml:space="preserve">a magnified </w:t>
      </w:r>
      <w:r w:rsidR="00C17D42" w:rsidRPr="00901E93">
        <w:rPr>
          <w:rFonts w:ascii="Times New Roman" w:hAnsi="Times New Roman"/>
        </w:rPr>
        <w:t xml:space="preserve">image quality map acquired with </w:t>
      </w:r>
      <w:r w:rsidR="001709A9" w:rsidRPr="00901E93">
        <w:rPr>
          <w:rFonts w:ascii="Times New Roman" w:hAnsi="Times New Roman"/>
        </w:rPr>
        <w:t xml:space="preserve">a </w:t>
      </w:r>
      <w:r w:rsidR="00C17D42" w:rsidRPr="00901E93">
        <w:rPr>
          <w:rFonts w:ascii="Times New Roman" w:hAnsi="Times New Roman"/>
        </w:rPr>
        <w:t>fine scanning step</w:t>
      </w:r>
      <w:r w:rsidR="000A6940" w:rsidRPr="00901E93">
        <w:rPr>
          <w:rFonts w:ascii="Times New Roman" w:hAnsi="Times New Roman"/>
        </w:rPr>
        <w:t>, to identify these deformed features</w:t>
      </w:r>
      <w:r w:rsidR="00C17D42" w:rsidRPr="00901E93">
        <w:rPr>
          <w:rFonts w:ascii="Times New Roman" w:hAnsi="Times New Roman"/>
        </w:rPr>
        <w:t xml:space="preserve">.  </w:t>
      </w:r>
      <w:r w:rsidR="00562E0C" w:rsidRPr="00901E93">
        <w:rPr>
          <w:rFonts w:ascii="Times New Roman" w:hAnsi="Times New Roman"/>
        </w:rPr>
        <w:t xml:space="preserve">In this figure, the tensile strain rate is 100 /s.  </w:t>
      </w:r>
      <w:r w:rsidR="00E66834" w:rsidRPr="00901E93">
        <w:rPr>
          <w:rFonts w:ascii="Times New Roman" w:hAnsi="Times New Roman"/>
        </w:rPr>
        <w:t>E</w:t>
      </w:r>
      <w:r w:rsidR="00C17D42" w:rsidRPr="00901E93">
        <w:rPr>
          <w:rFonts w:ascii="Times New Roman" w:hAnsi="Times New Roman"/>
        </w:rPr>
        <w:t>ven though {</w:t>
      </w:r>
      <m:oMath>
        <m:r>
          <w:rPr>
            <w:rFonts w:ascii="Cambria Math" w:hAnsi="Cambria Math"/>
          </w:rPr>
          <m:t>10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  <m:r>
          <w:rPr>
            <w:rFonts w:ascii="Cambria Math" w:hAnsi="Cambria Math"/>
          </w:rPr>
          <m:t>2</m:t>
        </m:r>
      </m:oMath>
      <w:r w:rsidR="00C17D42" w:rsidRPr="00901E93">
        <w:rPr>
          <w:rFonts w:ascii="Times New Roman" w:hAnsi="Times New Roman"/>
        </w:rPr>
        <w:t>} twin</w:t>
      </w:r>
      <w:r w:rsidR="00E66834" w:rsidRPr="00901E93">
        <w:rPr>
          <w:rFonts w:ascii="Times New Roman" w:hAnsi="Times New Roman"/>
        </w:rPr>
        <w:t>s</w:t>
      </w:r>
      <w:r w:rsidR="00C17D42" w:rsidRPr="00901E93">
        <w:rPr>
          <w:rFonts w:ascii="Times New Roman" w:hAnsi="Times New Roman"/>
        </w:rPr>
        <w:t xml:space="preserve"> once disappeared</w:t>
      </w:r>
      <w:r w:rsidR="00E66834" w:rsidRPr="00901E93">
        <w:rPr>
          <w:rFonts w:ascii="Times New Roman" w:hAnsi="Times New Roman"/>
        </w:rPr>
        <w:t xml:space="preserve"> </w:t>
      </w:r>
      <w:r w:rsidR="00C847CD" w:rsidRPr="00901E93">
        <w:rPr>
          <w:rFonts w:ascii="Times New Roman" w:hAnsi="Times New Roman"/>
        </w:rPr>
        <w:t xml:space="preserve">(or significantly reduced) </w:t>
      </w:r>
      <w:r w:rsidR="00E66834" w:rsidRPr="00901E93">
        <w:rPr>
          <w:rFonts w:ascii="Times New Roman" w:hAnsi="Times New Roman"/>
        </w:rPr>
        <w:t xml:space="preserve">owing to </w:t>
      </w:r>
      <w:r w:rsidR="001709A9" w:rsidRPr="00901E93">
        <w:rPr>
          <w:rFonts w:ascii="Times New Roman" w:hAnsi="Times New Roman"/>
        </w:rPr>
        <w:t xml:space="preserve">the </w:t>
      </w:r>
      <w:r w:rsidR="00E66834" w:rsidRPr="00901E93">
        <w:rPr>
          <w:rFonts w:ascii="Times New Roman" w:hAnsi="Times New Roman"/>
        </w:rPr>
        <w:t>detwinning behavior</w:t>
      </w:r>
      <w:r w:rsidR="00C847CD" w:rsidRPr="00901E93">
        <w:rPr>
          <w:rFonts w:ascii="Times New Roman" w:hAnsi="Times New Roman"/>
        </w:rPr>
        <w:t xml:space="preserve"> as shown in Fig. S</w:t>
      </w:r>
      <w:r w:rsidR="0045416A" w:rsidRPr="00901E93">
        <w:rPr>
          <w:rFonts w:ascii="Times New Roman" w:hAnsi="Times New Roman"/>
        </w:rPr>
        <w:t>3</w:t>
      </w:r>
      <w:r w:rsidR="00E66834" w:rsidRPr="00901E93">
        <w:rPr>
          <w:rFonts w:ascii="Times New Roman" w:hAnsi="Times New Roman" w:hint="eastAsia"/>
        </w:rPr>
        <w:t>,</w:t>
      </w:r>
      <w:r w:rsidR="00E66834" w:rsidRPr="00901E93">
        <w:rPr>
          <w:rFonts w:ascii="Times New Roman" w:hAnsi="Times New Roman"/>
        </w:rPr>
        <w:t xml:space="preserve"> it is interesting to notice that the </w:t>
      </w:r>
      <w:r w:rsidR="00C9245F" w:rsidRPr="00901E93">
        <w:rPr>
          <w:rFonts w:ascii="Times New Roman" w:hAnsi="Times New Roman"/>
        </w:rPr>
        <w:t>{</w:t>
      </w:r>
      <m:oMath>
        <m:r>
          <w:rPr>
            <w:rFonts w:ascii="Cambria Math" w:hAnsi="Cambria Math"/>
          </w:rPr>
          <m:t>10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  <m:r>
          <w:rPr>
            <w:rFonts w:ascii="Cambria Math" w:hAnsi="Cambria Math"/>
          </w:rPr>
          <m:t>2</m:t>
        </m:r>
      </m:oMath>
      <w:r w:rsidR="00C9245F" w:rsidRPr="00901E93">
        <w:rPr>
          <w:rFonts w:ascii="Times New Roman" w:hAnsi="Times New Roman"/>
        </w:rPr>
        <w:t xml:space="preserve">} </w:t>
      </w:r>
      <w:r w:rsidR="00E66834" w:rsidRPr="00901E93">
        <w:rPr>
          <w:rFonts w:ascii="Times New Roman" w:hAnsi="Times New Roman"/>
        </w:rPr>
        <w:t>twins</w:t>
      </w:r>
      <w:r w:rsidR="00C9245F" w:rsidRPr="00901E93">
        <w:rPr>
          <w:rFonts w:ascii="Times New Roman" w:hAnsi="Times New Roman"/>
        </w:rPr>
        <w:t xml:space="preserve"> again</w:t>
      </w:r>
      <w:r w:rsidR="00E66834" w:rsidRPr="00901E93">
        <w:rPr>
          <w:rFonts w:ascii="Times New Roman" w:hAnsi="Times New Roman"/>
        </w:rPr>
        <w:t xml:space="preserve"> exist </w:t>
      </w:r>
      <w:r w:rsidR="001709A9" w:rsidRPr="00901E93">
        <w:rPr>
          <w:rFonts w:ascii="Times New Roman" w:hAnsi="Times New Roman"/>
        </w:rPr>
        <w:t>in</w:t>
      </w:r>
      <w:r w:rsidR="00E66834" w:rsidRPr="00901E93">
        <w:rPr>
          <w:rFonts w:ascii="Times New Roman" w:hAnsi="Times New Roman"/>
        </w:rPr>
        <w:t xml:space="preserve"> the rupture region</w:t>
      </w:r>
      <w:r w:rsidR="00C17D42" w:rsidRPr="00901E93">
        <w:rPr>
          <w:rFonts w:ascii="Times New Roman" w:hAnsi="Times New Roman"/>
        </w:rPr>
        <w:t>.</w:t>
      </w:r>
      <w:r w:rsidR="00E66834" w:rsidRPr="00901E93">
        <w:rPr>
          <w:rFonts w:ascii="Times New Roman" w:hAnsi="Times New Roman"/>
        </w:rPr>
        <w:t xml:space="preserve">  </w:t>
      </w:r>
      <w:r w:rsidR="00DC7E66" w:rsidRPr="00901E93">
        <w:rPr>
          <w:rFonts w:ascii="Times New Roman" w:hAnsi="Times New Roman"/>
        </w:rPr>
        <w:t>In addition to {</w:t>
      </w:r>
      <m:oMath>
        <m:r>
          <w:rPr>
            <w:rFonts w:ascii="Cambria Math" w:hAnsi="Cambria Math"/>
          </w:rPr>
          <m:t>10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  <m:r>
          <w:rPr>
            <w:rFonts w:ascii="Cambria Math" w:hAnsi="Cambria Math"/>
          </w:rPr>
          <m:t>2</m:t>
        </m:r>
      </m:oMath>
      <w:r w:rsidR="00DC7E66" w:rsidRPr="00901E93">
        <w:rPr>
          <w:rFonts w:ascii="Times New Roman" w:hAnsi="Times New Roman"/>
        </w:rPr>
        <w:t xml:space="preserve">} twins, </w:t>
      </w:r>
      <w:r w:rsidR="004F727A" w:rsidRPr="00901E93">
        <w:rPr>
          <w:rFonts w:ascii="Times New Roman" w:hAnsi="Times New Roman"/>
        </w:rPr>
        <w:t>{</w:t>
      </w:r>
      <m:oMath>
        <m:r>
          <w:rPr>
            <w:rFonts w:ascii="Cambria Math" w:hAnsi="Cambria Math"/>
          </w:rPr>
          <m:t>10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  <m:r>
          <w:rPr>
            <w:rFonts w:ascii="Cambria Math" w:hAnsi="Cambria Math"/>
          </w:rPr>
          <m:t>1</m:t>
        </m:r>
      </m:oMath>
      <w:r w:rsidR="004F727A" w:rsidRPr="00901E93">
        <w:rPr>
          <w:rFonts w:ascii="Times New Roman" w:hAnsi="Times New Roman"/>
        </w:rPr>
        <w:t>} t</w:t>
      </w:r>
      <w:r w:rsidR="00C847CD" w:rsidRPr="00901E93">
        <w:rPr>
          <w:rFonts w:ascii="Times New Roman" w:hAnsi="Times New Roman"/>
        </w:rPr>
        <w:t>wins</w:t>
      </w:r>
      <w:r w:rsidR="004F727A" w:rsidRPr="00901E93">
        <w:rPr>
          <w:rFonts w:ascii="Times New Roman" w:hAnsi="Times New Roman"/>
        </w:rPr>
        <w:t xml:space="preserve"> and {</w:t>
      </w:r>
      <m:oMath>
        <m:r>
          <w:rPr>
            <w:rFonts w:ascii="Cambria Math" w:hAnsi="Cambria Math"/>
          </w:rPr>
          <m:t>10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  <m:r>
          <w:rPr>
            <w:rFonts w:ascii="Cambria Math" w:hAnsi="Cambria Math"/>
          </w:rPr>
          <m:t>2</m:t>
        </m:r>
      </m:oMath>
      <w:r w:rsidR="004F727A" w:rsidRPr="00901E93">
        <w:rPr>
          <w:rFonts w:ascii="Times New Roman" w:hAnsi="Times New Roman"/>
        </w:rPr>
        <w:t>}</w:t>
      </w:r>
      <w:proofErr w:type="gramStart"/>
      <w:r w:rsidR="004F727A" w:rsidRPr="00901E93">
        <w:rPr>
          <w:rFonts w:ascii="Times New Roman" w:hAnsi="Times New Roman"/>
        </w:rPr>
        <w:t>-{</w:t>
      </w:r>
      <w:proofErr w:type="gramEnd"/>
      <m:oMath>
        <m:r>
          <w:rPr>
            <w:rFonts w:ascii="Cambria Math" w:hAnsi="Cambria Math"/>
          </w:rPr>
          <m:t>10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  <m:r>
          <w:rPr>
            <w:rFonts w:ascii="Cambria Math" w:hAnsi="Cambria Math"/>
          </w:rPr>
          <m:t>1</m:t>
        </m:r>
      </m:oMath>
      <w:r w:rsidR="004F727A" w:rsidRPr="00901E93">
        <w:rPr>
          <w:rFonts w:ascii="Times New Roman" w:hAnsi="Times New Roman"/>
        </w:rPr>
        <w:t>} double twins</w:t>
      </w:r>
      <w:r w:rsidRPr="00901E93">
        <w:rPr>
          <w:rFonts w:ascii="Times New Roman" w:hAnsi="Times New Roman"/>
        </w:rPr>
        <w:t xml:space="preserve"> are confirmed </w:t>
      </w:r>
      <w:r w:rsidR="00DC7E66" w:rsidRPr="00901E93">
        <w:rPr>
          <w:rFonts w:ascii="Times New Roman" w:hAnsi="Times New Roman"/>
        </w:rPr>
        <w:t xml:space="preserve">in </w:t>
      </w:r>
      <w:r w:rsidR="00C9245F" w:rsidRPr="00901E93">
        <w:rPr>
          <w:rFonts w:ascii="Times New Roman" w:hAnsi="Times New Roman"/>
        </w:rPr>
        <w:t>twin-induced and twin segregated</w:t>
      </w:r>
      <w:r w:rsidR="00DC7E66" w:rsidRPr="00901E93">
        <w:rPr>
          <w:rFonts w:ascii="Times New Roman" w:hAnsi="Times New Roman"/>
        </w:rPr>
        <w:t xml:space="preserve"> </w:t>
      </w:r>
      <w:r w:rsidR="00C75E68" w:rsidRPr="00901E93">
        <w:rPr>
          <w:rFonts w:ascii="Times New Roman" w:hAnsi="Times New Roman"/>
        </w:rPr>
        <w:t>specimens</w:t>
      </w:r>
      <w:r w:rsidR="00DC7E66" w:rsidRPr="00901E93">
        <w:rPr>
          <w:rFonts w:ascii="Times New Roman" w:hAnsi="Times New Roman"/>
        </w:rPr>
        <w:t xml:space="preserve">.  </w:t>
      </w:r>
      <w:r w:rsidR="00562E0C" w:rsidRPr="00901E93">
        <w:rPr>
          <w:rFonts w:ascii="Times New Roman" w:hAnsi="Times New Roman"/>
        </w:rPr>
        <w:lastRenderedPageBreak/>
        <w:t>Especially, t</w:t>
      </w:r>
      <w:r w:rsidR="00CC2C19" w:rsidRPr="00901E93">
        <w:rPr>
          <w:rFonts w:ascii="Times New Roman" w:hAnsi="Times New Roman"/>
        </w:rPr>
        <w:t>he type</w:t>
      </w:r>
      <w:r w:rsidR="00562E0C" w:rsidRPr="00901E93">
        <w:rPr>
          <w:rFonts w:ascii="Times New Roman" w:hAnsi="Times New Roman"/>
        </w:rPr>
        <w:t>s</w:t>
      </w:r>
      <w:r w:rsidR="00CC2C19" w:rsidRPr="00901E93">
        <w:rPr>
          <w:rFonts w:ascii="Times New Roman" w:hAnsi="Times New Roman"/>
        </w:rPr>
        <w:t xml:space="preserve"> of </w:t>
      </w:r>
      <w:r w:rsidR="00562E0C" w:rsidRPr="00901E93">
        <w:rPr>
          <w:rFonts w:ascii="Times New Roman" w:hAnsi="Times New Roman"/>
        </w:rPr>
        <w:t>{</w:t>
      </w:r>
      <m:oMath>
        <m:r>
          <w:rPr>
            <w:rFonts w:ascii="Cambria Math" w:hAnsi="Cambria Math"/>
          </w:rPr>
          <m:t>10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  <m:r>
          <w:rPr>
            <w:rFonts w:ascii="Cambria Math" w:hAnsi="Cambria Math"/>
          </w:rPr>
          <m:t>2</m:t>
        </m:r>
      </m:oMath>
      <w:r w:rsidR="00562E0C" w:rsidRPr="00901E93">
        <w:rPr>
          <w:rFonts w:ascii="Times New Roman" w:hAnsi="Times New Roman"/>
        </w:rPr>
        <w:t>} and {</w:t>
      </w:r>
      <m:oMath>
        <m:r>
          <w:rPr>
            <w:rFonts w:ascii="Cambria Math" w:hAnsi="Cambria Math"/>
          </w:rPr>
          <m:t>10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  <m:r>
          <w:rPr>
            <w:rFonts w:ascii="Cambria Math" w:hAnsi="Cambria Math"/>
          </w:rPr>
          <m:t>1</m:t>
        </m:r>
      </m:oMath>
      <w:r w:rsidR="00562E0C" w:rsidRPr="00901E93">
        <w:rPr>
          <w:rFonts w:ascii="Times New Roman" w:hAnsi="Times New Roman"/>
        </w:rPr>
        <w:t xml:space="preserve">} </w:t>
      </w:r>
      <w:r w:rsidR="00CC2C19" w:rsidRPr="00901E93">
        <w:rPr>
          <w:rFonts w:ascii="Times New Roman" w:hAnsi="Times New Roman"/>
        </w:rPr>
        <w:t>twin</w:t>
      </w:r>
      <w:r w:rsidR="00562E0C" w:rsidRPr="00901E93">
        <w:rPr>
          <w:rFonts w:ascii="Times New Roman" w:hAnsi="Times New Roman"/>
        </w:rPr>
        <w:t>s</w:t>
      </w:r>
      <w:r w:rsidR="00CC2C19" w:rsidRPr="00901E93">
        <w:rPr>
          <w:rFonts w:ascii="Times New Roman" w:hAnsi="Times New Roman"/>
        </w:rPr>
        <w:t xml:space="preserve"> depend on </w:t>
      </w:r>
      <w:r w:rsidR="00C847CD" w:rsidRPr="00901E93">
        <w:rPr>
          <w:rFonts w:ascii="Times New Roman" w:hAnsi="Times New Roman"/>
        </w:rPr>
        <w:t xml:space="preserve">both </w:t>
      </w:r>
      <w:r w:rsidR="00CC2C19" w:rsidRPr="00901E93">
        <w:rPr>
          <w:rFonts w:ascii="Times New Roman" w:hAnsi="Times New Roman"/>
        </w:rPr>
        <w:t>the stress appli</w:t>
      </w:r>
      <w:r w:rsidR="001709A9" w:rsidRPr="00901E93">
        <w:rPr>
          <w:rFonts w:ascii="Times New Roman" w:hAnsi="Times New Roman"/>
        </w:rPr>
        <w:t>cation</w:t>
      </w:r>
      <w:r w:rsidR="00CC2C19" w:rsidRPr="00901E93">
        <w:rPr>
          <w:rFonts w:ascii="Times New Roman" w:hAnsi="Times New Roman"/>
        </w:rPr>
        <w:t xml:space="preserve"> direction with respect to the &lt;c&gt;</w:t>
      </w:r>
      <w:r w:rsidR="001709A9" w:rsidRPr="00901E93">
        <w:rPr>
          <w:rFonts w:ascii="Times New Roman" w:hAnsi="Times New Roman"/>
        </w:rPr>
        <w:t>-</w:t>
      </w:r>
      <w:r w:rsidR="00CC2C19" w:rsidRPr="00901E93">
        <w:rPr>
          <w:rFonts w:ascii="Times New Roman" w:hAnsi="Times New Roman"/>
        </w:rPr>
        <w:t>axis and the magnitude of applied stresses.</w:t>
      </w:r>
      <w:r w:rsidR="004F727A" w:rsidRPr="00901E93">
        <w:rPr>
          <w:rFonts w:ascii="Times New Roman" w:hAnsi="Times New Roman"/>
        </w:rPr>
        <w:t xml:space="preserve">  </w:t>
      </w:r>
      <w:r w:rsidR="00CC2C19" w:rsidRPr="00901E93">
        <w:rPr>
          <w:rFonts w:ascii="Times New Roman" w:hAnsi="Times New Roman"/>
        </w:rPr>
        <w:t>S</w:t>
      </w:r>
      <w:r w:rsidR="005C586F" w:rsidRPr="00901E93">
        <w:rPr>
          <w:rFonts w:ascii="Times New Roman" w:hAnsi="Times New Roman"/>
        </w:rPr>
        <w:t xml:space="preserve">ince </w:t>
      </w:r>
      <w:r w:rsidR="00DC7823" w:rsidRPr="00901E93">
        <w:rPr>
          <w:rFonts w:ascii="Times New Roman" w:hAnsi="Times New Roman"/>
        </w:rPr>
        <w:t xml:space="preserve">grains in </w:t>
      </w:r>
      <w:r w:rsidR="005C586F" w:rsidRPr="00901E93">
        <w:rPr>
          <w:rFonts w:ascii="Times New Roman" w:hAnsi="Times New Roman"/>
        </w:rPr>
        <w:t xml:space="preserve">these </w:t>
      </w:r>
      <w:r w:rsidR="00C8195A" w:rsidRPr="00901E93">
        <w:rPr>
          <w:rFonts w:ascii="Times New Roman" w:hAnsi="Times New Roman"/>
        </w:rPr>
        <w:t>specimens</w:t>
      </w:r>
      <w:r w:rsidR="005C586F" w:rsidRPr="00901E93">
        <w:rPr>
          <w:rFonts w:ascii="Times New Roman" w:hAnsi="Times New Roman"/>
        </w:rPr>
        <w:t xml:space="preserve"> </w:t>
      </w:r>
      <w:r w:rsidR="00DC7823" w:rsidRPr="00901E93">
        <w:rPr>
          <w:rFonts w:ascii="Times New Roman" w:hAnsi="Times New Roman"/>
        </w:rPr>
        <w:t xml:space="preserve">are not aligned </w:t>
      </w:r>
      <w:r w:rsidR="001709A9" w:rsidRPr="00901E93">
        <w:rPr>
          <w:rFonts w:ascii="Times New Roman" w:hAnsi="Times New Roman"/>
        </w:rPr>
        <w:t>in a</w:t>
      </w:r>
      <w:r w:rsidR="00DC7823" w:rsidRPr="00901E93">
        <w:rPr>
          <w:rFonts w:ascii="Times New Roman" w:hAnsi="Times New Roman"/>
        </w:rPr>
        <w:t xml:space="preserve"> single direction</w:t>
      </w:r>
      <w:r w:rsidR="00C8195A" w:rsidRPr="00901E93">
        <w:rPr>
          <w:rFonts w:ascii="Times New Roman" w:hAnsi="Times New Roman"/>
        </w:rPr>
        <w:t>,</w:t>
      </w:r>
      <w:r w:rsidR="00DC7823" w:rsidRPr="00901E93">
        <w:rPr>
          <w:rFonts w:ascii="Times New Roman" w:hAnsi="Times New Roman"/>
        </w:rPr>
        <w:t xml:space="preserve"> </w:t>
      </w:r>
      <w:r w:rsidR="00187596" w:rsidRPr="00901E93">
        <w:rPr>
          <w:rFonts w:ascii="Times New Roman" w:hAnsi="Times New Roman"/>
        </w:rPr>
        <w:t xml:space="preserve">as shown in </w:t>
      </w:r>
      <w:r w:rsidR="00DC7823" w:rsidRPr="00901E93">
        <w:rPr>
          <w:rFonts w:ascii="Times New Roman" w:hAnsi="Times New Roman"/>
        </w:rPr>
        <w:t>Figs. 1(b) and 1(c)</w:t>
      </w:r>
      <w:r w:rsidR="005C586F" w:rsidRPr="00901E93">
        <w:rPr>
          <w:rFonts w:ascii="Times New Roman" w:hAnsi="Times New Roman"/>
        </w:rPr>
        <w:t xml:space="preserve">, the &lt;c&gt;-axis </w:t>
      </w:r>
      <w:r w:rsidR="00CC2C19" w:rsidRPr="00901E93">
        <w:rPr>
          <w:rFonts w:ascii="Times New Roman" w:hAnsi="Times New Roman"/>
        </w:rPr>
        <w:t>can be</w:t>
      </w:r>
      <w:r w:rsidR="005C586F" w:rsidRPr="00901E93">
        <w:rPr>
          <w:rFonts w:ascii="Times New Roman" w:hAnsi="Times New Roman"/>
        </w:rPr>
        <w:t xml:space="preserve"> </w:t>
      </w:r>
      <w:r w:rsidR="00CC2C19" w:rsidRPr="00901E93">
        <w:rPr>
          <w:rFonts w:ascii="Times New Roman" w:hAnsi="Times New Roman"/>
        </w:rPr>
        <w:t>subjected to stress from various directions.  Furthermore, a</w:t>
      </w:r>
      <w:r w:rsidR="00B733F0" w:rsidRPr="00901E93">
        <w:rPr>
          <w:rFonts w:ascii="Times New Roman" w:hAnsi="Times New Roman"/>
        </w:rPr>
        <w:t xml:space="preserve"> </w:t>
      </w:r>
      <w:r w:rsidR="00FF1688" w:rsidRPr="00901E93">
        <w:rPr>
          <w:rFonts w:ascii="Times New Roman" w:hAnsi="Times New Roman"/>
        </w:rPr>
        <w:t>large magnitude of stress</w:t>
      </w:r>
      <w:r w:rsidR="00C847CD" w:rsidRPr="00901E93">
        <w:rPr>
          <w:rFonts w:ascii="Times New Roman" w:hAnsi="Times New Roman"/>
        </w:rPr>
        <w:t xml:space="preserve"> approximately</w:t>
      </w:r>
      <w:r w:rsidR="00B733F0" w:rsidRPr="00901E93">
        <w:rPr>
          <w:rFonts w:ascii="Times New Roman" w:hAnsi="Times New Roman"/>
        </w:rPr>
        <w:t xml:space="preserve"> 300 </w:t>
      </w:r>
      <w:proofErr w:type="spellStart"/>
      <w:r w:rsidR="00B733F0" w:rsidRPr="00901E93">
        <w:rPr>
          <w:rFonts w:ascii="Times New Roman" w:hAnsi="Times New Roman"/>
        </w:rPr>
        <w:t>MPa</w:t>
      </w:r>
      <w:proofErr w:type="spellEnd"/>
      <w:r w:rsidR="00C847CD" w:rsidRPr="00901E93">
        <w:rPr>
          <w:rFonts w:ascii="Times New Roman" w:hAnsi="Times New Roman"/>
        </w:rPr>
        <w:t xml:space="preserve"> </w:t>
      </w:r>
      <w:r w:rsidR="001709A9" w:rsidRPr="00901E93">
        <w:rPr>
          <w:rFonts w:ascii="Times New Roman" w:hAnsi="Times New Roman"/>
        </w:rPr>
        <w:t>can be</w:t>
      </w:r>
      <w:r w:rsidR="00FF1688" w:rsidRPr="00901E93">
        <w:rPr>
          <w:rFonts w:ascii="Times New Roman" w:hAnsi="Times New Roman"/>
        </w:rPr>
        <w:t xml:space="preserve"> appl</w:t>
      </w:r>
      <w:r w:rsidR="001709A9" w:rsidRPr="00901E93">
        <w:rPr>
          <w:rFonts w:ascii="Times New Roman" w:hAnsi="Times New Roman"/>
        </w:rPr>
        <w:t>ied to</w:t>
      </w:r>
      <w:r w:rsidR="00FF1688" w:rsidRPr="00901E93">
        <w:rPr>
          <w:rFonts w:ascii="Times New Roman" w:hAnsi="Times New Roman"/>
        </w:rPr>
        <w:t xml:space="preserve"> the </w:t>
      </w:r>
      <w:r w:rsidR="00B733F0" w:rsidRPr="00901E93">
        <w:rPr>
          <w:rFonts w:ascii="Times New Roman" w:hAnsi="Times New Roman"/>
        </w:rPr>
        <w:t>specimens</w:t>
      </w:r>
      <w:r w:rsidR="00FF1688" w:rsidRPr="00901E93">
        <w:rPr>
          <w:rFonts w:ascii="Times New Roman" w:hAnsi="Times New Roman"/>
        </w:rPr>
        <w:t xml:space="preserve"> </w:t>
      </w:r>
      <w:r w:rsidR="00187596" w:rsidRPr="00901E93">
        <w:rPr>
          <w:rFonts w:ascii="Times New Roman" w:hAnsi="Times New Roman"/>
        </w:rPr>
        <w:t>due to</w:t>
      </w:r>
      <w:r w:rsidR="001709A9" w:rsidRPr="00901E93">
        <w:rPr>
          <w:rFonts w:ascii="Times New Roman" w:hAnsi="Times New Roman"/>
        </w:rPr>
        <w:t xml:space="preserve"> the</w:t>
      </w:r>
      <w:r w:rsidR="00FF1688" w:rsidRPr="00901E93">
        <w:rPr>
          <w:rFonts w:ascii="Times New Roman" w:hAnsi="Times New Roman"/>
        </w:rPr>
        <w:t xml:space="preserve"> </w:t>
      </w:r>
      <w:r w:rsidR="00B733F0" w:rsidRPr="00901E93">
        <w:rPr>
          <w:rFonts w:ascii="Times New Roman" w:hAnsi="Times New Roman"/>
        </w:rPr>
        <w:t>non-occurrence of early fracture</w:t>
      </w:r>
      <w:r w:rsidR="00FF1688" w:rsidRPr="00901E93">
        <w:rPr>
          <w:rFonts w:ascii="Times New Roman" w:hAnsi="Times New Roman"/>
        </w:rPr>
        <w:t xml:space="preserve">.  </w:t>
      </w:r>
      <w:r w:rsidR="0045416A" w:rsidRPr="00901E93">
        <w:rPr>
          <w:rFonts w:ascii="Times New Roman" w:hAnsi="Times New Roman"/>
        </w:rPr>
        <w:t xml:space="preserve">In order to support these results, </w:t>
      </w:r>
      <w:r w:rsidR="00E87F9A" w:rsidRPr="00901E93">
        <w:rPr>
          <w:rFonts w:ascii="Times New Roman" w:hAnsi="Times New Roman"/>
        </w:rPr>
        <w:t>Fi</w:t>
      </w:r>
      <w:r w:rsidR="0045416A" w:rsidRPr="00901E93">
        <w:rPr>
          <w:rFonts w:ascii="Times New Roman" w:hAnsi="Times New Roman"/>
        </w:rPr>
        <w:t>g.</w:t>
      </w:r>
      <w:r w:rsidR="00E87F9A" w:rsidRPr="00901E93">
        <w:rPr>
          <w:rFonts w:ascii="Times New Roman" w:hAnsi="Times New Roman"/>
        </w:rPr>
        <w:t xml:space="preserve"> 6 shows further microscopic deform</w:t>
      </w:r>
      <w:r w:rsidR="00C8195A" w:rsidRPr="00901E93">
        <w:rPr>
          <w:rFonts w:ascii="Times New Roman" w:hAnsi="Times New Roman"/>
        </w:rPr>
        <w:t>ation</w:t>
      </w:r>
      <w:r w:rsidR="00E87F9A" w:rsidRPr="00901E93">
        <w:rPr>
          <w:rFonts w:ascii="Times New Roman" w:hAnsi="Times New Roman"/>
        </w:rPr>
        <w:t xml:space="preserve"> features taken by scanning</w:t>
      </w:r>
      <w:r w:rsidR="0045416A" w:rsidRPr="00901E93">
        <w:rPr>
          <w:rFonts w:ascii="Times New Roman" w:hAnsi="Times New Roman"/>
        </w:rPr>
        <w:t>-</w:t>
      </w:r>
      <w:r w:rsidR="00E87F9A" w:rsidRPr="00901E93">
        <w:rPr>
          <w:rFonts w:ascii="Times New Roman" w:hAnsi="Times New Roman"/>
        </w:rPr>
        <w:t xml:space="preserve">TEM mode.  </w:t>
      </w:r>
      <w:r w:rsidR="004A1FCA" w:rsidRPr="00901E93">
        <w:rPr>
          <w:rFonts w:ascii="Times New Roman" w:hAnsi="Times New Roman" w:hint="eastAsia"/>
        </w:rPr>
        <w:t xml:space="preserve">EBSD </w:t>
      </w:r>
      <w:r w:rsidR="004A1FCA" w:rsidRPr="00901E93">
        <w:rPr>
          <w:rFonts w:ascii="Times New Roman" w:hAnsi="Times New Roman"/>
        </w:rPr>
        <w:t xml:space="preserve">method is not favorable for observation </w:t>
      </w:r>
      <w:r w:rsidR="00C8195A" w:rsidRPr="00901E93">
        <w:rPr>
          <w:rFonts w:ascii="Times New Roman" w:hAnsi="Times New Roman"/>
        </w:rPr>
        <w:t>in</w:t>
      </w:r>
      <w:r w:rsidR="004A1FCA" w:rsidRPr="00901E93">
        <w:rPr>
          <w:rFonts w:ascii="Times New Roman" w:hAnsi="Times New Roman"/>
        </w:rPr>
        <w:t xml:space="preserve"> severe strain region; </w:t>
      </w:r>
      <w:r w:rsidR="0045416A" w:rsidRPr="00901E93">
        <w:rPr>
          <w:rFonts w:ascii="Times New Roman" w:hAnsi="Times New Roman"/>
        </w:rPr>
        <w:t>while</w:t>
      </w:r>
      <w:r w:rsidR="004A1FCA" w:rsidRPr="00901E93">
        <w:rPr>
          <w:rFonts w:ascii="Times New Roman" w:hAnsi="Times New Roman"/>
        </w:rPr>
        <w:t>,</w:t>
      </w:r>
      <w:r w:rsidR="0045416A" w:rsidRPr="00901E93">
        <w:rPr>
          <w:rFonts w:ascii="Times New Roman" w:hAnsi="Times New Roman"/>
        </w:rPr>
        <w:t xml:space="preserve"> </w:t>
      </w:r>
      <w:r w:rsidR="004A1FCA" w:rsidRPr="00901E93">
        <w:rPr>
          <w:rFonts w:ascii="Times New Roman" w:hAnsi="Times New Roman"/>
        </w:rPr>
        <w:t>s</w:t>
      </w:r>
      <w:r w:rsidR="00E87F9A" w:rsidRPr="00901E93">
        <w:rPr>
          <w:rFonts w:ascii="Times New Roman" w:hAnsi="Times New Roman"/>
        </w:rPr>
        <w:t>imilar to th</w:t>
      </w:r>
      <w:r w:rsidR="00184B1C" w:rsidRPr="00901E93">
        <w:rPr>
          <w:rFonts w:ascii="Times New Roman" w:hAnsi="Times New Roman"/>
        </w:rPr>
        <w:t>e</w:t>
      </w:r>
      <w:r w:rsidR="004A1FCA" w:rsidRPr="00901E93">
        <w:rPr>
          <w:rFonts w:ascii="Times New Roman" w:hAnsi="Times New Roman"/>
        </w:rPr>
        <w:t xml:space="preserve"> anal</w:t>
      </w:r>
      <w:r w:rsidR="00184B1C" w:rsidRPr="00901E93">
        <w:rPr>
          <w:rFonts w:ascii="Times New Roman" w:hAnsi="Times New Roman"/>
        </w:rPr>
        <w:t>y</w:t>
      </w:r>
      <w:r w:rsidR="00C8195A" w:rsidRPr="00901E93">
        <w:rPr>
          <w:rFonts w:ascii="Times New Roman" w:hAnsi="Times New Roman"/>
        </w:rPr>
        <w:t>z</w:t>
      </w:r>
      <w:r w:rsidR="00184B1C" w:rsidRPr="00901E93">
        <w:rPr>
          <w:rFonts w:ascii="Times New Roman" w:hAnsi="Times New Roman"/>
        </w:rPr>
        <w:t>ed results</w:t>
      </w:r>
      <w:r w:rsidR="004A1FCA" w:rsidRPr="00901E93">
        <w:rPr>
          <w:rFonts w:ascii="Times New Roman" w:hAnsi="Times New Roman"/>
        </w:rPr>
        <w:t xml:space="preserve"> (Fig. 5)</w:t>
      </w:r>
      <w:r w:rsidR="00E87F9A" w:rsidRPr="00901E93">
        <w:rPr>
          <w:rFonts w:ascii="Times New Roman" w:hAnsi="Times New Roman"/>
        </w:rPr>
        <w:t xml:space="preserve">, </w:t>
      </w:r>
      <w:r w:rsidR="0045416A" w:rsidRPr="00901E93">
        <w:rPr>
          <w:rFonts w:ascii="Times New Roman" w:hAnsi="Times New Roman"/>
        </w:rPr>
        <w:t xml:space="preserve">diffraction patterns reveal the presence </w:t>
      </w:r>
      <w:r w:rsidR="00C8195A" w:rsidRPr="00901E93">
        <w:rPr>
          <w:rFonts w:ascii="Times New Roman" w:hAnsi="Times New Roman"/>
        </w:rPr>
        <w:t>of</w:t>
      </w:r>
      <w:r w:rsidR="004A1FCA" w:rsidRPr="00901E93">
        <w:rPr>
          <w:rFonts w:ascii="Times New Roman" w:hAnsi="Times New Roman"/>
        </w:rPr>
        <w:t xml:space="preserve"> </w:t>
      </w:r>
      <w:bookmarkStart w:id="2" w:name="_Hlk151630196"/>
      <w:r w:rsidR="004A1FCA" w:rsidRPr="00901E93">
        <w:rPr>
          <w:rFonts w:ascii="Times New Roman" w:hAnsi="Times New Roman"/>
        </w:rPr>
        <w:t>{</w:t>
      </w:r>
      <m:oMath>
        <m:r>
          <w:rPr>
            <w:rFonts w:ascii="Cambria Math" w:hAnsi="Cambria Math"/>
          </w:rPr>
          <m:t>10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  <m:r>
          <w:rPr>
            <w:rFonts w:ascii="Cambria Math" w:hAnsi="Cambria Math"/>
          </w:rPr>
          <m:t>2</m:t>
        </m:r>
      </m:oMath>
      <w:r w:rsidR="004A1FCA" w:rsidRPr="00901E93">
        <w:rPr>
          <w:rFonts w:ascii="Times New Roman" w:hAnsi="Times New Roman"/>
        </w:rPr>
        <w:t xml:space="preserve">} </w:t>
      </w:r>
      <w:bookmarkEnd w:id="2"/>
      <w:r w:rsidR="004A1FCA" w:rsidRPr="00901E93">
        <w:rPr>
          <w:rFonts w:ascii="Times New Roman" w:hAnsi="Times New Roman"/>
        </w:rPr>
        <w:t>twins, {</w:t>
      </w:r>
      <m:oMath>
        <m:r>
          <w:rPr>
            <w:rFonts w:ascii="Cambria Math" w:hAnsi="Cambria Math"/>
          </w:rPr>
          <m:t>10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  <m:r>
          <w:rPr>
            <w:rFonts w:ascii="Cambria Math" w:hAnsi="Cambria Math"/>
          </w:rPr>
          <m:t>1</m:t>
        </m:r>
      </m:oMath>
      <w:r w:rsidR="004A1FCA" w:rsidRPr="00901E93">
        <w:rPr>
          <w:rFonts w:ascii="Times New Roman" w:hAnsi="Times New Roman"/>
        </w:rPr>
        <w:t>} twins and {</w:t>
      </w:r>
      <m:oMath>
        <m:r>
          <w:rPr>
            <w:rFonts w:ascii="Cambria Math" w:hAnsi="Cambria Math"/>
          </w:rPr>
          <m:t>10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  <m:r>
          <w:rPr>
            <w:rFonts w:ascii="Cambria Math" w:hAnsi="Cambria Math"/>
          </w:rPr>
          <m:t>2</m:t>
        </m:r>
      </m:oMath>
      <w:r w:rsidR="004A1FCA" w:rsidRPr="00901E93">
        <w:rPr>
          <w:rFonts w:ascii="Times New Roman" w:hAnsi="Times New Roman"/>
        </w:rPr>
        <w:t>}</w:t>
      </w:r>
      <w:proofErr w:type="gramStart"/>
      <w:r w:rsidR="004A1FCA" w:rsidRPr="00901E93">
        <w:rPr>
          <w:rFonts w:ascii="Times New Roman" w:hAnsi="Times New Roman"/>
        </w:rPr>
        <w:t>-{</w:t>
      </w:r>
      <w:proofErr w:type="gramEnd"/>
      <m:oMath>
        <m:r>
          <w:rPr>
            <w:rFonts w:ascii="Cambria Math" w:hAnsi="Cambria Math"/>
          </w:rPr>
          <m:t>10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  <m:r>
          <w:rPr>
            <w:rFonts w:ascii="Cambria Math" w:hAnsi="Cambria Math"/>
          </w:rPr>
          <m:t>1</m:t>
        </m:r>
      </m:oMath>
      <w:r w:rsidR="004A1FCA" w:rsidRPr="00901E93">
        <w:rPr>
          <w:rFonts w:ascii="Times New Roman" w:hAnsi="Times New Roman"/>
        </w:rPr>
        <w:t xml:space="preserve">} double twins. </w:t>
      </w:r>
      <w:r w:rsidR="00E87F9A" w:rsidRPr="00901E93">
        <w:rPr>
          <w:rFonts w:ascii="Times New Roman" w:hAnsi="Times New Roman"/>
        </w:rPr>
        <w:t xml:space="preserve"> </w:t>
      </w:r>
      <w:r w:rsidR="00C847CD" w:rsidRPr="00901E93">
        <w:rPr>
          <w:rFonts w:ascii="Times New Roman" w:hAnsi="Times New Roman"/>
        </w:rPr>
        <w:t>Hence, t</w:t>
      </w:r>
      <w:r w:rsidR="00CC2C19" w:rsidRPr="00901E93">
        <w:rPr>
          <w:rFonts w:ascii="Times New Roman" w:hAnsi="Times New Roman"/>
        </w:rPr>
        <w:t xml:space="preserve">hese </w:t>
      </w:r>
      <w:r w:rsidR="00C8195A" w:rsidRPr="00901E93">
        <w:rPr>
          <w:rFonts w:ascii="Times New Roman" w:hAnsi="Times New Roman"/>
        </w:rPr>
        <w:t>specimens</w:t>
      </w:r>
      <w:r w:rsidR="00CC2C19" w:rsidRPr="00901E93">
        <w:rPr>
          <w:rFonts w:ascii="Times New Roman" w:hAnsi="Times New Roman"/>
        </w:rPr>
        <w:t xml:space="preserve"> have </w:t>
      </w:r>
      <w:r w:rsidR="00F0169F" w:rsidRPr="00901E93">
        <w:rPr>
          <w:rFonts w:ascii="Times New Roman" w:hAnsi="Times New Roman"/>
        </w:rPr>
        <w:t>unique</w:t>
      </w:r>
      <w:r w:rsidR="00C847CD" w:rsidRPr="00901E93">
        <w:rPr>
          <w:rFonts w:ascii="Times New Roman" w:hAnsi="Times New Roman"/>
        </w:rPr>
        <w:t xml:space="preserve"> deformed microstructural</w:t>
      </w:r>
      <w:r w:rsidR="00F0169F" w:rsidRPr="00901E93">
        <w:rPr>
          <w:rFonts w:ascii="Times New Roman" w:hAnsi="Times New Roman"/>
        </w:rPr>
        <w:t xml:space="preserve"> </w:t>
      </w:r>
      <w:r w:rsidR="00CC2C19" w:rsidRPr="00901E93">
        <w:rPr>
          <w:rFonts w:ascii="Times New Roman" w:hAnsi="Times New Roman"/>
        </w:rPr>
        <w:t xml:space="preserve">characteristics </w:t>
      </w:r>
      <w:r w:rsidR="001709A9" w:rsidRPr="00901E93">
        <w:rPr>
          <w:rFonts w:ascii="Times New Roman" w:hAnsi="Times New Roman"/>
        </w:rPr>
        <w:t>of {</w:t>
      </w:r>
      <m:oMath>
        <m:r>
          <w:rPr>
            <w:rFonts w:ascii="Cambria Math" w:hAnsi="Cambria Math"/>
          </w:rPr>
          <m:t>10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  <m:r>
          <w:rPr>
            <w:rFonts w:ascii="Cambria Math" w:hAnsi="Cambria Math"/>
          </w:rPr>
          <m:t>2</m:t>
        </m:r>
      </m:oMath>
      <w:r w:rsidR="001709A9" w:rsidRPr="00901E93">
        <w:rPr>
          <w:rFonts w:ascii="Times New Roman" w:hAnsi="Times New Roman"/>
        </w:rPr>
        <w:t xml:space="preserve">} twins </w:t>
      </w:r>
      <w:r w:rsidR="006F0CB8" w:rsidRPr="00901E93">
        <w:rPr>
          <w:rFonts w:ascii="Times New Roman" w:hAnsi="Times New Roman"/>
        </w:rPr>
        <w:t>that</w:t>
      </w:r>
      <w:r w:rsidR="00CC2C19" w:rsidRPr="00901E93">
        <w:rPr>
          <w:rFonts w:ascii="Times New Roman" w:hAnsi="Times New Roman"/>
        </w:rPr>
        <w:t xml:space="preserve"> once disappear</w:t>
      </w:r>
      <w:r w:rsidR="006F0CB8" w:rsidRPr="00901E93">
        <w:rPr>
          <w:rFonts w:ascii="Times New Roman" w:hAnsi="Times New Roman"/>
        </w:rPr>
        <w:t>ed</w:t>
      </w:r>
      <w:r w:rsidR="00F0169F" w:rsidRPr="00901E93">
        <w:rPr>
          <w:rFonts w:ascii="Times New Roman" w:hAnsi="Times New Roman"/>
        </w:rPr>
        <w:t xml:space="preserve"> (or reduc</w:t>
      </w:r>
      <w:r w:rsidR="006F0CB8" w:rsidRPr="00901E93">
        <w:rPr>
          <w:rFonts w:ascii="Times New Roman" w:hAnsi="Times New Roman"/>
        </w:rPr>
        <w:t>ed</w:t>
      </w:r>
      <w:r w:rsidR="00F0169F" w:rsidRPr="00901E93">
        <w:rPr>
          <w:rFonts w:ascii="Times New Roman" w:hAnsi="Times New Roman"/>
        </w:rPr>
        <w:t>)</w:t>
      </w:r>
      <w:r w:rsidR="00CC2C19" w:rsidRPr="00901E93">
        <w:rPr>
          <w:rFonts w:ascii="Times New Roman" w:hAnsi="Times New Roman"/>
        </w:rPr>
        <w:t xml:space="preserve"> </w:t>
      </w:r>
      <w:r w:rsidR="00F0169F" w:rsidRPr="00901E93">
        <w:rPr>
          <w:rFonts w:ascii="Times New Roman" w:hAnsi="Times New Roman"/>
        </w:rPr>
        <w:t>during plastic deformation</w:t>
      </w:r>
      <w:r w:rsidR="00C847CD" w:rsidRPr="00901E93">
        <w:rPr>
          <w:rFonts w:ascii="Times New Roman" w:hAnsi="Times New Roman"/>
        </w:rPr>
        <w:t xml:space="preserve">. </w:t>
      </w:r>
      <w:r w:rsidR="00F0169F" w:rsidRPr="00901E93">
        <w:rPr>
          <w:rFonts w:ascii="Times New Roman" w:hAnsi="Times New Roman"/>
        </w:rPr>
        <w:t xml:space="preserve"> </w:t>
      </w:r>
      <w:r w:rsidR="00C847CD" w:rsidRPr="00901E93">
        <w:rPr>
          <w:rFonts w:ascii="Times New Roman" w:hAnsi="Times New Roman"/>
        </w:rPr>
        <w:t>N</w:t>
      </w:r>
      <w:r w:rsidR="00F0169F" w:rsidRPr="00901E93">
        <w:rPr>
          <w:rFonts w:ascii="Times New Roman" w:hAnsi="Times New Roman"/>
        </w:rPr>
        <w:t>evertheless, these observed types of twins are</w:t>
      </w:r>
      <w:r w:rsidR="00C847CD" w:rsidRPr="00901E93">
        <w:rPr>
          <w:rFonts w:ascii="Times New Roman" w:hAnsi="Times New Roman"/>
        </w:rPr>
        <w:t xml:space="preserve"> found to </w:t>
      </w:r>
      <w:r w:rsidR="006F0CB8" w:rsidRPr="00901E93">
        <w:rPr>
          <w:rFonts w:ascii="Times New Roman" w:hAnsi="Times New Roman"/>
        </w:rPr>
        <w:t>be</w:t>
      </w:r>
      <w:r w:rsidR="00C847CD" w:rsidRPr="00901E93">
        <w:rPr>
          <w:rFonts w:ascii="Times New Roman" w:hAnsi="Times New Roman"/>
        </w:rPr>
        <w:t xml:space="preserve"> closely related to</w:t>
      </w:r>
      <w:r w:rsidR="00F0169F" w:rsidRPr="00901E93">
        <w:rPr>
          <w:rFonts w:ascii="Times New Roman" w:hAnsi="Times New Roman"/>
        </w:rPr>
        <w:t xml:space="preserve"> the origin of fracture, which is the same as those in general Mg </w:t>
      </w:r>
      <w:r w:rsidR="00C847CD" w:rsidRPr="00901E93">
        <w:rPr>
          <w:rFonts w:ascii="Times New Roman" w:hAnsi="Times New Roman"/>
        </w:rPr>
        <w:t xml:space="preserve">and its </w:t>
      </w:r>
      <w:r w:rsidR="00F0169F" w:rsidRPr="00901E93">
        <w:rPr>
          <w:rFonts w:ascii="Times New Roman" w:hAnsi="Times New Roman"/>
        </w:rPr>
        <w:t>alloys [</w:t>
      </w:r>
      <w:r w:rsidR="0044524A" w:rsidRPr="00901E93">
        <w:rPr>
          <w:rFonts w:ascii="Times New Roman" w:hAnsi="Times New Roman"/>
        </w:rPr>
        <w:t>3</w:t>
      </w:r>
      <w:r w:rsidR="00E56EB1" w:rsidRPr="00901E93">
        <w:rPr>
          <w:rFonts w:ascii="Times New Roman" w:hAnsi="Times New Roman"/>
        </w:rPr>
        <w:t>2</w:t>
      </w:r>
      <w:r w:rsidR="0044524A" w:rsidRPr="00901E93">
        <w:rPr>
          <w:rFonts w:ascii="Times New Roman" w:hAnsi="Times New Roman"/>
        </w:rPr>
        <w:t>,3</w:t>
      </w:r>
      <w:r w:rsidR="00E56EB1" w:rsidRPr="00901E93">
        <w:rPr>
          <w:rFonts w:ascii="Times New Roman" w:hAnsi="Times New Roman"/>
        </w:rPr>
        <w:t>3</w:t>
      </w:r>
      <w:r w:rsidR="00F0169F" w:rsidRPr="00901E93">
        <w:rPr>
          <w:rFonts w:ascii="Times New Roman" w:hAnsi="Times New Roman"/>
        </w:rPr>
        <w:t xml:space="preserve">].  </w:t>
      </w:r>
    </w:p>
    <w:p w14:paraId="2A43CD1D" w14:textId="432101E8" w:rsidR="00423614" w:rsidRPr="00901E93" w:rsidRDefault="00423614" w:rsidP="004279BC">
      <w:pPr>
        <w:spacing w:line="360" w:lineRule="auto"/>
        <w:ind w:firstLine="851"/>
        <w:rPr>
          <w:rFonts w:ascii="Times New Roman" w:hAnsi="Times New Roman"/>
        </w:rPr>
      </w:pPr>
      <w:r w:rsidRPr="00901E93">
        <w:rPr>
          <w:rFonts w:ascii="Times New Roman" w:hAnsi="Times New Roman"/>
        </w:rPr>
        <w:t xml:space="preserve">Fracture surface features </w:t>
      </w:r>
      <w:r w:rsidR="006F0CB8" w:rsidRPr="00901E93">
        <w:rPr>
          <w:rFonts w:ascii="Times New Roman" w:hAnsi="Times New Roman"/>
        </w:rPr>
        <w:t>observed</w:t>
      </w:r>
      <w:r w:rsidRPr="00901E93">
        <w:rPr>
          <w:rFonts w:ascii="Times New Roman" w:hAnsi="Times New Roman"/>
        </w:rPr>
        <w:t xml:space="preserve"> by SEM after</w:t>
      </w:r>
      <w:r w:rsidR="006F0CB8" w:rsidRPr="00901E93">
        <w:rPr>
          <w:rFonts w:ascii="Times New Roman" w:hAnsi="Times New Roman"/>
        </w:rPr>
        <w:t xml:space="preserve"> the</w:t>
      </w:r>
      <w:r w:rsidRPr="00901E93">
        <w:rPr>
          <w:rFonts w:ascii="Times New Roman" w:hAnsi="Times New Roman"/>
        </w:rPr>
        <w:t xml:space="preserve"> tensile test at </w:t>
      </w:r>
      <w:r w:rsidR="0045416A" w:rsidRPr="00901E93">
        <w:rPr>
          <w:rFonts w:ascii="Times New Roman" w:hAnsi="Times New Roman"/>
        </w:rPr>
        <w:t>low</w:t>
      </w:r>
      <w:r w:rsidRPr="00901E93">
        <w:rPr>
          <w:rFonts w:ascii="Times New Roman" w:hAnsi="Times New Roman"/>
        </w:rPr>
        <w:t xml:space="preserve"> and high strain rates</w:t>
      </w:r>
      <w:r w:rsidR="00A343A0" w:rsidRPr="00901E93">
        <w:rPr>
          <w:rFonts w:ascii="Times New Roman" w:hAnsi="Times New Roman"/>
        </w:rPr>
        <w:t xml:space="preserve"> of 1 </w:t>
      </w:r>
      <w:r w:rsidR="00A343A0" w:rsidRPr="00901E93">
        <w:rPr>
          <w:rFonts w:ascii="Times New Roman" w:hAnsi="Times New Roman"/>
        </w:rPr>
        <w:sym w:font="Symbol" w:char="F0B4"/>
      </w:r>
      <w:r w:rsidR="00A343A0" w:rsidRPr="00901E93">
        <w:rPr>
          <w:rFonts w:ascii="Times New Roman" w:hAnsi="Times New Roman"/>
        </w:rPr>
        <w:t xml:space="preserve"> 10</w:t>
      </w:r>
      <w:r w:rsidR="00A343A0" w:rsidRPr="00901E93">
        <w:rPr>
          <w:rFonts w:ascii="Times New Roman" w:hAnsi="Times New Roman"/>
          <w:vertAlign w:val="superscript"/>
        </w:rPr>
        <w:t>-4</w:t>
      </w:r>
      <w:r w:rsidR="00A343A0" w:rsidRPr="00901E93">
        <w:rPr>
          <w:rFonts w:ascii="Times New Roman" w:hAnsi="Times New Roman"/>
        </w:rPr>
        <w:t xml:space="preserve"> /s and 100 /s</w:t>
      </w:r>
      <w:r w:rsidRPr="00901E93">
        <w:rPr>
          <w:rFonts w:ascii="Times New Roman" w:hAnsi="Times New Roman"/>
        </w:rPr>
        <w:t xml:space="preserve"> are shown in Fig. </w:t>
      </w:r>
      <w:r w:rsidR="009D74B7" w:rsidRPr="00901E93">
        <w:rPr>
          <w:rFonts w:ascii="Times New Roman" w:hAnsi="Times New Roman"/>
        </w:rPr>
        <w:t>7</w:t>
      </w:r>
      <w:r w:rsidRPr="00901E93">
        <w:rPr>
          <w:rFonts w:ascii="Times New Roman" w:hAnsi="Times New Roman"/>
        </w:rPr>
        <w:t xml:space="preserve">.  </w:t>
      </w:r>
      <w:r w:rsidR="00E370EB" w:rsidRPr="00901E93">
        <w:rPr>
          <w:rFonts w:ascii="Times New Roman" w:hAnsi="Times New Roman"/>
        </w:rPr>
        <w:t>S</w:t>
      </w:r>
      <w:r w:rsidRPr="00901E93">
        <w:rPr>
          <w:rFonts w:ascii="Times New Roman" w:hAnsi="Times New Roman"/>
        </w:rPr>
        <w:t xml:space="preserve">ome of </w:t>
      </w:r>
      <w:r w:rsidR="00135527" w:rsidRPr="00901E93">
        <w:rPr>
          <w:rFonts w:ascii="Times New Roman" w:hAnsi="Times New Roman"/>
        </w:rPr>
        <w:t xml:space="preserve">the </w:t>
      </w:r>
      <w:r w:rsidRPr="00901E93">
        <w:rPr>
          <w:rFonts w:ascii="Times New Roman" w:hAnsi="Times New Roman"/>
        </w:rPr>
        <w:t>intergranular fracture</w:t>
      </w:r>
      <w:r w:rsidR="00135527" w:rsidRPr="00901E93">
        <w:rPr>
          <w:rFonts w:ascii="Times New Roman" w:hAnsi="Times New Roman"/>
        </w:rPr>
        <w:t>s</w:t>
      </w:r>
      <w:r w:rsidRPr="00901E93">
        <w:rPr>
          <w:rFonts w:ascii="Times New Roman" w:hAnsi="Times New Roman"/>
        </w:rPr>
        <w:t xml:space="preserve"> owing to the existence </w:t>
      </w:r>
      <w:r w:rsidR="00135527" w:rsidRPr="00901E93">
        <w:rPr>
          <w:rFonts w:ascii="Times New Roman" w:hAnsi="Times New Roman"/>
        </w:rPr>
        <w:t>of</w:t>
      </w:r>
      <w:r w:rsidRPr="00901E93">
        <w:rPr>
          <w:rFonts w:ascii="Times New Roman" w:hAnsi="Times New Roman"/>
        </w:rPr>
        <w:t xml:space="preserve"> deformation twins, marked by </w:t>
      </w:r>
      <w:r w:rsidR="00A343A0" w:rsidRPr="00901E93">
        <w:rPr>
          <w:rFonts w:ascii="Times New Roman" w:hAnsi="Times New Roman"/>
        </w:rPr>
        <w:t xml:space="preserve">white </w:t>
      </w:r>
      <w:r w:rsidRPr="00901E93">
        <w:rPr>
          <w:rFonts w:ascii="Times New Roman" w:hAnsi="Times New Roman"/>
        </w:rPr>
        <w:t>arrows, are confirmed</w:t>
      </w:r>
      <w:r w:rsidR="00E370EB" w:rsidRPr="00901E93">
        <w:rPr>
          <w:rFonts w:ascii="Times New Roman" w:hAnsi="Times New Roman"/>
        </w:rPr>
        <w:t xml:space="preserve"> in the annealed </w:t>
      </w:r>
      <w:r w:rsidR="00C8195A" w:rsidRPr="00901E93">
        <w:rPr>
          <w:rFonts w:ascii="Times New Roman" w:hAnsi="Times New Roman"/>
        </w:rPr>
        <w:t>specimen</w:t>
      </w:r>
      <w:r w:rsidR="00E370EB" w:rsidRPr="00901E93">
        <w:rPr>
          <w:rFonts w:ascii="Times New Roman" w:hAnsi="Times New Roman"/>
        </w:rPr>
        <w:t xml:space="preserve"> (Figs. 7(a) and 7(d))</w:t>
      </w:r>
      <w:r w:rsidRPr="00901E93">
        <w:rPr>
          <w:rFonts w:ascii="Times New Roman" w:hAnsi="Times New Roman"/>
        </w:rPr>
        <w:t xml:space="preserve">, but most of </w:t>
      </w:r>
      <w:r w:rsidR="00135527" w:rsidRPr="00901E93">
        <w:rPr>
          <w:rFonts w:ascii="Times New Roman" w:hAnsi="Times New Roman"/>
        </w:rPr>
        <w:t xml:space="preserve">the </w:t>
      </w:r>
      <w:r w:rsidRPr="00901E93">
        <w:rPr>
          <w:rFonts w:ascii="Times New Roman" w:hAnsi="Times New Roman"/>
        </w:rPr>
        <w:t>fracture feature</w:t>
      </w:r>
      <w:r w:rsidR="007A4356" w:rsidRPr="00901E93">
        <w:rPr>
          <w:rFonts w:ascii="Times New Roman" w:hAnsi="Times New Roman"/>
        </w:rPr>
        <w:t>s</w:t>
      </w:r>
      <w:r w:rsidRPr="00901E93">
        <w:rPr>
          <w:rFonts w:ascii="Times New Roman" w:hAnsi="Times New Roman"/>
        </w:rPr>
        <w:t xml:space="preserve"> </w:t>
      </w:r>
      <w:r w:rsidR="00C8195A" w:rsidRPr="00901E93">
        <w:rPr>
          <w:rFonts w:ascii="Times New Roman" w:hAnsi="Times New Roman"/>
        </w:rPr>
        <w:t>are</w:t>
      </w:r>
      <w:r w:rsidRPr="00901E93">
        <w:rPr>
          <w:rFonts w:ascii="Times New Roman" w:hAnsi="Times New Roman"/>
        </w:rPr>
        <w:t xml:space="preserve"> dimple formation.  Such a ductile fracture is observed in cryogenic</w:t>
      </w:r>
      <w:r w:rsidR="007A4356" w:rsidRPr="00901E93">
        <w:rPr>
          <w:rFonts w:ascii="Times New Roman" w:hAnsi="Times New Roman"/>
        </w:rPr>
        <w:t>-</w:t>
      </w:r>
      <w:r w:rsidRPr="00901E93">
        <w:rPr>
          <w:rFonts w:ascii="Times New Roman" w:hAnsi="Times New Roman"/>
        </w:rPr>
        <w:t xml:space="preserve">temperature tensile tested Mg alloys having coarse- and </w:t>
      </w:r>
      <w:proofErr w:type="spellStart"/>
      <w:r w:rsidRPr="00901E93">
        <w:rPr>
          <w:rFonts w:ascii="Times New Roman" w:hAnsi="Times New Roman"/>
        </w:rPr>
        <w:t>meso</w:t>
      </w:r>
      <w:proofErr w:type="spellEnd"/>
      <w:r w:rsidRPr="00901E93">
        <w:rPr>
          <w:rFonts w:ascii="Times New Roman" w:hAnsi="Times New Roman"/>
        </w:rPr>
        <w:t>-grained structures, because of the</w:t>
      </w:r>
      <w:r w:rsidR="00187596" w:rsidRPr="00901E93">
        <w:rPr>
          <w:rFonts w:ascii="Times New Roman" w:hAnsi="Times New Roman"/>
        </w:rPr>
        <w:t xml:space="preserve"> basal as well as the</w:t>
      </w:r>
      <w:r w:rsidRPr="00901E93">
        <w:rPr>
          <w:rFonts w:ascii="Times New Roman" w:hAnsi="Times New Roman"/>
        </w:rPr>
        <w:t xml:space="preserve"> non-basal dislocation slip</w:t>
      </w:r>
      <w:r w:rsidR="00135527" w:rsidRPr="00901E93">
        <w:rPr>
          <w:rFonts w:ascii="Times New Roman" w:hAnsi="Times New Roman"/>
        </w:rPr>
        <w:t>s</w:t>
      </w:r>
      <w:r w:rsidRPr="00901E93">
        <w:rPr>
          <w:rFonts w:ascii="Times New Roman" w:hAnsi="Times New Roman"/>
        </w:rPr>
        <w:t xml:space="preserve"> </w:t>
      </w:r>
      <w:r w:rsidR="0044524A" w:rsidRPr="00901E93">
        <w:rPr>
          <w:rFonts w:ascii="Times New Roman" w:hAnsi="Times New Roman"/>
        </w:rPr>
        <w:t>[27</w:t>
      </w:r>
      <w:r w:rsidRPr="00901E93">
        <w:rPr>
          <w:rFonts w:ascii="Times New Roman" w:hAnsi="Times New Roman"/>
        </w:rPr>
        <w:t xml:space="preserve">].  In </w:t>
      </w:r>
      <w:r w:rsidR="00135527" w:rsidRPr="00901E93">
        <w:rPr>
          <w:rFonts w:ascii="Times New Roman" w:hAnsi="Times New Roman"/>
        </w:rPr>
        <w:t xml:space="preserve">the </w:t>
      </w:r>
      <w:r w:rsidRPr="00901E93">
        <w:rPr>
          <w:rFonts w:ascii="Times New Roman" w:hAnsi="Times New Roman"/>
        </w:rPr>
        <w:t xml:space="preserve">other two </w:t>
      </w:r>
      <w:r w:rsidR="00C8195A" w:rsidRPr="00901E93">
        <w:rPr>
          <w:rFonts w:ascii="Times New Roman" w:hAnsi="Times New Roman"/>
        </w:rPr>
        <w:t>specimens</w:t>
      </w:r>
      <w:r w:rsidRPr="00901E93">
        <w:rPr>
          <w:rFonts w:ascii="Times New Roman" w:hAnsi="Times New Roman"/>
        </w:rPr>
        <w:t xml:space="preserve"> including pre-induced twin boundaries, they also display dimple patterns.  </w:t>
      </w:r>
      <w:r w:rsidR="00C8195A" w:rsidRPr="00901E93">
        <w:rPr>
          <w:rFonts w:ascii="Times New Roman" w:hAnsi="Times New Roman"/>
        </w:rPr>
        <w:t>T</w:t>
      </w:r>
      <w:r w:rsidRPr="00901E93">
        <w:rPr>
          <w:rFonts w:ascii="Times New Roman" w:hAnsi="Times New Roman"/>
        </w:rPr>
        <w:t>win boundaries disappear</w:t>
      </w:r>
      <w:r w:rsidR="00C8195A" w:rsidRPr="00901E93">
        <w:rPr>
          <w:rFonts w:ascii="Times New Roman" w:hAnsi="Times New Roman"/>
        </w:rPr>
        <w:t xml:space="preserve"> once</w:t>
      </w:r>
      <w:r w:rsidRPr="00901E93">
        <w:rPr>
          <w:rFonts w:ascii="Times New Roman" w:hAnsi="Times New Roman"/>
        </w:rPr>
        <w:t xml:space="preserve"> owing to </w:t>
      </w:r>
      <w:r w:rsidR="00135527" w:rsidRPr="00901E93">
        <w:rPr>
          <w:rFonts w:ascii="Times New Roman" w:hAnsi="Times New Roman"/>
        </w:rPr>
        <w:t xml:space="preserve">the </w:t>
      </w:r>
      <w:r w:rsidRPr="00901E93">
        <w:rPr>
          <w:rFonts w:ascii="Times New Roman" w:hAnsi="Times New Roman"/>
        </w:rPr>
        <w:t xml:space="preserve">detwinning behavior, but </w:t>
      </w:r>
      <w:r w:rsidR="00135527" w:rsidRPr="00901E93">
        <w:rPr>
          <w:rFonts w:ascii="Times New Roman" w:hAnsi="Times New Roman"/>
        </w:rPr>
        <w:t>a</w:t>
      </w:r>
      <w:r w:rsidRPr="00901E93">
        <w:rPr>
          <w:rFonts w:ascii="Times New Roman" w:hAnsi="Times New Roman"/>
        </w:rPr>
        <w:t xml:space="preserve"> residual strain gradient exist</w:t>
      </w:r>
      <w:r w:rsidR="00135527" w:rsidRPr="00901E93">
        <w:rPr>
          <w:rFonts w:ascii="Times New Roman" w:hAnsi="Times New Roman"/>
        </w:rPr>
        <w:t>s</w:t>
      </w:r>
      <w:r w:rsidRPr="00901E93">
        <w:rPr>
          <w:rFonts w:ascii="Times New Roman" w:hAnsi="Times New Roman"/>
        </w:rPr>
        <w:t xml:space="preserve"> </w:t>
      </w:r>
      <w:r w:rsidR="00C8195A" w:rsidRPr="00901E93">
        <w:rPr>
          <w:rFonts w:ascii="Times New Roman" w:hAnsi="Times New Roman"/>
        </w:rPr>
        <w:t>in</w:t>
      </w:r>
      <w:r w:rsidRPr="00901E93">
        <w:rPr>
          <w:rFonts w:ascii="Times New Roman" w:hAnsi="Times New Roman"/>
        </w:rPr>
        <w:t xml:space="preserve"> the vicinity of </w:t>
      </w:r>
      <w:r w:rsidR="00135527" w:rsidRPr="00901E93">
        <w:rPr>
          <w:rFonts w:ascii="Times New Roman" w:hAnsi="Times New Roman"/>
        </w:rPr>
        <w:t>disappeared</w:t>
      </w:r>
      <w:r w:rsidR="00187596" w:rsidRPr="00901E93">
        <w:rPr>
          <w:rFonts w:ascii="Times New Roman" w:hAnsi="Times New Roman"/>
        </w:rPr>
        <w:t xml:space="preserve"> or shr</w:t>
      </w:r>
      <w:r w:rsidR="00C8195A" w:rsidRPr="00901E93">
        <w:rPr>
          <w:rFonts w:ascii="Times New Roman" w:hAnsi="Times New Roman"/>
        </w:rPr>
        <w:t>u</w:t>
      </w:r>
      <w:r w:rsidR="00187596" w:rsidRPr="00901E93">
        <w:rPr>
          <w:rFonts w:ascii="Times New Roman" w:hAnsi="Times New Roman"/>
        </w:rPr>
        <w:t>nk</w:t>
      </w:r>
      <w:r w:rsidR="00135527" w:rsidRPr="00901E93">
        <w:rPr>
          <w:rFonts w:ascii="Times New Roman" w:hAnsi="Times New Roman"/>
        </w:rPr>
        <w:t xml:space="preserve"> </w:t>
      </w:r>
      <w:r w:rsidRPr="00901E93">
        <w:rPr>
          <w:rFonts w:ascii="Times New Roman" w:hAnsi="Times New Roman"/>
        </w:rPr>
        <w:t>twin boundaries [</w:t>
      </w:r>
      <w:r w:rsidR="0044524A" w:rsidRPr="00901E93">
        <w:rPr>
          <w:rFonts w:ascii="Times New Roman" w:hAnsi="Times New Roman"/>
        </w:rPr>
        <w:t>12,3</w:t>
      </w:r>
      <w:r w:rsidR="00E56EB1" w:rsidRPr="00901E93">
        <w:rPr>
          <w:rFonts w:ascii="Times New Roman" w:hAnsi="Times New Roman"/>
        </w:rPr>
        <w:t>4</w:t>
      </w:r>
      <w:r w:rsidRPr="00901E93">
        <w:rPr>
          <w:rFonts w:ascii="Times New Roman" w:hAnsi="Times New Roman"/>
        </w:rPr>
        <w:t xml:space="preserve">].  </w:t>
      </w:r>
      <w:r w:rsidR="004279BC" w:rsidRPr="00901E93">
        <w:rPr>
          <w:rFonts w:ascii="Times New Roman" w:hAnsi="Times New Roman"/>
        </w:rPr>
        <w:t>In addition,</w:t>
      </w:r>
      <w:r w:rsidR="00524418" w:rsidRPr="00901E93">
        <w:rPr>
          <w:rFonts w:ascii="Times New Roman" w:hAnsi="Times New Roman"/>
        </w:rPr>
        <w:t xml:space="preserve"> low-angle g</w:t>
      </w:r>
      <w:r w:rsidR="004279BC" w:rsidRPr="00901E93">
        <w:rPr>
          <w:rFonts w:ascii="Times New Roman" w:hAnsi="Times New Roman"/>
        </w:rPr>
        <w:t>rain boundaries are observed to</w:t>
      </w:r>
      <w:r w:rsidR="00524418" w:rsidRPr="00901E93">
        <w:rPr>
          <w:rFonts w:ascii="Times New Roman" w:hAnsi="Times New Roman"/>
        </w:rPr>
        <w:t xml:space="preserve"> be</w:t>
      </w:r>
      <w:r w:rsidR="004279BC" w:rsidRPr="00901E93">
        <w:rPr>
          <w:rFonts w:ascii="Times New Roman" w:hAnsi="Times New Roman"/>
        </w:rPr>
        <w:t xml:space="preserve"> form</w:t>
      </w:r>
      <w:r w:rsidR="00524418" w:rsidRPr="00901E93">
        <w:rPr>
          <w:rFonts w:ascii="Times New Roman" w:hAnsi="Times New Roman"/>
        </w:rPr>
        <w:t xml:space="preserve">ed on the Mg-Al-Zn alloys associated </w:t>
      </w:r>
      <w:r w:rsidR="00C8195A" w:rsidRPr="00901E93">
        <w:rPr>
          <w:rFonts w:ascii="Times New Roman" w:hAnsi="Times New Roman"/>
        </w:rPr>
        <w:t>with</w:t>
      </w:r>
      <w:r w:rsidR="004279BC" w:rsidRPr="00901E93">
        <w:rPr>
          <w:rFonts w:ascii="Times New Roman" w:hAnsi="Times New Roman"/>
        </w:rPr>
        <w:t xml:space="preserve"> twinning mobility [3</w:t>
      </w:r>
      <w:r w:rsidR="00E56EB1" w:rsidRPr="00901E93">
        <w:rPr>
          <w:rFonts w:ascii="Times New Roman" w:hAnsi="Times New Roman"/>
        </w:rPr>
        <w:t>5</w:t>
      </w:r>
      <w:r w:rsidR="004279BC" w:rsidRPr="00901E93">
        <w:rPr>
          <w:rFonts w:ascii="Times New Roman" w:hAnsi="Times New Roman"/>
        </w:rPr>
        <w:t xml:space="preserve">].  </w:t>
      </w:r>
      <w:r w:rsidR="00E370EB" w:rsidRPr="00901E93">
        <w:rPr>
          <w:rFonts w:ascii="Times New Roman" w:hAnsi="Times New Roman"/>
        </w:rPr>
        <w:t>Low-angle grain</w:t>
      </w:r>
      <w:r w:rsidR="001F18C1" w:rsidRPr="00901E93">
        <w:rPr>
          <w:rFonts w:ascii="Times New Roman" w:hAnsi="Times New Roman"/>
        </w:rPr>
        <w:t xml:space="preserve"> boundary formation</w:t>
      </w:r>
      <w:r w:rsidR="00524418" w:rsidRPr="00901E93">
        <w:rPr>
          <w:rFonts w:ascii="Times New Roman" w:hAnsi="Times New Roman"/>
        </w:rPr>
        <w:t xml:space="preserve"> is due to dislocations having a large misfit strain prefer</w:t>
      </w:r>
      <w:r w:rsidR="00C8195A" w:rsidRPr="00901E93">
        <w:rPr>
          <w:rFonts w:ascii="Times New Roman" w:hAnsi="Times New Roman"/>
        </w:rPr>
        <w:t>ably at</w:t>
      </w:r>
      <w:r w:rsidR="00524418" w:rsidRPr="00901E93">
        <w:rPr>
          <w:rFonts w:ascii="Times New Roman" w:hAnsi="Times New Roman"/>
        </w:rPr>
        <w:t xml:space="preserve"> original location.  </w:t>
      </w:r>
      <w:r w:rsidRPr="00901E93">
        <w:rPr>
          <w:rFonts w:ascii="Times New Roman" w:hAnsi="Times New Roman"/>
        </w:rPr>
        <w:t>As a result, such</w:t>
      </w:r>
      <w:r w:rsidR="00E370EB" w:rsidRPr="00901E93">
        <w:rPr>
          <w:rFonts w:ascii="Times New Roman" w:hAnsi="Times New Roman"/>
        </w:rPr>
        <w:t xml:space="preserve"> a</w:t>
      </w:r>
      <w:r w:rsidRPr="00901E93">
        <w:rPr>
          <w:rFonts w:ascii="Times New Roman" w:hAnsi="Times New Roman"/>
        </w:rPr>
        <w:t xml:space="preserve"> region </w:t>
      </w:r>
      <w:r w:rsidR="001F18C1" w:rsidRPr="00901E93">
        <w:rPr>
          <w:rFonts w:ascii="Times New Roman" w:hAnsi="Times New Roman"/>
        </w:rPr>
        <w:t xml:space="preserve">where twins originally existed </w:t>
      </w:r>
      <w:r w:rsidRPr="00901E93">
        <w:rPr>
          <w:rFonts w:ascii="Times New Roman" w:hAnsi="Times New Roman"/>
        </w:rPr>
        <w:t>become</w:t>
      </w:r>
      <w:r w:rsidR="00E370EB" w:rsidRPr="00901E93">
        <w:rPr>
          <w:rFonts w:ascii="Times New Roman" w:hAnsi="Times New Roman"/>
        </w:rPr>
        <w:t>s</w:t>
      </w:r>
      <w:r w:rsidRPr="00901E93">
        <w:rPr>
          <w:rFonts w:ascii="Times New Roman" w:hAnsi="Times New Roman"/>
        </w:rPr>
        <w:t xml:space="preserve"> the embryo for dimple formation associated with </w:t>
      </w:r>
      <w:r w:rsidR="007A4356" w:rsidRPr="00901E93">
        <w:rPr>
          <w:rFonts w:ascii="Times New Roman" w:hAnsi="Times New Roman"/>
        </w:rPr>
        <w:t xml:space="preserve">the </w:t>
      </w:r>
      <w:r w:rsidRPr="00901E93">
        <w:rPr>
          <w:rFonts w:ascii="Times New Roman" w:hAnsi="Times New Roman"/>
        </w:rPr>
        <w:t>interaction between activated high amounts of dislocations.  I</w:t>
      </w:r>
      <w:r w:rsidR="00C568C6" w:rsidRPr="00901E93">
        <w:rPr>
          <w:rFonts w:ascii="Times New Roman" w:hAnsi="Times New Roman"/>
        </w:rPr>
        <w:t xml:space="preserve">n Figs. </w:t>
      </w:r>
      <w:r w:rsidR="009D74B7" w:rsidRPr="00901E93">
        <w:rPr>
          <w:rFonts w:ascii="Times New Roman" w:hAnsi="Times New Roman"/>
        </w:rPr>
        <w:t>7</w:t>
      </w:r>
      <w:r w:rsidR="00C568C6" w:rsidRPr="00901E93">
        <w:rPr>
          <w:rFonts w:ascii="Times New Roman" w:hAnsi="Times New Roman"/>
        </w:rPr>
        <w:t xml:space="preserve">(e) and </w:t>
      </w:r>
      <w:r w:rsidR="009D74B7" w:rsidRPr="00901E93">
        <w:rPr>
          <w:rFonts w:ascii="Times New Roman" w:hAnsi="Times New Roman"/>
        </w:rPr>
        <w:t>7</w:t>
      </w:r>
      <w:r w:rsidR="00C568C6" w:rsidRPr="00901E93">
        <w:rPr>
          <w:rFonts w:ascii="Times New Roman" w:hAnsi="Times New Roman"/>
        </w:rPr>
        <w:t>(f), i</w:t>
      </w:r>
      <w:r w:rsidRPr="00901E93">
        <w:rPr>
          <w:rFonts w:ascii="Times New Roman" w:hAnsi="Times New Roman"/>
        </w:rPr>
        <w:t xml:space="preserve">t is also interesting to notice that the twin-induced </w:t>
      </w:r>
      <w:r w:rsidR="00C8195A" w:rsidRPr="00901E93">
        <w:rPr>
          <w:rFonts w:ascii="Times New Roman" w:hAnsi="Times New Roman"/>
        </w:rPr>
        <w:t>specimen</w:t>
      </w:r>
      <w:r w:rsidR="001F18C1" w:rsidRPr="00901E93">
        <w:rPr>
          <w:rFonts w:ascii="Times New Roman" w:hAnsi="Times New Roman"/>
        </w:rPr>
        <w:t xml:space="preserve"> </w:t>
      </w:r>
      <w:r w:rsidRPr="00901E93">
        <w:rPr>
          <w:rFonts w:ascii="Times New Roman" w:hAnsi="Times New Roman"/>
        </w:rPr>
        <w:t xml:space="preserve">and twin-segregated </w:t>
      </w:r>
      <w:r w:rsidR="00C8195A" w:rsidRPr="00901E93">
        <w:rPr>
          <w:rFonts w:ascii="Times New Roman" w:hAnsi="Times New Roman"/>
        </w:rPr>
        <w:t>specimen</w:t>
      </w:r>
      <w:r w:rsidRPr="00901E93">
        <w:rPr>
          <w:rFonts w:ascii="Times New Roman" w:hAnsi="Times New Roman"/>
        </w:rPr>
        <w:t xml:space="preserve"> show similar fractur</w:t>
      </w:r>
      <w:r w:rsidR="00C8195A" w:rsidRPr="00901E93">
        <w:rPr>
          <w:rFonts w:ascii="Times New Roman" w:hAnsi="Times New Roman"/>
        </w:rPr>
        <w:t>al</w:t>
      </w:r>
      <w:r w:rsidRPr="00901E93">
        <w:rPr>
          <w:rFonts w:ascii="Times New Roman" w:hAnsi="Times New Roman"/>
        </w:rPr>
        <w:t xml:space="preserve"> features</w:t>
      </w:r>
      <w:r w:rsidR="00187596" w:rsidRPr="00901E93">
        <w:rPr>
          <w:rFonts w:ascii="Times New Roman" w:hAnsi="Times New Roman"/>
        </w:rPr>
        <w:t xml:space="preserve"> even </w:t>
      </w:r>
      <w:r w:rsidR="00C8195A" w:rsidRPr="00901E93">
        <w:rPr>
          <w:rFonts w:ascii="Times New Roman" w:hAnsi="Times New Roman"/>
        </w:rPr>
        <w:t xml:space="preserve">for </w:t>
      </w:r>
      <w:r w:rsidR="00187596" w:rsidRPr="00901E93">
        <w:rPr>
          <w:rFonts w:ascii="Times New Roman" w:hAnsi="Times New Roman"/>
        </w:rPr>
        <w:t>deformation at high strain rate</w:t>
      </w:r>
      <w:r w:rsidRPr="00901E93">
        <w:rPr>
          <w:rFonts w:ascii="Times New Roman" w:hAnsi="Times New Roman"/>
        </w:rPr>
        <w:t xml:space="preserve">.  This suggests that the segregation of solute </w:t>
      </w:r>
      <w:r w:rsidR="00135527" w:rsidRPr="00901E93">
        <w:rPr>
          <w:rFonts w:ascii="Times New Roman" w:hAnsi="Times New Roman"/>
        </w:rPr>
        <w:t>atoms</w:t>
      </w:r>
      <w:r w:rsidRPr="00901E93">
        <w:rPr>
          <w:rFonts w:ascii="Times New Roman" w:hAnsi="Times New Roman"/>
        </w:rPr>
        <w:t xml:space="preserve"> to twin boundar</w:t>
      </w:r>
      <w:r w:rsidR="007A4356" w:rsidRPr="00901E93">
        <w:rPr>
          <w:rFonts w:ascii="Times New Roman" w:hAnsi="Times New Roman"/>
        </w:rPr>
        <w:t>ies</w:t>
      </w:r>
      <w:r w:rsidRPr="00901E93">
        <w:rPr>
          <w:rFonts w:ascii="Times New Roman" w:hAnsi="Times New Roman"/>
        </w:rPr>
        <w:t xml:space="preserve"> is unlikely to affect </w:t>
      </w:r>
      <w:r w:rsidR="00135527" w:rsidRPr="00901E93">
        <w:rPr>
          <w:rFonts w:ascii="Times New Roman" w:hAnsi="Times New Roman"/>
        </w:rPr>
        <w:t xml:space="preserve">the </w:t>
      </w:r>
      <w:r w:rsidRPr="00901E93">
        <w:rPr>
          <w:rFonts w:ascii="Times New Roman" w:hAnsi="Times New Roman"/>
        </w:rPr>
        <w:t>fracture mechanism</w:t>
      </w:r>
      <w:r w:rsidR="00C568C6" w:rsidRPr="00901E93">
        <w:rPr>
          <w:rFonts w:ascii="Times New Roman" w:hAnsi="Times New Roman"/>
        </w:rPr>
        <w:t>,</w:t>
      </w:r>
      <w:r w:rsidRPr="00901E93">
        <w:rPr>
          <w:rFonts w:ascii="Times New Roman" w:hAnsi="Times New Roman"/>
        </w:rPr>
        <w:t xml:space="preserve"> irrespective </w:t>
      </w:r>
      <w:r w:rsidR="00135527" w:rsidRPr="00901E93">
        <w:rPr>
          <w:rFonts w:ascii="Times New Roman" w:hAnsi="Times New Roman"/>
        </w:rPr>
        <w:t>of the</w:t>
      </w:r>
      <w:r w:rsidRPr="00901E93">
        <w:rPr>
          <w:rFonts w:ascii="Times New Roman" w:hAnsi="Times New Roman"/>
        </w:rPr>
        <w:t xml:space="preserve"> </w:t>
      </w:r>
      <w:r w:rsidR="007A4356" w:rsidRPr="00901E93">
        <w:rPr>
          <w:rFonts w:ascii="Times New Roman" w:hAnsi="Times New Roman"/>
        </w:rPr>
        <w:t xml:space="preserve">tensile </w:t>
      </w:r>
      <w:r w:rsidRPr="00901E93">
        <w:rPr>
          <w:rFonts w:ascii="Times New Roman" w:hAnsi="Times New Roman"/>
        </w:rPr>
        <w:t>strain rate.</w:t>
      </w:r>
    </w:p>
    <w:p w14:paraId="6BEA893C" w14:textId="77777777" w:rsidR="00B621FB" w:rsidRPr="00901E93" w:rsidRDefault="00B621FB" w:rsidP="00D46609">
      <w:pPr>
        <w:spacing w:line="360" w:lineRule="auto"/>
        <w:rPr>
          <w:rFonts w:ascii="Times New Roman" w:hAnsi="Times New Roman"/>
        </w:rPr>
      </w:pPr>
    </w:p>
    <w:p w14:paraId="7106DEC2" w14:textId="77777777" w:rsidR="00AF635B" w:rsidRPr="00901E93" w:rsidRDefault="00AF635B" w:rsidP="00D46609">
      <w:pPr>
        <w:spacing w:line="360" w:lineRule="auto"/>
        <w:rPr>
          <w:rFonts w:ascii="Times New Roman" w:hAnsi="Times New Roman"/>
        </w:rPr>
      </w:pPr>
    </w:p>
    <w:p w14:paraId="3AF37F41" w14:textId="3FB81C4E" w:rsidR="00AF635B" w:rsidRPr="00901E93" w:rsidRDefault="00AF635B" w:rsidP="00D46609">
      <w:pPr>
        <w:spacing w:line="360" w:lineRule="auto"/>
        <w:rPr>
          <w:rFonts w:ascii="Times New Roman" w:hAnsi="Times New Roman"/>
          <w:b/>
        </w:rPr>
      </w:pPr>
      <w:r w:rsidRPr="00901E93">
        <w:rPr>
          <w:rFonts w:ascii="Times New Roman" w:hAnsi="Times New Roman"/>
          <w:b/>
        </w:rPr>
        <w:lastRenderedPageBreak/>
        <w:t>4.</w:t>
      </w:r>
      <w:r w:rsidRPr="00901E93">
        <w:rPr>
          <w:rFonts w:ascii="Times New Roman" w:hAnsi="Times New Roman" w:hint="eastAsia"/>
          <w:b/>
        </w:rPr>
        <w:t xml:space="preserve"> </w:t>
      </w:r>
      <w:r w:rsidRPr="00901E93">
        <w:rPr>
          <w:rFonts w:ascii="Times New Roman" w:hAnsi="Times New Roman"/>
          <w:b/>
        </w:rPr>
        <w:t>D</w:t>
      </w:r>
      <w:r w:rsidRPr="00901E93">
        <w:rPr>
          <w:rFonts w:ascii="Times New Roman" w:hAnsi="Times New Roman" w:hint="eastAsia"/>
          <w:b/>
        </w:rPr>
        <w:t>iscussion</w:t>
      </w:r>
    </w:p>
    <w:p w14:paraId="72204D36" w14:textId="3D898518" w:rsidR="000A6940" w:rsidRPr="00901E93" w:rsidRDefault="000A6940" w:rsidP="00D46609">
      <w:pPr>
        <w:spacing w:line="360" w:lineRule="auto"/>
        <w:rPr>
          <w:rFonts w:ascii="Times New Roman" w:hAnsi="Times New Roman"/>
        </w:rPr>
      </w:pPr>
      <w:r w:rsidRPr="00901E93">
        <w:rPr>
          <w:rFonts w:ascii="Times New Roman" w:hAnsi="Times New Roman" w:hint="eastAsia"/>
          <w:b/>
        </w:rPr>
        <w:t>4</w:t>
      </w:r>
      <w:r w:rsidRPr="00901E93">
        <w:rPr>
          <w:rFonts w:ascii="Times New Roman" w:hAnsi="Times New Roman"/>
          <w:b/>
        </w:rPr>
        <w:t xml:space="preserve">.1 Deformation mechanism </w:t>
      </w:r>
      <w:r w:rsidR="00E56EB1" w:rsidRPr="00901E93">
        <w:rPr>
          <w:rFonts w:ascii="Times New Roman" w:hAnsi="Times New Roman"/>
          <w:b/>
        </w:rPr>
        <w:t>in</w:t>
      </w:r>
      <w:r w:rsidRPr="00901E93">
        <w:rPr>
          <w:rFonts w:ascii="Times New Roman" w:hAnsi="Times New Roman"/>
          <w:b/>
        </w:rPr>
        <w:t xml:space="preserve"> a wide range of strain rate</w:t>
      </w:r>
    </w:p>
    <w:p w14:paraId="3B83D107" w14:textId="44FD6A3F" w:rsidR="00487D44" w:rsidRPr="00901E93" w:rsidRDefault="003E61C9" w:rsidP="00003A11">
      <w:pPr>
        <w:spacing w:line="360" w:lineRule="auto"/>
        <w:ind w:firstLine="851"/>
        <w:rPr>
          <w:rFonts w:ascii="Times New Roman" w:hAnsi="Times New Roman"/>
        </w:rPr>
      </w:pPr>
      <w:r w:rsidRPr="00901E93">
        <w:rPr>
          <w:rFonts w:ascii="Times New Roman" w:hAnsi="Times New Roman"/>
        </w:rPr>
        <w:t>T</w:t>
      </w:r>
      <w:r w:rsidR="00AE7A7F" w:rsidRPr="00901E93">
        <w:rPr>
          <w:rFonts w:ascii="Times New Roman" w:hAnsi="Times New Roman"/>
        </w:rPr>
        <w:t xml:space="preserve">he annealed </w:t>
      </w:r>
      <w:r w:rsidR="00003A11" w:rsidRPr="00901E93">
        <w:rPr>
          <w:rFonts w:ascii="Times New Roman" w:hAnsi="Times New Roman"/>
        </w:rPr>
        <w:t>specimen</w:t>
      </w:r>
      <w:r w:rsidR="00AE7A7F" w:rsidRPr="00901E93">
        <w:rPr>
          <w:rFonts w:ascii="Times New Roman" w:hAnsi="Times New Roman"/>
        </w:rPr>
        <w:t xml:space="preserve"> has </w:t>
      </w:r>
      <w:r w:rsidR="00003A11" w:rsidRPr="00901E93">
        <w:rPr>
          <w:rFonts w:ascii="Times New Roman" w:hAnsi="Times New Roman"/>
        </w:rPr>
        <w:t>low</w:t>
      </w:r>
      <w:r w:rsidR="007A44D2" w:rsidRPr="00901E93">
        <w:rPr>
          <w:rFonts w:ascii="Times New Roman" w:hAnsi="Times New Roman"/>
        </w:rPr>
        <w:t xml:space="preserve"> </w:t>
      </w:r>
      <w:r w:rsidR="00AE7A7F" w:rsidRPr="00901E93">
        <w:rPr>
          <w:rFonts w:ascii="Times New Roman" w:hAnsi="Times New Roman"/>
        </w:rPr>
        <w:t>strain rate dependence</w:t>
      </w:r>
      <w:r w:rsidR="007A44D2" w:rsidRPr="00901E93">
        <w:rPr>
          <w:rFonts w:ascii="Times New Roman" w:hAnsi="Times New Roman"/>
        </w:rPr>
        <w:t xml:space="preserve"> on flow stress</w:t>
      </w:r>
      <w:r w:rsidR="00AE7A7F" w:rsidRPr="00901E93">
        <w:rPr>
          <w:rFonts w:ascii="Times New Roman" w:hAnsi="Times New Roman"/>
        </w:rPr>
        <w:t>, but the</w:t>
      </w:r>
      <w:r w:rsidR="005848A3" w:rsidRPr="00901E93">
        <w:rPr>
          <w:rFonts w:ascii="Times New Roman" w:hAnsi="Times New Roman"/>
        </w:rPr>
        <w:t xml:space="preserve"> </w:t>
      </w:r>
      <w:r w:rsidR="00003A11" w:rsidRPr="00901E93">
        <w:rPr>
          <w:rFonts w:ascii="Times New Roman" w:hAnsi="Times New Roman"/>
        </w:rPr>
        <w:t>specimens</w:t>
      </w:r>
      <w:r w:rsidR="007A44D2" w:rsidRPr="00901E93">
        <w:rPr>
          <w:rFonts w:ascii="Times New Roman" w:hAnsi="Times New Roman"/>
        </w:rPr>
        <w:t xml:space="preserve"> containing </w:t>
      </w:r>
      <w:r w:rsidR="00281CFD" w:rsidRPr="00901E93">
        <w:rPr>
          <w:rFonts w:ascii="Times New Roman" w:hAnsi="Times New Roman"/>
        </w:rPr>
        <w:t xml:space="preserve">pre-induced </w:t>
      </w:r>
      <w:r w:rsidR="007A44D2" w:rsidRPr="00901E93">
        <w:rPr>
          <w:rFonts w:ascii="Times New Roman" w:hAnsi="Times New Roman"/>
        </w:rPr>
        <w:t>twin boundaries</w:t>
      </w:r>
      <w:r w:rsidR="005848A3" w:rsidRPr="00901E93">
        <w:rPr>
          <w:rFonts w:ascii="Times New Roman" w:hAnsi="Times New Roman"/>
        </w:rPr>
        <w:t xml:space="preserve"> show n</w:t>
      </w:r>
      <w:r w:rsidR="00003A11" w:rsidRPr="00901E93">
        <w:rPr>
          <w:rFonts w:ascii="Times New Roman" w:hAnsi="Times New Roman"/>
        </w:rPr>
        <w:t>o</w:t>
      </w:r>
      <w:r w:rsidR="005848A3" w:rsidRPr="00901E93">
        <w:rPr>
          <w:rFonts w:ascii="Times New Roman" w:hAnsi="Times New Roman"/>
        </w:rPr>
        <w:t xml:space="preserve"> trend</w:t>
      </w:r>
      <w:r w:rsidRPr="00901E93">
        <w:rPr>
          <w:rFonts w:ascii="Times New Roman" w:hAnsi="Times New Roman"/>
        </w:rPr>
        <w:t>,</w:t>
      </w:r>
      <w:r w:rsidR="00C9102B" w:rsidRPr="00901E93">
        <w:rPr>
          <w:rFonts w:ascii="Times New Roman" w:hAnsi="Times New Roman"/>
        </w:rPr>
        <w:t xml:space="preserve"> as provided</w:t>
      </w:r>
      <w:r w:rsidRPr="00901E93">
        <w:rPr>
          <w:rFonts w:ascii="Times New Roman" w:hAnsi="Times New Roman"/>
        </w:rPr>
        <w:t xml:space="preserve"> in Fig</w:t>
      </w:r>
      <w:r w:rsidR="003E0008" w:rsidRPr="00901E93">
        <w:rPr>
          <w:rFonts w:ascii="Times New Roman" w:hAnsi="Times New Roman"/>
        </w:rPr>
        <w:t>s</w:t>
      </w:r>
      <w:r w:rsidRPr="00901E93">
        <w:rPr>
          <w:rFonts w:ascii="Times New Roman" w:hAnsi="Times New Roman"/>
        </w:rPr>
        <w:t xml:space="preserve">. </w:t>
      </w:r>
      <w:r w:rsidR="00487D44" w:rsidRPr="00901E93">
        <w:rPr>
          <w:rFonts w:ascii="Times New Roman" w:hAnsi="Times New Roman"/>
        </w:rPr>
        <w:t>3</w:t>
      </w:r>
      <w:r w:rsidR="003E0008" w:rsidRPr="00901E93">
        <w:rPr>
          <w:rFonts w:ascii="Times New Roman" w:hAnsi="Times New Roman" w:hint="eastAsia"/>
        </w:rPr>
        <w:t xml:space="preserve"> </w:t>
      </w:r>
      <w:r w:rsidR="003E0008" w:rsidRPr="00901E93">
        <w:rPr>
          <w:rFonts w:ascii="Times New Roman" w:hAnsi="Times New Roman"/>
        </w:rPr>
        <w:t>and S2</w:t>
      </w:r>
      <w:r w:rsidR="005848A3" w:rsidRPr="00901E93">
        <w:rPr>
          <w:rFonts w:ascii="Times New Roman" w:hAnsi="Times New Roman"/>
        </w:rPr>
        <w:t>.  To discuss this point,</w:t>
      </w:r>
      <w:r w:rsidR="008B5CEF" w:rsidRPr="00901E93">
        <w:rPr>
          <w:rFonts w:ascii="Times New Roman" w:hAnsi="Times New Roman"/>
        </w:rPr>
        <w:t xml:space="preserve"> variation </w:t>
      </w:r>
      <w:r w:rsidR="007A44D2" w:rsidRPr="00901E93">
        <w:rPr>
          <w:rFonts w:ascii="Times New Roman" w:hAnsi="Times New Roman"/>
        </w:rPr>
        <w:t>in</w:t>
      </w:r>
      <w:r w:rsidR="008B5CEF" w:rsidRPr="00901E93">
        <w:rPr>
          <w:rFonts w:ascii="Times New Roman" w:hAnsi="Times New Roman"/>
        </w:rPr>
        <w:t xml:space="preserve"> </w:t>
      </w:r>
      <w:r w:rsidR="005848A3" w:rsidRPr="00901E93">
        <w:rPr>
          <w:rFonts w:ascii="Times New Roman" w:hAnsi="Times New Roman"/>
        </w:rPr>
        <w:t>yield</w:t>
      </w:r>
      <w:r w:rsidR="008B5CEF" w:rsidRPr="00901E93">
        <w:rPr>
          <w:rFonts w:ascii="Times New Roman" w:hAnsi="Times New Roman"/>
        </w:rPr>
        <w:t xml:space="preserve"> stress as a function of strain rate is shown in Fig. </w:t>
      </w:r>
      <w:r w:rsidR="00DD7345" w:rsidRPr="00901E93">
        <w:rPr>
          <w:rFonts w:ascii="Times New Roman" w:hAnsi="Times New Roman"/>
        </w:rPr>
        <w:t>8</w:t>
      </w:r>
      <w:r w:rsidR="008B5CEF" w:rsidRPr="00901E93">
        <w:rPr>
          <w:rFonts w:ascii="Times New Roman" w:hAnsi="Times New Roman"/>
        </w:rPr>
        <w:t xml:space="preserve">.  </w:t>
      </w:r>
      <w:r w:rsidRPr="00901E93">
        <w:rPr>
          <w:rFonts w:ascii="Times New Roman" w:hAnsi="Times New Roman"/>
        </w:rPr>
        <w:t xml:space="preserve">This figure includes previous </w:t>
      </w:r>
      <w:r w:rsidR="00B24CA5" w:rsidRPr="00901E93">
        <w:rPr>
          <w:rFonts w:ascii="Times New Roman" w:hAnsi="Times New Roman"/>
        </w:rPr>
        <w:t>result</w:t>
      </w:r>
      <w:r w:rsidRPr="00901E93">
        <w:rPr>
          <w:rFonts w:ascii="Times New Roman" w:hAnsi="Times New Roman"/>
        </w:rPr>
        <w:t xml:space="preserve">s </w:t>
      </w:r>
      <w:r w:rsidR="00281CFD" w:rsidRPr="00901E93">
        <w:rPr>
          <w:rFonts w:ascii="Times New Roman" w:hAnsi="Times New Roman"/>
        </w:rPr>
        <w:t xml:space="preserve">regarding </w:t>
      </w:r>
      <w:r w:rsidRPr="00901E93">
        <w:rPr>
          <w:rFonts w:ascii="Times New Roman" w:hAnsi="Times New Roman"/>
        </w:rPr>
        <w:t xml:space="preserve">the strain rate dependence </w:t>
      </w:r>
      <w:r w:rsidR="00135527" w:rsidRPr="00901E93">
        <w:rPr>
          <w:rFonts w:ascii="Times New Roman" w:hAnsi="Times New Roman"/>
        </w:rPr>
        <w:t>in</w:t>
      </w:r>
      <w:r w:rsidRPr="00901E93">
        <w:rPr>
          <w:rFonts w:ascii="Times New Roman" w:hAnsi="Times New Roman"/>
        </w:rPr>
        <w:t xml:space="preserve"> AZ31 alloys [</w:t>
      </w:r>
      <w:r w:rsidR="00524418" w:rsidRPr="00901E93">
        <w:rPr>
          <w:rFonts w:ascii="Times New Roman" w:hAnsi="Times New Roman"/>
        </w:rPr>
        <w:t>3</w:t>
      </w:r>
      <w:r w:rsidR="00E56EB1" w:rsidRPr="00901E93">
        <w:rPr>
          <w:rFonts w:ascii="Times New Roman" w:hAnsi="Times New Roman"/>
        </w:rPr>
        <w:t>6</w:t>
      </w:r>
      <w:r w:rsidR="00524418" w:rsidRPr="00901E93">
        <w:rPr>
          <w:rFonts w:ascii="Times New Roman" w:hAnsi="Times New Roman"/>
        </w:rPr>
        <w:t>-4</w:t>
      </w:r>
      <w:r w:rsidR="00E56EB1" w:rsidRPr="00901E93">
        <w:rPr>
          <w:rFonts w:ascii="Times New Roman" w:hAnsi="Times New Roman"/>
        </w:rPr>
        <w:t>3</w:t>
      </w:r>
      <w:r w:rsidRPr="00901E93">
        <w:rPr>
          <w:rFonts w:ascii="Times New Roman" w:hAnsi="Times New Roman"/>
        </w:rPr>
        <w:t xml:space="preserve">].  </w:t>
      </w:r>
      <w:r w:rsidR="003A3125" w:rsidRPr="00901E93">
        <w:rPr>
          <w:rFonts w:ascii="Times New Roman" w:hAnsi="Times New Roman"/>
        </w:rPr>
        <w:t>The open symbols with solid line</w:t>
      </w:r>
      <w:r w:rsidR="00135527" w:rsidRPr="00901E93">
        <w:rPr>
          <w:rFonts w:ascii="Times New Roman" w:hAnsi="Times New Roman"/>
        </w:rPr>
        <w:t>s</w:t>
      </w:r>
      <w:r w:rsidR="003A3125" w:rsidRPr="00901E93">
        <w:rPr>
          <w:rFonts w:ascii="Times New Roman" w:hAnsi="Times New Roman"/>
        </w:rPr>
        <w:t xml:space="preserve"> are obtained from tensile tests and the solid symbols with dashed line</w:t>
      </w:r>
      <w:r w:rsidR="00135527" w:rsidRPr="00901E93">
        <w:rPr>
          <w:rFonts w:ascii="Times New Roman" w:hAnsi="Times New Roman"/>
        </w:rPr>
        <w:t>s</w:t>
      </w:r>
      <w:r w:rsidR="003A3125" w:rsidRPr="00901E93">
        <w:rPr>
          <w:rFonts w:ascii="Times New Roman" w:hAnsi="Times New Roman"/>
        </w:rPr>
        <w:t xml:space="preserve"> are compression tests.  </w:t>
      </w:r>
      <w:r w:rsidR="00EF3B8B" w:rsidRPr="00901E93">
        <w:rPr>
          <w:rFonts w:ascii="Times New Roman" w:hAnsi="Times New Roman"/>
        </w:rPr>
        <w:t xml:space="preserve">The </w:t>
      </w:r>
      <w:r w:rsidR="00487D44" w:rsidRPr="00901E93">
        <w:rPr>
          <w:rFonts w:ascii="Times New Roman" w:hAnsi="Times New Roman"/>
        </w:rPr>
        <w:t>thermally activated mechanism of plasticity is quantitatively expressed by the activation volume, V*, as follows</w:t>
      </w:r>
      <w:r w:rsidR="00B01873" w:rsidRPr="00901E93">
        <w:rPr>
          <w:rFonts w:ascii="Times New Roman" w:hAnsi="Times New Roman"/>
        </w:rPr>
        <w:t xml:space="preserve"> [4</w:t>
      </w:r>
      <w:r w:rsidR="00E56EB1" w:rsidRPr="00901E93">
        <w:rPr>
          <w:rFonts w:ascii="Times New Roman" w:hAnsi="Times New Roman"/>
        </w:rPr>
        <w:t>4</w:t>
      </w:r>
      <w:r w:rsidR="00B01873" w:rsidRPr="00901E93">
        <w:rPr>
          <w:rFonts w:ascii="Times New Roman" w:hAnsi="Times New Roman"/>
        </w:rPr>
        <w:t>]</w:t>
      </w:r>
      <w:r w:rsidR="00487D44" w:rsidRPr="00901E93">
        <w:rPr>
          <w:rFonts w:ascii="Times New Roman" w:hAnsi="Times New Roman"/>
        </w:rPr>
        <w:t>:</w:t>
      </w:r>
    </w:p>
    <w:p w14:paraId="124F251C" w14:textId="31897341" w:rsidR="00487D44" w:rsidRPr="00901E93" w:rsidRDefault="00487D44" w:rsidP="00306603">
      <w:pPr>
        <w:spacing w:line="360" w:lineRule="auto"/>
        <w:ind w:firstLine="851"/>
        <w:rPr>
          <w:rFonts w:ascii="Times New Roman" w:hAnsi="Times New Roman"/>
        </w:rPr>
      </w:pPr>
      <w:r w:rsidRPr="00901E93">
        <w:rPr>
          <w:rFonts w:ascii="Times New Roman" w:hAnsi="Times New Roman"/>
        </w:rPr>
        <w:t xml:space="preserve">V* = </w:t>
      </w:r>
      <m:oMath>
        <m:r>
          <w:rPr>
            <w:rFonts w:ascii="Cambria Math" w:hAnsi="Cambria Math"/>
          </w:rPr>
          <m:t>√3kT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∂ln</m:t>
                </m:r>
                <m:acc>
                  <m:accPr>
                    <m:chr m:val="̇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ε</m:t>
                    </m:r>
                  </m:e>
                </m:acc>
              </m:num>
              <m:den>
                <m:r>
                  <w:rPr>
                    <w:rFonts w:ascii="Cambria Math" w:hAnsi="Cambria Math"/>
                  </w:rPr>
                  <m:t>∂σ</m:t>
                </m:r>
              </m:den>
            </m:f>
          </m:e>
        </m:d>
      </m:oMath>
      <w:proofErr w:type="gramStart"/>
      <w:r w:rsidRPr="00901E93">
        <w:rPr>
          <w:rFonts w:ascii="Times New Roman" w:hAnsi="Times New Roman" w:hint="eastAsia"/>
        </w:rPr>
        <w:t xml:space="preserve"> </w:t>
      </w:r>
      <w:r w:rsidRPr="00901E93">
        <w:rPr>
          <w:rFonts w:ascii="Times New Roman" w:hAnsi="Times New Roman"/>
        </w:rPr>
        <w:t xml:space="preserve">  (</w:t>
      </w:r>
      <w:proofErr w:type="gramEnd"/>
      <w:r w:rsidRPr="00901E93">
        <w:rPr>
          <w:rFonts w:ascii="Times New Roman" w:hAnsi="Times New Roman"/>
        </w:rPr>
        <w:t>1)</w:t>
      </w:r>
    </w:p>
    <w:p w14:paraId="46D97C54" w14:textId="04441F2E" w:rsidR="00003A11" w:rsidRPr="00901E93" w:rsidRDefault="00487D44" w:rsidP="002251B1">
      <w:pPr>
        <w:spacing w:line="360" w:lineRule="auto"/>
        <w:rPr>
          <w:rFonts w:ascii="Times New Roman" w:hAnsi="Times New Roman"/>
        </w:rPr>
      </w:pPr>
      <w:r w:rsidRPr="00901E93">
        <w:rPr>
          <w:rFonts w:ascii="Times New Roman" w:hAnsi="Times New Roman"/>
        </w:rPr>
        <w:t>where k is Boltzmann’s constant</w:t>
      </w:r>
      <w:r w:rsidR="003A3125" w:rsidRPr="00901E93">
        <w:rPr>
          <w:rFonts w:ascii="Times New Roman" w:hAnsi="Times New Roman"/>
        </w:rPr>
        <w:t xml:space="preserve"> and</w:t>
      </w:r>
      <w:r w:rsidRPr="00901E93">
        <w:rPr>
          <w:rFonts w:ascii="Times New Roman" w:hAnsi="Times New Roman"/>
        </w:rPr>
        <w:t xml:space="preserve"> T is the temperature.  </w:t>
      </w:r>
      <w:r w:rsidR="002F63B3" w:rsidRPr="00901E93">
        <w:rPr>
          <w:rFonts w:ascii="Times New Roman" w:hAnsi="Times New Roman"/>
        </w:rPr>
        <w:t xml:space="preserve">This </w:t>
      </w:r>
      <w:r w:rsidR="003A3125" w:rsidRPr="00901E93">
        <w:rPr>
          <w:rFonts w:ascii="Times New Roman" w:hAnsi="Times New Roman"/>
        </w:rPr>
        <w:t xml:space="preserve">value is closely related to </w:t>
      </w:r>
      <w:r w:rsidR="00294158" w:rsidRPr="00901E93">
        <w:rPr>
          <w:rFonts w:ascii="Times New Roman" w:hAnsi="Times New Roman"/>
        </w:rPr>
        <w:t xml:space="preserve">a major </w:t>
      </w:r>
      <w:r w:rsidR="003A3125" w:rsidRPr="00901E93">
        <w:rPr>
          <w:rFonts w:ascii="Times New Roman" w:hAnsi="Times New Roman"/>
        </w:rPr>
        <w:t>plastic deformation</w:t>
      </w:r>
      <w:r w:rsidR="002F63B3" w:rsidRPr="00901E93">
        <w:rPr>
          <w:rFonts w:ascii="Times New Roman" w:hAnsi="Times New Roman"/>
        </w:rPr>
        <w:t xml:space="preserve">, and the activation volume </w:t>
      </w:r>
      <w:r w:rsidR="00290DBB" w:rsidRPr="00901E93">
        <w:rPr>
          <w:rFonts w:ascii="Times New Roman" w:hAnsi="Times New Roman"/>
        </w:rPr>
        <w:t xml:space="preserve">normalized to Burger’s vector </w:t>
      </w:r>
      <w:r w:rsidR="002F63B3" w:rsidRPr="00901E93">
        <w:rPr>
          <w:rFonts w:ascii="Times New Roman" w:hAnsi="Times New Roman"/>
        </w:rPr>
        <w:t xml:space="preserve">is </w:t>
      </w:r>
      <w:r w:rsidR="006D6B72" w:rsidRPr="00901E93">
        <w:rPr>
          <w:rFonts w:ascii="Times New Roman" w:hAnsi="Times New Roman"/>
        </w:rPr>
        <w:t>calculated</w:t>
      </w:r>
      <w:r w:rsidR="002F63B3" w:rsidRPr="00901E93">
        <w:rPr>
          <w:rFonts w:ascii="Times New Roman" w:hAnsi="Times New Roman"/>
        </w:rPr>
        <w:t xml:space="preserve"> to be </w:t>
      </w:r>
      <w:r w:rsidR="00290DBB" w:rsidRPr="00901E93">
        <w:rPr>
          <w:rFonts w:ascii="Times New Roman" w:hAnsi="Times New Roman"/>
        </w:rPr>
        <w:t xml:space="preserve">approximately </w:t>
      </w:r>
      <w:r w:rsidR="00C37FD8" w:rsidRPr="00901E93">
        <w:rPr>
          <w:rFonts w:ascii="Times New Roman" w:hAnsi="Times New Roman"/>
        </w:rPr>
        <w:t>5</w:t>
      </w:r>
      <w:r w:rsidR="00290DBB" w:rsidRPr="00901E93">
        <w:rPr>
          <w:rFonts w:ascii="Times New Roman" w:hAnsi="Times New Roman"/>
        </w:rPr>
        <w:t>0b</w:t>
      </w:r>
      <w:r w:rsidR="00290DBB" w:rsidRPr="00901E93">
        <w:rPr>
          <w:rFonts w:ascii="Times New Roman" w:hAnsi="Times New Roman"/>
          <w:vertAlign w:val="superscript"/>
        </w:rPr>
        <w:t>3</w:t>
      </w:r>
      <w:r w:rsidR="00290DBB" w:rsidRPr="00901E93">
        <w:rPr>
          <w:rFonts w:ascii="Times New Roman" w:hAnsi="Times New Roman"/>
        </w:rPr>
        <w:t xml:space="preserve"> (where b is 3.21 </w:t>
      </w:r>
      <w:r w:rsidR="00290DBB" w:rsidRPr="00901E93">
        <w:rPr>
          <w:rFonts w:ascii="Times New Roman" w:hAnsi="Times New Roman"/>
        </w:rPr>
        <w:sym w:font="Symbol" w:char="F0B4"/>
      </w:r>
      <w:r w:rsidR="00290DBB" w:rsidRPr="00901E93">
        <w:rPr>
          <w:rFonts w:ascii="Times New Roman" w:hAnsi="Times New Roman"/>
        </w:rPr>
        <w:t xml:space="preserve"> 10</w:t>
      </w:r>
      <w:r w:rsidR="00290DBB" w:rsidRPr="00901E93">
        <w:rPr>
          <w:rFonts w:ascii="Times New Roman" w:hAnsi="Times New Roman"/>
          <w:vertAlign w:val="superscript"/>
        </w:rPr>
        <w:t>-10</w:t>
      </w:r>
      <w:r w:rsidR="00290DBB" w:rsidRPr="00901E93">
        <w:rPr>
          <w:rFonts w:ascii="Times New Roman" w:hAnsi="Times New Roman"/>
        </w:rPr>
        <w:t xml:space="preserve"> m in Mg [</w:t>
      </w:r>
      <w:r w:rsidR="00E56EB1" w:rsidRPr="00901E93">
        <w:rPr>
          <w:rFonts w:ascii="Times New Roman" w:hAnsi="Times New Roman"/>
        </w:rPr>
        <w:t>45</w:t>
      </w:r>
      <w:r w:rsidR="00290DBB" w:rsidRPr="00901E93">
        <w:rPr>
          <w:rFonts w:ascii="Times New Roman" w:hAnsi="Times New Roman"/>
        </w:rPr>
        <w:t>])</w:t>
      </w:r>
      <w:r w:rsidR="005156C1" w:rsidRPr="00901E93">
        <w:rPr>
          <w:rFonts w:ascii="Times New Roman" w:hAnsi="Times New Roman"/>
        </w:rPr>
        <w:t xml:space="preserve"> at </w:t>
      </w:r>
      <w:r w:rsidR="00194184" w:rsidRPr="00901E93">
        <w:rPr>
          <w:rFonts w:ascii="Times New Roman" w:hAnsi="Times New Roman"/>
        </w:rPr>
        <w:t>the present strain rate regimens</w:t>
      </w:r>
      <w:r w:rsidR="00EF3B8B" w:rsidRPr="00901E93">
        <w:rPr>
          <w:rFonts w:ascii="Times New Roman" w:hAnsi="Times New Roman"/>
        </w:rPr>
        <w:t xml:space="preserve">.  </w:t>
      </w:r>
      <w:r w:rsidR="002C5243" w:rsidRPr="00901E93">
        <w:rPr>
          <w:rFonts w:ascii="Times New Roman" w:hAnsi="Times New Roman"/>
        </w:rPr>
        <w:t>This activation volume of ~</w:t>
      </w:r>
      <w:r w:rsidR="00C37FD8" w:rsidRPr="00901E93">
        <w:rPr>
          <w:rFonts w:ascii="Times New Roman" w:hAnsi="Times New Roman"/>
        </w:rPr>
        <w:t>5</w:t>
      </w:r>
      <w:r w:rsidR="002C5243" w:rsidRPr="00901E93">
        <w:rPr>
          <w:rFonts w:ascii="Times New Roman" w:hAnsi="Times New Roman"/>
        </w:rPr>
        <w:t>0b</w:t>
      </w:r>
      <w:r w:rsidR="002C5243" w:rsidRPr="00901E93">
        <w:rPr>
          <w:rFonts w:ascii="Times New Roman" w:hAnsi="Times New Roman"/>
          <w:vertAlign w:val="superscript"/>
        </w:rPr>
        <w:t>3</w:t>
      </w:r>
      <w:r w:rsidR="002C5243" w:rsidRPr="00901E93">
        <w:rPr>
          <w:rFonts w:ascii="Times New Roman" w:hAnsi="Times New Roman"/>
        </w:rPr>
        <w:t xml:space="preserve"> suggests that dislocation slip</w:t>
      </w:r>
      <w:r w:rsidR="00135527" w:rsidRPr="00901E93">
        <w:rPr>
          <w:rFonts w:ascii="Times New Roman" w:hAnsi="Times New Roman"/>
        </w:rPr>
        <w:t>s</w:t>
      </w:r>
      <w:r w:rsidR="002C5243" w:rsidRPr="00901E93">
        <w:rPr>
          <w:rFonts w:ascii="Times New Roman" w:hAnsi="Times New Roman"/>
        </w:rPr>
        <w:t xml:space="preserve"> </w:t>
      </w:r>
      <w:r w:rsidR="00003A11" w:rsidRPr="00901E93">
        <w:rPr>
          <w:rFonts w:ascii="Times New Roman" w:hAnsi="Times New Roman"/>
        </w:rPr>
        <w:t>is</w:t>
      </w:r>
      <w:r w:rsidR="002C5243" w:rsidRPr="00901E93">
        <w:rPr>
          <w:rFonts w:ascii="Times New Roman" w:hAnsi="Times New Roman"/>
        </w:rPr>
        <w:t xml:space="preserve"> the rate-controlling mechanism.  It is well-accepted that grain boundaries affect </w:t>
      </w:r>
      <w:r w:rsidR="00135527" w:rsidRPr="00901E93">
        <w:rPr>
          <w:rFonts w:ascii="Times New Roman" w:hAnsi="Times New Roman"/>
        </w:rPr>
        <w:t xml:space="preserve">the </w:t>
      </w:r>
      <w:r w:rsidR="002C5243" w:rsidRPr="00901E93">
        <w:rPr>
          <w:rFonts w:ascii="Times New Roman" w:hAnsi="Times New Roman"/>
        </w:rPr>
        <w:t>deformation mechanism in Mg metals</w:t>
      </w:r>
      <w:r w:rsidR="005A4998" w:rsidRPr="00901E93">
        <w:rPr>
          <w:rFonts w:ascii="Times New Roman" w:hAnsi="Times New Roman"/>
        </w:rPr>
        <w:t xml:space="preserve">. </w:t>
      </w:r>
      <w:r w:rsidR="002C5243" w:rsidRPr="00901E93">
        <w:rPr>
          <w:rFonts w:ascii="Times New Roman" w:hAnsi="Times New Roman"/>
        </w:rPr>
        <w:t xml:space="preserve"> </w:t>
      </w:r>
      <w:r w:rsidR="005A4998" w:rsidRPr="00901E93">
        <w:rPr>
          <w:rFonts w:ascii="Times New Roman" w:hAnsi="Times New Roman"/>
        </w:rPr>
        <w:t>F</w:t>
      </w:r>
      <w:r w:rsidR="002C5243" w:rsidRPr="00901E93">
        <w:rPr>
          <w:rFonts w:ascii="Times New Roman" w:hAnsi="Times New Roman"/>
        </w:rPr>
        <w:t xml:space="preserve">or instance, </w:t>
      </w:r>
      <w:r w:rsidR="00003A11" w:rsidRPr="00901E93">
        <w:rPr>
          <w:rFonts w:ascii="Times New Roman" w:hAnsi="Times New Roman"/>
        </w:rPr>
        <w:t>in</w:t>
      </w:r>
      <w:r w:rsidR="003E0008" w:rsidRPr="00901E93">
        <w:rPr>
          <w:rFonts w:ascii="Times New Roman" w:hAnsi="Times New Roman"/>
        </w:rPr>
        <w:t xml:space="preserve"> Mg-Mn and Mg-Li binary alloys</w:t>
      </w:r>
      <w:r w:rsidR="00003A11" w:rsidRPr="00901E93">
        <w:rPr>
          <w:rFonts w:ascii="Times New Roman" w:hAnsi="Times New Roman"/>
        </w:rPr>
        <w:t>,</w:t>
      </w:r>
      <w:r w:rsidR="003E0008" w:rsidRPr="00901E93">
        <w:rPr>
          <w:rFonts w:ascii="Times New Roman" w:hAnsi="Times New Roman"/>
        </w:rPr>
        <w:t xml:space="preserve"> segregat</w:t>
      </w:r>
      <w:r w:rsidR="00003A11" w:rsidRPr="00901E93">
        <w:rPr>
          <w:rFonts w:ascii="Times New Roman" w:hAnsi="Times New Roman"/>
        </w:rPr>
        <w:t>ion</w:t>
      </w:r>
      <w:r w:rsidR="003E0008" w:rsidRPr="00901E93">
        <w:rPr>
          <w:rFonts w:ascii="Times New Roman" w:hAnsi="Times New Roman"/>
        </w:rPr>
        <w:t xml:space="preserve"> of each solute atom to grain boundaries show room</w:t>
      </w:r>
      <w:r w:rsidR="00BA1C64" w:rsidRPr="00901E93">
        <w:rPr>
          <w:rFonts w:ascii="Times New Roman" w:hAnsi="Times New Roman"/>
        </w:rPr>
        <w:t>-</w:t>
      </w:r>
      <w:r w:rsidR="003E0008" w:rsidRPr="00901E93">
        <w:rPr>
          <w:rFonts w:ascii="Times New Roman" w:hAnsi="Times New Roman"/>
        </w:rPr>
        <w:t>temperature grain boundary sliding</w:t>
      </w:r>
      <w:r w:rsidR="00DD7345" w:rsidRPr="00901E93">
        <w:rPr>
          <w:rFonts w:ascii="Times New Roman" w:hAnsi="Times New Roman"/>
        </w:rPr>
        <w:t xml:space="preserve"> [</w:t>
      </w:r>
      <w:r w:rsidR="00E56EB1" w:rsidRPr="00901E93">
        <w:rPr>
          <w:rFonts w:ascii="Times New Roman" w:hAnsi="Times New Roman"/>
        </w:rPr>
        <w:t>46,47</w:t>
      </w:r>
      <w:r w:rsidR="00DD7345" w:rsidRPr="00901E93">
        <w:rPr>
          <w:rFonts w:ascii="Times New Roman" w:hAnsi="Times New Roman"/>
        </w:rPr>
        <w:t>].</w:t>
      </w:r>
      <w:r w:rsidR="003E0008" w:rsidRPr="00901E93">
        <w:rPr>
          <w:rFonts w:ascii="Times New Roman" w:hAnsi="Times New Roman"/>
        </w:rPr>
        <w:t xml:space="preserve"> </w:t>
      </w:r>
      <w:r w:rsidR="00DD7345" w:rsidRPr="00901E93">
        <w:rPr>
          <w:rFonts w:ascii="Times New Roman" w:hAnsi="Times New Roman"/>
        </w:rPr>
        <w:t xml:space="preserve"> T</w:t>
      </w:r>
      <w:r w:rsidR="003E0008" w:rsidRPr="00901E93">
        <w:rPr>
          <w:rFonts w:ascii="Times New Roman" w:hAnsi="Times New Roman"/>
        </w:rPr>
        <w:t xml:space="preserve">hey have </w:t>
      </w:r>
      <w:r w:rsidR="00DD7345" w:rsidRPr="00901E93">
        <w:rPr>
          <w:rFonts w:ascii="Times New Roman" w:hAnsi="Times New Roman"/>
        </w:rPr>
        <w:t>large</w:t>
      </w:r>
      <w:r w:rsidR="003E0008" w:rsidRPr="00901E93">
        <w:rPr>
          <w:rFonts w:ascii="Times New Roman" w:hAnsi="Times New Roman"/>
        </w:rPr>
        <w:t xml:space="preserve"> strain rate sensitivities (co</w:t>
      </w:r>
      <w:r w:rsidR="00DD7345" w:rsidRPr="00901E93">
        <w:rPr>
          <w:rFonts w:ascii="Times New Roman" w:hAnsi="Times New Roman"/>
        </w:rPr>
        <w:t>nverting</w:t>
      </w:r>
      <w:r w:rsidR="003E0008" w:rsidRPr="00901E93">
        <w:rPr>
          <w:rFonts w:ascii="Times New Roman" w:hAnsi="Times New Roman"/>
        </w:rPr>
        <w:t xml:space="preserve"> to V* = </w:t>
      </w:r>
      <w:r w:rsidR="00DD7345" w:rsidRPr="00901E93">
        <w:rPr>
          <w:rFonts w:ascii="Times New Roman" w:hAnsi="Times New Roman"/>
        </w:rPr>
        <w:t>~</w:t>
      </w:r>
      <w:r w:rsidR="003E0008" w:rsidRPr="00901E93">
        <w:rPr>
          <w:rFonts w:ascii="Times New Roman" w:hAnsi="Times New Roman"/>
        </w:rPr>
        <w:t>10b</w:t>
      </w:r>
      <w:r w:rsidR="003E0008" w:rsidRPr="00901E93">
        <w:rPr>
          <w:rFonts w:ascii="Times New Roman" w:hAnsi="Times New Roman"/>
          <w:vertAlign w:val="superscript"/>
        </w:rPr>
        <w:t>3</w:t>
      </w:r>
      <w:r w:rsidR="003E0008" w:rsidRPr="00901E93">
        <w:rPr>
          <w:rFonts w:ascii="Times New Roman" w:hAnsi="Times New Roman"/>
        </w:rPr>
        <w:t>) [</w:t>
      </w:r>
      <w:r w:rsidR="00E56EB1" w:rsidRPr="00901E93">
        <w:rPr>
          <w:rFonts w:ascii="Times New Roman" w:hAnsi="Times New Roman"/>
        </w:rPr>
        <w:t>46</w:t>
      </w:r>
      <w:r w:rsidR="003E0008" w:rsidRPr="00901E93">
        <w:rPr>
          <w:rFonts w:ascii="Times New Roman" w:hAnsi="Times New Roman"/>
        </w:rPr>
        <w:t xml:space="preserve">].  </w:t>
      </w:r>
      <w:r w:rsidR="006624F4" w:rsidRPr="00901E93">
        <w:rPr>
          <w:rFonts w:ascii="Times New Roman" w:hAnsi="Times New Roman"/>
        </w:rPr>
        <w:t>On the contrary, in the Mg-Al binary alloys, grain boundaries which are segregated by Al atom do not have a significant effect that promote</w:t>
      </w:r>
      <w:r w:rsidR="00DD7345" w:rsidRPr="00901E93">
        <w:rPr>
          <w:rFonts w:ascii="Times New Roman" w:hAnsi="Times New Roman"/>
        </w:rPr>
        <w:t>s</w:t>
      </w:r>
      <w:r w:rsidR="006624F4" w:rsidRPr="00901E93">
        <w:rPr>
          <w:rFonts w:ascii="Times New Roman" w:hAnsi="Times New Roman"/>
        </w:rPr>
        <w:t xml:space="preserve"> grain boundary sliding, as </w:t>
      </w:r>
      <w:r w:rsidR="005A4998" w:rsidRPr="00901E93">
        <w:rPr>
          <w:rFonts w:ascii="Times New Roman" w:hAnsi="Times New Roman"/>
        </w:rPr>
        <w:t>compared with</w:t>
      </w:r>
      <w:r w:rsidR="006624F4" w:rsidRPr="00901E93">
        <w:rPr>
          <w:rFonts w:ascii="Times New Roman" w:hAnsi="Times New Roman"/>
        </w:rPr>
        <w:t xml:space="preserve"> the former</w:t>
      </w:r>
      <w:r w:rsidR="00DD7345" w:rsidRPr="00901E93">
        <w:rPr>
          <w:rFonts w:ascii="Times New Roman" w:hAnsi="Times New Roman"/>
        </w:rPr>
        <w:t xml:space="preserve"> </w:t>
      </w:r>
      <w:r w:rsidR="005A4998" w:rsidRPr="00901E93">
        <w:rPr>
          <w:rFonts w:ascii="Times New Roman" w:hAnsi="Times New Roman"/>
        </w:rPr>
        <w:t xml:space="preserve">mentioned </w:t>
      </w:r>
      <w:r w:rsidR="00DD7345" w:rsidRPr="00901E93">
        <w:rPr>
          <w:rFonts w:ascii="Times New Roman" w:hAnsi="Times New Roman"/>
        </w:rPr>
        <w:t>binary</w:t>
      </w:r>
      <w:r w:rsidR="006624F4" w:rsidRPr="00901E93">
        <w:rPr>
          <w:rFonts w:ascii="Times New Roman" w:hAnsi="Times New Roman"/>
        </w:rPr>
        <w:t xml:space="preserve"> alloys [</w:t>
      </w:r>
      <w:r w:rsidR="00E56EB1" w:rsidRPr="00901E93">
        <w:rPr>
          <w:rFonts w:ascii="Times New Roman" w:hAnsi="Times New Roman"/>
        </w:rPr>
        <w:t>48</w:t>
      </w:r>
      <w:r w:rsidR="006624F4" w:rsidRPr="00901E93">
        <w:rPr>
          <w:rFonts w:ascii="Times New Roman" w:hAnsi="Times New Roman"/>
        </w:rPr>
        <w:t>]</w:t>
      </w:r>
      <w:r w:rsidR="003E0008" w:rsidRPr="00901E93">
        <w:rPr>
          <w:rFonts w:ascii="Times New Roman" w:hAnsi="Times New Roman"/>
        </w:rPr>
        <w:t xml:space="preserve">.  Apart from this behavior, </w:t>
      </w:r>
      <w:r w:rsidR="002C5243" w:rsidRPr="00901E93">
        <w:rPr>
          <w:rFonts w:ascii="Times New Roman" w:hAnsi="Times New Roman"/>
        </w:rPr>
        <w:t xml:space="preserve">grain boundary compatibility </w:t>
      </w:r>
      <w:r w:rsidR="00524418" w:rsidRPr="00901E93">
        <w:rPr>
          <w:rFonts w:ascii="Times New Roman" w:hAnsi="Times New Roman"/>
        </w:rPr>
        <w:t>brings about</w:t>
      </w:r>
      <w:r w:rsidR="002C5243" w:rsidRPr="00901E93">
        <w:rPr>
          <w:rFonts w:ascii="Times New Roman" w:hAnsi="Times New Roman"/>
        </w:rPr>
        <w:t xml:space="preserve"> non-basal dislocation slips</w:t>
      </w:r>
      <w:r w:rsidR="00202641" w:rsidRPr="00901E93">
        <w:rPr>
          <w:rFonts w:ascii="Times New Roman" w:hAnsi="Times New Roman"/>
        </w:rPr>
        <w:t xml:space="preserve"> even at ambient-temperature</w:t>
      </w:r>
      <w:r w:rsidR="002C5243" w:rsidRPr="00901E93">
        <w:rPr>
          <w:rFonts w:ascii="Times New Roman" w:hAnsi="Times New Roman"/>
        </w:rPr>
        <w:t xml:space="preserve"> [</w:t>
      </w:r>
      <w:r w:rsidR="00E56EB1" w:rsidRPr="00901E93">
        <w:rPr>
          <w:rFonts w:ascii="Times New Roman" w:hAnsi="Times New Roman"/>
        </w:rPr>
        <w:t>49</w:t>
      </w:r>
      <w:r w:rsidR="002C5243" w:rsidRPr="00901E93">
        <w:rPr>
          <w:rFonts w:ascii="Times New Roman" w:hAnsi="Times New Roman"/>
        </w:rPr>
        <w:t xml:space="preserve">].  </w:t>
      </w:r>
      <w:r w:rsidR="005A4998" w:rsidRPr="00901E93">
        <w:rPr>
          <w:rFonts w:ascii="Times New Roman" w:hAnsi="Times New Roman"/>
        </w:rPr>
        <w:t>T</w:t>
      </w:r>
      <w:r w:rsidR="002A7CDB" w:rsidRPr="00901E93">
        <w:rPr>
          <w:rFonts w:ascii="Times New Roman" w:hAnsi="Times New Roman"/>
        </w:rPr>
        <w:t>he activation volumes of ~30b</w:t>
      </w:r>
      <w:r w:rsidR="002A7CDB" w:rsidRPr="00901E93">
        <w:rPr>
          <w:rFonts w:ascii="Times New Roman" w:hAnsi="Times New Roman"/>
          <w:vertAlign w:val="superscript"/>
        </w:rPr>
        <w:t>3</w:t>
      </w:r>
      <w:r w:rsidR="002A7CDB" w:rsidRPr="00901E93">
        <w:rPr>
          <w:rFonts w:ascii="Times New Roman" w:hAnsi="Times New Roman"/>
        </w:rPr>
        <w:t xml:space="preserve"> and ~50b</w:t>
      </w:r>
      <w:r w:rsidR="002A7CDB" w:rsidRPr="00901E93">
        <w:rPr>
          <w:rFonts w:ascii="Times New Roman" w:hAnsi="Times New Roman"/>
          <w:vertAlign w:val="superscript"/>
        </w:rPr>
        <w:t>3</w:t>
      </w:r>
      <w:r w:rsidR="002A7CDB" w:rsidRPr="00901E93">
        <w:rPr>
          <w:rFonts w:ascii="Times New Roman" w:hAnsi="Times New Roman"/>
        </w:rPr>
        <w:t xml:space="preserve"> are </w:t>
      </w:r>
      <w:r w:rsidR="005A4998" w:rsidRPr="00901E93">
        <w:rPr>
          <w:rFonts w:ascii="Times New Roman" w:hAnsi="Times New Roman"/>
        </w:rPr>
        <w:t xml:space="preserve">reported to be </w:t>
      </w:r>
      <w:r w:rsidR="002A7CDB" w:rsidRPr="00901E93">
        <w:rPr>
          <w:rFonts w:ascii="Times New Roman" w:hAnsi="Times New Roman"/>
        </w:rPr>
        <w:t xml:space="preserve">attained for </w:t>
      </w:r>
      <w:r w:rsidR="00E476B5" w:rsidRPr="00901E93">
        <w:rPr>
          <w:rFonts w:ascii="Times New Roman" w:hAnsi="Times New Roman"/>
        </w:rPr>
        <w:t xml:space="preserve">the </w:t>
      </w:r>
      <w:r w:rsidR="002A7CDB" w:rsidRPr="00901E93">
        <w:rPr>
          <w:rFonts w:ascii="Times New Roman" w:hAnsi="Times New Roman"/>
        </w:rPr>
        <w:t xml:space="preserve">fine-grained and coarse-grained Mg alloys, respectively, </w:t>
      </w:r>
      <w:r w:rsidR="00135527" w:rsidRPr="00901E93">
        <w:rPr>
          <w:rFonts w:ascii="Times New Roman" w:hAnsi="Times New Roman"/>
        </w:rPr>
        <w:t>in</w:t>
      </w:r>
      <w:r w:rsidR="002A7CDB" w:rsidRPr="00901E93">
        <w:rPr>
          <w:rFonts w:ascii="Times New Roman" w:hAnsi="Times New Roman"/>
        </w:rPr>
        <w:t xml:space="preserve"> </w:t>
      </w:r>
      <w:proofErr w:type="spellStart"/>
      <w:r w:rsidR="005A4998" w:rsidRPr="00901E93">
        <w:rPr>
          <w:rFonts w:ascii="Times New Roman" w:hAnsi="Times New Roman"/>
        </w:rPr>
        <w:t>nano</w:t>
      </w:r>
      <w:proofErr w:type="spellEnd"/>
      <w:r w:rsidR="005A4998" w:rsidRPr="00901E93">
        <w:rPr>
          <w:rFonts w:ascii="Times New Roman" w:hAnsi="Times New Roman"/>
        </w:rPr>
        <w:t>-</w:t>
      </w:r>
      <w:r w:rsidR="002A7CDB" w:rsidRPr="00901E93">
        <w:rPr>
          <w:rFonts w:ascii="Times New Roman" w:hAnsi="Times New Roman"/>
        </w:rPr>
        <w:t>indentation tests at strain rates between 10</w:t>
      </w:r>
      <w:r w:rsidR="002A7CDB" w:rsidRPr="00901E93">
        <w:rPr>
          <w:rFonts w:ascii="Times New Roman" w:hAnsi="Times New Roman"/>
          <w:vertAlign w:val="superscript"/>
        </w:rPr>
        <w:t>-2</w:t>
      </w:r>
      <w:r w:rsidR="002A7CDB" w:rsidRPr="00901E93">
        <w:rPr>
          <w:rFonts w:ascii="Times New Roman" w:hAnsi="Times New Roman"/>
        </w:rPr>
        <w:t xml:space="preserve"> /s and 150 /s [</w:t>
      </w:r>
      <w:r w:rsidR="00E56EB1" w:rsidRPr="00901E93">
        <w:rPr>
          <w:rFonts w:ascii="Times New Roman" w:hAnsi="Times New Roman"/>
        </w:rPr>
        <w:t>50</w:t>
      </w:r>
      <w:r w:rsidR="002A7CDB" w:rsidRPr="00901E93">
        <w:rPr>
          <w:rFonts w:ascii="Times New Roman" w:hAnsi="Times New Roman"/>
        </w:rPr>
        <w:t xml:space="preserve">].  Traces of cross-slip are also observed beneath </w:t>
      </w:r>
      <w:r w:rsidR="00135527" w:rsidRPr="00901E93">
        <w:rPr>
          <w:rFonts w:ascii="Times New Roman" w:hAnsi="Times New Roman"/>
        </w:rPr>
        <w:t>the</w:t>
      </w:r>
      <w:r w:rsidR="002A7CDB" w:rsidRPr="00901E93">
        <w:rPr>
          <w:rFonts w:ascii="Times New Roman" w:hAnsi="Times New Roman"/>
        </w:rPr>
        <w:t xml:space="preserve"> indentation after dynamic indentation tests at strain rates of ~100 /s [</w:t>
      </w:r>
      <w:r w:rsidR="00E56EB1" w:rsidRPr="00901E93">
        <w:rPr>
          <w:rFonts w:ascii="Times New Roman" w:hAnsi="Times New Roman"/>
        </w:rPr>
        <w:t>51</w:t>
      </w:r>
      <w:r w:rsidR="002A7CDB" w:rsidRPr="00901E93">
        <w:rPr>
          <w:rFonts w:ascii="Times New Roman" w:hAnsi="Times New Roman"/>
        </w:rPr>
        <w:t xml:space="preserve">]. </w:t>
      </w:r>
      <w:r w:rsidR="002A7CDB" w:rsidRPr="00901E93">
        <w:rPr>
          <w:rFonts w:ascii="Times New Roman" w:hAnsi="Times New Roman" w:hint="eastAsia"/>
        </w:rPr>
        <w:t xml:space="preserve"> </w:t>
      </w:r>
      <w:r w:rsidR="004968CF" w:rsidRPr="00901E93">
        <w:rPr>
          <w:rFonts w:ascii="Times New Roman" w:hAnsi="Times New Roman"/>
        </w:rPr>
        <w:t>Using single</w:t>
      </w:r>
      <w:r w:rsidR="00135527" w:rsidRPr="00901E93">
        <w:rPr>
          <w:rFonts w:ascii="Times New Roman" w:hAnsi="Times New Roman"/>
        </w:rPr>
        <w:t>-</w:t>
      </w:r>
      <w:r w:rsidR="004968CF" w:rsidRPr="00901E93">
        <w:rPr>
          <w:rFonts w:ascii="Times New Roman" w:hAnsi="Times New Roman"/>
        </w:rPr>
        <w:t xml:space="preserve">crystalline </w:t>
      </w:r>
      <w:r w:rsidR="00135527" w:rsidRPr="00901E93">
        <w:rPr>
          <w:rFonts w:ascii="Times New Roman" w:hAnsi="Times New Roman"/>
        </w:rPr>
        <w:t>HCP</w:t>
      </w:r>
      <w:r w:rsidR="004968CF" w:rsidRPr="00901E93">
        <w:rPr>
          <w:rFonts w:ascii="Times New Roman" w:hAnsi="Times New Roman"/>
        </w:rPr>
        <w:t xml:space="preserve"> metal,</w:t>
      </w:r>
      <w:r w:rsidR="00C37FD8" w:rsidRPr="00901E93">
        <w:rPr>
          <w:rFonts w:ascii="Times New Roman" w:hAnsi="Times New Roman"/>
        </w:rPr>
        <w:t xml:space="preserve"> </w:t>
      </w:r>
      <w:proofErr w:type="spellStart"/>
      <w:r w:rsidR="00290DBB" w:rsidRPr="00901E93">
        <w:rPr>
          <w:rFonts w:ascii="Times New Roman" w:hAnsi="Times New Roman"/>
        </w:rPr>
        <w:t>Courest</w:t>
      </w:r>
      <w:proofErr w:type="spellEnd"/>
      <w:r w:rsidR="00290DBB" w:rsidRPr="00901E93">
        <w:rPr>
          <w:rFonts w:ascii="Times New Roman" w:hAnsi="Times New Roman"/>
        </w:rPr>
        <w:t xml:space="preserve"> et al. have </w:t>
      </w:r>
      <w:r w:rsidR="00327379" w:rsidRPr="00901E93">
        <w:rPr>
          <w:rFonts w:ascii="Times New Roman" w:hAnsi="Times New Roman"/>
        </w:rPr>
        <w:t xml:space="preserve">captured </w:t>
      </w:r>
      <w:r w:rsidR="00290DBB" w:rsidRPr="00901E93">
        <w:rPr>
          <w:rFonts w:ascii="Times New Roman" w:hAnsi="Times New Roman"/>
        </w:rPr>
        <w:t>that prismatic glide occur</w:t>
      </w:r>
      <w:r w:rsidR="00327379" w:rsidRPr="00901E93">
        <w:rPr>
          <w:rFonts w:ascii="Times New Roman" w:hAnsi="Times New Roman"/>
        </w:rPr>
        <w:t>s</w:t>
      </w:r>
      <w:r w:rsidR="00290DBB" w:rsidRPr="00901E93">
        <w:rPr>
          <w:rFonts w:ascii="Times New Roman" w:hAnsi="Times New Roman"/>
        </w:rPr>
        <w:t xml:space="preserve"> at room-tempe</w:t>
      </w:r>
      <w:r w:rsidR="002C5243" w:rsidRPr="00901E93">
        <w:rPr>
          <w:rFonts w:ascii="Times New Roman" w:hAnsi="Times New Roman"/>
        </w:rPr>
        <w:t>rature</w:t>
      </w:r>
      <w:r w:rsidR="004968CF" w:rsidRPr="00901E93">
        <w:rPr>
          <w:rFonts w:ascii="Times New Roman" w:hAnsi="Times New Roman"/>
        </w:rPr>
        <w:t xml:space="preserve"> </w:t>
      </w:r>
      <w:r w:rsidR="00E476B5" w:rsidRPr="00901E93">
        <w:rPr>
          <w:rFonts w:ascii="Times New Roman" w:hAnsi="Times New Roman"/>
        </w:rPr>
        <w:t>during</w:t>
      </w:r>
      <w:r w:rsidR="004968CF" w:rsidRPr="00901E93">
        <w:rPr>
          <w:rFonts w:ascii="Times New Roman" w:hAnsi="Times New Roman"/>
        </w:rPr>
        <w:t xml:space="preserve"> in-situ TEM observations</w:t>
      </w:r>
      <w:r w:rsidR="002A7CDB" w:rsidRPr="00901E93">
        <w:rPr>
          <w:rFonts w:ascii="Times New Roman" w:hAnsi="Times New Roman"/>
        </w:rPr>
        <w:t xml:space="preserve">, </w:t>
      </w:r>
      <w:r w:rsidR="00C37FD8" w:rsidRPr="00901E93">
        <w:rPr>
          <w:rFonts w:ascii="Times New Roman" w:hAnsi="Times New Roman"/>
        </w:rPr>
        <w:t xml:space="preserve">and </w:t>
      </w:r>
      <w:r w:rsidR="002A7CDB" w:rsidRPr="00901E93">
        <w:rPr>
          <w:rFonts w:ascii="Times New Roman" w:hAnsi="Times New Roman"/>
        </w:rPr>
        <w:t xml:space="preserve">the </w:t>
      </w:r>
      <w:r w:rsidR="00290DBB" w:rsidRPr="00901E93">
        <w:rPr>
          <w:rFonts w:ascii="Times New Roman" w:hAnsi="Times New Roman"/>
        </w:rPr>
        <w:t>activation volume</w:t>
      </w:r>
      <w:r w:rsidR="00003A11" w:rsidRPr="00901E93">
        <w:rPr>
          <w:rFonts w:ascii="Times New Roman" w:hAnsi="Times New Roman"/>
        </w:rPr>
        <w:t xml:space="preserve"> has been determined</w:t>
      </w:r>
      <w:r w:rsidR="00290DBB" w:rsidRPr="00901E93">
        <w:rPr>
          <w:rFonts w:ascii="Times New Roman" w:hAnsi="Times New Roman"/>
        </w:rPr>
        <w:t xml:space="preserve"> </w:t>
      </w:r>
      <w:r w:rsidR="00135527" w:rsidRPr="00901E93">
        <w:rPr>
          <w:rFonts w:ascii="Times New Roman" w:hAnsi="Times New Roman"/>
        </w:rPr>
        <w:t>to be</w:t>
      </w:r>
      <w:r w:rsidR="00290DBB" w:rsidRPr="00901E93">
        <w:rPr>
          <w:rFonts w:ascii="Times New Roman" w:hAnsi="Times New Roman"/>
        </w:rPr>
        <w:t xml:space="preserve"> 15</w:t>
      </w:r>
      <w:r w:rsidR="002C5243" w:rsidRPr="00901E93">
        <w:rPr>
          <w:rFonts w:ascii="Times New Roman" w:hAnsi="Times New Roman"/>
        </w:rPr>
        <w:t>b</w:t>
      </w:r>
      <w:r w:rsidR="002C5243" w:rsidRPr="00901E93">
        <w:rPr>
          <w:rFonts w:ascii="Times New Roman" w:hAnsi="Times New Roman"/>
          <w:vertAlign w:val="superscript"/>
        </w:rPr>
        <w:t>3</w:t>
      </w:r>
      <w:r w:rsidR="00290DBB" w:rsidRPr="00901E93">
        <w:rPr>
          <w:rFonts w:ascii="Times New Roman" w:hAnsi="Times New Roman"/>
        </w:rPr>
        <w:t xml:space="preserve"> to 42b</w:t>
      </w:r>
      <w:r w:rsidR="00290DBB" w:rsidRPr="00901E93">
        <w:rPr>
          <w:rFonts w:ascii="Times New Roman" w:hAnsi="Times New Roman"/>
          <w:vertAlign w:val="superscript"/>
        </w:rPr>
        <w:t>3</w:t>
      </w:r>
      <w:r w:rsidR="00290DBB" w:rsidRPr="00901E93">
        <w:rPr>
          <w:rFonts w:ascii="Times New Roman" w:hAnsi="Times New Roman"/>
        </w:rPr>
        <w:t xml:space="preserve"> [</w:t>
      </w:r>
      <w:r w:rsidR="00E56EB1" w:rsidRPr="00901E93">
        <w:rPr>
          <w:rFonts w:ascii="Times New Roman" w:hAnsi="Times New Roman"/>
        </w:rPr>
        <w:t>52</w:t>
      </w:r>
      <w:r w:rsidR="00290DBB" w:rsidRPr="00901E93">
        <w:rPr>
          <w:rFonts w:ascii="Times New Roman" w:hAnsi="Times New Roman"/>
        </w:rPr>
        <w:t xml:space="preserve">].  </w:t>
      </w:r>
      <w:r w:rsidR="00103A02" w:rsidRPr="00901E93">
        <w:rPr>
          <w:rFonts w:ascii="Times New Roman" w:hAnsi="Times New Roman"/>
        </w:rPr>
        <w:t>The</w:t>
      </w:r>
      <w:r w:rsidR="005A4998" w:rsidRPr="00901E93">
        <w:rPr>
          <w:rFonts w:ascii="Times New Roman" w:hAnsi="Times New Roman"/>
        </w:rPr>
        <w:t>se results</w:t>
      </w:r>
      <w:r w:rsidR="00103A02" w:rsidRPr="00901E93">
        <w:rPr>
          <w:rFonts w:ascii="Times New Roman" w:hAnsi="Times New Roman"/>
        </w:rPr>
        <w:t xml:space="preserve"> are found to support </w:t>
      </w:r>
      <w:r w:rsidR="006B704D" w:rsidRPr="00901E93">
        <w:rPr>
          <w:rFonts w:ascii="Times New Roman" w:hAnsi="Times New Roman"/>
        </w:rPr>
        <w:t xml:space="preserve">well </w:t>
      </w:r>
      <w:r w:rsidR="002A7CDB" w:rsidRPr="00901E93">
        <w:rPr>
          <w:rFonts w:ascii="Times New Roman" w:hAnsi="Times New Roman"/>
        </w:rPr>
        <w:t xml:space="preserve">that </w:t>
      </w:r>
      <w:r w:rsidR="00003A11" w:rsidRPr="00901E93">
        <w:rPr>
          <w:rFonts w:ascii="Times New Roman" w:hAnsi="Times New Roman"/>
        </w:rPr>
        <w:t xml:space="preserve">the </w:t>
      </w:r>
      <w:r w:rsidR="002A7CDB" w:rsidRPr="00901E93">
        <w:rPr>
          <w:rFonts w:ascii="Times New Roman" w:hAnsi="Times New Roman"/>
        </w:rPr>
        <w:t xml:space="preserve">major deformation is </w:t>
      </w:r>
      <w:r w:rsidR="003E6A3A" w:rsidRPr="00901E93">
        <w:rPr>
          <w:rFonts w:ascii="Times New Roman" w:hAnsi="Times New Roman"/>
        </w:rPr>
        <w:t xml:space="preserve">due to </w:t>
      </w:r>
      <w:r w:rsidR="002A7CDB" w:rsidRPr="00901E93">
        <w:rPr>
          <w:rFonts w:ascii="Times New Roman" w:hAnsi="Times New Roman"/>
        </w:rPr>
        <w:t>dislocation slip</w:t>
      </w:r>
      <w:r w:rsidR="00E476B5" w:rsidRPr="00901E93">
        <w:rPr>
          <w:rFonts w:ascii="Times New Roman" w:hAnsi="Times New Roman"/>
        </w:rPr>
        <w:t>s</w:t>
      </w:r>
      <w:r w:rsidR="004968CF" w:rsidRPr="00901E93">
        <w:rPr>
          <w:rFonts w:ascii="Times New Roman" w:hAnsi="Times New Roman"/>
        </w:rPr>
        <w:t xml:space="preserve"> </w:t>
      </w:r>
      <w:r w:rsidR="00E476B5" w:rsidRPr="00901E93">
        <w:rPr>
          <w:rFonts w:ascii="Times New Roman" w:hAnsi="Times New Roman"/>
        </w:rPr>
        <w:t>including</w:t>
      </w:r>
      <w:r w:rsidR="004968CF" w:rsidRPr="00901E93">
        <w:rPr>
          <w:rFonts w:ascii="Times New Roman" w:hAnsi="Times New Roman"/>
        </w:rPr>
        <w:t xml:space="preserve"> cross-slip</w:t>
      </w:r>
      <w:r w:rsidR="002A7CDB" w:rsidRPr="00901E93">
        <w:rPr>
          <w:rFonts w:ascii="Times New Roman" w:hAnsi="Times New Roman"/>
        </w:rPr>
        <w:t xml:space="preserve"> in the annealed </w:t>
      </w:r>
      <w:r w:rsidR="00003A11" w:rsidRPr="00901E93">
        <w:rPr>
          <w:rFonts w:ascii="Times New Roman" w:hAnsi="Times New Roman"/>
        </w:rPr>
        <w:t>specimen</w:t>
      </w:r>
      <w:r w:rsidR="002A7CDB" w:rsidRPr="00901E93">
        <w:rPr>
          <w:rFonts w:ascii="Times New Roman" w:hAnsi="Times New Roman"/>
        </w:rPr>
        <w:t xml:space="preserve">.  It is noted that </w:t>
      </w:r>
      <w:r w:rsidR="00C37FD8" w:rsidRPr="00901E93">
        <w:rPr>
          <w:rFonts w:ascii="Times New Roman" w:hAnsi="Times New Roman"/>
        </w:rPr>
        <w:t>most of</w:t>
      </w:r>
      <w:r w:rsidR="002A7CDB" w:rsidRPr="00901E93">
        <w:rPr>
          <w:rFonts w:ascii="Times New Roman" w:hAnsi="Times New Roman"/>
        </w:rPr>
        <w:t xml:space="preserve"> </w:t>
      </w:r>
      <w:r w:rsidR="003E6A3A" w:rsidRPr="00901E93">
        <w:rPr>
          <w:rFonts w:ascii="Times New Roman" w:hAnsi="Times New Roman"/>
        </w:rPr>
        <w:t xml:space="preserve">the </w:t>
      </w:r>
      <w:r w:rsidR="00E476B5" w:rsidRPr="00901E93">
        <w:rPr>
          <w:rFonts w:ascii="Times New Roman" w:hAnsi="Times New Roman"/>
        </w:rPr>
        <w:t xml:space="preserve">previous </w:t>
      </w:r>
      <w:r w:rsidR="002A7CDB" w:rsidRPr="00901E93">
        <w:rPr>
          <w:rFonts w:ascii="Times New Roman" w:hAnsi="Times New Roman"/>
        </w:rPr>
        <w:t xml:space="preserve">data obtained </w:t>
      </w:r>
      <w:r w:rsidR="003E6A3A" w:rsidRPr="00901E93">
        <w:rPr>
          <w:rFonts w:ascii="Times New Roman" w:hAnsi="Times New Roman"/>
        </w:rPr>
        <w:t>by</w:t>
      </w:r>
      <w:r w:rsidR="002A7CDB" w:rsidRPr="00901E93">
        <w:rPr>
          <w:rFonts w:ascii="Times New Roman" w:hAnsi="Times New Roman"/>
        </w:rPr>
        <w:t xml:space="preserve"> tensile tests </w:t>
      </w:r>
      <w:r w:rsidR="00327379" w:rsidRPr="00901E93">
        <w:rPr>
          <w:rFonts w:ascii="Times New Roman" w:hAnsi="Times New Roman"/>
        </w:rPr>
        <w:t>[</w:t>
      </w:r>
      <w:r w:rsidR="00E40AA8" w:rsidRPr="00901E93">
        <w:rPr>
          <w:rFonts w:ascii="Times New Roman" w:hAnsi="Times New Roman"/>
        </w:rPr>
        <w:t>3</w:t>
      </w:r>
      <w:r w:rsidR="00E56EB1" w:rsidRPr="00901E93">
        <w:rPr>
          <w:rFonts w:ascii="Times New Roman" w:hAnsi="Times New Roman"/>
        </w:rPr>
        <w:t>6</w:t>
      </w:r>
      <w:r w:rsidR="00E40AA8" w:rsidRPr="00901E93">
        <w:rPr>
          <w:rFonts w:ascii="Times New Roman" w:hAnsi="Times New Roman"/>
        </w:rPr>
        <w:t>-4</w:t>
      </w:r>
      <w:r w:rsidR="00E56EB1" w:rsidRPr="00901E93">
        <w:rPr>
          <w:rFonts w:ascii="Times New Roman" w:hAnsi="Times New Roman"/>
        </w:rPr>
        <w:t>1</w:t>
      </w:r>
      <w:r w:rsidR="00327379" w:rsidRPr="00901E93">
        <w:rPr>
          <w:rFonts w:ascii="Times New Roman" w:hAnsi="Times New Roman"/>
        </w:rPr>
        <w:t>]</w:t>
      </w:r>
      <w:r w:rsidR="002A7CDB" w:rsidRPr="00901E93">
        <w:rPr>
          <w:rFonts w:ascii="Times New Roman" w:hAnsi="Times New Roman"/>
        </w:rPr>
        <w:t xml:space="preserve"> have a slope in double lo</w:t>
      </w:r>
      <w:r w:rsidR="00C37FD8" w:rsidRPr="00901E93">
        <w:rPr>
          <w:rFonts w:ascii="Times New Roman" w:hAnsi="Times New Roman"/>
        </w:rPr>
        <w:t>garithm</w:t>
      </w:r>
      <w:r w:rsidR="002A7CDB" w:rsidRPr="00901E93">
        <w:rPr>
          <w:rFonts w:ascii="Times New Roman" w:hAnsi="Times New Roman" w:hint="eastAsia"/>
        </w:rPr>
        <w:t xml:space="preserve"> </w:t>
      </w:r>
      <w:r w:rsidR="002A7CDB" w:rsidRPr="00901E93">
        <w:rPr>
          <w:rFonts w:ascii="Times New Roman" w:hAnsi="Times New Roman"/>
        </w:rPr>
        <w:t>plots</w:t>
      </w:r>
      <w:r w:rsidR="008074A9" w:rsidRPr="00901E93">
        <w:rPr>
          <w:rFonts w:ascii="Times New Roman" w:hAnsi="Times New Roman"/>
        </w:rPr>
        <w:t xml:space="preserve">, in Fig. </w:t>
      </w:r>
      <w:r w:rsidR="006102CC" w:rsidRPr="00901E93">
        <w:rPr>
          <w:rFonts w:ascii="Times New Roman" w:hAnsi="Times New Roman"/>
        </w:rPr>
        <w:t>8</w:t>
      </w:r>
      <w:r w:rsidR="00C9102B" w:rsidRPr="00901E93">
        <w:rPr>
          <w:rFonts w:ascii="Times New Roman" w:hAnsi="Times New Roman"/>
        </w:rPr>
        <w:t xml:space="preserve">.  </w:t>
      </w:r>
      <w:r w:rsidR="00DD7345" w:rsidRPr="00901E93">
        <w:rPr>
          <w:rFonts w:ascii="Times New Roman" w:hAnsi="Times New Roman"/>
        </w:rPr>
        <w:t>Although t</w:t>
      </w:r>
      <w:r w:rsidR="00C9102B" w:rsidRPr="00901E93">
        <w:rPr>
          <w:rFonts w:ascii="Times New Roman" w:hAnsi="Times New Roman"/>
        </w:rPr>
        <w:t>he magnitude of the slope at dynamic strain rates (</w:t>
      </w:r>
      <w:r w:rsidR="00E40AA8" w:rsidRPr="00901E93">
        <w:rPr>
          <w:rFonts w:ascii="Times New Roman" w:hAnsi="Times New Roman"/>
        </w:rPr>
        <w:t>greater than</w:t>
      </w:r>
      <w:r w:rsidR="00C9102B" w:rsidRPr="00901E93">
        <w:rPr>
          <w:rFonts w:ascii="Times New Roman" w:hAnsi="Times New Roman"/>
        </w:rPr>
        <w:t xml:space="preserve"> 1</w:t>
      </w:r>
      <w:r w:rsidR="008074A9" w:rsidRPr="00901E93">
        <w:rPr>
          <w:rFonts w:ascii="Times New Roman" w:hAnsi="Times New Roman"/>
        </w:rPr>
        <w:t>,0</w:t>
      </w:r>
      <w:r w:rsidR="00C9102B" w:rsidRPr="00901E93">
        <w:rPr>
          <w:rFonts w:ascii="Times New Roman" w:hAnsi="Times New Roman"/>
        </w:rPr>
        <w:t>00 /s) becomes large</w:t>
      </w:r>
      <w:r w:rsidR="004968CF" w:rsidRPr="00901E93">
        <w:rPr>
          <w:rFonts w:ascii="Times New Roman" w:hAnsi="Times New Roman"/>
        </w:rPr>
        <w:t xml:space="preserve">, </w:t>
      </w:r>
      <w:r w:rsidR="00C9102B" w:rsidRPr="00901E93">
        <w:rPr>
          <w:rFonts w:ascii="Times New Roman" w:hAnsi="Times New Roman"/>
        </w:rPr>
        <w:t>they</w:t>
      </w:r>
      <w:r w:rsidR="004968CF" w:rsidRPr="00901E93">
        <w:rPr>
          <w:rFonts w:ascii="Times New Roman" w:hAnsi="Times New Roman"/>
        </w:rPr>
        <w:t xml:space="preserve"> </w:t>
      </w:r>
      <w:r w:rsidR="00C9102B" w:rsidRPr="00901E93">
        <w:rPr>
          <w:rFonts w:ascii="Times New Roman" w:hAnsi="Times New Roman"/>
        </w:rPr>
        <w:t>are</w:t>
      </w:r>
      <w:r w:rsidR="003E6A3A" w:rsidRPr="00901E93">
        <w:rPr>
          <w:rFonts w:ascii="Times New Roman" w:hAnsi="Times New Roman"/>
        </w:rPr>
        <w:t xml:space="preserve"> in </w:t>
      </w:r>
      <w:r w:rsidR="00E476B5" w:rsidRPr="00901E93">
        <w:rPr>
          <w:rFonts w:ascii="Times New Roman" w:hAnsi="Times New Roman"/>
        </w:rPr>
        <w:t>very</w:t>
      </w:r>
      <w:r w:rsidR="003E6A3A" w:rsidRPr="00901E93">
        <w:rPr>
          <w:rFonts w:ascii="Times New Roman" w:hAnsi="Times New Roman"/>
        </w:rPr>
        <w:t xml:space="preserve"> good</w:t>
      </w:r>
      <w:r w:rsidR="00E476B5" w:rsidRPr="00901E93">
        <w:rPr>
          <w:rFonts w:ascii="Times New Roman" w:hAnsi="Times New Roman"/>
        </w:rPr>
        <w:t xml:space="preserve"> </w:t>
      </w:r>
      <w:r w:rsidR="004968CF" w:rsidRPr="00901E93">
        <w:rPr>
          <w:rFonts w:ascii="Times New Roman" w:hAnsi="Times New Roman"/>
        </w:rPr>
        <w:t xml:space="preserve">agreement with </w:t>
      </w:r>
      <w:r w:rsidR="003E6A3A" w:rsidRPr="00901E93">
        <w:rPr>
          <w:rFonts w:ascii="Times New Roman" w:hAnsi="Times New Roman"/>
        </w:rPr>
        <w:t>our</w:t>
      </w:r>
      <w:r w:rsidR="004968CF" w:rsidRPr="00901E93">
        <w:rPr>
          <w:rFonts w:ascii="Times New Roman" w:hAnsi="Times New Roman"/>
        </w:rPr>
        <w:t xml:space="preserve"> present result</w:t>
      </w:r>
      <w:r w:rsidR="003E6A3A" w:rsidRPr="00901E93">
        <w:rPr>
          <w:rFonts w:ascii="Times New Roman" w:hAnsi="Times New Roman"/>
        </w:rPr>
        <w:t>s</w:t>
      </w:r>
      <w:r w:rsidR="00C9102B" w:rsidRPr="00901E93">
        <w:rPr>
          <w:rFonts w:ascii="Times New Roman" w:hAnsi="Times New Roman"/>
        </w:rPr>
        <w:t xml:space="preserve"> at strain rates from 10</w:t>
      </w:r>
      <w:r w:rsidR="00C9102B" w:rsidRPr="00901E93">
        <w:rPr>
          <w:rFonts w:ascii="Times New Roman" w:hAnsi="Times New Roman"/>
          <w:vertAlign w:val="superscript"/>
        </w:rPr>
        <w:t>-</w:t>
      </w:r>
      <w:r w:rsidR="006102CC" w:rsidRPr="00901E93">
        <w:rPr>
          <w:rFonts w:ascii="Times New Roman" w:hAnsi="Times New Roman"/>
          <w:vertAlign w:val="superscript"/>
        </w:rPr>
        <w:t>5</w:t>
      </w:r>
      <w:r w:rsidR="00C9102B" w:rsidRPr="00901E93">
        <w:rPr>
          <w:rFonts w:ascii="Times New Roman" w:hAnsi="Times New Roman"/>
        </w:rPr>
        <w:t xml:space="preserve"> /s to 100 /s</w:t>
      </w:r>
      <w:r w:rsidR="00103A02" w:rsidRPr="00901E93">
        <w:rPr>
          <w:rFonts w:ascii="Times New Roman" w:hAnsi="Times New Roman"/>
        </w:rPr>
        <w:t>.</w:t>
      </w:r>
      <w:r w:rsidR="00103A02" w:rsidRPr="00901E93">
        <w:rPr>
          <w:rFonts w:ascii="Times New Roman" w:hAnsi="Times New Roman" w:hint="eastAsia"/>
        </w:rPr>
        <w:t xml:space="preserve"> </w:t>
      </w:r>
      <w:r w:rsidR="00103A02" w:rsidRPr="00901E93">
        <w:rPr>
          <w:rFonts w:ascii="Times New Roman" w:hAnsi="Times New Roman"/>
        </w:rPr>
        <w:t xml:space="preserve"> </w:t>
      </w:r>
    </w:p>
    <w:p w14:paraId="499470BA" w14:textId="04DC7B63" w:rsidR="002251B1" w:rsidRPr="00901E93" w:rsidRDefault="00CD4337" w:rsidP="00003A11">
      <w:pPr>
        <w:spacing w:line="360" w:lineRule="auto"/>
        <w:ind w:firstLine="851"/>
        <w:rPr>
          <w:rFonts w:ascii="Times New Roman" w:hAnsi="Times New Roman"/>
        </w:rPr>
      </w:pPr>
      <w:r w:rsidRPr="00901E93">
        <w:rPr>
          <w:rFonts w:ascii="Times New Roman" w:hAnsi="Times New Roman"/>
        </w:rPr>
        <w:lastRenderedPageBreak/>
        <w:t xml:space="preserve">On the </w:t>
      </w:r>
      <w:r w:rsidR="00166E01" w:rsidRPr="00901E93">
        <w:rPr>
          <w:rFonts w:ascii="Times New Roman" w:hAnsi="Times New Roman"/>
        </w:rPr>
        <w:t>other hand</w:t>
      </w:r>
      <w:r w:rsidRPr="00901E93">
        <w:rPr>
          <w:rFonts w:ascii="Times New Roman" w:hAnsi="Times New Roman"/>
        </w:rPr>
        <w:t xml:space="preserve">, </w:t>
      </w:r>
      <w:r w:rsidR="00327379" w:rsidRPr="00901E93">
        <w:rPr>
          <w:rFonts w:ascii="Times New Roman" w:hAnsi="Times New Roman"/>
        </w:rPr>
        <w:t xml:space="preserve">Fig. </w:t>
      </w:r>
      <w:r w:rsidR="00BA1C64" w:rsidRPr="00901E93">
        <w:rPr>
          <w:rFonts w:ascii="Times New Roman" w:hAnsi="Times New Roman"/>
        </w:rPr>
        <w:t>8 and Table 1</w:t>
      </w:r>
      <w:r w:rsidR="00327379" w:rsidRPr="00901E93">
        <w:rPr>
          <w:rFonts w:ascii="Times New Roman" w:hAnsi="Times New Roman"/>
        </w:rPr>
        <w:t xml:space="preserve"> indicate that </w:t>
      </w:r>
      <w:r w:rsidR="00B24CA5" w:rsidRPr="00901E93">
        <w:rPr>
          <w:rFonts w:ascii="Times New Roman" w:hAnsi="Times New Roman"/>
        </w:rPr>
        <w:t>yield</w:t>
      </w:r>
      <w:r w:rsidRPr="00901E93">
        <w:rPr>
          <w:rFonts w:ascii="Times New Roman" w:hAnsi="Times New Roman"/>
        </w:rPr>
        <w:t xml:space="preserve"> stress does not depend on strain rate in the other two </w:t>
      </w:r>
      <w:r w:rsidR="00003A11" w:rsidRPr="00901E93">
        <w:rPr>
          <w:rFonts w:ascii="Times New Roman" w:hAnsi="Times New Roman"/>
        </w:rPr>
        <w:t>specimens</w:t>
      </w:r>
      <w:r w:rsidR="00636C8F" w:rsidRPr="00901E93">
        <w:rPr>
          <w:rFonts w:ascii="Times New Roman" w:hAnsi="Times New Roman"/>
        </w:rPr>
        <w:t xml:space="preserve"> (twin-induced </w:t>
      </w:r>
      <w:r w:rsidR="00003A11" w:rsidRPr="00901E93">
        <w:rPr>
          <w:rFonts w:ascii="Times New Roman" w:hAnsi="Times New Roman"/>
        </w:rPr>
        <w:t>specimen</w:t>
      </w:r>
      <w:r w:rsidR="00327379" w:rsidRPr="00901E93">
        <w:rPr>
          <w:rFonts w:ascii="Times New Roman" w:hAnsi="Times New Roman"/>
        </w:rPr>
        <w:t xml:space="preserve"> </w:t>
      </w:r>
      <w:r w:rsidR="00636C8F" w:rsidRPr="00901E93">
        <w:rPr>
          <w:rFonts w:ascii="Times New Roman" w:hAnsi="Times New Roman"/>
        </w:rPr>
        <w:t xml:space="preserve">and twin-segregated </w:t>
      </w:r>
      <w:r w:rsidR="00003A11" w:rsidRPr="00901E93">
        <w:rPr>
          <w:rFonts w:ascii="Times New Roman" w:hAnsi="Times New Roman"/>
        </w:rPr>
        <w:t>specimen</w:t>
      </w:r>
      <w:r w:rsidR="00636C8F" w:rsidRPr="00901E93">
        <w:rPr>
          <w:rFonts w:ascii="Times New Roman" w:hAnsi="Times New Roman"/>
        </w:rPr>
        <w:t>)</w:t>
      </w:r>
      <w:r w:rsidRPr="00901E93">
        <w:rPr>
          <w:rFonts w:ascii="Times New Roman" w:hAnsi="Times New Roman"/>
        </w:rPr>
        <w:t xml:space="preserve">.  </w:t>
      </w:r>
      <w:r w:rsidR="00B24CA5" w:rsidRPr="00901E93">
        <w:rPr>
          <w:rFonts w:ascii="Times New Roman" w:hAnsi="Times New Roman"/>
        </w:rPr>
        <w:t>Yield</w:t>
      </w:r>
      <w:r w:rsidR="00780519" w:rsidRPr="00901E93">
        <w:rPr>
          <w:rFonts w:ascii="Times New Roman" w:hAnsi="Times New Roman"/>
        </w:rPr>
        <w:t xml:space="preserve"> stress in compres</w:t>
      </w:r>
      <w:r w:rsidR="00D456B8" w:rsidRPr="00901E93">
        <w:rPr>
          <w:rFonts w:ascii="Times New Roman" w:hAnsi="Times New Roman"/>
        </w:rPr>
        <w:t>sion, as plotted in solid symbols,</w:t>
      </w:r>
      <w:r w:rsidR="00780519" w:rsidRPr="00901E93">
        <w:rPr>
          <w:rFonts w:ascii="Times New Roman" w:hAnsi="Times New Roman"/>
        </w:rPr>
        <w:t xml:space="preserve"> </w:t>
      </w:r>
      <w:r w:rsidR="00327379" w:rsidRPr="00901E93">
        <w:rPr>
          <w:rFonts w:ascii="Times New Roman" w:hAnsi="Times New Roman"/>
        </w:rPr>
        <w:t xml:space="preserve">also </w:t>
      </w:r>
      <w:r w:rsidR="00780519" w:rsidRPr="00901E93">
        <w:rPr>
          <w:rFonts w:ascii="Times New Roman" w:hAnsi="Times New Roman"/>
        </w:rPr>
        <w:t>shows</w:t>
      </w:r>
      <w:r w:rsidR="003E6A3A" w:rsidRPr="00901E93">
        <w:rPr>
          <w:rFonts w:ascii="Times New Roman" w:hAnsi="Times New Roman"/>
        </w:rPr>
        <w:t xml:space="preserve"> its</w:t>
      </w:r>
      <w:r w:rsidR="00780519" w:rsidRPr="00901E93">
        <w:rPr>
          <w:rFonts w:ascii="Times New Roman" w:hAnsi="Times New Roman"/>
        </w:rPr>
        <w:t xml:space="preserve"> independen</w:t>
      </w:r>
      <w:r w:rsidR="003E6A3A" w:rsidRPr="00901E93">
        <w:rPr>
          <w:rFonts w:ascii="Times New Roman" w:hAnsi="Times New Roman"/>
        </w:rPr>
        <w:t>ce from</w:t>
      </w:r>
      <w:r w:rsidR="00780519" w:rsidRPr="00901E93">
        <w:rPr>
          <w:rFonts w:ascii="Times New Roman" w:hAnsi="Times New Roman"/>
        </w:rPr>
        <w:t xml:space="preserve"> strain rate [</w:t>
      </w:r>
      <w:r w:rsidR="00E40AA8" w:rsidRPr="00901E93">
        <w:rPr>
          <w:rFonts w:ascii="Times New Roman" w:hAnsi="Times New Roman"/>
        </w:rPr>
        <w:t>3</w:t>
      </w:r>
      <w:r w:rsidR="003D3A86" w:rsidRPr="00901E93">
        <w:rPr>
          <w:rFonts w:ascii="Times New Roman" w:hAnsi="Times New Roman"/>
        </w:rPr>
        <w:t>6</w:t>
      </w:r>
      <w:r w:rsidR="00E40AA8" w:rsidRPr="00901E93">
        <w:rPr>
          <w:rFonts w:ascii="Times New Roman" w:hAnsi="Times New Roman"/>
        </w:rPr>
        <w:t>-</w:t>
      </w:r>
      <w:r w:rsidR="00B01873" w:rsidRPr="00901E93">
        <w:rPr>
          <w:rFonts w:ascii="Times New Roman" w:hAnsi="Times New Roman"/>
        </w:rPr>
        <w:t>3</w:t>
      </w:r>
      <w:r w:rsidR="003D3A86" w:rsidRPr="00901E93">
        <w:rPr>
          <w:rFonts w:ascii="Times New Roman" w:hAnsi="Times New Roman"/>
        </w:rPr>
        <w:t>8</w:t>
      </w:r>
      <w:r w:rsidR="00B01873" w:rsidRPr="00901E93">
        <w:rPr>
          <w:rFonts w:ascii="Times New Roman" w:hAnsi="Times New Roman"/>
        </w:rPr>
        <w:t>,4</w:t>
      </w:r>
      <w:r w:rsidR="003D3A86" w:rsidRPr="00901E93">
        <w:rPr>
          <w:rFonts w:ascii="Times New Roman" w:hAnsi="Times New Roman"/>
        </w:rPr>
        <w:t>2</w:t>
      </w:r>
      <w:r w:rsidR="00B01873" w:rsidRPr="00901E93">
        <w:rPr>
          <w:rFonts w:ascii="Times New Roman" w:hAnsi="Times New Roman"/>
        </w:rPr>
        <w:t>,4</w:t>
      </w:r>
      <w:r w:rsidR="003D3A86" w:rsidRPr="00901E93">
        <w:rPr>
          <w:rFonts w:ascii="Times New Roman" w:hAnsi="Times New Roman"/>
        </w:rPr>
        <w:t>3</w:t>
      </w:r>
      <w:r w:rsidR="00780519" w:rsidRPr="00901E93">
        <w:rPr>
          <w:rFonts w:ascii="Times New Roman" w:hAnsi="Times New Roman"/>
        </w:rPr>
        <w:t xml:space="preserve">], which is </w:t>
      </w:r>
      <w:r w:rsidR="002C034F" w:rsidRPr="00901E93">
        <w:rPr>
          <w:rFonts w:ascii="Times New Roman" w:hAnsi="Times New Roman"/>
        </w:rPr>
        <w:t>applicable</w:t>
      </w:r>
      <w:r w:rsidR="00780519" w:rsidRPr="00901E93">
        <w:rPr>
          <w:rFonts w:ascii="Times New Roman" w:hAnsi="Times New Roman"/>
        </w:rPr>
        <w:t xml:space="preserve"> to those in the present </w:t>
      </w:r>
      <w:r w:rsidR="00A667A3" w:rsidRPr="00901E93">
        <w:rPr>
          <w:rFonts w:ascii="Times New Roman" w:hAnsi="Times New Roman"/>
        </w:rPr>
        <w:t>specimens</w:t>
      </w:r>
      <w:r w:rsidR="00780519" w:rsidRPr="00901E93">
        <w:rPr>
          <w:rFonts w:ascii="Times New Roman" w:hAnsi="Times New Roman"/>
        </w:rPr>
        <w:t>.</w:t>
      </w:r>
      <w:r w:rsidRPr="00901E93">
        <w:rPr>
          <w:rFonts w:ascii="Times New Roman" w:hAnsi="Times New Roman"/>
        </w:rPr>
        <w:t xml:space="preserve"> </w:t>
      </w:r>
      <w:r w:rsidR="00780519" w:rsidRPr="00901E93">
        <w:rPr>
          <w:rFonts w:ascii="Times New Roman" w:hAnsi="Times New Roman"/>
        </w:rPr>
        <w:t xml:space="preserve"> This </w:t>
      </w:r>
      <w:r w:rsidR="00A667A3" w:rsidRPr="00901E93">
        <w:rPr>
          <w:rFonts w:ascii="Times New Roman" w:hAnsi="Times New Roman"/>
        </w:rPr>
        <w:t>has</w:t>
      </w:r>
      <w:r w:rsidR="00780519" w:rsidRPr="00901E93">
        <w:rPr>
          <w:rFonts w:ascii="Times New Roman" w:hAnsi="Times New Roman"/>
        </w:rPr>
        <w:t xml:space="preserve"> </w:t>
      </w:r>
      <w:r w:rsidR="00B24CA5" w:rsidRPr="00901E93">
        <w:rPr>
          <w:rFonts w:ascii="Times New Roman" w:hAnsi="Times New Roman"/>
        </w:rPr>
        <w:t>resulted</w:t>
      </w:r>
      <w:r w:rsidR="003E6A3A" w:rsidRPr="00901E93">
        <w:rPr>
          <w:rFonts w:ascii="Times New Roman" w:hAnsi="Times New Roman"/>
        </w:rPr>
        <w:t xml:space="preserve"> </w:t>
      </w:r>
      <w:r w:rsidR="00A667A3" w:rsidRPr="00901E93">
        <w:rPr>
          <w:rFonts w:ascii="Times New Roman" w:hAnsi="Times New Roman"/>
        </w:rPr>
        <w:t xml:space="preserve">from </w:t>
      </w:r>
      <w:r w:rsidR="003E6A3A" w:rsidRPr="00901E93">
        <w:rPr>
          <w:rFonts w:ascii="Times New Roman" w:hAnsi="Times New Roman"/>
        </w:rPr>
        <w:t>the fact</w:t>
      </w:r>
      <w:r w:rsidR="00780519" w:rsidRPr="00901E93">
        <w:rPr>
          <w:rFonts w:ascii="Times New Roman" w:hAnsi="Times New Roman"/>
        </w:rPr>
        <w:t xml:space="preserve"> that </w:t>
      </w:r>
      <w:r w:rsidRPr="00901E93">
        <w:rPr>
          <w:rFonts w:ascii="Times New Roman" w:hAnsi="Times New Roman"/>
        </w:rPr>
        <w:t>twin</w:t>
      </w:r>
      <w:r w:rsidR="00780519" w:rsidRPr="00901E93">
        <w:rPr>
          <w:rFonts w:ascii="Times New Roman" w:hAnsi="Times New Roman"/>
        </w:rPr>
        <w:t xml:space="preserve"> boundary</w:t>
      </w:r>
      <w:r w:rsidRPr="00901E93">
        <w:rPr>
          <w:rFonts w:ascii="Times New Roman" w:hAnsi="Times New Roman"/>
        </w:rPr>
        <w:t xml:space="preserve"> </w:t>
      </w:r>
      <w:r w:rsidR="00780519" w:rsidRPr="00901E93">
        <w:rPr>
          <w:rFonts w:ascii="Times New Roman" w:hAnsi="Times New Roman"/>
        </w:rPr>
        <w:t>mobility</w:t>
      </w:r>
      <w:r w:rsidRPr="00901E93">
        <w:rPr>
          <w:rFonts w:ascii="Times New Roman" w:hAnsi="Times New Roman"/>
        </w:rPr>
        <w:t xml:space="preserve"> is</w:t>
      </w:r>
      <w:r w:rsidR="003E6A3A" w:rsidRPr="00901E93">
        <w:rPr>
          <w:rFonts w:ascii="Times New Roman" w:hAnsi="Times New Roman"/>
        </w:rPr>
        <w:t xml:space="preserve"> an</w:t>
      </w:r>
      <w:r w:rsidRPr="00901E93">
        <w:rPr>
          <w:rFonts w:ascii="Times New Roman" w:hAnsi="Times New Roman"/>
        </w:rPr>
        <w:t xml:space="preserve"> </w:t>
      </w:r>
      <w:proofErr w:type="spellStart"/>
      <w:r w:rsidRPr="00901E93">
        <w:rPr>
          <w:rFonts w:ascii="Times New Roman" w:hAnsi="Times New Roman"/>
        </w:rPr>
        <w:t>athermal</w:t>
      </w:r>
      <w:proofErr w:type="spellEnd"/>
      <w:r w:rsidRPr="00901E93">
        <w:rPr>
          <w:rFonts w:ascii="Times New Roman" w:hAnsi="Times New Roman"/>
        </w:rPr>
        <w:t xml:space="preserve"> </w:t>
      </w:r>
      <w:r w:rsidR="003E6A3A" w:rsidRPr="00901E93">
        <w:rPr>
          <w:rFonts w:ascii="Times New Roman" w:hAnsi="Times New Roman"/>
        </w:rPr>
        <w:t>process</w:t>
      </w:r>
      <w:r w:rsidR="00B24CA5" w:rsidRPr="00901E93">
        <w:rPr>
          <w:rFonts w:ascii="Times New Roman" w:hAnsi="Times New Roman"/>
        </w:rPr>
        <w:t xml:space="preserve"> [</w:t>
      </w:r>
      <w:r w:rsidR="003D3A86" w:rsidRPr="00901E93">
        <w:rPr>
          <w:rFonts w:ascii="Times New Roman" w:hAnsi="Times New Roman"/>
        </w:rPr>
        <w:t>53</w:t>
      </w:r>
      <w:r w:rsidR="00B24CA5" w:rsidRPr="00901E93">
        <w:rPr>
          <w:rFonts w:ascii="Times New Roman" w:hAnsi="Times New Roman"/>
        </w:rPr>
        <w:t>]</w:t>
      </w:r>
      <w:r w:rsidRPr="00901E93">
        <w:rPr>
          <w:rFonts w:ascii="Times New Roman" w:hAnsi="Times New Roman"/>
        </w:rPr>
        <w:t xml:space="preserve">.  </w:t>
      </w:r>
      <w:r w:rsidR="00387589" w:rsidRPr="00901E93">
        <w:rPr>
          <w:rFonts w:ascii="Times New Roman" w:hAnsi="Times New Roman"/>
        </w:rPr>
        <w:t xml:space="preserve">As </w:t>
      </w:r>
      <w:r w:rsidR="00A667A3" w:rsidRPr="00901E93">
        <w:rPr>
          <w:rFonts w:ascii="Times New Roman" w:hAnsi="Times New Roman"/>
        </w:rPr>
        <w:t xml:space="preserve">for </w:t>
      </w:r>
      <w:r w:rsidR="00387589" w:rsidRPr="00901E93">
        <w:rPr>
          <w:rFonts w:ascii="Times New Roman" w:hAnsi="Times New Roman"/>
        </w:rPr>
        <w:t>considering</w:t>
      </w:r>
      <w:r w:rsidR="00281CFD" w:rsidRPr="00901E93">
        <w:rPr>
          <w:rFonts w:ascii="Times New Roman" w:hAnsi="Times New Roman"/>
        </w:rPr>
        <w:t xml:space="preserve"> the </w:t>
      </w:r>
      <w:r w:rsidR="003E6A3A" w:rsidRPr="00901E93">
        <w:rPr>
          <w:rFonts w:ascii="Times New Roman" w:hAnsi="Times New Roman"/>
        </w:rPr>
        <w:t>impact</w:t>
      </w:r>
      <w:r w:rsidR="00281CFD" w:rsidRPr="00901E93">
        <w:rPr>
          <w:rFonts w:ascii="Times New Roman" w:hAnsi="Times New Roman"/>
        </w:rPr>
        <w:t xml:space="preserve"> of</w:t>
      </w:r>
      <w:r w:rsidR="00387589" w:rsidRPr="00901E93">
        <w:rPr>
          <w:rFonts w:ascii="Times New Roman" w:hAnsi="Times New Roman"/>
        </w:rPr>
        <w:t xml:space="preserve"> </w:t>
      </w:r>
      <w:r w:rsidR="00B778B7" w:rsidRPr="00901E93">
        <w:rPr>
          <w:rFonts w:ascii="Times New Roman" w:hAnsi="Times New Roman"/>
        </w:rPr>
        <w:t xml:space="preserve">twin boundary </w:t>
      </w:r>
      <w:r w:rsidR="00387589" w:rsidRPr="00901E93">
        <w:rPr>
          <w:rFonts w:ascii="Times New Roman" w:hAnsi="Times New Roman"/>
        </w:rPr>
        <w:t>segregation</w:t>
      </w:r>
      <w:r w:rsidR="00DD7345" w:rsidRPr="00901E93">
        <w:rPr>
          <w:rFonts w:ascii="Times New Roman" w:hAnsi="Times New Roman"/>
        </w:rPr>
        <w:t>,</w:t>
      </w:r>
      <w:r w:rsidR="00E40AA8" w:rsidRPr="00901E93">
        <w:rPr>
          <w:rFonts w:ascii="Times New Roman" w:hAnsi="Times New Roman"/>
        </w:rPr>
        <w:t xml:space="preserve"> </w:t>
      </w:r>
      <w:r w:rsidR="00FB6C5B" w:rsidRPr="00901E93">
        <w:rPr>
          <w:rFonts w:ascii="Times New Roman" w:hAnsi="Times New Roman"/>
        </w:rPr>
        <w:t>the</w:t>
      </w:r>
      <w:r w:rsidR="00E40AA8" w:rsidRPr="00901E93">
        <w:rPr>
          <w:rFonts w:ascii="Times New Roman" w:hAnsi="Times New Roman"/>
        </w:rPr>
        <w:t>se</w:t>
      </w:r>
      <w:r w:rsidR="00871E70" w:rsidRPr="00901E93">
        <w:rPr>
          <w:rFonts w:ascii="Times New Roman" w:hAnsi="Times New Roman"/>
        </w:rPr>
        <w:t xml:space="preserve"> </w:t>
      </w:r>
      <w:r w:rsidR="00B24CA5" w:rsidRPr="00901E93">
        <w:rPr>
          <w:rFonts w:ascii="Times New Roman" w:hAnsi="Times New Roman"/>
        </w:rPr>
        <w:t xml:space="preserve">two </w:t>
      </w:r>
      <w:r w:rsidR="00A667A3" w:rsidRPr="00901E93">
        <w:rPr>
          <w:rFonts w:ascii="Times New Roman" w:hAnsi="Times New Roman"/>
        </w:rPr>
        <w:t>specimens</w:t>
      </w:r>
      <w:r w:rsidR="00871E70" w:rsidRPr="00901E93">
        <w:rPr>
          <w:rFonts w:ascii="Times New Roman" w:hAnsi="Times New Roman"/>
        </w:rPr>
        <w:t xml:space="preserve"> do not</w:t>
      </w:r>
      <w:r w:rsidR="00387589" w:rsidRPr="00901E93">
        <w:rPr>
          <w:rFonts w:ascii="Times New Roman" w:hAnsi="Times New Roman"/>
        </w:rPr>
        <w:t xml:space="preserve"> </w:t>
      </w:r>
      <w:r w:rsidR="00C37FD8" w:rsidRPr="00901E93">
        <w:rPr>
          <w:rFonts w:ascii="Times New Roman" w:hAnsi="Times New Roman"/>
        </w:rPr>
        <w:t>exhibit</w:t>
      </w:r>
      <w:r w:rsidR="00780519" w:rsidRPr="00901E93">
        <w:rPr>
          <w:rFonts w:ascii="Times New Roman" w:hAnsi="Times New Roman"/>
        </w:rPr>
        <w:t xml:space="preserve"> strain rate</w:t>
      </w:r>
      <w:r w:rsidR="00871E70" w:rsidRPr="00901E93">
        <w:rPr>
          <w:rFonts w:ascii="Times New Roman" w:hAnsi="Times New Roman"/>
        </w:rPr>
        <w:t xml:space="preserve"> dependence</w:t>
      </w:r>
      <w:r w:rsidR="00DD7345" w:rsidRPr="00901E93">
        <w:rPr>
          <w:rFonts w:ascii="Times New Roman" w:hAnsi="Times New Roman"/>
        </w:rPr>
        <w:t>; while,</w:t>
      </w:r>
      <w:r w:rsidR="00387589" w:rsidRPr="00901E93">
        <w:rPr>
          <w:rFonts w:ascii="Times New Roman" w:hAnsi="Times New Roman"/>
        </w:rPr>
        <w:t xml:space="preserve"> the </w:t>
      </w:r>
      <w:r w:rsidR="00327379" w:rsidRPr="00901E93">
        <w:rPr>
          <w:rFonts w:ascii="Times New Roman" w:hAnsi="Times New Roman"/>
        </w:rPr>
        <w:t>twin-</w:t>
      </w:r>
      <w:r w:rsidR="00387589" w:rsidRPr="00901E93">
        <w:rPr>
          <w:rFonts w:ascii="Times New Roman" w:hAnsi="Times New Roman"/>
        </w:rPr>
        <w:t xml:space="preserve">segregated </w:t>
      </w:r>
      <w:r w:rsidR="00A667A3" w:rsidRPr="00901E93">
        <w:rPr>
          <w:rFonts w:ascii="Times New Roman" w:hAnsi="Times New Roman"/>
        </w:rPr>
        <w:t>specimen</w:t>
      </w:r>
      <w:r w:rsidR="00387589" w:rsidRPr="00901E93">
        <w:rPr>
          <w:rFonts w:ascii="Times New Roman" w:hAnsi="Times New Roman"/>
        </w:rPr>
        <w:t xml:space="preserve"> </w:t>
      </w:r>
      <w:r w:rsidR="00871E70" w:rsidRPr="00901E93">
        <w:rPr>
          <w:rFonts w:ascii="Times New Roman" w:hAnsi="Times New Roman"/>
        </w:rPr>
        <w:t>has</w:t>
      </w:r>
      <w:r w:rsidR="00387589" w:rsidRPr="00901E93">
        <w:rPr>
          <w:rFonts w:ascii="Times New Roman" w:hAnsi="Times New Roman"/>
        </w:rPr>
        <w:t xml:space="preserve"> </w:t>
      </w:r>
      <w:r w:rsidR="00FB6C5B" w:rsidRPr="00901E93">
        <w:rPr>
          <w:rFonts w:ascii="Times New Roman" w:hAnsi="Times New Roman"/>
        </w:rPr>
        <w:t xml:space="preserve">a </w:t>
      </w:r>
      <w:r w:rsidR="00387589" w:rsidRPr="00901E93">
        <w:rPr>
          <w:rFonts w:ascii="Times New Roman" w:hAnsi="Times New Roman"/>
        </w:rPr>
        <w:t xml:space="preserve">higher </w:t>
      </w:r>
      <w:r w:rsidR="00B24CA5" w:rsidRPr="00901E93">
        <w:rPr>
          <w:rFonts w:ascii="Times New Roman" w:hAnsi="Times New Roman"/>
        </w:rPr>
        <w:t>yield</w:t>
      </w:r>
      <w:r w:rsidR="00387589" w:rsidRPr="00901E93">
        <w:rPr>
          <w:rFonts w:ascii="Times New Roman" w:hAnsi="Times New Roman"/>
        </w:rPr>
        <w:t xml:space="preserve"> stress</w:t>
      </w:r>
      <w:r w:rsidR="00327379" w:rsidRPr="00901E93">
        <w:rPr>
          <w:rFonts w:ascii="Times New Roman" w:hAnsi="Times New Roman"/>
        </w:rPr>
        <w:t xml:space="preserve"> than that of twin-induced </w:t>
      </w:r>
      <w:r w:rsidR="00A667A3" w:rsidRPr="00901E93">
        <w:rPr>
          <w:rFonts w:ascii="Times New Roman" w:hAnsi="Times New Roman"/>
        </w:rPr>
        <w:t>specimen</w:t>
      </w:r>
      <w:r w:rsidR="00871E70" w:rsidRPr="00901E93">
        <w:rPr>
          <w:rFonts w:ascii="Times New Roman" w:hAnsi="Times New Roman"/>
        </w:rPr>
        <w:t xml:space="preserve">.  </w:t>
      </w:r>
      <w:r w:rsidR="00E40AA8" w:rsidRPr="00901E93">
        <w:rPr>
          <w:rFonts w:ascii="Times New Roman" w:hAnsi="Times New Roman"/>
        </w:rPr>
        <w:t>A</w:t>
      </w:r>
      <w:r w:rsidR="00FB6C5B" w:rsidRPr="00901E93">
        <w:rPr>
          <w:rFonts w:ascii="Times New Roman" w:hAnsi="Times New Roman"/>
        </w:rPr>
        <w:t xml:space="preserve"> </w:t>
      </w:r>
      <w:r w:rsidR="00E12F4B" w:rsidRPr="00901E93">
        <w:rPr>
          <w:rFonts w:ascii="Times New Roman" w:hAnsi="Times New Roman"/>
        </w:rPr>
        <w:t>greater force is necessary to overcome these</w:t>
      </w:r>
      <w:r w:rsidR="005A4998" w:rsidRPr="00901E93">
        <w:rPr>
          <w:rFonts w:ascii="Times New Roman" w:hAnsi="Times New Roman"/>
        </w:rPr>
        <w:t xml:space="preserve"> specific</w:t>
      </w:r>
      <w:r w:rsidR="00E12F4B" w:rsidRPr="00901E93">
        <w:rPr>
          <w:rFonts w:ascii="Times New Roman" w:hAnsi="Times New Roman"/>
        </w:rPr>
        <w:t xml:space="preserve"> boundaries.</w:t>
      </w:r>
      <w:r w:rsidR="00387589" w:rsidRPr="00901E93">
        <w:rPr>
          <w:rFonts w:ascii="Times New Roman" w:hAnsi="Times New Roman"/>
        </w:rPr>
        <w:t xml:space="preserve">  </w:t>
      </w:r>
      <w:r w:rsidR="00E15D00" w:rsidRPr="00901E93">
        <w:rPr>
          <w:rFonts w:ascii="Times New Roman" w:hAnsi="Times New Roman"/>
        </w:rPr>
        <w:t xml:space="preserve">Some of studies using Mg alloys have reported that twin boundaries </w:t>
      </w:r>
      <w:r w:rsidR="00A667A3" w:rsidRPr="00901E93">
        <w:rPr>
          <w:rFonts w:ascii="Times New Roman" w:hAnsi="Times New Roman"/>
        </w:rPr>
        <w:t>with</w:t>
      </w:r>
      <w:r w:rsidR="008074A9" w:rsidRPr="00901E93">
        <w:rPr>
          <w:rFonts w:ascii="Times New Roman" w:hAnsi="Times New Roman"/>
        </w:rPr>
        <w:t xml:space="preserve"> segregation of solute elements </w:t>
      </w:r>
      <w:r w:rsidR="00E15D00" w:rsidRPr="00901E93">
        <w:rPr>
          <w:rFonts w:ascii="Times New Roman" w:hAnsi="Times New Roman"/>
        </w:rPr>
        <w:t xml:space="preserve">play a role in </w:t>
      </w:r>
      <w:r w:rsidR="001755B4" w:rsidRPr="00901E93">
        <w:rPr>
          <w:rFonts w:ascii="Times New Roman" w:hAnsi="Times New Roman"/>
        </w:rPr>
        <w:t xml:space="preserve">increasing </w:t>
      </w:r>
      <w:r w:rsidR="00FB6C5B" w:rsidRPr="00901E93">
        <w:rPr>
          <w:rFonts w:ascii="Times New Roman" w:hAnsi="Times New Roman"/>
        </w:rPr>
        <w:t xml:space="preserve">the </w:t>
      </w:r>
      <w:r w:rsidR="001755B4" w:rsidRPr="00901E93">
        <w:rPr>
          <w:rFonts w:ascii="Times New Roman" w:hAnsi="Times New Roman"/>
        </w:rPr>
        <w:t>strength and hardness [</w:t>
      </w:r>
      <w:r w:rsidR="00474B36" w:rsidRPr="00901E93">
        <w:rPr>
          <w:rFonts w:ascii="Times New Roman" w:hAnsi="Times New Roman"/>
        </w:rPr>
        <w:t>21-24</w:t>
      </w:r>
      <w:r w:rsidR="001755B4" w:rsidRPr="00901E93">
        <w:rPr>
          <w:rFonts w:ascii="Times New Roman" w:hAnsi="Times New Roman"/>
        </w:rPr>
        <w:t>]</w:t>
      </w:r>
      <w:r w:rsidR="00E15D00" w:rsidRPr="00901E93">
        <w:rPr>
          <w:rFonts w:ascii="Times New Roman" w:hAnsi="Times New Roman"/>
        </w:rPr>
        <w:t xml:space="preserve">.  </w:t>
      </w:r>
      <w:r w:rsidR="001755B4" w:rsidRPr="00901E93">
        <w:rPr>
          <w:rFonts w:ascii="Times New Roman" w:hAnsi="Times New Roman"/>
        </w:rPr>
        <w:t>Nano-dynamic me</w:t>
      </w:r>
      <w:r w:rsidR="00327379" w:rsidRPr="00901E93">
        <w:rPr>
          <w:rFonts w:ascii="Times New Roman" w:hAnsi="Times New Roman"/>
        </w:rPr>
        <w:t>chanical</w:t>
      </w:r>
      <w:r w:rsidR="001755B4" w:rsidRPr="00901E93">
        <w:rPr>
          <w:rFonts w:ascii="Times New Roman" w:hAnsi="Times New Roman"/>
        </w:rPr>
        <w:t xml:space="preserve"> analysis </w:t>
      </w:r>
      <w:r w:rsidR="00327379" w:rsidRPr="00901E93">
        <w:rPr>
          <w:rFonts w:ascii="Times New Roman" w:hAnsi="Times New Roman"/>
        </w:rPr>
        <w:t>combin</w:t>
      </w:r>
      <w:r w:rsidR="00FB6C5B" w:rsidRPr="00901E93">
        <w:rPr>
          <w:rFonts w:ascii="Times New Roman" w:hAnsi="Times New Roman"/>
        </w:rPr>
        <w:t>ed</w:t>
      </w:r>
      <w:r w:rsidR="00327379" w:rsidRPr="00901E93">
        <w:rPr>
          <w:rFonts w:ascii="Times New Roman" w:hAnsi="Times New Roman"/>
        </w:rPr>
        <w:t xml:space="preserve"> with</w:t>
      </w:r>
      <w:r w:rsidR="00FB6C5B" w:rsidRPr="00901E93">
        <w:rPr>
          <w:rFonts w:ascii="Times New Roman" w:hAnsi="Times New Roman"/>
        </w:rPr>
        <w:t xml:space="preserve"> the</w:t>
      </w:r>
      <w:r w:rsidR="001755B4" w:rsidRPr="00901E93">
        <w:rPr>
          <w:rFonts w:ascii="Times New Roman" w:hAnsi="Times New Roman"/>
        </w:rPr>
        <w:t xml:space="preserve"> indentation has also</w:t>
      </w:r>
      <w:r w:rsidR="00C773BC" w:rsidRPr="00901E93">
        <w:rPr>
          <w:rFonts w:ascii="Times New Roman" w:hAnsi="Times New Roman"/>
        </w:rPr>
        <w:t xml:space="preserve"> </w:t>
      </w:r>
      <w:r w:rsidR="001755B4" w:rsidRPr="00901E93">
        <w:rPr>
          <w:rFonts w:ascii="Times New Roman" w:hAnsi="Times New Roman"/>
        </w:rPr>
        <w:t>shown</w:t>
      </w:r>
      <w:r w:rsidR="00C773BC" w:rsidRPr="00901E93">
        <w:rPr>
          <w:rFonts w:ascii="Times New Roman" w:hAnsi="Times New Roman"/>
        </w:rPr>
        <w:t xml:space="preserve"> that </w:t>
      </w:r>
      <w:r w:rsidR="00E40AA8" w:rsidRPr="00901E93">
        <w:rPr>
          <w:rFonts w:ascii="Times New Roman" w:hAnsi="Times New Roman"/>
        </w:rPr>
        <w:t xml:space="preserve">such </w:t>
      </w:r>
      <w:r w:rsidR="008074A9" w:rsidRPr="00901E93">
        <w:rPr>
          <w:rFonts w:ascii="Times New Roman" w:hAnsi="Times New Roman"/>
        </w:rPr>
        <w:t>twin</w:t>
      </w:r>
      <w:r w:rsidR="006276B1" w:rsidRPr="00901E93">
        <w:rPr>
          <w:rFonts w:ascii="Times New Roman" w:hAnsi="Times New Roman"/>
        </w:rPr>
        <w:t xml:space="preserve"> boundar</w:t>
      </w:r>
      <w:r w:rsidR="001755B4" w:rsidRPr="00901E93">
        <w:rPr>
          <w:rFonts w:ascii="Times New Roman" w:hAnsi="Times New Roman"/>
        </w:rPr>
        <w:t xml:space="preserve">ies </w:t>
      </w:r>
      <w:r w:rsidR="005A4998" w:rsidRPr="00901E93">
        <w:rPr>
          <w:rFonts w:ascii="Times New Roman" w:hAnsi="Times New Roman"/>
        </w:rPr>
        <w:t>segregat</w:t>
      </w:r>
      <w:r w:rsidR="00A667A3" w:rsidRPr="00901E93">
        <w:rPr>
          <w:rFonts w:ascii="Times New Roman" w:hAnsi="Times New Roman"/>
        </w:rPr>
        <w:t>ed with</w:t>
      </w:r>
      <w:r w:rsidR="005A4998" w:rsidRPr="00901E93">
        <w:rPr>
          <w:rFonts w:ascii="Times New Roman" w:hAnsi="Times New Roman"/>
        </w:rPr>
        <w:t xml:space="preserve"> solute atoms </w:t>
      </w:r>
      <w:r w:rsidR="00FB6C5B" w:rsidRPr="00901E93">
        <w:rPr>
          <w:rFonts w:ascii="Times New Roman" w:hAnsi="Times New Roman"/>
        </w:rPr>
        <w:t>cause the</w:t>
      </w:r>
      <w:r w:rsidR="006276B1" w:rsidRPr="00901E93">
        <w:rPr>
          <w:rFonts w:ascii="Times New Roman" w:hAnsi="Times New Roman"/>
        </w:rPr>
        <w:t xml:space="preserve"> reduc</w:t>
      </w:r>
      <w:r w:rsidR="00FB6C5B" w:rsidRPr="00901E93">
        <w:rPr>
          <w:rFonts w:ascii="Times New Roman" w:hAnsi="Times New Roman"/>
        </w:rPr>
        <w:t>tion in</w:t>
      </w:r>
      <w:r w:rsidR="006276B1" w:rsidRPr="00901E93">
        <w:rPr>
          <w:rFonts w:ascii="Times New Roman" w:hAnsi="Times New Roman"/>
        </w:rPr>
        <w:t xml:space="preserve"> </w:t>
      </w:r>
      <w:r w:rsidR="00C773BC" w:rsidRPr="00901E93">
        <w:rPr>
          <w:rFonts w:ascii="Times New Roman" w:hAnsi="Times New Roman"/>
        </w:rPr>
        <w:t>damping capacity</w:t>
      </w:r>
      <w:r w:rsidR="00A3310F" w:rsidRPr="00901E93">
        <w:rPr>
          <w:rFonts w:ascii="Times New Roman" w:hAnsi="Times New Roman"/>
        </w:rPr>
        <w:t xml:space="preserve">, </w:t>
      </w:r>
      <w:r w:rsidR="00C5770C" w:rsidRPr="00901E93">
        <w:rPr>
          <w:rFonts w:ascii="Times New Roman" w:hAnsi="Times New Roman"/>
        </w:rPr>
        <w:t>because</w:t>
      </w:r>
      <w:r w:rsidR="00327379" w:rsidRPr="00901E93">
        <w:rPr>
          <w:rFonts w:ascii="Times New Roman" w:hAnsi="Times New Roman"/>
        </w:rPr>
        <w:t xml:space="preserve"> </w:t>
      </w:r>
      <w:r w:rsidR="00FB6C5B" w:rsidRPr="00901E93">
        <w:rPr>
          <w:rFonts w:ascii="Times New Roman" w:hAnsi="Times New Roman"/>
        </w:rPr>
        <w:t xml:space="preserve">the </w:t>
      </w:r>
      <w:r w:rsidR="00327379" w:rsidRPr="00901E93">
        <w:rPr>
          <w:rFonts w:ascii="Times New Roman" w:hAnsi="Times New Roman"/>
        </w:rPr>
        <w:t>solute atoms existing at boundaries</w:t>
      </w:r>
      <w:r w:rsidR="00A3310F" w:rsidRPr="00901E93">
        <w:rPr>
          <w:rFonts w:ascii="Times New Roman" w:hAnsi="Times New Roman"/>
        </w:rPr>
        <w:t xml:space="preserve"> obstruct twin boundary motion</w:t>
      </w:r>
      <w:r w:rsidR="00C773BC" w:rsidRPr="00901E93">
        <w:rPr>
          <w:rFonts w:ascii="Times New Roman" w:hAnsi="Times New Roman"/>
        </w:rPr>
        <w:t xml:space="preserve"> [</w:t>
      </w:r>
      <w:r w:rsidR="00474B36" w:rsidRPr="00901E93">
        <w:rPr>
          <w:rFonts w:ascii="Times New Roman" w:hAnsi="Times New Roman"/>
        </w:rPr>
        <w:t>7</w:t>
      </w:r>
      <w:r w:rsidR="00C773BC" w:rsidRPr="00901E93">
        <w:rPr>
          <w:rFonts w:ascii="Times New Roman" w:hAnsi="Times New Roman"/>
        </w:rPr>
        <w:t xml:space="preserve">].  </w:t>
      </w:r>
      <w:r w:rsidR="001755B4" w:rsidRPr="00901E93">
        <w:rPr>
          <w:rFonts w:ascii="Times New Roman" w:hAnsi="Times New Roman"/>
        </w:rPr>
        <w:t>T</w:t>
      </w:r>
      <w:r w:rsidR="00C773BC" w:rsidRPr="00901E93">
        <w:rPr>
          <w:rFonts w:ascii="Times New Roman" w:hAnsi="Times New Roman"/>
        </w:rPr>
        <w:t xml:space="preserve">he </w:t>
      </w:r>
      <w:r w:rsidR="00FB6C5B" w:rsidRPr="00901E93">
        <w:rPr>
          <w:rFonts w:ascii="Times New Roman" w:hAnsi="Times New Roman"/>
        </w:rPr>
        <w:t>cap</w:t>
      </w:r>
      <w:r w:rsidR="006276B1" w:rsidRPr="00901E93">
        <w:rPr>
          <w:rFonts w:ascii="Times New Roman" w:hAnsi="Times New Roman"/>
        </w:rPr>
        <w:t xml:space="preserve">ability to inhibit dislocation movement </w:t>
      </w:r>
      <w:r w:rsidR="00C773BC" w:rsidRPr="00901E93">
        <w:rPr>
          <w:rFonts w:ascii="Times New Roman" w:hAnsi="Times New Roman"/>
        </w:rPr>
        <w:t xml:space="preserve">is </w:t>
      </w:r>
      <w:r w:rsidR="00FB6C5B" w:rsidRPr="00901E93">
        <w:rPr>
          <w:rFonts w:ascii="Times New Roman" w:hAnsi="Times New Roman"/>
        </w:rPr>
        <w:t>affected</w:t>
      </w:r>
      <w:r w:rsidR="00C773BC" w:rsidRPr="00901E93">
        <w:rPr>
          <w:rFonts w:ascii="Times New Roman" w:hAnsi="Times New Roman"/>
        </w:rPr>
        <w:t xml:space="preserve"> by the type of solute element</w:t>
      </w:r>
      <w:r w:rsidR="001755B4" w:rsidRPr="00901E93">
        <w:rPr>
          <w:rFonts w:ascii="Times New Roman" w:hAnsi="Times New Roman"/>
        </w:rPr>
        <w:t xml:space="preserve">; </w:t>
      </w:r>
      <w:r w:rsidR="00C9102B" w:rsidRPr="00901E93">
        <w:rPr>
          <w:rFonts w:ascii="Times New Roman" w:hAnsi="Times New Roman"/>
        </w:rPr>
        <w:t>however</w:t>
      </w:r>
      <w:r w:rsidR="001755B4" w:rsidRPr="00901E93">
        <w:rPr>
          <w:rFonts w:ascii="Times New Roman" w:hAnsi="Times New Roman"/>
        </w:rPr>
        <w:t>,</w:t>
      </w:r>
      <w:r w:rsidR="00C773BC" w:rsidRPr="00901E93">
        <w:rPr>
          <w:rFonts w:ascii="Times New Roman" w:hAnsi="Times New Roman"/>
        </w:rPr>
        <w:t xml:space="preserve"> segregated twin boundaries appear to </w:t>
      </w:r>
      <w:r w:rsidR="006276B1" w:rsidRPr="00901E93">
        <w:rPr>
          <w:rFonts w:ascii="Times New Roman" w:hAnsi="Times New Roman"/>
        </w:rPr>
        <w:t xml:space="preserve">contribute to </w:t>
      </w:r>
      <w:r w:rsidR="00C773BC" w:rsidRPr="00901E93">
        <w:rPr>
          <w:rFonts w:ascii="Times New Roman" w:hAnsi="Times New Roman"/>
        </w:rPr>
        <w:t>enhanc</w:t>
      </w:r>
      <w:r w:rsidR="00FB6C5B" w:rsidRPr="00901E93">
        <w:rPr>
          <w:rFonts w:ascii="Times New Roman" w:hAnsi="Times New Roman"/>
        </w:rPr>
        <w:t>ing the</w:t>
      </w:r>
      <w:r w:rsidR="00C773BC" w:rsidRPr="00901E93">
        <w:rPr>
          <w:rFonts w:ascii="Times New Roman" w:hAnsi="Times New Roman"/>
        </w:rPr>
        <w:t xml:space="preserve"> strength. </w:t>
      </w:r>
    </w:p>
    <w:p w14:paraId="2D200031" w14:textId="0F0E57CA" w:rsidR="009F1EF6" w:rsidRPr="00901E93" w:rsidRDefault="002251B1" w:rsidP="00A667A3">
      <w:pPr>
        <w:spacing w:line="360" w:lineRule="auto"/>
        <w:ind w:firstLine="851"/>
        <w:rPr>
          <w:rFonts w:ascii="Times New Roman" w:hAnsi="Times New Roman"/>
        </w:rPr>
      </w:pPr>
      <w:r w:rsidRPr="00901E93">
        <w:rPr>
          <w:rFonts w:ascii="Times New Roman" w:hAnsi="Times New Roman"/>
        </w:rPr>
        <w:t xml:space="preserve">In Fig. 8, it </w:t>
      </w:r>
      <w:r w:rsidR="00A667A3" w:rsidRPr="00901E93">
        <w:rPr>
          <w:rFonts w:ascii="Times New Roman" w:hAnsi="Times New Roman"/>
        </w:rPr>
        <w:t>can be seen</w:t>
      </w:r>
      <w:r w:rsidRPr="00901E93">
        <w:rPr>
          <w:rFonts w:ascii="Times New Roman" w:hAnsi="Times New Roman"/>
        </w:rPr>
        <w:t xml:space="preserve"> that yield stress </w:t>
      </w:r>
      <w:r w:rsidR="00A667A3" w:rsidRPr="00901E93">
        <w:rPr>
          <w:rFonts w:ascii="Times New Roman" w:hAnsi="Times New Roman"/>
        </w:rPr>
        <w:t>can vary considerably</w:t>
      </w:r>
      <w:r w:rsidRPr="00901E93">
        <w:rPr>
          <w:rFonts w:ascii="Times New Roman" w:hAnsi="Times New Roman"/>
        </w:rPr>
        <w:t xml:space="preserve"> even</w:t>
      </w:r>
      <w:r w:rsidR="00A667A3" w:rsidRPr="00901E93">
        <w:rPr>
          <w:rFonts w:ascii="Times New Roman" w:hAnsi="Times New Roman"/>
        </w:rPr>
        <w:t xml:space="preserve"> when</w:t>
      </w:r>
      <w:r w:rsidRPr="00901E93">
        <w:rPr>
          <w:rFonts w:ascii="Times New Roman" w:hAnsi="Times New Roman"/>
        </w:rPr>
        <w:t xml:space="preserve"> focusing on the same Mg alloys.  The </w:t>
      </w:r>
      <w:r w:rsidR="00A667A3" w:rsidRPr="00901E93">
        <w:rPr>
          <w:rFonts w:ascii="Times New Roman" w:hAnsi="Times New Roman"/>
        </w:rPr>
        <w:t>specimens</w:t>
      </w:r>
      <w:r w:rsidRPr="00901E93">
        <w:rPr>
          <w:rFonts w:ascii="Times New Roman" w:hAnsi="Times New Roman"/>
        </w:rPr>
        <w:t xml:space="preserve"> containing pre-induced twin boundaries tend to </w:t>
      </w:r>
      <w:r w:rsidR="00A667A3" w:rsidRPr="00901E93">
        <w:rPr>
          <w:rFonts w:ascii="Times New Roman" w:hAnsi="Times New Roman"/>
        </w:rPr>
        <w:t>have</w:t>
      </w:r>
      <w:r w:rsidRPr="00901E93">
        <w:rPr>
          <w:rFonts w:ascii="Times New Roman" w:hAnsi="Times New Roman"/>
        </w:rPr>
        <w:t xml:space="preserve"> lower yield stress as compared with those obtained from tensile tests</w:t>
      </w:r>
      <w:r w:rsidR="00A667A3" w:rsidRPr="00901E93">
        <w:rPr>
          <w:rFonts w:ascii="Times New Roman" w:hAnsi="Times New Roman"/>
        </w:rPr>
        <w:t xml:space="preserve"> of just annealed specimens</w:t>
      </w:r>
      <w:r w:rsidRPr="00901E93">
        <w:rPr>
          <w:rFonts w:ascii="Times New Roman" w:hAnsi="Times New Roman"/>
        </w:rPr>
        <w:t>.  This is due to the difference in major deformation</w:t>
      </w:r>
      <w:r w:rsidR="00A667A3" w:rsidRPr="00901E93">
        <w:rPr>
          <w:rFonts w:ascii="Times New Roman" w:hAnsi="Times New Roman"/>
        </w:rPr>
        <w:t xml:space="preserve"> mode: </w:t>
      </w:r>
      <w:r w:rsidRPr="00901E93">
        <w:rPr>
          <w:rFonts w:ascii="Times New Roman" w:hAnsi="Times New Roman"/>
        </w:rPr>
        <w:t>dislocation slip or twinning</w:t>
      </w:r>
      <w:r w:rsidR="00BA131E" w:rsidRPr="00901E93">
        <w:rPr>
          <w:rFonts w:ascii="Times New Roman" w:hAnsi="Times New Roman"/>
        </w:rPr>
        <w:t xml:space="preserve">, which is </w:t>
      </w:r>
      <w:r w:rsidR="00553F9D" w:rsidRPr="00901E93">
        <w:rPr>
          <w:rFonts w:ascii="Times New Roman" w:hAnsi="Times New Roman"/>
        </w:rPr>
        <w:t>applicable for tension/compression anisotropy of wrought-processed Mg alloys</w:t>
      </w:r>
      <w:r w:rsidRPr="00901E93">
        <w:rPr>
          <w:rFonts w:ascii="Times New Roman" w:hAnsi="Times New Roman"/>
        </w:rPr>
        <w:t xml:space="preserve">.  </w:t>
      </w:r>
      <w:r w:rsidR="004A5E25" w:rsidRPr="00901E93">
        <w:rPr>
          <w:rFonts w:ascii="Times New Roman" w:hAnsi="Times New Roman"/>
        </w:rPr>
        <w:t>C</w:t>
      </w:r>
      <w:r w:rsidRPr="00901E93">
        <w:rPr>
          <w:rFonts w:ascii="Times New Roman" w:hAnsi="Times New Roman"/>
        </w:rPr>
        <w:t>onsidering only</w:t>
      </w:r>
      <w:r w:rsidR="00A667A3" w:rsidRPr="00901E93">
        <w:rPr>
          <w:rFonts w:ascii="Times New Roman" w:hAnsi="Times New Roman"/>
        </w:rPr>
        <w:t xml:space="preserve"> the</w:t>
      </w:r>
      <w:r w:rsidRPr="00901E93">
        <w:rPr>
          <w:rFonts w:ascii="Times New Roman" w:hAnsi="Times New Roman"/>
        </w:rPr>
        <w:t xml:space="preserve"> </w:t>
      </w:r>
      <w:r w:rsidR="006E54AF" w:rsidRPr="00901E93">
        <w:rPr>
          <w:rFonts w:ascii="Times New Roman" w:hAnsi="Times New Roman"/>
        </w:rPr>
        <w:t>deformation</w:t>
      </w:r>
      <w:r w:rsidR="004A5E25" w:rsidRPr="00901E93">
        <w:rPr>
          <w:rFonts w:ascii="Times New Roman" w:hAnsi="Times New Roman"/>
        </w:rPr>
        <w:t xml:space="preserve"> mode</w:t>
      </w:r>
      <w:r w:rsidR="006E54AF" w:rsidRPr="00901E93">
        <w:rPr>
          <w:rFonts w:ascii="Times New Roman" w:hAnsi="Times New Roman"/>
        </w:rPr>
        <w:t xml:space="preserve"> of twinning</w:t>
      </w:r>
      <w:r w:rsidRPr="00901E93">
        <w:rPr>
          <w:rFonts w:ascii="Times New Roman" w:hAnsi="Times New Roman"/>
        </w:rPr>
        <w:t xml:space="preserve">, </w:t>
      </w:r>
      <w:r w:rsidR="004A5E25" w:rsidRPr="00901E93">
        <w:rPr>
          <w:rFonts w:ascii="Times New Roman" w:hAnsi="Times New Roman"/>
        </w:rPr>
        <w:t xml:space="preserve">the stress level of the </w:t>
      </w:r>
      <w:r w:rsidR="006B704D" w:rsidRPr="00901E93">
        <w:rPr>
          <w:rFonts w:ascii="Times New Roman" w:hAnsi="Times New Roman"/>
        </w:rPr>
        <w:t>present</w:t>
      </w:r>
      <w:r w:rsidR="004A5E25" w:rsidRPr="00901E93">
        <w:rPr>
          <w:rFonts w:ascii="Times New Roman" w:hAnsi="Times New Roman"/>
        </w:rPr>
        <w:t xml:space="preserve"> alloy</w:t>
      </w:r>
      <w:r w:rsidR="006B704D" w:rsidRPr="00901E93">
        <w:rPr>
          <w:rFonts w:ascii="Times New Roman" w:hAnsi="Times New Roman"/>
        </w:rPr>
        <w:t xml:space="preserve"> specimen</w:t>
      </w:r>
      <w:r w:rsidR="004A5E25" w:rsidRPr="00901E93">
        <w:rPr>
          <w:rFonts w:ascii="Times New Roman" w:hAnsi="Times New Roman"/>
        </w:rPr>
        <w:t xml:space="preserve"> </w:t>
      </w:r>
      <w:r w:rsidR="006B704D" w:rsidRPr="00901E93">
        <w:rPr>
          <w:rFonts w:ascii="Times New Roman" w:hAnsi="Times New Roman"/>
        </w:rPr>
        <w:t>falls</w:t>
      </w:r>
      <w:r w:rsidR="004A5E25" w:rsidRPr="00901E93">
        <w:rPr>
          <w:rFonts w:ascii="Times New Roman" w:hAnsi="Times New Roman"/>
        </w:rPr>
        <w:t xml:space="preserve"> between </w:t>
      </w:r>
      <w:r w:rsidR="00B2592C" w:rsidRPr="00901E93">
        <w:rPr>
          <w:rFonts w:ascii="Times New Roman" w:hAnsi="Times New Roman"/>
        </w:rPr>
        <w:t xml:space="preserve">the alloys cited </w:t>
      </w:r>
      <w:r w:rsidR="00A667A3" w:rsidRPr="00901E93">
        <w:rPr>
          <w:rFonts w:ascii="Times New Roman" w:hAnsi="Times New Roman"/>
        </w:rPr>
        <w:t>in</w:t>
      </w:r>
      <w:r w:rsidR="00B2592C" w:rsidRPr="00901E93">
        <w:rPr>
          <w:rFonts w:ascii="Times New Roman" w:hAnsi="Times New Roman"/>
        </w:rPr>
        <w:t xml:space="preserve"> refe</w:t>
      </w:r>
      <w:r w:rsidR="006B704D" w:rsidRPr="00901E93">
        <w:rPr>
          <w:rFonts w:ascii="Times New Roman" w:hAnsi="Times New Roman"/>
        </w:rPr>
        <w:t>re</w:t>
      </w:r>
      <w:r w:rsidR="00B2592C" w:rsidRPr="00901E93">
        <w:rPr>
          <w:rFonts w:ascii="Times New Roman" w:hAnsi="Times New Roman"/>
        </w:rPr>
        <w:t>nce</w:t>
      </w:r>
      <w:r w:rsidR="004A5E25" w:rsidRPr="00901E93">
        <w:rPr>
          <w:rFonts w:ascii="Times New Roman" w:hAnsi="Times New Roman"/>
        </w:rPr>
        <w:t xml:space="preserve"> </w:t>
      </w:r>
      <w:r w:rsidR="00A667A3" w:rsidRPr="00901E93">
        <w:rPr>
          <w:rFonts w:ascii="Times New Roman" w:hAnsi="Times New Roman"/>
        </w:rPr>
        <w:t>[</w:t>
      </w:r>
      <w:r w:rsidR="00B2592C" w:rsidRPr="00901E93">
        <w:rPr>
          <w:rFonts w:ascii="Times New Roman" w:hAnsi="Times New Roman"/>
        </w:rPr>
        <w:t>4</w:t>
      </w:r>
      <w:r w:rsidR="004A5E25" w:rsidRPr="00901E93">
        <w:rPr>
          <w:rFonts w:ascii="Times New Roman" w:hAnsi="Times New Roman"/>
        </w:rPr>
        <w:t>2</w:t>
      </w:r>
      <w:r w:rsidR="00A667A3" w:rsidRPr="00901E93">
        <w:rPr>
          <w:rFonts w:ascii="Times New Roman" w:hAnsi="Times New Roman"/>
        </w:rPr>
        <w:t>]</w:t>
      </w:r>
      <w:r w:rsidR="004A5E25" w:rsidRPr="00901E93">
        <w:rPr>
          <w:rFonts w:ascii="Times New Roman" w:hAnsi="Times New Roman"/>
        </w:rPr>
        <w:t xml:space="preserve"> and </w:t>
      </w:r>
      <w:r w:rsidR="00A667A3" w:rsidRPr="00901E93">
        <w:rPr>
          <w:rFonts w:ascii="Times New Roman" w:hAnsi="Times New Roman"/>
        </w:rPr>
        <w:t>[</w:t>
      </w:r>
      <w:r w:rsidR="00B2592C" w:rsidRPr="00901E93">
        <w:rPr>
          <w:rFonts w:ascii="Times New Roman" w:hAnsi="Times New Roman"/>
        </w:rPr>
        <w:t>38</w:t>
      </w:r>
      <w:r w:rsidR="00A667A3" w:rsidRPr="00901E93">
        <w:rPr>
          <w:rFonts w:ascii="Times New Roman" w:hAnsi="Times New Roman"/>
        </w:rPr>
        <w:t>]</w:t>
      </w:r>
      <w:r w:rsidR="004A5E25" w:rsidRPr="00901E93">
        <w:rPr>
          <w:rFonts w:ascii="Times New Roman" w:hAnsi="Times New Roman"/>
        </w:rPr>
        <w:t>.</w:t>
      </w:r>
      <w:r w:rsidR="00B2592C" w:rsidRPr="00901E93">
        <w:rPr>
          <w:rFonts w:ascii="Times New Roman" w:hAnsi="Times New Roman"/>
        </w:rPr>
        <w:t xml:space="preserve">  Such difference</w:t>
      </w:r>
      <w:r w:rsidR="006B704D" w:rsidRPr="00901E93">
        <w:rPr>
          <w:rFonts w:ascii="Times New Roman" w:hAnsi="Times New Roman"/>
        </w:rPr>
        <w:t>s result</w:t>
      </w:r>
      <w:r w:rsidR="00B2592C" w:rsidRPr="00901E93">
        <w:rPr>
          <w:rFonts w:ascii="Times New Roman" w:hAnsi="Times New Roman"/>
        </w:rPr>
        <w:t xml:space="preserve"> simply from the grain size.  </w:t>
      </w:r>
    </w:p>
    <w:p w14:paraId="1D762251" w14:textId="77777777" w:rsidR="000A6940" w:rsidRPr="00901E93" w:rsidRDefault="000A6940" w:rsidP="000A6940">
      <w:pPr>
        <w:spacing w:line="360" w:lineRule="auto"/>
        <w:rPr>
          <w:rFonts w:ascii="Times New Roman" w:hAnsi="Times New Roman"/>
        </w:rPr>
      </w:pPr>
    </w:p>
    <w:p w14:paraId="5CB0DE9C" w14:textId="0A731626" w:rsidR="000A6940" w:rsidRPr="00901E93" w:rsidRDefault="000A6940" w:rsidP="000A6940">
      <w:pPr>
        <w:spacing w:line="360" w:lineRule="auto"/>
        <w:rPr>
          <w:rFonts w:ascii="Times New Roman" w:hAnsi="Times New Roman"/>
          <w:b/>
          <w:bCs/>
        </w:rPr>
      </w:pPr>
      <w:r w:rsidRPr="00901E93">
        <w:rPr>
          <w:rFonts w:ascii="Times New Roman" w:hAnsi="Times New Roman" w:hint="eastAsia"/>
          <w:b/>
          <w:bCs/>
        </w:rPr>
        <w:t>4</w:t>
      </w:r>
      <w:r w:rsidRPr="00901E93">
        <w:rPr>
          <w:rFonts w:ascii="Times New Roman" w:hAnsi="Times New Roman"/>
          <w:b/>
          <w:bCs/>
        </w:rPr>
        <w:t>.2 Effect of induced twin boundaries containing with/without segregation on ductility</w:t>
      </w:r>
    </w:p>
    <w:p w14:paraId="795A246B" w14:textId="2C94FAB6" w:rsidR="007A78F2" w:rsidRPr="00901E93" w:rsidRDefault="00064C1B" w:rsidP="00FE15A3">
      <w:pPr>
        <w:spacing w:line="360" w:lineRule="auto"/>
        <w:ind w:firstLine="851"/>
        <w:rPr>
          <w:rFonts w:ascii="Times New Roman" w:hAnsi="Times New Roman"/>
        </w:rPr>
      </w:pPr>
      <w:r>
        <w:rPr>
          <w:rFonts w:ascii="Times New Roman" w:hAnsi="Times New Roman"/>
        </w:rPr>
        <w:t>Ductility</w:t>
      </w:r>
      <w:r w:rsidR="003B6E62" w:rsidRPr="00901E93">
        <w:rPr>
          <w:rFonts w:ascii="Times New Roman" w:hAnsi="Times New Roman"/>
        </w:rPr>
        <w:t xml:space="preserve"> will be considered </w:t>
      </w:r>
      <w:r>
        <w:rPr>
          <w:rFonts w:ascii="Times New Roman" w:hAnsi="Times New Roman"/>
        </w:rPr>
        <w:t>next</w:t>
      </w:r>
      <w:r w:rsidR="003B6E62" w:rsidRPr="00901E93">
        <w:rPr>
          <w:rFonts w:ascii="Times New Roman" w:hAnsi="Times New Roman"/>
        </w:rPr>
        <w:t xml:space="preserve">.  </w:t>
      </w:r>
      <w:r w:rsidR="0014177D" w:rsidRPr="00901E93">
        <w:rPr>
          <w:rFonts w:ascii="Times New Roman" w:hAnsi="Times New Roman"/>
        </w:rPr>
        <w:t xml:space="preserve">As mentioned above, </w:t>
      </w:r>
      <w:r w:rsidR="00B01873" w:rsidRPr="00901E93">
        <w:rPr>
          <w:rFonts w:ascii="Times New Roman" w:hAnsi="Times New Roman"/>
        </w:rPr>
        <w:t>{10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</m:oMath>
      <w:r w:rsidR="00B01873" w:rsidRPr="00901E93">
        <w:rPr>
          <w:rFonts w:ascii="Times New Roman" w:hAnsi="Times New Roman"/>
        </w:rPr>
        <w:t xml:space="preserve">2} </w:t>
      </w:r>
      <w:r w:rsidR="0014177D" w:rsidRPr="00901E93">
        <w:rPr>
          <w:rFonts w:ascii="Times New Roman" w:hAnsi="Times New Roman"/>
        </w:rPr>
        <w:t>twin boundar</w:t>
      </w:r>
      <w:r w:rsidR="00EA4601" w:rsidRPr="00901E93">
        <w:rPr>
          <w:rFonts w:ascii="Times New Roman" w:hAnsi="Times New Roman"/>
        </w:rPr>
        <w:t>y</w:t>
      </w:r>
      <w:r w:rsidR="0014177D" w:rsidRPr="00901E93">
        <w:rPr>
          <w:rFonts w:ascii="Times New Roman" w:hAnsi="Times New Roman"/>
        </w:rPr>
        <w:t xml:space="preserve"> in Mg and its alloys </w:t>
      </w:r>
      <w:r w:rsidR="00EA4601" w:rsidRPr="00901E93">
        <w:rPr>
          <w:rFonts w:ascii="Times New Roman" w:hAnsi="Times New Roman"/>
        </w:rPr>
        <w:t>is well-known to be a</w:t>
      </w:r>
      <w:r w:rsidR="0014177D" w:rsidRPr="00901E93">
        <w:rPr>
          <w:rFonts w:ascii="Times New Roman" w:hAnsi="Times New Roman"/>
        </w:rPr>
        <w:t xml:space="preserve"> harmful for mechanical properties, because </w:t>
      </w:r>
      <w:r w:rsidR="00DD7345" w:rsidRPr="00901E93">
        <w:rPr>
          <w:rFonts w:ascii="Times New Roman" w:hAnsi="Times New Roman"/>
        </w:rPr>
        <w:t xml:space="preserve">of being </w:t>
      </w:r>
      <w:r w:rsidR="00725F0F" w:rsidRPr="00901E93">
        <w:rPr>
          <w:rFonts w:ascii="Times New Roman" w:hAnsi="Times New Roman"/>
        </w:rPr>
        <w:t xml:space="preserve">a </w:t>
      </w:r>
      <w:r w:rsidR="0014177D" w:rsidRPr="00901E93">
        <w:rPr>
          <w:rFonts w:ascii="Times New Roman" w:hAnsi="Times New Roman"/>
        </w:rPr>
        <w:t>crack propagation route [3</w:t>
      </w:r>
      <w:r w:rsidR="003D3A86" w:rsidRPr="00901E93">
        <w:rPr>
          <w:rFonts w:ascii="Times New Roman" w:hAnsi="Times New Roman"/>
        </w:rPr>
        <w:t>3</w:t>
      </w:r>
      <w:r w:rsidR="00B01873" w:rsidRPr="00901E93">
        <w:rPr>
          <w:rFonts w:ascii="Times New Roman" w:hAnsi="Times New Roman"/>
        </w:rPr>
        <w:t>,5</w:t>
      </w:r>
      <w:r w:rsidR="003D3A86" w:rsidRPr="00901E93">
        <w:rPr>
          <w:rFonts w:ascii="Times New Roman" w:hAnsi="Times New Roman"/>
        </w:rPr>
        <w:t>4</w:t>
      </w:r>
      <w:r w:rsidR="00B01873" w:rsidRPr="00901E93">
        <w:rPr>
          <w:rFonts w:ascii="Times New Roman" w:hAnsi="Times New Roman"/>
        </w:rPr>
        <w:t>,5</w:t>
      </w:r>
      <w:r w:rsidR="003D3A86" w:rsidRPr="00901E93">
        <w:rPr>
          <w:rFonts w:ascii="Times New Roman" w:hAnsi="Times New Roman"/>
        </w:rPr>
        <w:t>5</w:t>
      </w:r>
      <w:r w:rsidR="0014177D" w:rsidRPr="00901E93">
        <w:rPr>
          <w:rFonts w:ascii="Times New Roman" w:hAnsi="Times New Roman"/>
        </w:rPr>
        <w:t xml:space="preserve">].  </w:t>
      </w:r>
      <w:r w:rsidR="00EA4601" w:rsidRPr="00901E93">
        <w:rPr>
          <w:rFonts w:ascii="Times New Roman" w:hAnsi="Times New Roman"/>
        </w:rPr>
        <w:t xml:space="preserve">On the other hand, </w:t>
      </w:r>
      <w:r w:rsidR="00D64B28" w:rsidRPr="00901E93">
        <w:rPr>
          <w:rFonts w:ascii="Times New Roman" w:hAnsi="Times New Roman"/>
        </w:rPr>
        <w:t>Fig</w:t>
      </w:r>
      <w:r w:rsidR="00EA4601" w:rsidRPr="00901E93">
        <w:rPr>
          <w:rFonts w:ascii="Times New Roman" w:hAnsi="Times New Roman"/>
        </w:rPr>
        <w:t>.</w:t>
      </w:r>
      <w:r w:rsidR="00D64B28" w:rsidRPr="00901E93">
        <w:rPr>
          <w:rFonts w:ascii="Times New Roman" w:hAnsi="Times New Roman"/>
        </w:rPr>
        <w:t xml:space="preserve"> 3 </w:t>
      </w:r>
      <w:r w:rsidR="00BA1C64" w:rsidRPr="00901E93">
        <w:rPr>
          <w:rFonts w:ascii="Times New Roman" w:hAnsi="Times New Roman"/>
        </w:rPr>
        <w:t xml:space="preserve">and Table 1 </w:t>
      </w:r>
      <w:r w:rsidR="008074A9" w:rsidRPr="00901E93">
        <w:rPr>
          <w:rFonts w:ascii="Times New Roman" w:hAnsi="Times New Roman"/>
        </w:rPr>
        <w:t xml:space="preserve">interestingly </w:t>
      </w:r>
      <w:r w:rsidR="00D64B28" w:rsidRPr="00901E93">
        <w:rPr>
          <w:rFonts w:ascii="Times New Roman" w:hAnsi="Times New Roman"/>
        </w:rPr>
        <w:t xml:space="preserve">reveal that the failure-to-strain </w:t>
      </w:r>
      <w:r w:rsidR="004B5180" w:rsidRPr="00901E93">
        <w:rPr>
          <w:rFonts w:ascii="Times New Roman" w:hAnsi="Times New Roman"/>
        </w:rPr>
        <w:t xml:space="preserve">in tension </w:t>
      </w:r>
      <w:r w:rsidR="00D64B28" w:rsidRPr="00901E93">
        <w:rPr>
          <w:rFonts w:ascii="Times New Roman" w:hAnsi="Times New Roman"/>
        </w:rPr>
        <w:t xml:space="preserve">of </w:t>
      </w:r>
      <w:r w:rsidR="004B5180" w:rsidRPr="00901E93">
        <w:rPr>
          <w:rFonts w:ascii="Times New Roman" w:hAnsi="Times New Roman"/>
        </w:rPr>
        <w:t>t</w:t>
      </w:r>
      <w:r w:rsidR="00BA1C64" w:rsidRPr="00901E93">
        <w:rPr>
          <w:rFonts w:ascii="Times New Roman" w:hAnsi="Times New Roman"/>
        </w:rPr>
        <w:t>wo</w:t>
      </w:r>
      <w:r w:rsidR="004B5180" w:rsidRPr="00901E93">
        <w:rPr>
          <w:rFonts w:ascii="Times New Roman" w:hAnsi="Times New Roman"/>
        </w:rPr>
        <w:t xml:space="preserve"> </w:t>
      </w:r>
      <w:r w:rsidR="00725F0F" w:rsidRPr="00901E93">
        <w:rPr>
          <w:rFonts w:ascii="Times New Roman" w:hAnsi="Times New Roman"/>
        </w:rPr>
        <w:t>types of specimens</w:t>
      </w:r>
      <w:r w:rsidR="00BA1C64" w:rsidRPr="00901E93">
        <w:rPr>
          <w:rFonts w:ascii="Times New Roman" w:hAnsi="Times New Roman"/>
        </w:rPr>
        <w:t xml:space="preserve"> (twin-induced and twin-segregated </w:t>
      </w:r>
      <w:r w:rsidR="00725F0F" w:rsidRPr="00901E93">
        <w:rPr>
          <w:rFonts w:ascii="Times New Roman" w:hAnsi="Times New Roman"/>
        </w:rPr>
        <w:t>specimens</w:t>
      </w:r>
      <w:r w:rsidR="00BA1C64" w:rsidRPr="00901E93">
        <w:rPr>
          <w:rFonts w:ascii="Times New Roman" w:hAnsi="Times New Roman"/>
        </w:rPr>
        <w:t>)</w:t>
      </w:r>
      <w:r w:rsidR="00D64B28" w:rsidRPr="00901E93">
        <w:rPr>
          <w:rFonts w:ascii="Times New Roman" w:hAnsi="Times New Roman"/>
        </w:rPr>
        <w:t xml:space="preserve"> is </w:t>
      </w:r>
      <w:r w:rsidR="008074A9" w:rsidRPr="00901E93">
        <w:rPr>
          <w:rFonts w:ascii="Times New Roman" w:hAnsi="Times New Roman"/>
        </w:rPr>
        <w:t xml:space="preserve">unlikely to be lower than </w:t>
      </w:r>
      <w:r w:rsidR="00D64B28" w:rsidRPr="00901E93">
        <w:rPr>
          <w:rFonts w:ascii="Times New Roman" w:hAnsi="Times New Roman"/>
        </w:rPr>
        <w:t xml:space="preserve">that of the annealed </w:t>
      </w:r>
      <w:r w:rsidR="00725F0F" w:rsidRPr="00901E93">
        <w:rPr>
          <w:rFonts w:ascii="Times New Roman" w:hAnsi="Times New Roman"/>
        </w:rPr>
        <w:t>specimen</w:t>
      </w:r>
      <w:r w:rsidR="00D64B28" w:rsidRPr="00901E93">
        <w:rPr>
          <w:rFonts w:ascii="Times New Roman" w:hAnsi="Times New Roman"/>
        </w:rPr>
        <w:t xml:space="preserve">.  These two </w:t>
      </w:r>
      <w:r w:rsidR="00FB6C5B" w:rsidRPr="00901E93">
        <w:rPr>
          <w:rFonts w:ascii="Times New Roman" w:hAnsi="Times New Roman"/>
        </w:rPr>
        <w:t xml:space="preserve">types of </w:t>
      </w:r>
      <w:r w:rsidR="00725F0F" w:rsidRPr="00901E93">
        <w:rPr>
          <w:rFonts w:ascii="Times New Roman" w:hAnsi="Times New Roman"/>
        </w:rPr>
        <w:t>specimens</w:t>
      </w:r>
      <w:r w:rsidR="00BA1C64" w:rsidRPr="00901E93">
        <w:rPr>
          <w:rFonts w:ascii="Times New Roman" w:hAnsi="Times New Roman"/>
        </w:rPr>
        <w:t xml:space="preserve"> containing pre-induced twin boundaries</w:t>
      </w:r>
      <w:r w:rsidR="00D64B28" w:rsidRPr="00901E93">
        <w:rPr>
          <w:rFonts w:ascii="Times New Roman" w:hAnsi="Times New Roman"/>
        </w:rPr>
        <w:t xml:space="preserve"> do not have a strong basal texture, </w:t>
      </w:r>
      <w:r w:rsidR="00435112" w:rsidRPr="00901E93">
        <w:rPr>
          <w:rFonts w:ascii="Times New Roman" w:hAnsi="Times New Roman"/>
        </w:rPr>
        <w:t>as shown in Figs. 1(b) and 1(c).</w:t>
      </w:r>
      <w:r w:rsidR="00D64B28" w:rsidRPr="00901E93">
        <w:rPr>
          <w:rFonts w:ascii="Times New Roman" w:hAnsi="Times New Roman"/>
        </w:rPr>
        <w:t xml:space="preserve">  </w:t>
      </w:r>
      <w:r w:rsidR="00435112" w:rsidRPr="00901E93">
        <w:rPr>
          <w:rFonts w:ascii="Times New Roman" w:hAnsi="Times New Roman"/>
        </w:rPr>
        <w:t xml:space="preserve">Instead of forming </w:t>
      </w:r>
      <w:r w:rsidR="00FB6C5B" w:rsidRPr="00901E93">
        <w:rPr>
          <w:rFonts w:ascii="Times New Roman" w:hAnsi="Times New Roman"/>
        </w:rPr>
        <w:t xml:space="preserve">the </w:t>
      </w:r>
      <w:r w:rsidR="00435112" w:rsidRPr="00901E93">
        <w:rPr>
          <w:rFonts w:ascii="Times New Roman" w:hAnsi="Times New Roman"/>
        </w:rPr>
        <w:t xml:space="preserve">well-known basal texture, </w:t>
      </w:r>
      <w:r w:rsidR="00FB6C5B" w:rsidRPr="00901E93">
        <w:rPr>
          <w:rFonts w:ascii="Times New Roman" w:hAnsi="Times New Roman"/>
        </w:rPr>
        <w:t>both</w:t>
      </w:r>
      <w:r w:rsidR="00D64B28" w:rsidRPr="00901E93">
        <w:rPr>
          <w:rFonts w:ascii="Times New Roman" w:hAnsi="Times New Roman"/>
        </w:rPr>
        <w:t xml:space="preserve"> </w:t>
      </w:r>
      <w:r w:rsidR="004B5180" w:rsidRPr="00901E93">
        <w:rPr>
          <w:rFonts w:ascii="Times New Roman" w:hAnsi="Times New Roman"/>
        </w:rPr>
        <w:t xml:space="preserve">the </w:t>
      </w:r>
      <w:r w:rsidR="00D64B28" w:rsidRPr="00901E93">
        <w:rPr>
          <w:rFonts w:ascii="Times New Roman" w:hAnsi="Times New Roman"/>
        </w:rPr>
        <w:t xml:space="preserve">basal </w:t>
      </w:r>
      <w:r w:rsidR="00FB6C5B" w:rsidRPr="00901E93">
        <w:rPr>
          <w:rFonts w:ascii="Times New Roman" w:hAnsi="Times New Roman"/>
        </w:rPr>
        <w:t>and</w:t>
      </w:r>
      <w:r w:rsidR="004B5180" w:rsidRPr="00901E93">
        <w:rPr>
          <w:rFonts w:ascii="Times New Roman" w:hAnsi="Times New Roman"/>
        </w:rPr>
        <w:t xml:space="preserve"> </w:t>
      </w:r>
      <w:r w:rsidR="00D64B28" w:rsidRPr="00901E93">
        <w:rPr>
          <w:rFonts w:ascii="Times New Roman" w:hAnsi="Times New Roman"/>
        </w:rPr>
        <w:t>non-basal planes are inclined with respect to the tensile direction</w:t>
      </w:r>
      <w:r w:rsidR="00435112" w:rsidRPr="00901E93">
        <w:rPr>
          <w:rFonts w:ascii="Times New Roman" w:hAnsi="Times New Roman"/>
        </w:rPr>
        <w:t xml:space="preserve">, due to the existence </w:t>
      </w:r>
      <w:r w:rsidR="00FB6C5B" w:rsidRPr="00901E93">
        <w:rPr>
          <w:rFonts w:ascii="Times New Roman" w:hAnsi="Times New Roman"/>
        </w:rPr>
        <w:t>of pre-induced</w:t>
      </w:r>
      <w:r w:rsidR="00435112" w:rsidRPr="00901E93">
        <w:rPr>
          <w:rFonts w:ascii="Times New Roman" w:hAnsi="Times New Roman"/>
        </w:rPr>
        <w:t xml:space="preserve"> {10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</m:oMath>
      <w:r w:rsidR="00435112" w:rsidRPr="00901E93">
        <w:rPr>
          <w:rFonts w:ascii="Times New Roman" w:hAnsi="Times New Roman"/>
        </w:rPr>
        <w:t>2} twins.  Under such conditions,</w:t>
      </w:r>
      <w:r w:rsidR="00D64B28" w:rsidRPr="00901E93">
        <w:rPr>
          <w:rFonts w:ascii="Times New Roman" w:hAnsi="Times New Roman"/>
        </w:rPr>
        <w:t xml:space="preserve"> these </w:t>
      </w:r>
      <w:r w:rsidR="00725F0F" w:rsidRPr="00901E93">
        <w:rPr>
          <w:rFonts w:ascii="Times New Roman" w:hAnsi="Times New Roman"/>
        </w:rPr>
        <w:t>specimens</w:t>
      </w:r>
      <w:r w:rsidR="00D64B28" w:rsidRPr="00901E93">
        <w:rPr>
          <w:rFonts w:ascii="Times New Roman" w:hAnsi="Times New Roman"/>
        </w:rPr>
        <w:t xml:space="preserve"> </w:t>
      </w:r>
      <w:r w:rsidR="00C5770C" w:rsidRPr="00901E93">
        <w:rPr>
          <w:rFonts w:ascii="Times New Roman" w:hAnsi="Times New Roman"/>
        </w:rPr>
        <w:t xml:space="preserve">are assumed to </w:t>
      </w:r>
      <w:r w:rsidR="00D64B28" w:rsidRPr="00901E93">
        <w:rPr>
          <w:rFonts w:ascii="Times New Roman" w:hAnsi="Times New Roman"/>
        </w:rPr>
        <w:t xml:space="preserve">have </w:t>
      </w:r>
      <w:r w:rsidR="00D64B28" w:rsidRPr="00901E93">
        <w:rPr>
          <w:rFonts w:ascii="Times New Roman" w:hAnsi="Times New Roman"/>
        </w:rPr>
        <w:lastRenderedPageBreak/>
        <w:t>several types of</w:t>
      </w:r>
      <w:r w:rsidR="00725F0F" w:rsidRPr="00901E93">
        <w:rPr>
          <w:rFonts w:ascii="Times New Roman" w:hAnsi="Times New Roman"/>
        </w:rPr>
        <w:t xml:space="preserve"> active</w:t>
      </w:r>
      <w:r w:rsidR="00D64B28" w:rsidRPr="00901E93">
        <w:rPr>
          <w:rFonts w:ascii="Times New Roman" w:hAnsi="Times New Roman"/>
        </w:rPr>
        <w:t xml:space="preserve"> slip system </w:t>
      </w:r>
      <w:r w:rsidR="00C5770C" w:rsidRPr="00901E93">
        <w:rPr>
          <w:rFonts w:ascii="Times New Roman" w:hAnsi="Times New Roman"/>
        </w:rPr>
        <w:t>during</w:t>
      </w:r>
      <w:r w:rsidR="00D64B28" w:rsidRPr="00901E93">
        <w:rPr>
          <w:rFonts w:ascii="Times New Roman" w:hAnsi="Times New Roman"/>
        </w:rPr>
        <w:t xml:space="preserve"> tensile deformation.  </w:t>
      </w:r>
      <w:r w:rsidR="004B5180" w:rsidRPr="00901E93">
        <w:rPr>
          <w:rFonts w:ascii="Times New Roman" w:hAnsi="Times New Roman"/>
        </w:rPr>
        <w:t>It is well-</w:t>
      </w:r>
      <w:r w:rsidR="00C9102B" w:rsidRPr="00901E93">
        <w:rPr>
          <w:rFonts w:ascii="Times New Roman" w:hAnsi="Times New Roman"/>
        </w:rPr>
        <w:t>recognized</w:t>
      </w:r>
      <w:r w:rsidR="004B5180" w:rsidRPr="00901E93">
        <w:rPr>
          <w:rFonts w:ascii="Times New Roman" w:hAnsi="Times New Roman"/>
        </w:rPr>
        <w:t xml:space="preserve"> that </w:t>
      </w:r>
      <w:r w:rsidR="00FB6C5B" w:rsidRPr="00901E93">
        <w:rPr>
          <w:rFonts w:ascii="Times New Roman" w:hAnsi="Times New Roman"/>
        </w:rPr>
        <w:t>an</w:t>
      </w:r>
      <w:r w:rsidR="004B5180" w:rsidRPr="00901E93">
        <w:rPr>
          <w:rFonts w:ascii="Times New Roman" w:hAnsi="Times New Roman"/>
        </w:rPr>
        <w:t xml:space="preserve"> equal-channel-angular extruded</w:t>
      </w:r>
      <w:r w:rsidR="007A78F2" w:rsidRPr="00901E93">
        <w:rPr>
          <w:rFonts w:ascii="Times New Roman" w:hAnsi="Times New Roman"/>
        </w:rPr>
        <w:t xml:space="preserve"> (ECAE-</w:t>
      </w:r>
      <w:proofErr w:type="spellStart"/>
      <w:r w:rsidR="007A78F2" w:rsidRPr="00901E93">
        <w:rPr>
          <w:rFonts w:ascii="Times New Roman" w:hAnsi="Times New Roman"/>
        </w:rPr>
        <w:t>ed</w:t>
      </w:r>
      <w:proofErr w:type="spellEnd"/>
      <w:r w:rsidR="007A78F2" w:rsidRPr="00901E93">
        <w:rPr>
          <w:rFonts w:ascii="Times New Roman" w:hAnsi="Times New Roman"/>
        </w:rPr>
        <w:t>)</w:t>
      </w:r>
      <w:r w:rsidR="004B5180" w:rsidRPr="00901E93">
        <w:rPr>
          <w:rFonts w:ascii="Times New Roman" w:hAnsi="Times New Roman"/>
        </w:rPr>
        <w:t xml:space="preserve"> Mg alloy shows </w:t>
      </w:r>
      <w:r w:rsidR="00227BA2" w:rsidRPr="00901E93">
        <w:rPr>
          <w:rFonts w:ascii="Times New Roman" w:hAnsi="Times New Roman"/>
        </w:rPr>
        <w:t xml:space="preserve">a </w:t>
      </w:r>
      <w:r w:rsidR="004B5180" w:rsidRPr="00901E93">
        <w:rPr>
          <w:rFonts w:ascii="Times New Roman" w:hAnsi="Times New Roman"/>
        </w:rPr>
        <w:t xml:space="preserve">large elongation-to-failure </w:t>
      </w:r>
      <w:r w:rsidR="00227BA2" w:rsidRPr="00901E93">
        <w:rPr>
          <w:rFonts w:ascii="Times New Roman" w:hAnsi="Times New Roman"/>
        </w:rPr>
        <w:t xml:space="preserve">in tension </w:t>
      </w:r>
      <w:r w:rsidR="004B5180" w:rsidRPr="00901E93">
        <w:rPr>
          <w:rFonts w:ascii="Times New Roman" w:hAnsi="Times New Roman"/>
        </w:rPr>
        <w:t xml:space="preserve">of </w:t>
      </w:r>
      <w:r w:rsidR="00FB6C5B" w:rsidRPr="00901E93">
        <w:rPr>
          <w:rFonts w:ascii="Times New Roman" w:hAnsi="Times New Roman"/>
        </w:rPr>
        <w:t>more than</w:t>
      </w:r>
      <w:r w:rsidR="004B5180" w:rsidRPr="00901E93">
        <w:rPr>
          <w:rFonts w:ascii="Times New Roman" w:hAnsi="Times New Roman"/>
        </w:rPr>
        <w:t xml:space="preserve"> 50 %</w:t>
      </w:r>
      <w:r w:rsidR="00C9102B" w:rsidRPr="00901E93">
        <w:rPr>
          <w:rFonts w:ascii="Times New Roman" w:hAnsi="Times New Roman"/>
        </w:rPr>
        <w:t xml:space="preserve"> [</w:t>
      </w:r>
      <w:r w:rsidR="00E40AA8" w:rsidRPr="00901E93">
        <w:rPr>
          <w:rFonts w:ascii="Times New Roman" w:hAnsi="Times New Roman"/>
        </w:rPr>
        <w:t>5</w:t>
      </w:r>
      <w:r w:rsidR="003D3A86" w:rsidRPr="00901E93">
        <w:rPr>
          <w:rFonts w:ascii="Times New Roman" w:hAnsi="Times New Roman"/>
        </w:rPr>
        <w:t>6</w:t>
      </w:r>
      <w:r w:rsidR="00C9102B" w:rsidRPr="00901E93">
        <w:rPr>
          <w:rFonts w:ascii="Times New Roman" w:hAnsi="Times New Roman"/>
        </w:rPr>
        <w:t>]</w:t>
      </w:r>
      <w:r w:rsidR="00227BA2" w:rsidRPr="00901E93">
        <w:rPr>
          <w:rFonts w:ascii="Times New Roman" w:hAnsi="Times New Roman"/>
        </w:rPr>
        <w:t xml:space="preserve">.  This </w:t>
      </w:r>
      <w:r w:rsidR="00FC6339" w:rsidRPr="00901E93">
        <w:rPr>
          <w:rFonts w:ascii="Times New Roman" w:hAnsi="Times New Roman"/>
        </w:rPr>
        <w:t>result</w:t>
      </w:r>
      <w:r w:rsidR="00FB6C5B" w:rsidRPr="00901E93">
        <w:rPr>
          <w:rFonts w:ascii="Times New Roman" w:hAnsi="Times New Roman"/>
        </w:rPr>
        <w:t>s</w:t>
      </w:r>
      <w:r w:rsidR="00FC6339" w:rsidRPr="00901E93">
        <w:rPr>
          <w:rFonts w:ascii="Times New Roman" w:hAnsi="Times New Roman"/>
        </w:rPr>
        <w:t xml:space="preserve"> from</w:t>
      </w:r>
      <w:r w:rsidR="004B5180" w:rsidRPr="00901E93">
        <w:rPr>
          <w:rFonts w:ascii="Times New Roman" w:hAnsi="Times New Roman"/>
        </w:rPr>
        <w:t xml:space="preserve"> the basal plane</w:t>
      </w:r>
      <w:r w:rsidR="00227BA2" w:rsidRPr="00901E93">
        <w:rPr>
          <w:rFonts w:ascii="Times New Roman" w:hAnsi="Times New Roman"/>
        </w:rPr>
        <w:t xml:space="preserve"> (as well as non-basal plane)</w:t>
      </w:r>
      <w:r w:rsidR="004B5180" w:rsidRPr="00901E93">
        <w:rPr>
          <w:rFonts w:ascii="Times New Roman" w:hAnsi="Times New Roman"/>
        </w:rPr>
        <w:t xml:space="preserve"> tilting </w:t>
      </w:r>
      <w:r w:rsidR="00FB6C5B" w:rsidRPr="00901E93">
        <w:rPr>
          <w:rFonts w:ascii="Times New Roman" w:hAnsi="Times New Roman"/>
        </w:rPr>
        <w:t>at</w:t>
      </w:r>
      <w:r w:rsidR="004B5180" w:rsidRPr="00901E93">
        <w:rPr>
          <w:rFonts w:ascii="Times New Roman" w:hAnsi="Times New Roman"/>
        </w:rPr>
        <w:t xml:space="preserve"> 45</w:t>
      </w:r>
      <w:r w:rsidR="004B5180" w:rsidRPr="00901E93">
        <w:rPr>
          <w:rFonts w:ascii="Times New Roman" w:hAnsi="Times New Roman"/>
        </w:rPr>
        <w:sym w:font="Symbol" w:char="F0B0"/>
      </w:r>
      <w:r w:rsidR="004B5180" w:rsidRPr="00901E93">
        <w:rPr>
          <w:rFonts w:ascii="Times New Roman" w:hAnsi="Times New Roman"/>
        </w:rPr>
        <w:t xml:space="preserve"> to the tensile direction</w:t>
      </w:r>
      <w:r w:rsidR="00227BA2" w:rsidRPr="00901E93">
        <w:rPr>
          <w:rFonts w:ascii="Times New Roman" w:hAnsi="Times New Roman"/>
        </w:rPr>
        <w:t>, which is an ideal crystallographic orientation</w:t>
      </w:r>
      <w:r w:rsidR="00725F0F" w:rsidRPr="00901E93">
        <w:rPr>
          <w:rFonts w:ascii="Times New Roman" w:hAnsi="Times New Roman"/>
        </w:rPr>
        <w:t xml:space="preserve"> for slip</w:t>
      </w:r>
      <w:r w:rsidR="007A78F2" w:rsidRPr="00901E93">
        <w:rPr>
          <w:rFonts w:ascii="Times New Roman" w:hAnsi="Times New Roman"/>
        </w:rPr>
        <w:t xml:space="preserve">.  Indeed, average </w:t>
      </w:r>
      <w:r w:rsidR="00227BA2" w:rsidRPr="00901E93">
        <w:rPr>
          <w:rFonts w:ascii="Times New Roman" w:hAnsi="Times New Roman"/>
        </w:rPr>
        <w:t>Schmid factor</w:t>
      </w:r>
      <w:r w:rsidR="007A78F2" w:rsidRPr="00901E93">
        <w:rPr>
          <w:rFonts w:ascii="Times New Roman" w:hAnsi="Times New Roman"/>
        </w:rPr>
        <w:t>s</w:t>
      </w:r>
      <w:r w:rsidR="00227BA2" w:rsidRPr="00901E93">
        <w:rPr>
          <w:rFonts w:ascii="Times New Roman" w:hAnsi="Times New Roman"/>
        </w:rPr>
        <w:t xml:space="preserve"> </w:t>
      </w:r>
      <w:r w:rsidR="007A78F2" w:rsidRPr="00901E93">
        <w:rPr>
          <w:rFonts w:ascii="Times New Roman" w:hAnsi="Times New Roman"/>
        </w:rPr>
        <w:t>in the ECAE-</w:t>
      </w:r>
      <w:proofErr w:type="spellStart"/>
      <w:r w:rsidR="007A78F2" w:rsidRPr="00901E93">
        <w:rPr>
          <w:rFonts w:ascii="Times New Roman" w:hAnsi="Times New Roman"/>
        </w:rPr>
        <w:t>ed</w:t>
      </w:r>
      <w:proofErr w:type="spellEnd"/>
      <w:r w:rsidR="007A78F2" w:rsidRPr="00901E93">
        <w:rPr>
          <w:rFonts w:ascii="Times New Roman" w:hAnsi="Times New Roman"/>
        </w:rPr>
        <w:t xml:space="preserve"> alloy </w:t>
      </w:r>
      <w:r w:rsidR="00FB6C5B" w:rsidRPr="00901E93">
        <w:rPr>
          <w:rFonts w:ascii="Times New Roman" w:hAnsi="Times New Roman"/>
        </w:rPr>
        <w:t>are measured by</w:t>
      </w:r>
      <w:r w:rsidR="007A78F2" w:rsidRPr="00901E93">
        <w:rPr>
          <w:rFonts w:ascii="Times New Roman" w:hAnsi="Times New Roman"/>
        </w:rPr>
        <w:t xml:space="preserve"> EBSD analysis to be 0.35 and 0.38 for </w:t>
      </w:r>
      <w:r w:rsidR="00FC6339" w:rsidRPr="00901E93">
        <w:rPr>
          <w:rFonts w:ascii="Times New Roman" w:hAnsi="Times New Roman"/>
        </w:rPr>
        <w:t xml:space="preserve">the </w:t>
      </w:r>
      <w:r w:rsidR="007A78F2" w:rsidRPr="00901E93">
        <w:rPr>
          <w:rFonts w:ascii="Times New Roman" w:hAnsi="Times New Roman"/>
        </w:rPr>
        <w:t>basal and prismatic planes, respectively; incidentally, th</w:t>
      </w:r>
      <w:r w:rsidR="00FB6C5B" w:rsidRPr="00901E93">
        <w:rPr>
          <w:rFonts w:ascii="Times New Roman" w:hAnsi="Times New Roman"/>
        </w:rPr>
        <w:t>e</w:t>
      </w:r>
      <w:r w:rsidR="007A78F2" w:rsidRPr="00901E93">
        <w:rPr>
          <w:rFonts w:ascii="Times New Roman" w:hAnsi="Times New Roman"/>
        </w:rPr>
        <w:t xml:space="preserve"> </w:t>
      </w:r>
      <w:r w:rsidR="00FC6339" w:rsidRPr="00901E93">
        <w:rPr>
          <w:rFonts w:ascii="Times New Roman" w:hAnsi="Times New Roman"/>
        </w:rPr>
        <w:t>value</w:t>
      </w:r>
      <w:r w:rsidR="00FB6C5B" w:rsidRPr="00901E93">
        <w:rPr>
          <w:rFonts w:ascii="Times New Roman" w:hAnsi="Times New Roman"/>
        </w:rPr>
        <w:t>s</w:t>
      </w:r>
      <w:r w:rsidR="007A78F2" w:rsidRPr="00901E93">
        <w:rPr>
          <w:rFonts w:ascii="Times New Roman" w:hAnsi="Times New Roman"/>
        </w:rPr>
        <w:t xml:space="preserve"> of </w:t>
      </w:r>
      <w:r w:rsidR="00FB6C5B" w:rsidRPr="00901E93">
        <w:rPr>
          <w:rFonts w:ascii="Times New Roman" w:hAnsi="Times New Roman"/>
        </w:rPr>
        <w:t>these</w:t>
      </w:r>
      <w:r w:rsidR="007A78F2" w:rsidRPr="00901E93">
        <w:rPr>
          <w:rFonts w:ascii="Times New Roman" w:hAnsi="Times New Roman"/>
        </w:rPr>
        <w:t xml:space="preserve"> plane</w:t>
      </w:r>
      <w:r w:rsidR="00FB6C5B" w:rsidRPr="00901E93">
        <w:rPr>
          <w:rFonts w:ascii="Times New Roman" w:hAnsi="Times New Roman"/>
        </w:rPr>
        <w:t>s</w:t>
      </w:r>
      <w:r w:rsidR="00EF55B6" w:rsidRPr="00901E93">
        <w:rPr>
          <w:rFonts w:ascii="Times New Roman" w:hAnsi="Times New Roman"/>
        </w:rPr>
        <w:t xml:space="preserve"> in the extruded alloy</w:t>
      </w:r>
      <w:r w:rsidR="007A78F2" w:rsidRPr="00901E93">
        <w:rPr>
          <w:rFonts w:ascii="Times New Roman" w:hAnsi="Times New Roman"/>
        </w:rPr>
        <w:t xml:space="preserve"> </w:t>
      </w:r>
      <w:r w:rsidR="00FB6C5B" w:rsidRPr="00901E93">
        <w:rPr>
          <w:rFonts w:ascii="Times New Roman" w:hAnsi="Times New Roman"/>
        </w:rPr>
        <w:t>are</w:t>
      </w:r>
      <w:r w:rsidR="007A78F2" w:rsidRPr="00901E93">
        <w:rPr>
          <w:rFonts w:ascii="Times New Roman" w:hAnsi="Times New Roman"/>
        </w:rPr>
        <w:t xml:space="preserve"> 0.10 and 0.40 </w:t>
      </w:r>
      <w:r w:rsidR="00227BA2" w:rsidRPr="00901E93">
        <w:rPr>
          <w:rFonts w:ascii="Times New Roman" w:hAnsi="Times New Roman"/>
        </w:rPr>
        <w:t>[</w:t>
      </w:r>
      <w:r w:rsidR="00E40AA8" w:rsidRPr="00901E93">
        <w:rPr>
          <w:rFonts w:ascii="Times New Roman" w:hAnsi="Times New Roman"/>
        </w:rPr>
        <w:t>5</w:t>
      </w:r>
      <w:r w:rsidR="003D3A86" w:rsidRPr="00901E93">
        <w:rPr>
          <w:rFonts w:ascii="Times New Roman" w:hAnsi="Times New Roman"/>
        </w:rPr>
        <w:t>7</w:t>
      </w:r>
      <w:r w:rsidR="00227BA2" w:rsidRPr="00901E93">
        <w:rPr>
          <w:rFonts w:ascii="Times New Roman" w:hAnsi="Times New Roman"/>
        </w:rPr>
        <w:t>]</w:t>
      </w:r>
      <w:r w:rsidR="004B5180" w:rsidRPr="00901E93">
        <w:rPr>
          <w:rFonts w:ascii="Times New Roman" w:hAnsi="Times New Roman"/>
        </w:rPr>
        <w:t xml:space="preserve">.  </w:t>
      </w:r>
      <w:r w:rsidR="00FB6C5B" w:rsidRPr="00901E93">
        <w:rPr>
          <w:rFonts w:ascii="Times New Roman" w:hAnsi="Times New Roman"/>
        </w:rPr>
        <w:t>Although</w:t>
      </w:r>
      <w:r w:rsidR="007A78F2" w:rsidRPr="00901E93">
        <w:rPr>
          <w:rFonts w:ascii="Times New Roman" w:hAnsi="Times New Roman"/>
        </w:rPr>
        <w:t xml:space="preserve"> t</w:t>
      </w:r>
      <w:r w:rsidR="00D64B28" w:rsidRPr="00901E93">
        <w:rPr>
          <w:rFonts w:ascii="Times New Roman" w:hAnsi="Times New Roman"/>
        </w:rPr>
        <w:t>h</w:t>
      </w:r>
      <w:r w:rsidR="00227BA2" w:rsidRPr="00901E93">
        <w:rPr>
          <w:rFonts w:ascii="Times New Roman" w:hAnsi="Times New Roman"/>
        </w:rPr>
        <w:t xml:space="preserve">is unique processed Mg alloy does not include deformation twins before </w:t>
      </w:r>
      <w:r w:rsidR="00FB6C5B" w:rsidRPr="00901E93">
        <w:rPr>
          <w:rFonts w:ascii="Times New Roman" w:hAnsi="Times New Roman"/>
        </w:rPr>
        <w:t xml:space="preserve">the </w:t>
      </w:r>
      <w:r w:rsidR="00227BA2" w:rsidRPr="00901E93">
        <w:rPr>
          <w:rFonts w:ascii="Times New Roman" w:hAnsi="Times New Roman"/>
        </w:rPr>
        <w:t xml:space="preserve">tensile test, </w:t>
      </w:r>
      <w:r w:rsidR="007A78F2" w:rsidRPr="00901E93">
        <w:rPr>
          <w:rFonts w:ascii="Times New Roman" w:hAnsi="Times New Roman"/>
        </w:rPr>
        <w:t xml:space="preserve">a </w:t>
      </w:r>
      <w:r w:rsidR="00227BA2" w:rsidRPr="00901E93">
        <w:rPr>
          <w:rFonts w:ascii="Times New Roman" w:hAnsi="Times New Roman"/>
        </w:rPr>
        <w:t>large strain hardening occur</w:t>
      </w:r>
      <w:r w:rsidR="00435112" w:rsidRPr="00901E93">
        <w:rPr>
          <w:rFonts w:ascii="Times New Roman" w:hAnsi="Times New Roman"/>
        </w:rPr>
        <w:t>s</w:t>
      </w:r>
      <w:r w:rsidR="00227BA2" w:rsidRPr="00901E93">
        <w:rPr>
          <w:rFonts w:ascii="Times New Roman" w:hAnsi="Times New Roman"/>
        </w:rPr>
        <w:t xml:space="preserve"> after yielding</w:t>
      </w:r>
      <w:r w:rsidR="00435112" w:rsidRPr="00901E93">
        <w:rPr>
          <w:rFonts w:ascii="Times New Roman" w:hAnsi="Times New Roman"/>
        </w:rPr>
        <w:t xml:space="preserve">, </w:t>
      </w:r>
      <w:r w:rsidR="00DD7345" w:rsidRPr="00901E93">
        <w:rPr>
          <w:rFonts w:ascii="Times New Roman" w:hAnsi="Times New Roman"/>
        </w:rPr>
        <w:t>due to</w:t>
      </w:r>
      <w:r w:rsidR="00435112" w:rsidRPr="00901E93">
        <w:rPr>
          <w:rFonts w:ascii="Times New Roman" w:hAnsi="Times New Roman"/>
        </w:rPr>
        <w:t xml:space="preserve"> the interaction</w:t>
      </w:r>
      <w:r w:rsidR="00FB6C5B" w:rsidRPr="00901E93">
        <w:rPr>
          <w:rFonts w:ascii="Times New Roman" w:hAnsi="Times New Roman"/>
        </w:rPr>
        <w:t>s between</w:t>
      </w:r>
      <w:r w:rsidR="00435112" w:rsidRPr="00901E93">
        <w:rPr>
          <w:rFonts w:ascii="Times New Roman" w:hAnsi="Times New Roman"/>
        </w:rPr>
        <w:t xml:space="preserve"> basal and non-basal dislocation slips.  </w:t>
      </w:r>
      <w:r w:rsidR="00E73F1C" w:rsidRPr="00901E93">
        <w:rPr>
          <w:rFonts w:ascii="Times New Roman" w:hAnsi="Times New Roman"/>
        </w:rPr>
        <w:t xml:space="preserve">Average </w:t>
      </w:r>
      <w:r w:rsidR="007409A4" w:rsidRPr="00901E93">
        <w:rPr>
          <w:rFonts w:ascii="Times New Roman" w:hAnsi="Times New Roman"/>
        </w:rPr>
        <w:t xml:space="preserve">Schmid factors </w:t>
      </w:r>
      <w:r w:rsidR="00E73F1C" w:rsidRPr="00901E93">
        <w:rPr>
          <w:rFonts w:ascii="Times New Roman" w:hAnsi="Times New Roman"/>
        </w:rPr>
        <w:t xml:space="preserve">using </w:t>
      </w:r>
      <w:r w:rsidR="0014177D" w:rsidRPr="00901E93">
        <w:rPr>
          <w:rFonts w:ascii="Times New Roman" w:hAnsi="Times New Roman"/>
        </w:rPr>
        <w:t xml:space="preserve">the </w:t>
      </w:r>
      <w:r w:rsidR="00E73F1C" w:rsidRPr="00901E93">
        <w:rPr>
          <w:rFonts w:ascii="Times New Roman" w:hAnsi="Times New Roman"/>
        </w:rPr>
        <w:t xml:space="preserve">EBSD results </w:t>
      </w:r>
      <w:r w:rsidR="007409A4" w:rsidRPr="00901E93">
        <w:rPr>
          <w:rFonts w:ascii="Times New Roman" w:hAnsi="Times New Roman"/>
        </w:rPr>
        <w:t xml:space="preserve">are obtained to be </w:t>
      </w:r>
      <w:r w:rsidR="00E73F1C" w:rsidRPr="00901E93">
        <w:rPr>
          <w:rFonts w:ascii="Times New Roman" w:hAnsi="Times New Roman"/>
        </w:rPr>
        <w:t xml:space="preserve">0.21 for the basal plane and 0.25 for the prismatic plane, respectively, in </w:t>
      </w:r>
      <w:r w:rsidR="00725F0F" w:rsidRPr="00901E93">
        <w:rPr>
          <w:rFonts w:ascii="Times New Roman" w:hAnsi="Times New Roman"/>
        </w:rPr>
        <w:t>our specimens</w:t>
      </w:r>
      <w:r w:rsidR="00E73F1C" w:rsidRPr="00901E93">
        <w:rPr>
          <w:rFonts w:ascii="Times New Roman" w:hAnsi="Times New Roman"/>
        </w:rPr>
        <w:t xml:space="preserve"> </w:t>
      </w:r>
      <w:r w:rsidR="00E40AA8" w:rsidRPr="00901E93">
        <w:rPr>
          <w:rFonts w:ascii="Times New Roman" w:hAnsi="Times New Roman"/>
        </w:rPr>
        <w:t>having</w:t>
      </w:r>
      <w:r w:rsidR="00E73F1C" w:rsidRPr="00901E93">
        <w:rPr>
          <w:rFonts w:ascii="Times New Roman" w:hAnsi="Times New Roman"/>
        </w:rPr>
        <w:t xml:space="preserve"> pre-induced twin boundaries.  Note that distribution</w:t>
      </w:r>
      <w:r w:rsidR="009830B8" w:rsidRPr="00901E93">
        <w:rPr>
          <w:rFonts w:ascii="Times New Roman" w:hAnsi="Times New Roman"/>
        </w:rPr>
        <w:t>s</w:t>
      </w:r>
      <w:r w:rsidR="00E73F1C" w:rsidRPr="00901E93">
        <w:rPr>
          <w:rFonts w:ascii="Times New Roman" w:hAnsi="Times New Roman"/>
        </w:rPr>
        <w:t xml:space="preserve"> </w:t>
      </w:r>
      <w:r w:rsidR="0014177D" w:rsidRPr="00901E93">
        <w:rPr>
          <w:rFonts w:ascii="Times New Roman" w:hAnsi="Times New Roman"/>
        </w:rPr>
        <w:t>in</w:t>
      </w:r>
      <w:r w:rsidR="00E73F1C" w:rsidRPr="00901E93">
        <w:rPr>
          <w:rFonts w:ascii="Times New Roman" w:hAnsi="Times New Roman"/>
        </w:rPr>
        <w:t xml:space="preserve"> Schmid factor </w:t>
      </w:r>
      <w:r w:rsidR="0014177D" w:rsidRPr="00901E93">
        <w:rPr>
          <w:rFonts w:ascii="Times New Roman" w:hAnsi="Times New Roman"/>
        </w:rPr>
        <w:t>of</w:t>
      </w:r>
      <w:r w:rsidR="00E73F1C" w:rsidRPr="00901E93">
        <w:rPr>
          <w:rFonts w:ascii="Times New Roman" w:hAnsi="Times New Roman"/>
        </w:rPr>
        <w:t xml:space="preserve"> these planes are shown in Supplementary file in Fig. S</w:t>
      </w:r>
      <w:r w:rsidR="00BA1C64" w:rsidRPr="00901E93">
        <w:rPr>
          <w:rFonts w:ascii="Times New Roman" w:hAnsi="Times New Roman"/>
        </w:rPr>
        <w:t>4</w:t>
      </w:r>
      <w:r w:rsidR="00E73F1C" w:rsidRPr="00901E93">
        <w:rPr>
          <w:rFonts w:ascii="Times New Roman" w:hAnsi="Times New Roman"/>
        </w:rPr>
        <w:t xml:space="preserve">.  </w:t>
      </w:r>
      <w:r w:rsidR="009830B8" w:rsidRPr="00901E93">
        <w:rPr>
          <w:rFonts w:ascii="Times New Roman" w:hAnsi="Times New Roman"/>
        </w:rPr>
        <w:t>The</w:t>
      </w:r>
      <w:r w:rsidR="00E40AA8" w:rsidRPr="00901E93">
        <w:rPr>
          <w:rFonts w:ascii="Times New Roman" w:hAnsi="Times New Roman"/>
        </w:rPr>
        <w:t xml:space="preserve"> Schmid</w:t>
      </w:r>
      <w:r w:rsidR="009830B8" w:rsidRPr="00901E93">
        <w:rPr>
          <w:rFonts w:ascii="Times New Roman" w:hAnsi="Times New Roman"/>
        </w:rPr>
        <w:t xml:space="preserve"> factors </w:t>
      </w:r>
      <w:r w:rsidR="00E40AA8" w:rsidRPr="00901E93">
        <w:rPr>
          <w:rFonts w:ascii="Times New Roman" w:hAnsi="Times New Roman"/>
        </w:rPr>
        <w:t xml:space="preserve">of both planes </w:t>
      </w:r>
      <w:r w:rsidR="009830B8" w:rsidRPr="00901E93">
        <w:rPr>
          <w:rFonts w:ascii="Times New Roman" w:hAnsi="Times New Roman"/>
        </w:rPr>
        <w:t>in the</w:t>
      </w:r>
      <w:r w:rsidR="0014177D" w:rsidRPr="00901E93">
        <w:rPr>
          <w:rFonts w:ascii="Times New Roman" w:hAnsi="Times New Roman"/>
        </w:rPr>
        <w:t xml:space="preserve"> current</w:t>
      </w:r>
      <w:r w:rsidR="009830B8" w:rsidRPr="00901E93">
        <w:rPr>
          <w:rFonts w:ascii="Times New Roman" w:hAnsi="Times New Roman"/>
        </w:rPr>
        <w:t xml:space="preserve"> </w:t>
      </w:r>
      <w:r w:rsidR="00725F0F" w:rsidRPr="00901E93">
        <w:rPr>
          <w:rFonts w:ascii="Times New Roman" w:hAnsi="Times New Roman"/>
        </w:rPr>
        <w:t>specimens</w:t>
      </w:r>
      <w:r w:rsidR="009830B8" w:rsidRPr="00901E93">
        <w:rPr>
          <w:rFonts w:ascii="Times New Roman" w:hAnsi="Times New Roman"/>
        </w:rPr>
        <w:t xml:space="preserve"> are lower than the ECAE-</w:t>
      </w:r>
      <w:proofErr w:type="spellStart"/>
      <w:r w:rsidR="009830B8" w:rsidRPr="00901E93">
        <w:rPr>
          <w:rFonts w:ascii="Times New Roman" w:hAnsi="Times New Roman"/>
        </w:rPr>
        <w:t>ed</w:t>
      </w:r>
      <w:proofErr w:type="spellEnd"/>
      <w:r w:rsidR="009830B8" w:rsidRPr="00901E93">
        <w:rPr>
          <w:rFonts w:ascii="Times New Roman" w:hAnsi="Times New Roman"/>
        </w:rPr>
        <w:t xml:space="preserve"> alloy, but the</w:t>
      </w:r>
      <w:r w:rsidR="000A6940" w:rsidRPr="00901E93">
        <w:rPr>
          <w:rFonts w:ascii="Times New Roman" w:hAnsi="Times New Roman"/>
        </w:rPr>
        <w:t>re are two peaks of ~0.1 and ~0.4</w:t>
      </w:r>
      <w:r w:rsidR="00E40AA8" w:rsidRPr="00901E93">
        <w:rPr>
          <w:rFonts w:ascii="Times New Roman" w:hAnsi="Times New Roman"/>
        </w:rPr>
        <w:t xml:space="preserve"> </w:t>
      </w:r>
      <w:r w:rsidR="000A6940" w:rsidRPr="00901E93">
        <w:rPr>
          <w:rFonts w:ascii="Times New Roman" w:hAnsi="Times New Roman"/>
        </w:rPr>
        <w:t xml:space="preserve">in the distribution for </w:t>
      </w:r>
      <w:r w:rsidR="009830B8" w:rsidRPr="00901E93">
        <w:rPr>
          <w:rFonts w:ascii="Times New Roman" w:hAnsi="Times New Roman"/>
        </w:rPr>
        <w:t xml:space="preserve">the </w:t>
      </w:r>
      <w:r w:rsidR="0045525A" w:rsidRPr="00901E93">
        <w:rPr>
          <w:rFonts w:ascii="Times New Roman" w:hAnsi="Times New Roman"/>
        </w:rPr>
        <w:t>prismatic</w:t>
      </w:r>
      <w:r w:rsidR="009830B8" w:rsidRPr="00901E93">
        <w:rPr>
          <w:rFonts w:ascii="Times New Roman" w:hAnsi="Times New Roman"/>
        </w:rPr>
        <w:t xml:space="preserve"> plane.</w:t>
      </w:r>
      <w:r w:rsidR="00FE15A3" w:rsidRPr="00901E93">
        <w:rPr>
          <w:rFonts w:ascii="Times New Roman" w:hAnsi="Times New Roman" w:hint="eastAsia"/>
        </w:rPr>
        <w:t xml:space="preserve"> </w:t>
      </w:r>
      <w:r w:rsidR="00FE15A3" w:rsidRPr="00901E93">
        <w:rPr>
          <w:rFonts w:ascii="Times New Roman" w:hAnsi="Times New Roman"/>
        </w:rPr>
        <w:t xml:space="preserve"> </w:t>
      </w:r>
      <w:r w:rsidR="0045525A" w:rsidRPr="00901E93">
        <w:rPr>
          <w:rFonts w:ascii="Times New Roman" w:hAnsi="Times New Roman"/>
        </w:rPr>
        <w:t xml:space="preserve">Non-basal dislocation slips are assumed to occur in specific grains having a high Schmid factor of prismatic plane.  </w:t>
      </w:r>
      <w:r w:rsidR="0024450E" w:rsidRPr="00901E93">
        <w:rPr>
          <w:rFonts w:ascii="Times New Roman" w:hAnsi="Times New Roman"/>
        </w:rPr>
        <w:t>Therefore,</w:t>
      </w:r>
      <w:r w:rsidR="007B70E6" w:rsidRPr="00901E93">
        <w:rPr>
          <w:rFonts w:ascii="Times New Roman" w:hAnsi="Times New Roman"/>
        </w:rPr>
        <w:t xml:space="preserve"> </w:t>
      </w:r>
      <w:r w:rsidR="00FB6C5B" w:rsidRPr="00901E93">
        <w:rPr>
          <w:rFonts w:ascii="Times New Roman" w:hAnsi="Times New Roman"/>
        </w:rPr>
        <w:t xml:space="preserve">a </w:t>
      </w:r>
      <w:r w:rsidR="007B70E6" w:rsidRPr="00901E93">
        <w:rPr>
          <w:rFonts w:ascii="Times New Roman" w:hAnsi="Times New Roman"/>
        </w:rPr>
        <w:t>controlled</w:t>
      </w:r>
      <w:r w:rsidR="0024450E" w:rsidRPr="00901E93">
        <w:rPr>
          <w:rFonts w:ascii="Times New Roman" w:hAnsi="Times New Roman"/>
        </w:rPr>
        <w:t xml:space="preserve"> texture</w:t>
      </w:r>
      <w:r w:rsidR="007B70E6" w:rsidRPr="00901E93">
        <w:rPr>
          <w:rFonts w:ascii="Times New Roman" w:hAnsi="Times New Roman"/>
        </w:rPr>
        <w:t xml:space="preserve"> (incli</w:t>
      </w:r>
      <w:r w:rsidR="00892A9F" w:rsidRPr="00901E93">
        <w:rPr>
          <w:rFonts w:ascii="Times New Roman" w:hAnsi="Times New Roman"/>
        </w:rPr>
        <w:t>ni</w:t>
      </w:r>
      <w:r w:rsidR="007B70E6" w:rsidRPr="00901E93">
        <w:rPr>
          <w:rFonts w:ascii="Times New Roman" w:hAnsi="Times New Roman"/>
        </w:rPr>
        <w:t>ng basal and non-basal planes)</w:t>
      </w:r>
      <w:r w:rsidR="0024450E" w:rsidRPr="00901E93">
        <w:rPr>
          <w:rFonts w:ascii="Times New Roman" w:hAnsi="Times New Roman"/>
        </w:rPr>
        <w:t xml:space="preserve"> </w:t>
      </w:r>
      <w:r w:rsidR="00EF55B6" w:rsidRPr="00901E93">
        <w:rPr>
          <w:rFonts w:ascii="Times New Roman" w:hAnsi="Times New Roman"/>
        </w:rPr>
        <w:t>through</w:t>
      </w:r>
      <w:r w:rsidR="0024450E" w:rsidRPr="00901E93">
        <w:rPr>
          <w:rFonts w:ascii="Times New Roman" w:hAnsi="Times New Roman"/>
        </w:rPr>
        <w:t xml:space="preserve"> introd</w:t>
      </w:r>
      <w:r w:rsidR="00EF55B6" w:rsidRPr="00901E93">
        <w:rPr>
          <w:rFonts w:ascii="Times New Roman" w:hAnsi="Times New Roman"/>
        </w:rPr>
        <w:t>uc</w:t>
      </w:r>
      <w:r w:rsidR="00725F0F" w:rsidRPr="00901E93">
        <w:rPr>
          <w:rFonts w:ascii="Times New Roman" w:hAnsi="Times New Roman"/>
        </w:rPr>
        <w:t>tion of</w:t>
      </w:r>
      <w:r w:rsidR="0024450E" w:rsidRPr="00901E93">
        <w:rPr>
          <w:rFonts w:ascii="Times New Roman" w:hAnsi="Times New Roman"/>
        </w:rPr>
        <w:t xml:space="preserve"> </w:t>
      </w:r>
      <w:r w:rsidR="00892A9F" w:rsidRPr="00901E93">
        <w:rPr>
          <w:rFonts w:ascii="Times New Roman" w:hAnsi="Times New Roman"/>
        </w:rPr>
        <w:t>{10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</m:oMath>
      <w:r w:rsidR="00892A9F" w:rsidRPr="00901E93">
        <w:rPr>
          <w:rFonts w:ascii="Times New Roman" w:hAnsi="Times New Roman"/>
        </w:rPr>
        <w:t xml:space="preserve">2} twins before </w:t>
      </w:r>
      <w:r w:rsidR="00EF55B6" w:rsidRPr="00901E93">
        <w:rPr>
          <w:rFonts w:ascii="Times New Roman" w:hAnsi="Times New Roman"/>
        </w:rPr>
        <w:t>tensile/compression</w:t>
      </w:r>
      <w:r w:rsidR="00892A9F" w:rsidRPr="00901E93">
        <w:rPr>
          <w:rFonts w:ascii="Times New Roman" w:hAnsi="Times New Roman"/>
        </w:rPr>
        <w:t xml:space="preserve"> test</w:t>
      </w:r>
      <w:r w:rsidR="00EF55B6" w:rsidRPr="00901E93">
        <w:rPr>
          <w:rFonts w:ascii="Times New Roman" w:hAnsi="Times New Roman"/>
        </w:rPr>
        <w:t>s</w:t>
      </w:r>
      <w:r w:rsidR="0024450E" w:rsidRPr="00901E93">
        <w:rPr>
          <w:rFonts w:ascii="Times New Roman" w:hAnsi="Times New Roman"/>
        </w:rPr>
        <w:t xml:space="preserve"> leads to enhance</w:t>
      </w:r>
      <w:r w:rsidR="00892A9F" w:rsidRPr="00901E93">
        <w:rPr>
          <w:rFonts w:ascii="Times New Roman" w:hAnsi="Times New Roman"/>
        </w:rPr>
        <w:t>d</w:t>
      </w:r>
      <w:r w:rsidR="0024450E" w:rsidRPr="00901E93">
        <w:rPr>
          <w:rFonts w:ascii="Times New Roman" w:hAnsi="Times New Roman"/>
        </w:rPr>
        <w:t xml:space="preserve"> non-basal dislocation slips</w:t>
      </w:r>
      <w:r w:rsidR="006B704D" w:rsidRPr="00901E93">
        <w:rPr>
          <w:rFonts w:ascii="Times New Roman" w:hAnsi="Times New Roman"/>
        </w:rPr>
        <w:t xml:space="preserve">. </w:t>
      </w:r>
      <w:r w:rsidR="0024450E" w:rsidRPr="00901E93">
        <w:rPr>
          <w:rFonts w:ascii="Times New Roman" w:hAnsi="Times New Roman"/>
        </w:rPr>
        <w:t xml:space="preserve"> </w:t>
      </w:r>
      <w:r w:rsidR="006B704D" w:rsidRPr="00901E93">
        <w:rPr>
          <w:rFonts w:ascii="Times New Roman" w:hAnsi="Times New Roman"/>
        </w:rPr>
        <w:t>A</w:t>
      </w:r>
      <w:r w:rsidR="0024450E" w:rsidRPr="00901E93">
        <w:rPr>
          <w:rFonts w:ascii="Times New Roman" w:hAnsi="Times New Roman"/>
        </w:rPr>
        <w:t xml:space="preserve">s a </w:t>
      </w:r>
      <w:r w:rsidR="00F57224" w:rsidRPr="00901E93">
        <w:rPr>
          <w:rFonts w:ascii="Times New Roman" w:hAnsi="Times New Roman"/>
        </w:rPr>
        <w:t>consequence</w:t>
      </w:r>
      <w:r w:rsidR="00C9102B" w:rsidRPr="00901E93">
        <w:rPr>
          <w:rFonts w:ascii="Times New Roman" w:hAnsi="Times New Roman"/>
        </w:rPr>
        <w:t>, they</w:t>
      </w:r>
      <w:r w:rsidR="0024450E" w:rsidRPr="00901E93">
        <w:rPr>
          <w:rFonts w:ascii="Times New Roman" w:hAnsi="Times New Roman"/>
        </w:rPr>
        <w:t xml:space="preserve"> </w:t>
      </w:r>
      <w:r w:rsidR="007B70E6" w:rsidRPr="00901E93">
        <w:rPr>
          <w:rFonts w:ascii="Times New Roman" w:hAnsi="Times New Roman"/>
        </w:rPr>
        <w:t>contribut</w:t>
      </w:r>
      <w:r w:rsidR="00C9102B" w:rsidRPr="00901E93">
        <w:rPr>
          <w:rFonts w:ascii="Times New Roman" w:hAnsi="Times New Roman"/>
        </w:rPr>
        <w:t>e</w:t>
      </w:r>
      <w:r w:rsidR="007B70E6" w:rsidRPr="00901E93">
        <w:rPr>
          <w:rFonts w:ascii="Times New Roman" w:hAnsi="Times New Roman"/>
        </w:rPr>
        <w:t xml:space="preserve"> to</w:t>
      </w:r>
      <w:r w:rsidR="0024450E" w:rsidRPr="00901E93">
        <w:rPr>
          <w:rFonts w:ascii="Times New Roman" w:hAnsi="Times New Roman"/>
        </w:rPr>
        <w:t xml:space="preserve"> </w:t>
      </w:r>
      <w:r w:rsidR="0014177D" w:rsidRPr="00901E93">
        <w:rPr>
          <w:rFonts w:ascii="Times New Roman" w:hAnsi="Times New Roman"/>
        </w:rPr>
        <w:t xml:space="preserve">continuous plastic deformation </w:t>
      </w:r>
      <w:r w:rsidR="00C9102B" w:rsidRPr="00901E93">
        <w:rPr>
          <w:rFonts w:ascii="Times New Roman" w:hAnsi="Times New Roman"/>
        </w:rPr>
        <w:t>at strain rates from 10</w:t>
      </w:r>
      <w:r w:rsidR="00C9102B" w:rsidRPr="00901E93">
        <w:rPr>
          <w:rFonts w:ascii="Times New Roman" w:hAnsi="Times New Roman"/>
          <w:vertAlign w:val="superscript"/>
        </w:rPr>
        <w:t>-</w:t>
      </w:r>
      <w:r w:rsidR="00BA1C64" w:rsidRPr="00901E93">
        <w:rPr>
          <w:rFonts w:ascii="Times New Roman" w:hAnsi="Times New Roman"/>
          <w:vertAlign w:val="superscript"/>
        </w:rPr>
        <w:t>5</w:t>
      </w:r>
      <w:r w:rsidR="00C9102B" w:rsidRPr="00901E93">
        <w:rPr>
          <w:rFonts w:ascii="Times New Roman" w:hAnsi="Times New Roman"/>
        </w:rPr>
        <w:t xml:space="preserve"> /s to 100 /s</w:t>
      </w:r>
      <w:r w:rsidR="0024450E" w:rsidRPr="00901E93">
        <w:rPr>
          <w:rFonts w:ascii="Times New Roman" w:hAnsi="Times New Roman"/>
        </w:rPr>
        <w:t>.</w:t>
      </w:r>
    </w:p>
    <w:p w14:paraId="766E1581" w14:textId="57F765BE" w:rsidR="00BA1C64" w:rsidRPr="00901E93" w:rsidRDefault="00BA1C64" w:rsidP="00FE15A3">
      <w:pPr>
        <w:spacing w:line="360" w:lineRule="auto"/>
        <w:ind w:firstLine="851"/>
        <w:rPr>
          <w:rFonts w:ascii="Times New Roman" w:hAnsi="Times New Roman"/>
        </w:rPr>
      </w:pPr>
      <w:r w:rsidRPr="00901E93">
        <w:rPr>
          <w:rFonts w:ascii="Times New Roman" w:hAnsi="Times New Roman" w:hint="eastAsia"/>
        </w:rPr>
        <w:t>F</w:t>
      </w:r>
      <w:r w:rsidRPr="00901E93">
        <w:rPr>
          <w:rFonts w:ascii="Times New Roman" w:hAnsi="Times New Roman"/>
        </w:rPr>
        <w:t>inally, the impact of twin boundary segregation on ductility</w:t>
      </w:r>
      <w:r w:rsidR="00725F0F" w:rsidRPr="00901E93">
        <w:rPr>
          <w:rFonts w:ascii="Times New Roman" w:hAnsi="Times New Roman"/>
        </w:rPr>
        <w:t xml:space="preserve"> will be discussed</w:t>
      </w:r>
      <w:r w:rsidRPr="00901E93">
        <w:rPr>
          <w:rFonts w:ascii="Times New Roman" w:hAnsi="Times New Roman"/>
        </w:rPr>
        <w:t>.  Our previous studies have reported that crack propagation behavior is changed by the type of solute atoms which are segregated to {</w:t>
      </w:r>
      <m:oMath>
        <m:r>
          <w:rPr>
            <w:rFonts w:ascii="Cambria Math" w:hAnsi="Cambria Math"/>
          </w:rPr>
          <m:t>10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  <m:r>
          <w:rPr>
            <w:rFonts w:ascii="Cambria Math" w:hAnsi="Cambria Math"/>
          </w:rPr>
          <m:t>2</m:t>
        </m:r>
      </m:oMath>
      <w:r w:rsidRPr="00901E93">
        <w:rPr>
          <w:rFonts w:ascii="Times New Roman" w:hAnsi="Times New Roman"/>
        </w:rPr>
        <w:t>} twin boundaries [</w:t>
      </w:r>
      <w:r w:rsidR="00C54F68" w:rsidRPr="00901E93">
        <w:rPr>
          <w:rFonts w:ascii="Times New Roman" w:hAnsi="Times New Roman"/>
        </w:rPr>
        <w:t>58</w:t>
      </w:r>
      <w:r w:rsidRPr="00901E93">
        <w:rPr>
          <w:rFonts w:ascii="Times New Roman" w:hAnsi="Times New Roman"/>
        </w:rPr>
        <w:t xml:space="preserve">].  </w:t>
      </w:r>
      <w:r w:rsidR="00DD7345" w:rsidRPr="00901E93">
        <w:rPr>
          <w:rFonts w:ascii="Times New Roman" w:hAnsi="Times New Roman"/>
        </w:rPr>
        <w:t>In the Mg-Al binary alloy, c</w:t>
      </w:r>
      <w:r w:rsidR="00914626" w:rsidRPr="00901E93">
        <w:rPr>
          <w:rFonts w:ascii="Times New Roman" w:hAnsi="Times New Roman"/>
        </w:rPr>
        <w:t xml:space="preserve">racks still tend to propagate along </w:t>
      </w:r>
      <w:r w:rsidR="00DD7345" w:rsidRPr="00901E93">
        <w:rPr>
          <w:rFonts w:ascii="Times New Roman" w:hAnsi="Times New Roman"/>
        </w:rPr>
        <w:t xml:space="preserve">the </w:t>
      </w:r>
      <w:r w:rsidR="00914626" w:rsidRPr="00901E93">
        <w:rPr>
          <w:rFonts w:ascii="Times New Roman" w:hAnsi="Times New Roman"/>
        </w:rPr>
        <w:t xml:space="preserve">interface </w:t>
      </w:r>
      <w:r w:rsidR="00DD7345" w:rsidRPr="00901E93">
        <w:rPr>
          <w:rFonts w:ascii="Times New Roman" w:hAnsi="Times New Roman"/>
        </w:rPr>
        <w:t>segregated</w:t>
      </w:r>
      <w:r w:rsidR="00914626" w:rsidRPr="00901E93">
        <w:rPr>
          <w:rFonts w:ascii="Times New Roman" w:hAnsi="Times New Roman"/>
        </w:rPr>
        <w:t xml:space="preserve"> twin boundaries.  This suggests that </w:t>
      </w:r>
      <w:r w:rsidR="00911EB4" w:rsidRPr="00901E93">
        <w:rPr>
          <w:rFonts w:ascii="Times New Roman" w:hAnsi="Times New Roman"/>
        </w:rPr>
        <w:t xml:space="preserve">segregation of Al atoms to twin boundaries is unfavorable for enhancing ductility.  However, </w:t>
      </w:r>
      <w:r w:rsidR="00DD7345" w:rsidRPr="00901E93">
        <w:rPr>
          <w:rFonts w:ascii="Times New Roman" w:hAnsi="Times New Roman"/>
        </w:rPr>
        <w:t xml:space="preserve">in the current study, </w:t>
      </w:r>
      <w:r w:rsidR="00911EB4" w:rsidRPr="00901E93">
        <w:rPr>
          <w:rFonts w:ascii="Times New Roman" w:hAnsi="Times New Roman"/>
        </w:rPr>
        <w:t>i</w:t>
      </w:r>
      <w:r w:rsidRPr="00901E93">
        <w:rPr>
          <w:rFonts w:ascii="Times New Roman" w:hAnsi="Times New Roman"/>
        </w:rPr>
        <w:t xml:space="preserve">t is worth saying that </w:t>
      </w:r>
      <w:r w:rsidR="0032110F" w:rsidRPr="00901E93">
        <w:rPr>
          <w:rFonts w:ascii="Times New Roman" w:hAnsi="Times New Roman"/>
        </w:rPr>
        <w:t xml:space="preserve">the ductility of twin-segregated </w:t>
      </w:r>
      <w:r w:rsidR="00725F0F" w:rsidRPr="00901E93">
        <w:rPr>
          <w:rFonts w:ascii="Times New Roman" w:hAnsi="Times New Roman"/>
        </w:rPr>
        <w:t>specimen</w:t>
      </w:r>
      <w:r w:rsidR="0032110F" w:rsidRPr="00901E93">
        <w:rPr>
          <w:rFonts w:ascii="Times New Roman" w:hAnsi="Times New Roman"/>
        </w:rPr>
        <w:t xml:space="preserve"> is similar or superior to that of twin-induced </w:t>
      </w:r>
      <w:r w:rsidR="00725F0F" w:rsidRPr="00901E93">
        <w:rPr>
          <w:rFonts w:ascii="Times New Roman" w:hAnsi="Times New Roman"/>
        </w:rPr>
        <w:t>specimen</w:t>
      </w:r>
      <w:r w:rsidR="0032110F" w:rsidRPr="00901E93">
        <w:rPr>
          <w:rFonts w:ascii="Times New Roman" w:hAnsi="Times New Roman"/>
        </w:rPr>
        <w:t xml:space="preserve">.  </w:t>
      </w:r>
      <w:r w:rsidR="00835774" w:rsidRPr="00901E93">
        <w:rPr>
          <w:rFonts w:ascii="Times New Roman" w:hAnsi="Times New Roman"/>
        </w:rPr>
        <w:t xml:space="preserve">In addition, the </w:t>
      </w:r>
      <w:r w:rsidR="00DD7345" w:rsidRPr="00901E93">
        <w:rPr>
          <w:rFonts w:ascii="Times New Roman" w:hAnsi="Times New Roman"/>
        </w:rPr>
        <w:t>twin-</w:t>
      </w:r>
      <w:r w:rsidR="00835774" w:rsidRPr="00901E93">
        <w:rPr>
          <w:rFonts w:ascii="Times New Roman" w:hAnsi="Times New Roman"/>
        </w:rPr>
        <w:t xml:space="preserve">segregated </w:t>
      </w:r>
      <w:r w:rsidR="00725F0F" w:rsidRPr="00901E93">
        <w:rPr>
          <w:rFonts w:ascii="Times New Roman" w:hAnsi="Times New Roman"/>
        </w:rPr>
        <w:t>specimen</w:t>
      </w:r>
      <w:r w:rsidR="00835774" w:rsidRPr="00901E93">
        <w:rPr>
          <w:rFonts w:ascii="Times New Roman" w:hAnsi="Times New Roman"/>
        </w:rPr>
        <w:t xml:space="preserve"> shows higher yield strength as compared to that of non-segregated </w:t>
      </w:r>
      <w:r w:rsidR="00725F0F" w:rsidRPr="00901E93">
        <w:rPr>
          <w:rFonts w:ascii="Times New Roman" w:hAnsi="Times New Roman"/>
        </w:rPr>
        <w:t>specimen</w:t>
      </w:r>
      <w:r w:rsidR="00835774" w:rsidRPr="00901E93">
        <w:rPr>
          <w:rFonts w:ascii="Times New Roman" w:hAnsi="Times New Roman"/>
        </w:rPr>
        <w:t xml:space="preserve">.  Although segregation behavior </w:t>
      </w:r>
      <w:r w:rsidR="00DD7345" w:rsidRPr="00901E93">
        <w:rPr>
          <w:rFonts w:ascii="Times New Roman" w:hAnsi="Times New Roman"/>
        </w:rPr>
        <w:t>generally</w:t>
      </w:r>
      <w:r w:rsidR="00725F0F" w:rsidRPr="00901E93">
        <w:rPr>
          <w:rFonts w:ascii="Times New Roman" w:hAnsi="Times New Roman"/>
        </w:rPr>
        <w:t xml:space="preserve"> holds</w:t>
      </w:r>
      <w:r w:rsidR="00835774" w:rsidRPr="00901E93">
        <w:rPr>
          <w:rFonts w:ascii="Times New Roman" w:hAnsi="Times New Roman"/>
        </w:rPr>
        <w:t xml:space="preserve"> a negative impression for </w:t>
      </w:r>
      <w:r w:rsidR="00DD7345" w:rsidRPr="00901E93">
        <w:rPr>
          <w:rFonts w:ascii="Times New Roman" w:hAnsi="Times New Roman"/>
        </w:rPr>
        <w:t xml:space="preserve">the </w:t>
      </w:r>
      <w:r w:rsidR="00835774" w:rsidRPr="00901E93">
        <w:rPr>
          <w:rFonts w:ascii="Times New Roman" w:hAnsi="Times New Roman"/>
        </w:rPr>
        <w:t>metallic materials, twin boundary segregation with controlling type of solute atom has a great possibility to improve mechanical properties in Mg alloys.</w:t>
      </w:r>
    </w:p>
    <w:p w14:paraId="351E3CA1" w14:textId="33346833" w:rsidR="008B703B" w:rsidRPr="00901E93" w:rsidRDefault="008B703B" w:rsidP="00D46609">
      <w:pPr>
        <w:spacing w:line="360" w:lineRule="auto"/>
        <w:rPr>
          <w:rFonts w:ascii="Times New Roman" w:hAnsi="Times New Roman"/>
        </w:rPr>
      </w:pPr>
    </w:p>
    <w:p w14:paraId="77DC5F2B" w14:textId="77777777" w:rsidR="00E80647" w:rsidRPr="00901E93" w:rsidRDefault="00E80647" w:rsidP="00D46609">
      <w:pPr>
        <w:spacing w:line="360" w:lineRule="auto"/>
        <w:rPr>
          <w:rFonts w:ascii="Times New Roman" w:hAnsi="Times New Roman"/>
        </w:rPr>
      </w:pPr>
    </w:p>
    <w:p w14:paraId="555552E2" w14:textId="71251B46" w:rsidR="00D46609" w:rsidRPr="00901E93" w:rsidRDefault="00EF3C7D" w:rsidP="00D46609">
      <w:pPr>
        <w:spacing w:line="360" w:lineRule="auto"/>
        <w:rPr>
          <w:rFonts w:ascii="Times New Roman" w:hAnsi="Times New Roman"/>
          <w:b/>
        </w:rPr>
      </w:pPr>
      <w:r w:rsidRPr="00901E93">
        <w:rPr>
          <w:rFonts w:ascii="Times New Roman" w:hAnsi="Times New Roman"/>
          <w:b/>
        </w:rPr>
        <w:t>5</w:t>
      </w:r>
      <w:r w:rsidR="00D46609" w:rsidRPr="00901E93">
        <w:rPr>
          <w:rFonts w:ascii="Times New Roman" w:hAnsi="Times New Roman" w:hint="eastAsia"/>
          <w:b/>
        </w:rPr>
        <w:t>. Summary</w:t>
      </w:r>
      <w:r w:rsidR="00EF55B6" w:rsidRPr="00901E93">
        <w:rPr>
          <w:rFonts w:ascii="Times New Roman" w:hAnsi="Times New Roman"/>
          <w:b/>
        </w:rPr>
        <w:t xml:space="preserve"> and conclusions</w:t>
      </w:r>
      <w:r w:rsidR="00D46609" w:rsidRPr="00901E93">
        <w:rPr>
          <w:rFonts w:ascii="Times New Roman" w:hAnsi="Times New Roman" w:hint="eastAsia"/>
          <w:b/>
        </w:rPr>
        <w:t xml:space="preserve">  </w:t>
      </w:r>
    </w:p>
    <w:p w14:paraId="5DF78A5A" w14:textId="302D57E7" w:rsidR="00474034" w:rsidRPr="00901E93" w:rsidRDefault="00F932C9" w:rsidP="00474034">
      <w:pPr>
        <w:spacing w:line="360" w:lineRule="auto"/>
        <w:rPr>
          <w:rFonts w:ascii="Times New Roman" w:hAnsi="Times New Roman"/>
        </w:rPr>
      </w:pPr>
      <w:r w:rsidRPr="00901E93">
        <w:rPr>
          <w:rFonts w:ascii="Times New Roman" w:hAnsi="Times New Roman"/>
        </w:rPr>
        <w:t xml:space="preserve">The effect of </w:t>
      </w:r>
      <w:r w:rsidR="00725918" w:rsidRPr="00901E93">
        <w:rPr>
          <w:rFonts w:ascii="Times New Roman" w:hAnsi="Times New Roman"/>
        </w:rPr>
        <w:t xml:space="preserve">twin boundaries </w:t>
      </w:r>
      <w:r w:rsidR="00892A9F" w:rsidRPr="00901E93">
        <w:rPr>
          <w:rFonts w:ascii="Times New Roman" w:hAnsi="Times New Roman"/>
        </w:rPr>
        <w:t xml:space="preserve">due to the </w:t>
      </w:r>
      <w:r w:rsidR="00C5770C" w:rsidRPr="00901E93">
        <w:rPr>
          <w:rFonts w:ascii="Times New Roman" w:hAnsi="Times New Roman"/>
        </w:rPr>
        <w:t>segregati</w:t>
      </w:r>
      <w:r w:rsidR="00892A9F" w:rsidRPr="00901E93">
        <w:rPr>
          <w:rFonts w:ascii="Times New Roman" w:hAnsi="Times New Roman"/>
        </w:rPr>
        <w:t>on</w:t>
      </w:r>
      <w:r w:rsidR="00C5770C" w:rsidRPr="00901E93">
        <w:rPr>
          <w:rFonts w:ascii="Times New Roman" w:hAnsi="Times New Roman"/>
        </w:rPr>
        <w:t xml:space="preserve"> of solute atoms </w:t>
      </w:r>
      <w:r w:rsidR="00725918" w:rsidRPr="00901E93">
        <w:rPr>
          <w:rFonts w:ascii="Times New Roman" w:hAnsi="Times New Roman"/>
        </w:rPr>
        <w:t xml:space="preserve">on </w:t>
      </w:r>
      <w:r w:rsidR="00C55900" w:rsidRPr="00901E93">
        <w:rPr>
          <w:rFonts w:ascii="Times New Roman" w:hAnsi="Times New Roman"/>
        </w:rPr>
        <w:t xml:space="preserve">room-temperature </w:t>
      </w:r>
      <w:r w:rsidR="00725918" w:rsidRPr="00901E93">
        <w:rPr>
          <w:rFonts w:ascii="Times New Roman" w:hAnsi="Times New Roman"/>
        </w:rPr>
        <w:lastRenderedPageBreak/>
        <w:t xml:space="preserve">mechanical properties </w:t>
      </w:r>
      <w:r w:rsidR="00892A9F" w:rsidRPr="00901E93">
        <w:rPr>
          <w:rFonts w:ascii="Times New Roman" w:hAnsi="Times New Roman"/>
        </w:rPr>
        <w:t>in</w:t>
      </w:r>
      <w:r w:rsidR="00C5770C" w:rsidRPr="00901E93">
        <w:rPr>
          <w:rFonts w:ascii="Times New Roman" w:hAnsi="Times New Roman"/>
        </w:rPr>
        <w:t xml:space="preserve"> wide strain rate</w:t>
      </w:r>
      <w:r w:rsidR="00892A9F" w:rsidRPr="00901E93">
        <w:rPr>
          <w:rFonts w:ascii="Times New Roman" w:hAnsi="Times New Roman"/>
        </w:rPr>
        <w:t xml:space="preserve"> regimes</w:t>
      </w:r>
      <w:r w:rsidR="00C5770C" w:rsidRPr="00901E93">
        <w:rPr>
          <w:rFonts w:ascii="Times New Roman" w:hAnsi="Times New Roman"/>
        </w:rPr>
        <w:t xml:space="preserve"> of 10</w:t>
      </w:r>
      <w:r w:rsidR="00C5770C" w:rsidRPr="00901E93">
        <w:rPr>
          <w:rFonts w:ascii="Times New Roman" w:hAnsi="Times New Roman"/>
          <w:vertAlign w:val="superscript"/>
        </w:rPr>
        <w:t>-</w:t>
      </w:r>
      <w:r w:rsidR="00835774" w:rsidRPr="00901E93">
        <w:rPr>
          <w:rFonts w:ascii="Times New Roman" w:hAnsi="Times New Roman"/>
          <w:vertAlign w:val="superscript"/>
        </w:rPr>
        <w:t>5</w:t>
      </w:r>
      <w:r w:rsidR="00C5770C" w:rsidRPr="00901E93">
        <w:rPr>
          <w:rFonts w:ascii="Times New Roman" w:hAnsi="Times New Roman"/>
        </w:rPr>
        <w:t xml:space="preserve"> /s to 100 /s </w:t>
      </w:r>
      <w:r w:rsidR="00725918" w:rsidRPr="00901E93">
        <w:rPr>
          <w:rFonts w:ascii="Times New Roman" w:hAnsi="Times New Roman"/>
        </w:rPr>
        <w:t>was examined using</w:t>
      </w:r>
      <w:r w:rsidR="00F803B3" w:rsidRPr="00901E93">
        <w:rPr>
          <w:rFonts w:ascii="Times New Roman" w:hAnsi="Times New Roman"/>
        </w:rPr>
        <w:t xml:space="preserve"> </w:t>
      </w:r>
      <w:r w:rsidR="00725918" w:rsidRPr="00901E93">
        <w:rPr>
          <w:rFonts w:ascii="Times New Roman" w:hAnsi="Times New Roman"/>
        </w:rPr>
        <w:t xml:space="preserve">AZ31 alloys. </w:t>
      </w:r>
      <w:r w:rsidR="00F86A5C" w:rsidRPr="00901E93">
        <w:rPr>
          <w:rFonts w:ascii="Times New Roman" w:hAnsi="Times New Roman"/>
        </w:rPr>
        <w:t xml:space="preserve"> </w:t>
      </w:r>
      <w:r w:rsidR="00725918" w:rsidRPr="00901E93">
        <w:rPr>
          <w:rFonts w:ascii="Times New Roman" w:hAnsi="Times New Roman"/>
        </w:rPr>
        <w:t xml:space="preserve">Microstructural observations showed that static annealing at 423 K for 150 min </w:t>
      </w:r>
      <w:r w:rsidR="00E40AA8" w:rsidRPr="00901E93">
        <w:rPr>
          <w:rFonts w:ascii="Times New Roman" w:hAnsi="Times New Roman"/>
        </w:rPr>
        <w:t>caused</w:t>
      </w:r>
      <w:r w:rsidR="00725918" w:rsidRPr="00901E93">
        <w:rPr>
          <w:rFonts w:ascii="Times New Roman" w:hAnsi="Times New Roman"/>
        </w:rPr>
        <w:t xml:space="preserve"> </w:t>
      </w:r>
      <w:r w:rsidR="00125E58" w:rsidRPr="00901E93">
        <w:rPr>
          <w:rFonts w:ascii="Times New Roman" w:hAnsi="Times New Roman"/>
        </w:rPr>
        <w:t xml:space="preserve">the </w:t>
      </w:r>
      <w:r w:rsidRPr="00901E93">
        <w:rPr>
          <w:rFonts w:ascii="Times New Roman" w:hAnsi="Times New Roman"/>
        </w:rPr>
        <w:t>segrega</w:t>
      </w:r>
      <w:r w:rsidR="00725918" w:rsidRPr="00901E93">
        <w:rPr>
          <w:rFonts w:ascii="Times New Roman" w:hAnsi="Times New Roman"/>
        </w:rPr>
        <w:t>t</w:t>
      </w:r>
      <w:r w:rsidR="00125E58" w:rsidRPr="00901E93">
        <w:rPr>
          <w:rFonts w:ascii="Times New Roman" w:hAnsi="Times New Roman"/>
        </w:rPr>
        <w:t>ion</w:t>
      </w:r>
      <w:r w:rsidRPr="00901E93">
        <w:rPr>
          <w:rFonts w:ascii="Times New Roman" w:hAnsi="Times New Roman"/>
        </w:rPr>
        <w:t xml:space="preserve"> of solute </w:t>
      </w:r>
      <w:r w:rsidR="00125E58" w:rsidRPr="00901E93">
        <w:rPr>
          <w:rFonts w:ascii="Times New Roman" w:hAnsi="Times New Roman"/>
        </w:rPr>
        <w:t>atoms</w:t>
      </w:r>
      <w:r w:rsidRPr="00901E93">
        <w:rPr>
          <w:rFonts w:ascii="Times New Roman" w:hAnsi="Times New Roman"/>
        </w:rPr>
        <w:t xml:space="preserve"> to </w:t>
      </w:r>
      <w:r w:rsidR="00725918" w:rsidRPr="00901E93">
        <w:rPr>
          <w:rFonts w:ascii="Times New Roman" w:hAnsi="Times New Roman"/>
        </w:rPr>
        <w:t>{10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</m:oMath>
      <w:r w:rsidR="00725918" w:rsidRPr="00901E93">
        <w:rPr>
          <w:rFonts w:ascii="Times New Roman" w:hAnsi="Times New Roman"/>
        </w:rPr>
        <w:t xml:space="preserve">2} twin boundaries.  </w:t>
      </w:r>
      <w:r w:rsidR="00125E58" w:rsidRPr="00901E93">
        <w:rPr>
          <w:rFonts w:ascii="Times New Roman" w:hAnsi="Times New Roman"/>
        </w:rPr>
        <w:t>The m</w:t>
      </w:r>
      <w:r w:rsidR="00C55900" w:rsidRPr="00901E93">
        <w:rPr>
          <w:rFonts w:ascii="Times New Roman" w:hAnsi="Times New Roman"/>
        </w:rPr>
        <w:t>acroscopic feature</w:t>
      </w:r>
      <w:r w:rsidR="00125E58" w:rsidRPr="00901E93">
        <w:rPr>
          <w:rFonts w:ascii="Times New Roman" w:hAnsi="Times New Roman"/>
        </w:rPr>
        <w:t>s</w:t>
      </w:r>
      <w:r w:rsidR="00C55900" w:rsidRPr="00901E93">
        <w:rPr>
          <w:rFonts w:ascii="Times New Roman" w:hAnsi="Times New Roman"/>
        </w:rPr>
        <w:t xml:space="preserve"> for twinning, e.g., volume fraction and shape, did not change under such a</w:t>
      </w:r>
      <w:r w:rsidR="00E40AA8" w:rsidRPr="00901E93">
        <w:rPr>
          <w:rFonts w:ascii="Times New Roman" w:hAnsi="Times New Roman"/>
        </w:rPr>
        <w:t>n annealing</w:t>
      </w:r>
      <w:r w:rsidR="00C55900" w:rsidRPr="00901E93">
        <w:rPr>
          <w:rFonts w:ascii="Times New Roman" w:hAnsi="Times New Roman"/>
        </w:rPr>
        <w:t xml:space="preserve"> condition</w:t>
      </w:r>
      <w:r w:rsidR="00835774" w:rsidRPr="00901E93">
        <w:rPr>
          <w:rFonts w:ascii="Times New Roman" w:hAnsi="Times New Roman"/>
        </w:rPr>
        <w:t>.</w:t>
      </w:r>
      <w:r w:rsidR="00F86A5C" w:rsidRPr="00901E93">
        <w:rPr>
          <w:rFonts w:ascii="Times New Roman" w:hAnsi="Times New Roman"/>
        </w:rPr>
        <w:t xml:space="preserve"> </w:t>
      </w:r>
      <w:r w:rsidR="00EF55B6" w:rsidRPr="00901E93">
        <w:rPr>
          <w:rFonts w:ascii="Times New Roman" w:hAnsi="Times New Roman"/>
        </w:rPr>
        <w:t xml:space="preserve"> </w:t>
      </w:r>
      <w:r w:rsidR="00125E58" w:rsidRPr="00901E93">
        <w:rPr>
          <w:rFonts w:ascii="Times New Roman" w:hAnsi="Times New Roman"/>
        </w:rPr>
        <w:t>The r</w:t>
      </w:r>
      <w:r w:rsidR="00725918" w:rsidRPr="00901E93">
        <w:rPr>
          <w:rFonts w:ascii="Times New Roman" w:hAnsi="Times New Roman"/>
        </w:rPr>
        <w:t xml:space="preserve">esults </w:t>
      </w:r>
      <w:r w:rsidR="00125E58" w:rsidRPr="00901E93">
        <w:rPr>
          <w:rFonts w:ascii="Times New Roman" w:hAnsi="Times New Roman"/>
        </w:rPr>
        <w:t>acquire</w:t>
      </w:r>
      <w:r w:rsidR="00725918" w:rsidRPr="00901E93">
        <w:rPr>
          <w:rFonts w:ascii="Times New Roman" w:hAnsi="Times New Roman"/>
        </w:rPr>
        <w:t xml:space="preserve">d from tensile tests revealed that </w:t>
      </w:r>
      <w:r w:rsidR="00F803B3" w:rsidRPr="00901E93">
        <w:rPr>
          <w:rFonts w:ascii="Times New Roman" w:hAnsi="Times New Roman"/>
        </w:rPr>
        <w:t xml:space="preserve">a </w:t>
      </w:r>
      <w:r w:rsidR="00725918" w:rsidRPr="00901E93">
        <w:rPr>
          <w:rFonts w:ascii="Times New Roman" w:hAnsi="Times New Roman"/>
        </w:rPr>
        <w:t>large strain hardening occurred after yielding regardless of the strain rates</w:t>
      </w:r>
      <w:r w:rsidR="00EF55B6" w:rsidRPr="00901E93">
        <w:rPr>
          <w:rFonts w:ascii="Times New Roman" w:hAnsi="Times New Roman"/>
        </w:rPr>
        <w:t xml:space="preserve"> of 10</w:t>
      </w:r>
      <w:r w:rsidR="00EF55B6" w:rsidRPr="00901E93">
        <w:rPr>
          <w:rFonts w:ascii="Times New Roman" w:hAnsi="Times New Roman"/>
          <w:vertAlign w:val="superscript"/>
        </w:rPr>
        <w:t>-5</w:t>
      </w:r>
      <w:r w:rsidR="00EF55B6" w:rsidRPr="00901E93">
        <w:rPr>
          <w:rFonts w:ascii="Times New Roman" w:hAnsi="Times New Roman"/>
        </w:rPr>
        <w:t xml:space="preserve"> /s to 100 /s</w:t>
      </w:r>
      <w:r w:rsidR="00725918" w:rsidRPr="00901E93">
        <w:rPr>
          <w:rFonts w:ascii="Times New Roman" w:hAnsi="Times New Roman"/>
        </w:rPr>
        <w:t xml:space="preserve">, due to twinning </w:t>
      </w:r>
      <w:r w:rsidR="00EF55B6" w:rsidRPr="00901E93">
        <w:rPr>
          <w:rFonts w:ascii="Times New Roman" w:hAnsi="Times New Roman"/>
        </w:rPr>
        <w:t>shrinkage</w:t>
      </w:r>
      <w:r w:rsidR="00725918" w:rsidRPr="00901E93">
        <w:rPr>
          <w:rFonts w:ascii="Times New Roman" w:hAnsi="Times New Roman"/>
        </w:rPr>
        <w:t xml:space="preserve">.  </w:t>
      </w:r>
      <w:r w:rsidR="00F86A5C" w:rsidRPr="00901E93">
        <w:rPr>
          <w:rFonts w:ascii="Times New Roman" w:hAnsi="Times New Roman"/>
        </w:rPr>
        <w:t>T</w:t>
      </w:r>
      <w:r w:rsidR="00725918" w:rsidRPr="00901E93">
        <w:rPr>
          <w:rFonts w:ascii="Times New Roman" w:hAnsi="Times New Roman"/>
        </w:rPr>
        <w:t xml:space="preserve">his </w:t>
      </w:r>
      <w:r w:rsidR="00EF55B6" w:rsidRPr="00901E93">
        <w:rPr>
          <w:rFonts w:ascii="Times New Roman" w:hAnsi="Times New Roman"/>
        </w:rPr>
        <w:t xml:space="preserve">detwinning behavior </w:t>
      </w:r>
      <w:r w:rsidR="00725918" w:rsidRPr="00901E93">
        <w:rPr>
          <w:rFonts w:ascii="Times New Roman" w:hAnsi="Times New Roman"/>
        </w:rPr>
        <w:t xml:space="preserve">is </w:t>
      </w:r>
      <w:r w:rsidR="00125E58" w:rsidRPr="00901E93">
        <w:rPr>
          <w:rFonts w:ascii="Times New Roman" w:hAnsi="Times New Roman"/>
        </w:rPr>
        <w:t xml:space="preserve">an </w:t>
      </w:r>
      <w:proofErr w:type="spellStart"/>
      <w:r w:rsidR="00725918" w:rsidRPr="00901E93">
        <w:rPr>
          <w:rFonts w:ascii="Times New Roman" w:hAnsi="Times New Roman"/>
        </w:rPr>
        <w:t>athermal</w:t>
      </w:r>
      <w:proofErr w:type="spellEnd"/>
      <w:r w:rsidR="00725918" w:rsidRPr="00901E93">
        <w:rPr>
          <w:rFonts w:ascii="Times New Roman" w:hAnsi="Times New Roman"/>
        </w:rPr>
        <w:t xml:space="preserve"> process</w:t>
      </w:r>
      <w:r w:rsidR="00F86A5C" w:rsidRPr="00901E93">
        <w:rPr>
          <w:rFonts w:ascii="Times New Roman" w:hAnsi="Times New Roman"/>
        </w:rPr>
        <w:t>; thus,</w:t>
      </w:r>
      <w:r w:rsidR="00725918" w:rsidRPr="00901E93">
        <w:rPr>
          <w:rFonts w:ascii="Times New Roman" w:hAnsi="Times New Roman"/>
        </w:rPr>
        <w:t xml:space="preserve"> yield stress is unlikely to depend on strain rate in the </w:t>
      </w:r>
      <w:r w:rsidR="00725F0F" w:rsidRPr="00901E93">
        <w:rPr>
          <w:rFonts w:ascii="Times New Roman" w:hAnsi="Times New Roman"/>
        </w:rPr>
        <w:t>specimens</w:t>
      </w:r>
      <w:r w:rsidR="00725918" w:rsidRPr="00901E93">
        <w:rPr>
          <w:rFonts w:ascii="Times New Roman" w:hAnsi="Times New Roman"/>
        </w:rPr>
        <w:t xml:space="preserve"> </w:t>
      </w:r>
      <w:r w:rsidR="00E40AA8" w:rsidRPr="00901E93">
        <w:rPr>
          <w:rFonts w:ascii="Times New Roman" w:hAnsi="Times New Roman"/>
        </w:rPr>
        <w:t>containing</w:t>
      </w:r>
      <w:r w:rsidR="00725918" w:rsidRPr="00901E93">
        <w:rPr>
          <w:rFonts w:ascii="Times New Roman" w:hAnsi="Times New Roman"/>
        </w:rPr>
        <w:t xml:space="preserve"> </w:t>
      </w:r>
      <w:r w:rsidR="00F86A5C" w:rsidRPr="00901E93">
        <w:rPr>
          <w:rFonts w:ascii="Times New Roman" w:hAnsi="Times New Roman"/>
        </w:rPr>
        <w:t>pre-induced twin boundaries.</w:t>
      </w:r>
      <w:r w:rsidR="00EF55B6" w:rsidRPr="00901E93">
        <w:rPr>
          <w:rFonts w:ascii="Times New Roman" w:hAnsi="Times New Roman"/>
        </w:rPr>
        <w:t xml:space="preserve">  </w:t>
      </w:r>
      <w:r w:rsidR="00F86A5C" w:rsidRPr="00901E93">
        <w:rPr>
          <w:rFonts w:ascii="Times New Roman" w:hAnsi="Times New Roman"/>
        </w:rPr>
        <w:t xml:space="preserve">The </w:t>
      </w:r>
      <w:r w:rsidR="00725F0F" w:rsidRPr="00901E93">
        <w:rPr>
          <w:rFonts w:ascii="Times New Roman" w:hAnsi="Times New Roman"/>
        </w:rPr>
        <w:t>specimens</w:t>
      </w:r>
      <w:r w:rsidR="00F86A5C" w:rsidRPr="00901E93">
        <w:rPr>
          <w:rFonts w:ascii="Times New Roman" w:hAnsi="Times New Roman"/>
        </w:rPr>
        <w:t xml:space="preserve"> </w:t>
      </w:r>
      <w:r w:rsidR="00F803B3" w:rsidRPr="00901E93">
        <w:rPr>
          <w:rFonts w:ascii="Times New Roman" w:hAnsi="Times New Roman"/>
        </w:rPr>
        <w:t>which</w:t>
      </w:r>
      <w:r w:rsidR="00F86A5C" w:rsidRPr="00901E93">
        <w:rPr>
          <w:rFonts w:ascii="Times New Roman" w:hAnsi="Times New Roman"/>
        </w:rPr>
        <w:t xml:space="preserve"> had segregated twin boundaries showed </w:t>
      </w:r>
      <w:r w:rsidR="00125E58" w:rsidRPr="00901E93">
        <w:rPr>
          <w:rFonts w:ascii="Times New Roman" w:hAnsi="Times New Roman"/>
        </w:rPr>
        <w:t xml:space="preserve">a </w:t>
      </w:r>
      <w:r w:rsidR="00F86A5C" w:rsidRPr="00901E93">
        <w:rPr>
          <w:rFonts w:ascii="Times New Roman" w:hAnsi="Times New Roman"/>
        </w:rPr>
        <w:t xml:space="preserve">higher yield strength as compared to those in the </w:t>
      </w:r>
      <w:r w:rsidR="00725F0F" w:rsidRPr="00901E93">
        <w:rPr>
          <w:rFonts w:ascii="Times New Roman" w:hAnsi="Times New Roman"/>
        </w:rPr>
        <w:t>specimens</w:t>
      </w:r>
      <w:r w:rsidR="00F86A5C" w:rsidRPr="00901E93">
        <w:rPr>
          <w:rFonts w:ascii="Times New Roman" w:hAnsi="Times New Roman"/>
        </w:rPr>
        <w:t xml:space="preserve"> with non-segregated twin boundaries.  </w:t>
      </w:r>
      <w:r w:rsidR="007E32C2" w:rsidRPr="00901E93">
        <w:rPr>
          <w:rFonts w:ascii="Times New Roman" w:hAnsi="Times New Roman"/>
        </w:rPr>
        <w:t>{10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</m:oMath>
      <w:r w:rsidR="007E32C2" w:rsidRPr="00901E93">
        <w:rPr>
          <w:rFonts w:ascii="Times New Roman" w:hAnsi="Times New Roman"/>
        </w:rPr>
        <w:t xml:space="preserve">2} twin boundaries disappeared or reduced with </w:t>
      </w:r>
      <w:r w:rsidR="00C52932" w:rsidRPr="00901E93">
        <w:rPr>
          <w:rFonts w:ascii="Times New Roman" w:hAnsi="Times New Roman"/>
        </w:rPr>
        <w:t xml:space="preserve">progress of </w:t>
      </w:r>
      <w:r w:rsidR="007E32C2" w:rsidRPr="00901E93">
        <w:rPr>
          <w:rFonts w:ascii="Times New Roman" w:hAnsi="Times New Roman"/>
        </w:rPr>
        <w:t>deformation</w:t>
      </w:r>
      <w:r w:rsidR="00725F0F" w:rsidRPr="00901E93">
        <w:rPr>
          <w:rFonts w:ascii="Times New Roman" w:hAnsi="Times New Roman"/>
        </w:rPr>
        <w:t>,</w:t>
      </w:r>
      <w:r w:rsidR="007E32C2" w:rsidRPr="00901E93">
        <w:rPr>
          <w:rFonts w:ascii="Times New Roman" w:hAnsi="Times New Roman"/>
        </w:rPr>
        <w:t xml:space="preserve"> while t</w:t>
      </w:r>
      <w:r w:rsidR="00125E58" w:rsidRPr="00901E93">
        <w:rPr>
          <w:rFonts w:ascii="Times New Roman" w:hAnsi="Times New Roman"/>
        </w:rPr>
        <w:t xml:space="preserve">he </w:t>
      </w:r>
      <w:r w:rsidR="000E4605" w:rsidRPr="00901E93">
        <w:rPr>
          <w:rFonts w:ascii="Times New Roman" w:hAnsi="Times New Roman"/>
        </w:rPr>
        <w:t>origin of fracture</w:t>
      </w:r>
      <w:r w:rsidR="00E40AA8" w:rsidRPr="00901E93">
        <w:rPr>
          <w:rFonts w:ascii="Times New Roman" w:hAnsi="Times New Roman"/>
        </w:rPr>
        <w:t xml:space="preserve"> in these </w:t>
      </w:r>
      <w:r w:rsidR="00725F0F" w:rsidRPr="00901E93">
        <w:rPr>
          <w:rFonts w:ascii="Times New Roman" w:hAnsi="Times New Roman"/>
        </w:rPr>
        <w:t>specimens</w:t>
      </w:r>
      <w:r w:rsidR="00E40AA8" w:rsidRPr="00901E93">
        <w:rPr>
          <w:rFonts w:ascii="Times New Roman" w:hAnsi="Times New Roman"/>
        </w:rPr>
        <w:t xml:space="preserve"> was related to deformation twins</w:t>
      </w:r>
      <w:r w:rsidR="00C5770C" w:rsidRPr="00901E93">
        <w:rPr>
          <w:rFonts w:ascii="Times New Roman" w:hAnsi="Times New Roman"/>
        </w:rPr>
        <w:t>, i.e., newly formed</w:t>
      </w:r>
      <w:r w:rsidR="000B7E72" w:rsidRPr="00901E93">
        <w:rPr>
          <w:rFonts w:ascii="Times New Roman" w:hAnsi="Times New Roman"/>
        </w:rPr>
        <w:t xml:space="preserve"> several types of</w:t>
      </w:r>
      <w:r w:rsidR="00C5770C" w:rsidRPr="00901E93">
        <w:rPr>
          <w:rFonts w:ascii="Times New Roman" w:hAnsi="Times New Roman"/>
        </w:rPr>
        <w:t xml:space="preserve"> twins</w:t>
      </w:r>
      <w:r w:rsidR="000E4605" w:rsidRPr="00901E93">
        <w:rPr>
          <w:rFonts w:ascii="Times New Roman" w:hAnsi="Times New Roman"/>
        </w:rPr>
        <w:t>.</w:t>
      </w:r>
    </w:p>
    <w:p w14:paraId="1CB05A86" w14:textId="5A39E082" w:rsidR="007E32C2" w:rsidRPr="00901E93" w:rsidRDefault="00474034" w:rsidP="00474034">
      <w:pPr>
        <w:spacing w:line="360" w:lineRule="auto"/>
        <w:ind w:firstLine="851"/>
        <w:rPr>
          <w:rFonts w:ascii="Times New Roman" w:hAnsi="Times New Roman"/>
        </w:rPr>
      </w:pPr>
      <w:r w:rsidRPr="00901E93">
        <w:rPr>
          <w:rFonts w:ascii="Times New Roman" w:hAnsi="Times New Roman"/>
        </w:rPr>
        <w:t xml:space="preserve">Deformation twin boundaries are </w:t>
      </w:r>
      <w:r w:rsidR="00C52932" w:rsidRPr="00901E93">
        <w:rPr>
          <w:rFonts w:ascii="Times New Roman" w:hAnsi="Times New Roman"/>
        </w:rPr>
        <w:t>viewed</w:t>
      </w:r>
      <w:r w:rsidRPr="00901E93">
        <w:rPr>
          <w:rFonts w:ascii="Times New Roman" w:hAnsi="Times New Roman"/>
        </w:rPr>
        <w:t xml:space="preserve"> as </w:t>
      </w:r>
      <w:r w:rsidR="00C52932" w:rsidRPr="00901E93">
        <w:rPr>
          <w:rFonts w:ascii="Times New Roman" w:hAnsi="Times New Roman"/>
        </w:rPr>
        <w:t xml:space="preserve">an </w:t>
      </w:r>
      <w:r w:rsidR="00C74530" w:rsidRPr="00901E93">
        <w:rPr>
          <w:rFonts w:ascii="Times New Roman" w:hAnsi="Times New Roman"/>
        </w:rPr>
        <w:t>unfavorable</w:t>
      </w:r>
      <w:r w:rsidR="00725F0F" w:rsidRPr="00901E93">
        <w:rPr>
          <w:rFonts w:ascii="Times New Roman" w:hAnsi="Times New Roman"/>
        </w:rPr>
        <w:t xml:space="preserve"> </w:t>
      </w:r>
      <w:r w:rsidR="00C52932" w:rsidRPr="00901E93">
        <w:rPr>
          <w:rFonts w:ascii="Times New Roman" w:hAnsi="Times New Roman"/>
        </w:rPr>
        <w:t xml:space="preserve">feature of </w:t>
      </w:r>
      <w:r w:rsidR="00C74530" w:rsidRPr="00901E93">
        <w:rPr>
          <w:rFonts w:ascii="Times New Roman" w:hAnsi="Times New Roman"/>
        </w:rPr>
        <w:t xml:space="preserve">microstructure for enhancing ductility and toughness in Mg and its alloys.  Nevertheless, </w:t>
      </w:r>
      <w:r w:rsidR="00C52932" w:rsidRPr="00901E93">
        <w:rPr>
          <w:rFonts w:ascii="Times New Roman" w:hAnsi="Times New Roman"/>
        </w:rPr>
        <w:t xml:space="preserve">results acquired from </w:t>
      </w:r>
      <w:r w:rsidR="00C74530" w:rsidRPr="00901E93">
        <w:rPr>
          <w:rFonts w:ascii="Times New Roman" w:hAnsi="Times New Roman"/>
        </w:rPr>
        <w:t xml:space="preserve">the present </w:t>
      </w:r>
      <w:r w:rsidR="00C52932" w:rsidRPr="00901E93">
        <w:rPr>
          <w:rFonts w:ascii="Times New Roman" w:hAnsi="Times New Roman"/>
        </w:rPr>
        <w:t>study</w:t>
      </w:r>
      <w:r w:rsidR="00C74530" w:rsidRPr="00901E93">
        <w:rPr>
          <w:rFonts w:ascii="Times New Roman" w:hAnsi="Times New Roman"/>
        </w:rPr>
        <w:t xml:space="preserve"> appear to </w:t>
      </w:r>
      <w:r w:rsidR="005E351C" w:rsidRPr="00901E93">
        <w:rPr>
          <w:rFonts w:ascii="Times New Roman" w:hAnsi="Times New Roman"/>
        </w:rPr>
        <w:t>overturn such an impression</w:t>
      </w:r>
      <w:r w:rsidR="00C74530" w:rsidRPr="00901E93">
        <w:rPr>
          <w:rFonts w:ascii="Times New Roman" w:hAnsi="Times New Roman"/>
        </w:rPr>
        <w:t xml:space="preserve">.  </w:t>
      </w:r>
      <w:r w:rsidR="005E351C" w:rsidRPr="00901E93">
        <w:rPr>
          <w:rFonts w:ascii="Times New Roman" w:hAnsi="Times New Roman"/>
        </w:rPr>
        <w:t>In particular, the elongation-to-failure and absorption energy</w:t>
      </w:r>
      <w:r w:rsidR="00C52932" w:rsidRPr="00901E93">
        <w:rPr>
          <w:rFonts w:ascii="Times New Roman" w:hAnsi="Times New Roman"/>
        </w:rPr>
        <w:t xml:space="preserve"> (enclosed area in stress vs. strain curve)</w:t>
      </w:r>
      <w:r w:rsidR="005E351C" w:rsidRPr="00901E93">
        <w:rPr>
          <w:rFonts w:ascii="Times New Roman" w:hAnsi="Times New Roman"/>
        </w:rPr>
        <w:t xml:space="preserve"> of twin-segregated </w:t>
      </w:r>
      <w:r w:rsidR="00725F0F" w:rsidRPr="00901E93">
        <w:rPr>
          <w:rFonts w:ascii="Times New Roman" w:hAnsi="Times New Roman"/>
        </w:rPr>
        <w:t>specimens</w:t>
      </w:r>
      <w:r w:rsidR="005E351C" w:rsidRPr="00901E93">
        <w:rPr>
          <w:rFonts w:ascii="Times New Roman" w:hAnsi="Times New Roman"/>
        </w:rPr>
        <w:t xml:space="preserve"> </w:t>
      </w:r>
      <w:r w:rsidR="00725F0F" w:rsidRPr="00901E93">
        <w:rPr>
          <w:rFonts w:ascii="Times New Roman" w:hAnsi="Times New Roman"/>
        </w:rPr>
        <w:t>are</w:t>
      </w:r>
      <w:r w:rsidR="005E351C" w:rsidRPr="00901E93">
        <w:rPr>
          <w:rFonts w:ascii="Times New Roman" w:hAnsi="Times New Roman"/>
        </w:rPr>
        <w:t xml:space="preserve"> 20 % and 50 %</w:t>
      </w:r>
      <w:r w:rsidR="00725F0F" w:rsidRPr="00901E93">
        <w:rPr>
          <w:rFonts w:ascii="Times New Roman" w:hAnsi="Times New Roman"/>
        </w:rPr>
        <w:t>, respectively,</w:t>
      </w:r>
      <w:r w:rsidR="005E351C" w:rsidRPr="00901E93">
        <w:rPr>
          <w:rFonts w:ascii="Times New Roman" w:hAnsi="Times New Roman"/>
        </w:rPr>
        <w:t xml:space="preserve"> larger than those of </w:t>
      </w:r>
      <w:r w:rsidR="00C52932" w:rsidRPr="00901E93">
        <w:rPr>
          <w:rFonts w:ascii="Times New Roman" w:hAnsi="Times New Roman"/>
        </w:rPr>
        <w:t xml:space="preserve">the just </w:t>
      </w:r>
      <w:r w:rsidR="005E351C" w:rsidRPr="00901E93">
        <w:rPr>
          <w:rFonts w:ascii="Times New Roman" w:hAnsi="Times New Roman"/>
        </w:rPr>
        <w:t xml:space="preserve">annealed </w:t>
      </w:r>
      <w:r w:rsidR="00725F0F" w:rsidRPr="00901E93">
        <w:rPr>
          <w:rFonts w:ascii="Times New Roman" w:hAnsi="Times New Roman"/>
        </w:rPr>
        <w:t>specimens</w:t>
      </w:r>
      <w:r w:rsidR="005E351C" w:rsidRPr="00901E93">
        <w:rPr>
          <w:rFonts w:ascii="Times New Roman" w:hAnsi="Times New Roman"/>
        </w:rPr>
        <w:t xml:space="preserve">.  </w:t>
      </w:r>
      <w:r w:rsidR="00EB1187" w:rsidRPr="00901E93">
        <w:rPr>
          <w:rFonts w:ascii="Times New Roman" w:hAnsi="Times New Roman"/>
        </w:rPr>
        <w:t xml:space="preserve">Control of </w:t>
      </w:r>
      <w:r w:rsidR="00A730C6" w:rsidRPr="00901E93">
        <w:rPr>
          <w:rFonts w:ascii="Times New Roman" w:hAnsi="Times New Roman"/>
        </w:rPr>
        <w:t xml:space="preserve">twin boundary structure in atomistic orders can open the door to </w:t>
      </w:r>
      <w:r w:rsidR="00DE293F" w:rsidRPr="00901E93">
        <w:rPr>
          <w:rFonts w:ascii="Times New Roman" w:hAnsi="Times New Roman"/>
        </w:rPr>
        <w:t>improve</w:t>
      </w:r>
      <w:r w:rsidR="00A730C6" w:rsidRPr="00901E93">
        <w:rPr>
          <w:rFonts w:ascii="Times New Roman" w:hAnsi="Times New Roman"/>
        </w:rPr>
        <w:t xml:space="preserve"> mechanical properties </w:t>
      </w:r>
      <w:r w:rsidR="00DE293F" w:rsidRPr="00901E93">
        <w:rPr>
          <w:rFonts w:ascii="Times New Roman" w:hAnsi="Times New Roman"/>
        </w:rPr>
        <w:t>and to</w:t>
      </w:r>
      <w:r w:rsidR="00C52932" w:rsidRPr="00901E93">
        <w:rPr>
          <w:rFonts w:ascii="Times New Roman" w:hAnsi="Times New Roman"/>
        </w:rPr>
        <w:t xml:space="preserve"> obtain</w:t>
      </w:r>
      <w:r w:rsidR="00DE293F" w:rsidRPr="00901E93">
        <w:rPr>
          <w:rFonts w:ascii="Times New Roman" w:hAnsi="Times New Roman"/>
        </w:rPr>
        <w:t xml:space="preserve"> new properties.  </w:t>
      </w:r>
    </w:p>
    <w:p w14:paraId="35B33E40" w14:textId="77777777" w:rsidR="007E32C2" w:rsidRPr="00901E93" w:rsidRDefault="007E32C2" w:rsidP="00D46609">
      <w:pPr>
        <w:spacing w:line="360" w:lineRule="auto"/>
        <w:rPr>
          <w:rFonts w:ascii="Times New Roman" w:hAnsi="Times New Roman"/>
        </w:rPr>
      </w:pPr>
    </w:p>
    <w:p w14:paraId="4EA15B66" w14:textId="77777777" w:rsidR="007E32C2" w:rsidRPr="00901E93" w:rsidRDefault="007E32C2" w:rsidP="00D46609">
      <w:pPr>
        <w:spacing w:line="360" w:lineRule="auto"/>
        <w:rPr>
          <w:rFonts w:ascii="Times New Roman" w:hAnsi="Times New Roman"/>
        </w:rPr>
      </w:pPr>
    </w:p>
    <w:p w14:paraId="352EE50C" w14:textId="77777777" w:rsidR="00D46609" w:rsidRPr="00901E93" w:rsidRDefault="00D46609" w:rsidP="00D46609">
      <w:pPr>
        <w:spacing w:line="360" w:lineRule="auto"/>
        <w:rPr>
          <w:rFonts w:ascii="Times New Roman" w:hAnsi="Times New Roman"/>
        </w:rPr>
      </w:pPr>
    </w:p>
    <w:p w14:paraId="6315D21A" w14:textId="3E246768" w:rsidR="00D46609" w:rsidRPr="00901E93" w:rsidRDefault="00D46609" w:rsidP="00D46609">
      <w:pPr>
        <w:pStyle w:val="1"/>
        <w:spacing w:line="360" w:lineRule="auto"/>
      </w:pPr>
      <w:r w:rsidRPr="00901E93">
        <w:t>Acknowledgement</w:t>
      </w:r>
      <w:r w:rsidR="009163F3" w:rsidRPr="00901E93">
        <w:t>s</w:t>
      </w:r>
    </w:p>
    <w:p w14:paraId="572A19FE" w14:textId="79E54388" w:rsidR="00D46609" w:rsidRPr="00901E93" w:rsidRDefault="00D46609" w:rsidP="00D46609">
      <w:pPr>
        <w:spacing w:line="360" w:lineRule="auto"/>
        <w:rPr>
          <w:rFonts w:ascii="Times New Roman" w:hAnsi="Times New Roman"/>
        </w:rPr>
      </w:pPr>
      <w:r w:rsidRPr="00901E93">
        <w:rPr>
          <w:rFonts w:ascii="Times New Roman" w:hAnsi="Times New Roman" w:hint="eastAsia"/>
        </w:rPr>
        <w:t xml:space="preserve">The authors </w:t>
      </w:r>
      <w:r w:rsidRPr="00901E93">
        <w:rPr>
          <w:rFonts w:ascii="Times New Roman" w:hAnsi="Times New Roman"/>
        </w:rPr>
        <w:t>are</w:t>
      </w:r>
      <w:r w:rsidRPr="00901E93">
        <w:rPr>
          <w:rFonts w:ascii="Times New Roman" w:hAnsi="Times New Roman" w:hint="eastAsia"/>
        </w:rPr>
        <w:t xml:space="preserve"> grateful to </w:t>
      </w:r>
      <w:r w:rsidRPr="00901E93">
        <w:rPr>
          <w:rFonts w:ascii="Times New Roman" w:hAnsi="Times New Roman"/>
        </w:rPr>
        <w:t xml:space="preserve">Ms. </w:t>
      </w:r>
      <w:r w:rsidR="009163F3" w:rsidRPr="00901E93">
        <w:rPr>
          <w:rFonts w:ascii="Times New Roman" w:hAnsi="Times New Roman"/>
        </w:rPr>
        <w:t>Y. Kobayashi</w:t>
      </w:r>
      <w:r w:rsidRPr="00901E93">
        <w:rPr>
          <w:rFonts w:ascii="Times New Roman" w:hAnsi="Times New Roman"/>
        </w:rPr>
        <w:t xml:space="preserve"> </w:t>
      </w:r>
      <w:r w:rsidR="00064C1B">
        <w:rPr>
          <w:rFonts w:ascii="Times New Roman" w:hAnsi="Times New Roman"/>
        </w:rPr>
        <w:t xml:space="preserve">and Ms. A. Nakamura </w:t>
      </w:r>
      <w:r w:rsidRPr="00901E93">
        <w:rPr>
          <w:rFonts w:ascii="Times New Roman" w:hAnsi="Times New Roman" w:hint="eastAsia"/>
        </w:rPr>
        <w:t xml:space="preserve">(National Institute for Materials Science) </w:t>
      </w:r>
      <w:r w:rsidR="00F57224" w:rsidRPr="00901E93">
        <w:rPr>
          <w:rFonts w:ascii="Times New Roman" w:hAnsi="Times New Roman" w:hint="eastAsia"/>
        </w:rPr>
        <w:t>for</w:t>
      </w:r>
      <w:r w:rsidR="00F57224" w:rsidRPr="00901E93">
        <w:rPr>
          <w:rFonts w:ascii="Times New Roman" w:hAnsi="Times New Roman"/>
        </w:rPr>
        <w:t xml:space="preserve"> technical help </w:t>
      </w:r>
      <w:r w:rsidR="00D907EB" w:rsidRPr="00901E93">
        <w:rPr>
          <w:rFonts w:ascii="Times New Roman" w:hAnsi="Times New Roman"/>
        </w:rPr>
        <w:t xml:space="preserve">and Dr. T. </w:t>
      </w:r>
      <w:proofErr w:type="spellStart"/>
      <w:r w:rsidR="00D907EB" w:rsidRPr="00901E93">
        <w:rPr>
          <w:rFonts w:ascii="Times New Roman" w:hAnsi="Times New Roman"/>
        </w:rPr>
        <w:t>Hiroto</w:t>
      </w:r>
      <w:proofErr w:type="spellEnd"/>
      <w:r w:rsidR="00D907EB" w:rsidRPr="00901E93">
        <w:rPr>
          <w:rFonts w:ascii="Times New Roman" w:hAnsi="Times New Roman"/>
        </w:rPr>
        <w:t xml:space="preserve"> </w:t>
      </w:r>
      <w:r w:rsidR="00F57224" w:rsidRPr="00901E93">
        <w:rPr>
          <w:rFonts w:ascii="Times New Roman" w:hAnsi="Times New Roman"/>
        </w:rPr>
        <w:t>for</w:t>
      </w:r>
      <w:r w:rsidR="00D907EB" w:rsidRPr="00901E93">
        <w:rPr>
          <w:rFonts w:ascii="Times New Roman" w:hAnsi="Times New Roman"/>
        </w:rPr>
        <w:t xml:space="preserve"> residual strain measurements</w:t>
      </w:r>
      <w:r w:rsidRPr="00901E93">
        <w:rPr>
          <w:rFonts w:ascii="Times New Roman" w:hAnsi="Times New Roman" w:hint="eastAsia"/>
        </w:rPr>
        <w:t>.</w:t>
      </w:r>
      <w:r w:rsidRPr="00901E93">
        <w:rPr>
          <w:rFonts w:ascii="Times New Roman" w:hAnsi="Times New Roman"/>
        </w:rPr>
        <w:t xml:space="preserve">  This work was partially supported by the JSPS Grant-in-Aid in No. </w:t>
      </w:r>
      <w:r w:rsidR="005A0D39" w:rsidRPr="00901E93">
        <w:rPr>
          <w:rFonts w:ascii="Times New Roman" w:hAnsi="Times New Roman"/>
        </w:rPr>
        <w:t>22</w:t>
      </w:r>
      <w:r w:rsidRPr="00901E93">
        <w:rPr>
          <w:rFonts w:ascii="Times New Roman" w:hAnsi="Times New Roman" w:hint="eastAsia"/>
        </w:rPr>
        <w:t>K0</w:t>
      </w:r>
      <w:r w:rsidR="005A0D39" w:rsidRPr="00901E93">
        <w:rPr>
          <w:rFonts w:ascii="Times New Roman" w:hAnsi="Times New Roman"/>
        </w:rPr>
        <w:t>4747</w:t>
      </w:r>
      <w:r w:rsidR="003672D5" w:rsidRPr="00901E93">
        <w:rPr>
          <w:rFonts w:ascii="Times New Roman" w:hAnsi="Times New Roman"/>
        </w:rPr>
        <w:t xml:space="preserve"> and by the </w:t>
      </w:r>
      <w:proofErr w:type="spellStart"/>
      <w:r w:rsidR="003672D5" w:rsidRPr="00901E93">
        <w:rPr>
          <w:rFonts w:ascii="Times New Roman" w:hAnsi="Times New Roman"/>
        </w:rPr>
        <w:t>Iketani</w:t>
      </w:r>
      <w:proofErr w:type="spellEnd"/>
      <w:r w:rsidR="003672D5" w:rsidRPr="00901E93">
        <w:rPr>
          <w:rFonts w:ascii="Times New Roman" w:hAnsi="Times New Roman"/>
        </w:rPr>
        <w:t xml:space="preserve"> Science and Technology Foundation in No. 0351195-A</w:t>
      </w:r>
      <w:r w:rsidRPr="00901E93">
        <w:rPr>
          <w:rFonts w:ascii="Times New Roman" w:hAnsi="Times New Roman"/>
        </w:rPr>
        <w:t xml:space="preserve">.  </w:t>
      </w:r>
    </w:p>
    <w:p w14:paraId="05340A5B" w14:textId="77777777" w:rsidR="00D46609" w:rsidRPr="00901E93" w:rsidRDefault="00D46609" w:rsidP="00D46609">
      <w:pPr>
        <w:spacing w:line="360" w:lineRule="auto"/>
        <w:rPr>
          <w:rFonts w:ascii="Times New Roman" w:hAnsi="Times New Roman"/>
        </w:rPr>
      </w:pPr>
    </w:p>
    <w:p w14:paraId="387DF9CF" w14:textId="77777777" w:rsidR="00D46609" w:rsidRPr="00901E93" w:rsidRDefault="00D46609" w:rsidP="00D46609">
      <w:pPr>
        <w:spacing w:line="360" w:lineRule="auto"/>
        <w:rPr>
          <w:rFonts w:ascii="Times New Roman" w:hAnsi="Times New Roman"/>
        </w:rPr>
      </w:pPr>
    </w:p>
    <w:p w14:paraId="53E54F3E" w14:textId="77777777" w:rsidR="00D46609" w:rsidRPr="00901E93" w:rsidRDefault="00D46609" w:rsidP="00D46609">
      <w:pPr>
        <w:pStyle w:val="1"/>
        <w:spacing w:line="360" w:lineRule="auto"/>
      </w:pPr>
      <w:r w:rsidRPr="00901E93">
        <w:t>References</w:t>
      </w:r>
    </w:p>
    <w:p w14:paraId="5BBB6BDE" w14:textId="6A660362" w:rsidR="00836DFC" w:rsidRPr="00901E93" w:rsidRDefault="00836DFC" w:rsidP="000D6F8A">
      <w:pPr>
        <w:spacing w:line="0" w:lineRule="atLeast"/>
        <w:ind w:left="240" w:hangingChars="100" w:hanging="240"/>
      </w:pPr>
      <w:r w:rsidRPr="00901E93">
        <w:t xml:space="preserve">[1] M. H. </w:t>
      </w:r>
      <w:proofErr w:type="spellStart"/>
      <w:r w:rsidRPr="00901E93">
        <w:t>Yoo</w:t>
      </w:r>
      <w:proofErr w:type="spellEnd"/>
      <w:r w:rsidRPr="00901E93">
        <w:t>, Slip, twinning, and fracture in hexagonal close-packed metals, Metal Trans 12A (1981) 409-418.</w:t>
      </w:r>
    </w:p>
    <w:p w14:paraId="78FB4DE6" w14:textId="561C486D" w:rsidR="00FD26E8" w:rsidRPr="00901E93" w:rsidRDefault="00FD26E8" w:rsidP="000D6F8A">
      <w:pPr>
        <w:pStyle w:val="1"/>
        <w:spacing w:line="0" w:lineRule="atLeast"/>
        <w:ind w:left="240" w:hangingChars="100" w:hanging="240"/>
        <w:rPr>
          <w:b w:val="0"/>
          <w:bCs/>
        </w:rPr>
      </w:pPr>
      <w:r w:rsidRPr="00901E93">
        <w:rPr>
          <w:rFonts w:hint="eastAsia"/>
          <w:b w:val="0"/>
          <w:bCs/>
        </w:rPr>
        <w:t>[</w:t>
      </w:r>
      <w:r w:rsidR="00597E2B" w:rsidRPr="00901E93">
        <w:rPr>
          <w:rFonts w:hint="eastAsia"/>
          <w:b w:val="0"/>
          <w:bCs/>
        </w:rPr>
        <w:t>2</w:t>
      </w:r>
      <w:r w:rsidRPr="00901E93">
        <w:rPr>
          <w:b w:val="0"/>
          <w:bCs/>
        </w:rPr>
        <w:t xml:space="preserve">] H. Watanabe, Y. </w:t>
      </w:r>
      <w:proofErr w:type="spellStart"/>
      <w:r w:rsidRPr="00901E93">
        <w:rPr>
          <w:b w:val="0"/>
          <w:bCs/>
        </w:rPr>
        <w:t>Sasakura</w:t>
      </w:r>
      <w:proofErr w:type="spellEnd"/>
      <w:r w:rsidRPr="00901E93">
        <w:rPr>
          <w:b w:val="0"/>
          <w:bCs/>
        </w:rPr>
        <w:t xml:space="preserve">, N. </w:t>
      </w:r>
      <w:proofErr w:type="spellStart"/>
      <w:r w:rsidRPr="00901E93">
        <w:rPr>
          <w:b w:val="0"/>
          <w:bCs/>
        </w:rPr>
        <w:t>Ikeo</w:t>
      </w:r>
      <w:proofErr w:type="spellEnd"/>
      <w:r w:rsidRPr="00901E93">
        <w:rPr>
          <w:b w:val="0"/>
          <w:bCs/>
        </w:rPr>
        <w:t>, T. Mukai, Effect of deformation twins on damping capacity in extruded pure magnesium, J Alloy Comp 626 (2015) 60-64.</w:t>
      </w:r>
    </w:p>
    <w:p w14:paraId="4C0DD140" w14:textId="16135438" w:rsidR="00FD26E8" w:rsidRPr="00901E93" w:rsidRDefault="00FD26E8" w:rsidP="000D6F8A">
      <w:pPr>
        <w:spacing w:line="0" w:lineRule="atLeast"/>
        <w:ind w:left="240" w:hangingChars="100" w:hanging="240"/>
      </w:pPr>
      <w:r w:rsidRPr="00901E93">
        <w:rPr>
          <w:rFonts w:hint="eastAsia"/>
        </w:rPr>
        <w:t>[</w:t>
      </w:r>
      <w:r w:rsidR="00597E2B" w:rsidRPr="00901E93">
        <w:t>3</w:t>
      </w:r>
      <w:r w:rsidRPr="00901E93">
        <w:t xml:space="preserve">] S. H. Kim, S. H. Park, Improvement in damping capacity of extruded pure magnesium </w:t>
      </w:r>
      <w:r w:rsidRPr="00901E93">
        <w:lastRenderedPageBreak/>
        <w:t xml:space="preserve">through </w:t>
      </w:r>
      <w:proofErr w:type="spellStart"/>
      <w:r w:rsidRPr="00901E93">
        <w:t>precompression</w:t>
      </w:r>
      <w:proofErr w:type="spellEnd"/>
      <w:r w:rsidRPr="00901E93">
        <w:t xml:space="preserve"> and subsequent annealing: Effects of dislocation and twin boundary motion, J Alloy Comp 835 (2020) 155257.</w:t>
      </w:r>
    </w:p>
    <w:p w14:paraId="151DF219" w14:textId="7E929AEB" w:rsidR="006371B1" w:rsidRPr="00901E93" w:rsidRDefault="006371B1" w:rsidP="000D6F8A">
      <w:pPr>
        <w:spacing w:line="0" w:lineRule="atLeast"/>
        <w:ind w:left="240" w:hangingChars="100" w:hanging="240"/>
      </w:pPr>
      <w:r w:rsidRPr="00901E93">
        <w:rPr>
          <w:rFonts w:hint="eastAsia"/>
        </w:rPr>
        <w:t>[</w:t>
      </w:r>
      <w:r w:rsidR="00597E2B" w:rsidRPr="00901E93">
        <w:t>4</w:t>
      </w:r>
      <w:r w:rsidRPr="00901E93">
        <w:t xml:space="preserve">] Y. Cui, Y. Li, S. Sun, H. </w:t>
      </w:r>
      <w:proofErr w:type="spellStart"/>
      <w:r w:rsidRPr="00901E93">
        <w:t>Bian</w:t>
      </w:r>
      <w:proofErr w:type="spellEnd"/>
      <w:r w:rsidRPr="00901E93">
        <w:t xml:space="preserve">, H. Huang, Z. Wang, Y. Koizumi, A. Chiba, Enhanced damping capacity of magnesium alloys by tensile twin boundaries, </w:t>
      </w:r>
      <w:proofErr w:type="spellStart"/>
      <w:r w:rsidRPr="00901E93">
        <w:t>Scripta</w:t>
      </w:r>
      <w:proofErr w:type="spellEnd"/>
      <w:r w:rsidRPr="00901E93">
        <w:t xml:space="preserve"> Mater 101 (2015) 8-11.</w:t>
      </w:r>
    </w:p>
    <w:p w14:paraId="174A4901" w14:textId="594E1A83" w:rsidR="00235E5D" w:rsidRPr="00901E93" w:rsidRDefault="00235E5D" w:rsidP="000D6F8A">
      <w:pPr>
        <w:spacing w:line="0" w:lineRule="atLeast"/>
        <w:ind w:left="240" w:hangingChars="100" w:hanging="240"/>
      </w:pPr>
      <w:r w:rsidRPr="00901E93">
        <w:t>[</w:t>
      </w:r>
      <w:r w:rsidR="00597E2B" w:rsidRPr="00901E93">
        <w:t>5</w:t>
      </w:r>
      <w:r w:rsidRPr="00901E93">
        <w:t xml:space="preserve">] Y. Cui, J. Li, Y. Li, Y. Koizumi, A. Chiba, Damping capacity of pre-compressed magnesium alloys after annealing, Mater Sci </w:t>
      </w:r>
      <w:proofErr w:type="spellStart"/>
      <w:r w:rsidRPr="00901E93">
        <w:t>Eng</w:t>
      </w:r>
      <w:proofErr w:type="spellEnd"/>
      <w:r w:rsidRPr="00901E93">
        <w:t xml:space="preserve"> A708 (2017) 104-109.</w:t>
      </w:r>
    </w:p>
    <w:p w14:paraId="0EC70553" w14:textId="245BF838" w:rsidR="006371B1" w:rsidRPr="00901E93" w:rsidRDefault="006371B1" w:rsidP="000D6F8A">
      <w:pPr>
        <w:spacing w:line="0" w:lineRule="atLeast"/>
        <w:ind w:left="240" w:hangingChars="100" w:hanging="240"/>
      </w:pPr>
      <w:r w:rsidRPr="00901E93">
        <w:t>[</w:t>
      </w:r>
      <w:r w:rsidR="00597E2B" w:rsidRPr="00901E93">
        <w:t>6</w:t>
      </w:r>
      <w:r w:rsidRPr="00901E93">
        <w:t xml:space="preserve">] H. Somekawa, H. Watanabe, D. A. Basha, A. Singh, T. Inoue, Effect of twin boundary segregation on damping properties in magnesium alloy, </w:t>
      </w:r>
      <w:proofErr w:type="spellStart"/>
      <w:r w:rsidRPr="00901E93">
        <w:t>Scripta</w:t>
      </w:r>
      <w:proofErr w:type="spellEnd"/>
      <w:r w:rsidRPr="00901E93">
        <w:t xml:space="preserve"> Mater 129 (2017) 35-38.</w:t>
      </w:r>
    </w:p>
    <w:p w14:paraId="3B246C82" w14:textId="7F639841" w:rsidR="00597E2B" w:rsidRPr="00901E93" w:rsidRDefault="00597E2B" w:rsidP="000D6F8A">
      <w:pPr>
        <w:spacing w:line="0" w:lineRule="atLeast"/>
        <w:ind w:left="240" w:hangingChars="100" w:hanging="240"/>
      </w:pPr>
      <w:r w:rsidRPr="00901E93">
        <w:rPr>
          <w:rFonts w:hint="eastAsia"/>
        </w:rPr>
        <w:t>[</w:t>
      </w:r>
      <w:r w:rsidRPr="00901E93">
        <w:t xml:space="preserve">7] H. Somekawa, D. A. Basha, A. Singh, T. </w:t>
      </w:r>
      <w:proofErr w:type="spellStart"/>
      <w:r w:rsidRPr="00901E93">
        <w:t>Tsuru</w:t>
      </w:r>
      <w:proofErr w:type="spellEnd"/>
      <w:r w:rsidRPr="00901E93">
        <w:t xml:space="preserve">, H. Watanabe, </w:t>
      </w:r>
      <w:proofErr w:type="gramStart"/>
      <w:r w:rsidRPr="00901E93">
        <w:t>Change</w:t>
      </w:r>
      <w:proofErr w:type="gramEnd"/>
      <w:r w:rsidRPr="00901E93">
        <w:t xml:space="preserve"> in damping capacity arising from twin-boundary segregation in solid-solution magnesium alloys, Philo Mag Let 100 (2020) 494-505.</w:t>
      </w:r>
    </w:p>
    <w:p w14:paraId="641A289F" w14:textId="2AD4FE6F" w:rsidR="006371B1" w:rsidRPr="00901E93" w:rsidRDefault="006371B1" w:rsidP="000D6F8A">
      <w:pPr>
        <w:spacing w:line="0" w:lineRule="atLeast"/>
        <w:ind w:left="240" w:hangingChars="100" w:hanging="240"/>
      </w:pPr>
      <w:r w:rsidRPr="00901E93">
        <w:rPr>
          <w:rFonts w:hint="eastAsia"/>
        </w:rPr>
        <w:t>[</w:t>
      </w:r>
      <w:r w:rsidR="00597E2B" w:rsidRPr="00901E93">
        <w:t>8</w:t>
      </w:r>
      <w:r w:rsidRPr="00901E93">
        <w:t>]</w:t>
      </w:r>
      <w:r w:rsidR="00915EC4" w:rsidRPr="00901E93">
        <w:t xml:space="preserve"> S. M. Yin, F. Yang, X. M. Yang, S. D. Wu, S. X. Li, G. Y. Li, The role of twinning-detwinning on fatigue fracture morphology of Mg-3%Al-1%Zn alloy, Mater Sci </w:t>
      </w:r>
      <w:proofErr w:type="spellStart"/>
      <w:r w:rsidR="00915EC4" w:rsidRPr="00901E93">
        <w:t>Eng</w:t>
      </w:r>
      <w:proofErr w:type="spellEnd"/>
      <w:r w:rsidR="00915EC4" w:rsidRPr="00901E93">
        <w:t xml:space="preserve"> A494 (2008) 397-400.</w:t>
      </w:r>
    </w:p>
    <w:p w14:paraId="55124D50" w14:textId="4831B5E0" w:rsidR="00915EC4" w:rsidRPr="00901E93" w:rsidRDefault="00915EC4" w:rsidP="000D6F8A">
      <w:pPr>
        <w:spacing w:line="0" w:lineRule="atLeast"/>
        <w:ind w:left="240" w:hangingChars="100" w:hanging="240"/>
      </w:pPr>
      <w:r w:rsidRPr="00901E93">
        <w:rPr>
          <w:rFonts w:hint="eastAsia"/>
        </w:rPr>
        <w:t>[</w:t>
      </w:r>
      <w:r w:rsidR="00597E2B" w:rsidRPr="00901E93">
        <w:t>9</w:t>
      </w:r>
      <w:r w:rsidRPr="00901E93">
        <w:t xml:space="preserve">] L. Wu, S. R. Agnew, D. W. Brown, G. M. </w:t>
      </w:r>
      <w:proofErr w:type="spellStart"/>
      <w:r w:rsidRPr="00901E93">
        <w:t>Stoica</w:t>
      </w:r>
      <w:proofErr w:type="spellEnd"/>
      <w:r w:rsidRPr="00901E93">
        <w:t xml:space="preserve">, B. Clausen, A. Jain, D. F. </w:t>
      </w:r>
      <w:proofErr w:type="spellStart"/>
      <w:r w:rsidRPr="00901E93">
        <w:t>Fielden</w:t>
      </w:r>
      <w:proofErr w:type="spellEnd"/>
      <w:r w:rsidRPr="00901E93">
        <w:t xml:space="preserve">, P. K. </w:t>
      </w:r>
      <w:proofErr w:type="spellStart"/>
      <w:r w:rsidRPr="00901E93">
        <w:t>Liaw</w:t>
      </w:r>
      <w:proofErr w:type="spellEnd"/>
      <w:r w:rsidRPr="00901E93">
        <w:t>, Internal stress relaxation and load redistribution during the twinning-detwinning-dominated cyclic deformation of a wrought magnesium alloy, ZK60A, Acta Mater 56 (2008) 3699-3707.</w:t>
      </w:r>
    </w:p>
    <w:p w14:paraId="3F8D6BB1" w14:textId="4B792BC8" w:rsidR="00915EC4" w:rsidRPr="00901E93" w:rsidRDefault="00915EC4" w:rsidP="000D6F8A">
      <w:pPr>
        <w:spacing w:line="0" w:lineRule="atLeast"/>
        <w:ind w:left="240" w:hangingChars="100" w:hanging="240"/>
      </w:pPr>
      <w:r w:rsidRPr="00901E93">
        <w:rPr>
          <w:rFonts w:hint="eastAsia"/>
        </w:rPr>
        <w:t>[</w:t>
      </w:r>
      <w:r w:rsidR="00597E2B" w:rsidRPr="00901E93">
        <w:t>10</w:t>
      </w:r>
      <w:r w:rsidRPr="00901E93">
        <w:t xml:space="preserve">] X. Z. Lin, D. I. Chen, Strain controlled cyclic deformation behavior of an extruded magnesium alloy, Mater Sci </w:t>
      </w:r>
      <w:proofErr w:type="spellStart"/>
      <w:r w:rsidRPr="00901E93">
        <w:t>Eng</w:t>
      </w:r>
      <w:proofErr w:type="spellEnd"/>
      <w:r w:rsidRPr="00901E93">
        <w:t xml:space="preserve"> A496 (2008) 106-113.</w:t>
      </w:r>
    </w:p>
    <w:p w14:paraId="4CE61791" w14:textId="2148C079" w:rsidR="005F5948" w:rsidRPr="00901E93" w:rsidRDefault="005F5948" w:rsidP="000D6F8A">
      <w:pPr>
        <w:spacing w:line="0" w:lineRule="atLeast"/>
        <w:ind w:left="240" w:hangingChars="100" w:hanging="240"/>
      </w:pPr>
      <w:r w:rsidRPr="00901E93">
        <w:rPr>
          <w:rFonts w:hint="eastAsia"/>
        </w:rPr>
        <w:t>[</w:t>
      </w:r>
      <w:r w:rsidR="00597E2B" w:rsidRPr="00901E93">
        <w:t>11</w:t>
      </w:r>
      <w:r w:rsidRPr="00901E93">
        <w:t>] S. Begum, D. L. Chen, S. Xu, A. A. Luo, Strain-controlled low-cycle fatigue properties of a newly developed extruded magnesium alloy, Meta Mater Trans 39A (2008) 3014-3026.</w:t>
      </w:r>
    </w:p>
    <w:p w14:paraId="24F81C05" w14:textId="0AB1166E" w:rsidR="00597E2B" w:rsidRPr="00901E93" w:rsidRDefault="00597E2B" w:rsidP="000D6F8A">
      <w:pPr>
        <w:spacing w:line="0" w:lineRule="atLeast"/>
        <w:ind w:left="240" w:hangingChars="100" w:hanging="240"/>
      </w:pPr>
      <w:r w:rsidRPr="00901E93">
        <w:rPr>
          <w:rFonts w:hint="eastAsia"/>
        </w:rPr>
        <w:t>[</w:t>
      </w:r>
      <w:r w:rsidRPr="00901E93">
        <w:t xml:space="preserve">12] D. Culbertson, Q. Yu, J. Wang, Y. Jiang, Pre-compression effect on microstructure evolution of extruded pure polycrystalline magnesium during reversed tension load, Mater </w:t>
      </w:r>
      <w:proofErr w:type="spellStart"/>
      <w:r w:rsidRPr="00901E93">
        <w:t>Chract</w:t>
      </w:r>
      <w:proofErr w:type="spellEnd"/>
      <w:r w:rsidRPr="00901E93">
        <w:t xml:space="preserve"> 134 (2017) 41-48.</w:t>
      </w:r>
    </w:p>
    <w:p w14:paraId="03041A71" w14:textId="59470D56" w:rsidR="002A5812" w:rsidRPr="00901E93" w:rsidRDefault="002A5812" w:rsidP="000D6F8A">
      <w:pPr>
        <w:pStyle w:val="1"/>
        <w:spacing w:line="0" w:lineRule="atLeast"/>
        <w:ind w:left="240" w:hangingChars="100" w:hanging="240"/>
        <w:rPr>
          <w:b w:val="0"/>
          <w:bCs/>
        </w:rPr>
      </w:pPr>
      <w:r w:rsidRPr="00901E93">
        <w:rPr>
          <w:rFonts w:hint="eastAsia"/>
          <w:b w:val="0"/>
          <w:bCs/>
        </w:rPr>
        <w:t>[</w:t>
      </w:r>
      <w:r w:rsidR="00597E2B" w:rsidRPr="00901E93">
        <w:rPr>
          <w:b w:val="0"/>
          <w:bCs/>
        </w:rPr>
        <w:t>13</w:t>
      </w:r>
      <w:r w:rsidRPr="00901E93">
        <w:rPr>
          <w:b w:val="0"/>
          <w:bCs/>
        </w:rPr>
        <w:t>] Y. Cui</w:t>
      </w:r>
      <w:r w:rsidR="005A0745" w:rsidRPr="00901E93">
        <w:rPr>
          <w:rFonts w:hint="eastAsia"/>
          <w:b w:val="0"/>
          <w:bCs/>
        </w:rPr>
        <w:t>,</w:t>
      </w:r>
      <w:r w:rsidR="005A0745" w:rsidRPr="00901E93">
        <w:rPr>
          <w:b w:val="0"/>
          <w:bCs/>
        </w:rPr>
        <w:t xml:space="preserve"> </w:t>
      </w:r>
      <w:r w:rsidRPr="00901E93">
        <w:rPr>
          <w:b w:val="0"/>
          <w:bCs/>
        </w:rPr>
        <w:t xml:space="preserve">H. </w:t>
      </w:r>
      <w:proofErr w:type="spellStart"/>
      <w:r w:rsidRPr="00901E93">
        <w:rPr>
          <w:b w:val="0"/>
          <w:bCs/>
        </w:rPr>
        <w:t>Bian</w:t>
      </w:r>
      <w:proofErr w:type="spellEnd"/>
      <w:r w:rsidRPr="00901E93">
        <w:rPr>
          <w:b w:val="0"/>
          <w:bCs/>
        </w:rPr>
        <w:t>, Y. Li, Y. Zhao, K. Aoyagi, A. Chiba, Impacts of pre-strain on twin boundary mobility of magnesium, J Alloy Comp 816 (2020) 152496.</w:t>
      </w:r>
    </w:p>
    <w:p w14:paraId="2E53277E" w14:textId="082FBA68" w:rsidR="002A5812" w:rsidRPr="00901E93" w:rsidRDefault="00DB603E" w:rsidP="000D6F8A">
      <w:pPr>
        <w:spacing w:line="0" w:lineRule="atLeast"/>
        <w:ind w:left="240" w:hangingChars="100" w:hanging="240"/>
      </w:pPr>
      <w:r w:rsidRPr="00901E93">
        <w:rPr>
          <w:rFonts w:hint="eastAsia"/>
        </w:rPr>
        <w:t>[</w:t>
      </w:r>
      <w:r w:rsidR="00597E2B" w:rsidRPr="00901E93">
        <w:t>14</w:t>
      </w:r>
      <w:r w:rsidRPr="00901E93">
        <w:t xml:space="preserve">] W. Chen, W. He, B. Jiang, F. Pan, Simultaneous enhancement of strength and ductility for AZ31 magnesium alloy by pre-twinning induced heterostructure, </w:t>
      </w:r>
      <w:proofErr w:type="spellStart"/>
      <w:r w:rsidRPr="00901E93">
        <w:t>Int</w:t>
      </w:r>
      <w:proofErr w:type="spellEnd"/>
      <w:r w:rsidRPr="00901E93">
        <w:t xml:space="preserve"> J </w:t>
      </w:r>
      <w:proofErr w:type="spellStart"/>
      <w:r w:rsidRPr="00901E93">
        <w:t>Plast</w:t>
      </w:r>
      <w:proofErr w:type="spellEnd"/>
      <w:r w:rsidRPr="00901E93">
        <w:t xml:space="preserve"> 159 (2022) 103483.</w:t>
      </w:r>
    </w:p>
    <w:p w14:paraId="2B7C184B" w14:textId="14F31C30" w:rsidR="00DB603E" w:rsidRPr="00901E93" w:rsidRDefault="00DB603E" w:rsidP="000D6F8A">
      <w:pPr>
        <w:spacing w:line="0" w:lineRule="atLeast"/>
        <w:ind w:left="240" w:hangingChars="100" w:hanging="240"/>
      </w:pPr>
      <w:r w:rsidRPr="00901E93">
        <w:rPr>
          <w:rFonts w:hint="eastAsia"/>
        </w:rPr>
        <w:t>[</w:t>
      </w:r>
      <w:r w:rsidR="00597E2B" w:rsidRPr="00901E93">
        <w:t>15</w:t>
      </w:r>
      <w:r w:rsidRPr="00901E93">
        <w:t xml:space="preserve">] H. </w:t>
      </w:r>
      <w:proofErr w:type="spellStart"/>
      <w:r w:rsidRPr="00901E93">
        <w:t>Nie</w:t>
      </w:r>
      <w:proofErr w:type="spellEnd"/>
      <w:r w:rsidRPr="00901E93">
        <w:t xml:space="preserve">, X. Hao, X. Kang, H. Chen, C. Chi, W. Liang, Strength and plasticity improvement of AZ31 sheet by pre-inducing large volume fraction of {10-12} tensile twins, Mater Sci </w:t>
      </w:r>
      <w:proofErr w:type="spellStart"/>
      <w:r w:rsidRPr="00901E93">
        <w:t>Eng</w:t>
      </w:r>
      <w:proofErr w:type="spellEnd"/>
      <w:r w:rsidRPr="00901E93">
        <w:t xml:space="preserve"> A776 (2020) 139045.</w:t>
      </w:r>
    </w:p>
    <w:p w14:paraId="452C3BA5" w14:textId="3AE80EFD" w:rsidR="00DB603E" w:rsidRPr="00901E93" w:rsidRDefault="00DB603E" w:rsidP="000D6F8A">
      <w:pPr>
        <w:spacing w:line="0" w:lineRule="atLeast"/>
        <w:ind w:left="240" w:hangingChars="100" w:hanging="240"/>
      </w:pPr>
      <w:r w:rsidRPr="00901E93">
        <w:t>[</w:t>
      </w:r>
      <w:r w:rsidR="00597E2B" w:rsidRPr="00901E93">
        <w:t>16</w:t>
      </w:r>
      <w:r w:rsidRPr="00901E93">
        <w:t xml:space="preserve">] Y. Xin, X. Zhou, Y. Wu, H. Yu, Q. Liu, Deformation behavior and mechanical properties of composite twin structures under different loading paths, Mater Sci </w:t>
      </w:r>
      <w:proofErr w:type="spellStart"/>
      <w:r w:rsidRPr="00901E93">
        <w:t>Eng</w:t>
      </w:r>
      <w:proofErr w:type="spellEnd"/>
      <w:r w:rsidRPr="00901E93">
        <w:t xml:space="preserve"> A640 (2015) 118-128.</w:t>
      </w:r>
    </w:p>
    <w:p w14:paraId="0850FE31" w14:textId="0649D823" w:rsidR="00DB603E" w:rsidRPr="00901E93" w:rsidRDefault="00DB603E" w:rsidP="000D6F8A">
      <w:pPr>
        <w:spacing w:line="0" w:lineRule="atLeast"/>
        <w:ind w:left="240" w:hangingChars="100" w:hanging="240"/>
      </w:pPr>
      <w:r w:rsidRPr="00901E93">
        <w:rPr>
          <w:rFonts w:hint="eastAsia"/>
        </w:rPr>
        <w:t>[</w:t>
      </w:r>
      <w:r w:rsidR="00597E2B" w:rsidRPr="00901E93">
        <w:t>17</w:t>
      </w:r>
      <w:r w:rsidRPr="00901E93">
        <w:t xml:space="preserve">] Q. Wang, B. Jiang, J. Zhao, D. Zhang, G. Huang, F. Pan, Pre-strain effect on twinning and de-twinning behaviors of Mg-3Li alloy traced by quasi-in-situ EBSD, Mater Sci </w:t>
      </w:r>
      <w:proofErr w:type="spellStart"/>
      <w:r w:rsidRPr="00901E93">
        <w:t>Eng</w:t>
      </w:r>
      <w:proofErr w:type="spellEnd"/>
      <w:r w:rsidRPr="00901E93">
        <w:t xml:space="preserve"> A798 (2020) 140069.</w:t>
      </w:r>
    </w:p>
    <w:p w14:paraId="7A90FA25" w14:textId="79A5AECF" w:rsidR="00481AA1" w:rsidRPr="00901E93" w:rsidRDefault="00481AA1" w:rsidP="000D6F8A">
      <w:pPr>
        <w:spacing w:line="0" w:lineRule="atLeast"/>
        <w:ind w:left="240" w:hangingChars="100" w:hanging="240"/>
      </w:pPr>
      <w:r w:rsidRPr="00901E93">
        <w:rPr>
          <w:rFonts w:hint="eastAsia"/>
        </w:rPr>
        <w:t>[</w:t>
      </w:r>
      <w:r w:rsidRPr="00901E93">
        <w:t xml:space="preserve">18] H. Somekawa, A. Singh, T. Inoue, K. </w:t>
      </w:r>
      <w:proofErr w:type="spellStart"/>
      <w:r w:rsidRPr="00901E93">
        <w:t>Tsuzaki</w:t>
      </w:r>
      <w:proofErr w:type="spellEnd"/>
      <w:r w:rsidRPr="00901E93">
        <w:t>, Crack propagation behavior in magnesium binary alloys, Philo Mag 94 (2014) 3317-3330.</w:t>
      </w:r>
    </w:p>
    <w:p w14:paraId="28A318C2" w14:textId="6672DF06" w:rsidR="00481AA1" w:rsidRPr="00901E93" w:rsidRDefault="00481AA1" w:rsidP="000D6F8A">
      <w:pPr>
        <w:pStyle w:val="1"/>
        <w:spacing w:line="0" w:lineRule="atLeast"/>
        <w:ind w:left="240" w:hangingChars="100" w:hanging="240"/>
        <w:rPr>
          <w:b w:val="0"/>
          <w:bCs/>
        </w:rPr>
      </w:pPr>
      <w:r w:rsidRPr="00901E93">
        <w:rPr>
          <w:rFonts w:hint="eastAsia"/>
          <w:b w:val="0"/>
          <w:bCs/>
        </w:rPr>
        <w:t>[</w:t>
      </w:r>
      <w:r w:rsidRPr="00901E93">
        <w:rPr>
          <w:b w:val="0"/>
          <w:bCs/>
        </w:rPr>
        <w:t xml:space="preserve">19] Y. Cui, Y. Li, Z. Wang, Q. Lei, Y. Koizumi, A. Chiba, Regulating twin boundary mobility by annealing in magnesium and its alloys, </w:t>
      </w:r>
      <w:proofErr w:type="spellStart"/>
      <w:r w:rsidRPr="00901E93">
        <w:rPr>
          <w:b w:val="0"/>
          <w:bCs/>
        </w:rPr>
        <w:t>Int</w:t>
      </w:r>
      <w:proofErr w:type="spellEnd"/>
      <w:r w:rsidRPr="00901E93">
        <w:rPr>
          <w:b w:val="0"/>
          <w:bCs/>
        </w:rPr>
        <w:t xml:space="preserve"> J </w:t>
      </w:r>
      <w:proofErr w:type="spellStart"/>
      <w:r w:rsidRPr="00901E93">
        <w:rPr>
          <w:b w:val="0"/>
          <w:bCs/>
        </w:rPr>
        <w:t>Plast</w:t>
      </w:r>
      <w:proofErr w:type="spellEnd"/>
      <w:r w:rsidRPr="00901E93">
        <w:rPr>
          <w:b w:val="0"/>
          <w:bCs/>
        </w:rPr>
        <w:t xml:space="preserve"> 99 (2017) 1-18.</w:t>
      </w:r>
    </w:p>
    <w:p w14:paraId="1DE114A2" w14:textId="019F9403" w:rsidR="00481AA1" w:rsidRPr="00901E93" w:rsidRDefault="00481AA1" w:rsidP="000D6F8A">
      <w:pPr>
        <w:spacing w:line="0" w:lineRule="atLeast"/>
        <w:ind w:left="240" w:hangingChars="100" w:hanging="240"/>
      </w:pPr>
      <w:r w:rsidRPr="00901E93">
        <w:rPr>
          <w:rFonts w:hint="eastAsia"/>
        </w:rPr>
        <w:t>[</w:t>
      </w:r>
      <w:r w:rsidRPr="00901E93">
        <w:t xml:space="preserve">20] X. F. Chen, L. R. Xiao, Z. G. Ding, W. Liu, Y. T. Zhu, X. L. Wu, Atomic segregation at twin boundaries in a Mg-Ag alloy, </w:t>
      </w:r>
      <w:proofErr w:type="spellStart"/>
      <w:r w:rsidRPr="00901E93">
        <w:t>Scripta</w:t>
      </w:r>
      <w:proofErr w:type="spellEnd"/>
      <w:r w:rsidRPr="00901E93">
        <w:t xml:space="preserve"> Mater 178 (2020) 193-197.</w:t>
      </w:r>
    </w:p>
    <w:p w14:paraId="60862D22" w14:textId="0980BFC9" w:rsidR="00481AA1" w:rsidRPr="00901E93" w:rsidRDefault="00481AA1" w:rsidP="000D6F8A">
      <w:pPr>
        <w:spacing w:line="0" w:lineRule="atLeast"/>
        <w:ind w:left="240" w:hangingChars="100" w:hanging="240"/>
      </w:pPr>
      <w:r w:rsidRPr="00901E93">
        <w:rPr>
          <w:rFonts w:hint="eastAsia"/>
        </w:rPr>
        <w:t>[</w:t>
      </w:r>
      <w:r w:rsidRPr="00901E93">
        <w:t xml:space="preserve">21] I. </w:t>
      </w:r>
      <w:proofErr w:type="spellStart"/>
      <w:r w:rsidRPr="00901E93">
        <w:t>Basu</w:t>
      </w:r>
      <w:proofErr w:type="spellEnd"/>
      <w:r w:rsidRPr="00901E93">
        <w:t xml:space="preserve">, M. Chen, J. Wheeler, R. E. </w:t>
      </w:r>
      <w:proofErr w:type="spellStart"/>
      <w:r w:rsidRPr="00901E93">
        <w:t>Schaublin</w:t>
      </w:r>
      <w:proofErr w:type="spellEnd"/>
      <w:r w:rsidRPr="00901E93">
        <w:t>, J. F. Loffler, Segregation-driven exceptional twin-boundary strengthening in lean Mg-Zn-Ca alloys, Acta Mater 229 (2022) 117746.</w:t>
      </w:r>
    </w:p>
    <w:p w14:paraId="63984CF0" w14:textId="4E6FC9A5" w:rsidR="00DB603E" w:rsidRPr="00901E93" w:rsidRDefault="00481AA1" w:rsidP="000D6F8A">
      <w:pPr>
        <w:spacing w:line="0" w:lineRule="atLeast"/>
        <w:ind w:left="240" w:hangingChars="100" w:hanging="240"/>
      </w:pPr>
      <w:r w:rsidRPr="00901E93">
        <w:rPr>
          <w:rFonts w:hint="eastAsia"/>
        </w:rPr>
        <w:t>[</w:t>
      </w:r>
      <w:r w:rsidRPr="00901E93">
        <w:t xml:space="preserve">22] </w:t>
      </w:r>
      <w:r w:rsidRPr="00901E93">
        <w:rPr>
          <w:rFonts w:hint="eastAsia"/>
        </w:rPr>
        <w:t xml:space="preserve">J. F. </w:t>
      </w:r>
      <w:proofErr w:type="spellStart"/>
      <w:r w:rsidRPr="00901E93">
        <w:rPr>
          <w:rFonts w:hint="eastAsia"/>
        </w:rPr>
        <w:t>Nie</w:t>
      </w:r>
      <w:proofErr w:type="spellEnd"/>
      <w:r w:rsidRPr="00901E93">
        <w:rPr>
          <w:rFonts w:hint="eastAsia"/>
        </w:rPr>
        <w:t xml:space="preserve">, </w:t>
      </w:r>
      <w:r w:rsidRPr="00901E93">
        <w:t>Y. M. Zhu, J. Z. Liu, X. Y. Fang, Periodic segregation of solute atoms in fully coherent twin boundaries, Science 340 (2013) 957-960.</w:t>
      </w:r>
    </w:p>
    <w:p w14:paraId="23674CFF" w14:textId="20CCD6D2" w:rsidR="00970CF4" w:rsidRPr="00901E93" w:rsidRDefault="00970CF4" w:rsidP="000D6F8A">
      <w:pPr>
        <w:spacing w:line="0" w:lineRule="atLeast"/>
        <w:ind w:left="240" w:hangingChars="100" w:hanging="240"/>
      </w:pPr>
      <w:r w:rsidRPr="00901E93">
        <w:rPr>
          <w:rFonts w:hint="eastAsia"/>
        </w:rPr>
        <w:t>[</w:t>
      </w:r>
      <w:r w:rsidR="00481AA1" w:rsidRPr="00901E93">
        <w:t>23</w:t>
      </w:r>
      <w:r w:rsidRPr="00901E93">
        <w:t xml:space="preserve">] Y. Xin, Y. Zhang, H. Yu, H. Chen, Q. Liu, The different effects of solute segregation at </w:t>
      </w:r>
      <w:r w:rsidRPr="00901E93">
        <w:lastRenderedPageBreak/>
        <w:t xml:space="preserve">twin boundaries on mechanical behaviors of twinning and detwinning, Mater Sci </w:t>
      </w:r>
      <w:proofErr w:type="spellStart"/>
      <w:r w:rsidRPr="00901E93">
        <w:t>Eng</w:t>
      </w:r>
      <w:proofErr w:type="spellEnd"/>
      <w:r w:rsidRPr="00901E93">
        <w:t xml:space="preserve"> A644 (2015) 365-373.</w:t>
      </w:r>
    </w:p>
    <w:p w14:paraId="7A10F84A" w14:textId="2FDF598E" w:rsidR="00970CF4" w:rsidRPr="00901E93" w:rsidRDefault="00970CF4" w:rsidP="000D6F8A">
      <w:pPr>
        <w:spacing w:line="0" w:lineRule="atLeast"/>
        <w:ind w:left="240" w:hangingChars="100" w:hanging="240"/>
      </w:pPr>
      <w:r w:rsidRPr="00901E93">
        <w:t>[</w:t>
      </w:r>
      <w:r w:rsidR="00481AA1" w:rsidRPr="00901E93">
        <w:t>24</w:t>
      </w:r>
      <w:r w:rsidRPr="00901E93">
        <w:t xml:space="preserve">] D. </w:t>
      </w:r>
      <w:proofErr w:type="spellStart"/>
      <w:r w:rsidRPr="00901E93">
        <w:t>Sarker</w:t>
      </w:r>
      <w:proofErr w:type="spellEnd"/>
      <w:r w:rsidRPr="00901E93">
        <w:t>, J. Friedman, D. L. Chen, Influence of pre-deformation and subsequent annealing on strain hardening and anisotropy of AM30 magnesium alloy, J Alloy Comp 611 (2014) 341-350.</w:t>
      </w:r>
    </w:p>
    <w:p w14:paraId="2718E72E" w14:textId="571BE863" w:rsidR="00B7097A" w:rsidRPr="00901E93" w:rsidRDefault="00481AA1" w:rsidP="000D6F8A">
      <w:pPr>
        <w:spacing w:line="0" w:lineRule="atLeast"/>
        <w:ind w:left="240" w:hangingChars="100" w:hanging="240"/>
      </w:pPr>
      <w:r w:rsidRPr="00901E93">
        <w:t>[25]</w:t>
      </w:r>
      <w:r w:rsidR="00DA4B97" w:rsidRPr="00901E93">
        <w:t xml:space="preserve"> M. R. Barnett, A Taylor </w:t>
      </w:r>
      <w:proofErr w:type="gramStart"/>
      <w:r w:rsidR="00DA4B97" w:rsidRPr="00901E93">
        <w:t>model based</w:t>
      </w:r>
      <w:proofErr w:type="gramEnd"/>
      <w:r w:rsidR="00DA4B97" w:rsidRPr="00901E93">
        <w:t xml:space="preserve"> description of the proof stress of magnesium AZ31 during hot working, Metal Mater Trans </w:t>
      </w:r>
      <w:r w:rsidR="00E81D60" w:rsidRPr="00901E93">
        <w:t>34A (2003) 1799-1806.</w:t>
      </w:r>
    </w:p>
    <w:p w14:paraId="7055726A" w14:textId="12E605B7" w:rsidR="00481AA1" w:rsidRPr="00901E93" w:rsidRDefault="00481AA1" w:rsidP="000D6F8A">
      <w:pPr>
        <w:spacing w:line="0" w:lineRule="atLeast"/>
        <w:ind w:left="240" w:hangingChars="100" w:hanging="240"/>
      </w:pPr>
      <w:r w:rsidRPr="00901E93">
        <w:rPr>
          <w:rFonts w:hint="eastAsia"/>
        </w:rPr>
        <w:t>[</w:t>
      </w:r>
      <w:r w:rsidRPr="00901E93">
        <w:t xml:space="preserve">26] R. Wang, P. Mao, Y. Liu, Y. Chen, Z. Wang, F. Wang, L. Zhou, Z. Liu, Influence of pre-twinning on high strain rate compressive behavior of AZ31 Mg-alloys, Mater Sci </w:t>
      </w:r>
      <w:proofErr w:type="spellStart"/>
      <w:r w:rsidRPr="00901E93">
        <w:t>Eng</w:t>
      </w:r>
      <w:proofErr w:type="spellEnd"/>
      <w:r w:rsidRPr="00901E93">
        <w:t xml:space="preserve"> A742 (2019) 309-317.</w:t>
      </w:r>
    </w:p>
    <w:p w14:paraId="2499B1B2" w14:textId="15BF3B52" w:rsidR="00481AA1" w:rsidRPr="00901E93" w:rsidRDefault="00481AA1" w:rsidP="000D6F8A">
      <w:pPr>
        <w:pStyle w:val="1"/>
        <w:spacing w:line="0" w:lineRule="atLeast"/>
        <w:ind w:left="240" w:hangingChars="100" w:hanging="240"/>
        <w:rPr>
          <w:b w:val="0"/>
          <w:bCs/>
        </w:rPr>
      </w:pPr>
      <w:r w:rsidRPr="00901E93">
        <w:rPr>
          <w:rFonts w:hint="eastAsia"/>
          <w:b w:val="0"/>
          <w:bCs/>
        </w:rPr>
        <w:t>[</w:t>
      </w:r>
      <w:r w:rsidRPr="00901E93">
        <w:rPr>
          <w:b w:val="0"/>
          <w:bCs/>
        </w:rPr>
        <w:t>27] H. Somekawa, Y. Ogawa, Y. Ono, A. Singh, Deformation behavior at cryogenic temperature in extruded Mg-Al-Zn alloy, Philo Mag Let 102 (2022) 396-406.</w:t>
      </w:r>
    </w:p>
    <w:p w14:paraId="1D858634" w14:textId="5C52F7AD" w:rsidR="00A53F56" w:rsidRPr="00901E93" w:rsidRDefault="00A53F56" w:rsidP="000D6F8A">
      <w:pPr>
        <w:spacing w:line="0" w:lineRule="atLeast"/>
        <w:ind w:left="240" w:hangingChars="100" w:hanging="240"/>
      </w:pPr>
      <w:r w:rsidRPr="00901E93">
        <w:rPr>
          <w:rFonts w:hint="eastAsia"/>
        </w:rPr>
        <w:t>[</w:t>
      </w:r>
      <w:r w:rsidRPr="00901E93">
        <w:t xml:space="preserve">28] H. Somekawa, A. Kinoshita, A. Kato, Great room temperature stretch formability of fine-grained Mg-Mn alloy, Mater Sci </w:t>
      </w:r>
      <w:proofErr w:type="spellStart"/>
      <w:r w:rsidRPr="00901E93">
        <w:t>Eng</w:t>
      </w:r>
      <w:proofErr w:type="spellEnd"/>
      <w:r w:rsidRPr="00901E93">
        <w:t xml:space="preserve"> A697 (2017) 217-223.</w:t>
      </w:r>
    </w:p>
    <w:p w14:paraId="3F321164" w14:textId="2EB737AC" w:rsidR="00481AA1" w:rsidRPr="00901E93" w:rsidRDefault="00481AA1" w:rsidP="000D6F8A">
      <w:pPr>
        <w:spacing w:line="0" w:lineRule="atLeast"/>
        <w:ind w:left="240" w:hangingChars="100" w:hanging="240"/>
      </w:pPr>
      <w:r w:rsidRPr="00901E93">
        <w:rPr>
          <w:rFonts w:hint="eastAsia"/>
        </w:rPr>
        <w:t>[</w:t>
      </w:r>
      <w:r w:rsidRPr="00901E93">
        <w:t>2</w:t>
      </w:r>
      <w:r w:rsidR="00A53F56" w:rsidRPr="00901E93">
        <w:t>9</w:t>
      </w:r>
      <w:r w:rsidRPr="00901E93">
        <w:t>] M. R. Barnett, Z. Keshavarz, A. G. Beer, D. Atwell, Influence of grain size on the compressive deformation of wrought Mg-3Al-1Zn, Acta Mater 52 (2004) 5093-5103.</w:t>
      </w:r>
    </w:p>
    <w:p w14:paraId="7ED1FA9F" w14:textId="201311E5" w:rsidR="00481AA1" w:rsidRPr="00901E93" w:rsidRDefault="00481AA1" w:rsidP="000D6F8A">
      <w:pPr>
        <w:spacing w:line="0" w:lineRule="atLeast"/>
        <w:ind w:left="240" w:hangingChars="100" w:hanging="240"/>
      </w:pPr>
      <w:r w:rsidRPr="00901E93">
        <w:rPr>
          <w:rFonts w:hint="eastAsia"/>
        </w:rPr>
        <w:t>[</w:t>
      </w:r>
      <w:r w:rsidR="00A53F56" w:rsidRPr="00901E93">
        <w:t>30</w:t>
      </w:r>
      <w:r w:rsidRPr="00901E93">
        <w:t xml:space="preserve">] M. R. Barnett, Twinning and the ductility of magnesium alloys Part I: “Tension” twins, Mater Sci </w:t>
      </w:r>
      <w:proofErr w:type="spellStart"/>
      <w:r w:rsidRPr="00901E93">
        <w:t>Eng</w:t>
      </w:r>
      <w:proofErr w:type="spellEnd"/>
      <w:r w:rsidRPr="00901E93">
        <w:t xml:space="preserve"> A464 (2006) 1-7.</w:t>
      </w:r>
    </w:p>
    <w:p w14:paraId="12A44CEE" w14:textId="7BE993F3" w:rsidR="00481AA1" w:rsidRPr="00901E93" w:rsidRDefault="00481AA1" w:rsidP="000D6F8A">
      <w:pPr>
        <w:spacing w:line="0" w:lineRule="atLeast"/>
        <w:ind w:left="240" w:hangingChars="100" w:hanging="240"/>
      </w:pPr>
      <w:r w:rsidRPr="00901E93">
        <w:rPr>
          <w:rFonts w:hint="eastAsia"/>
        </w:rPr>
        <w:t>[</w:t>
      </w:r>
      <w:r w:rsidR="00A53F56" w:rsidRPr="00901E93">
        <w:t>31</w:t>
      </w:r>
      <w:r w:rsidRPr="00901E93">
        <w:t xml:space="preserve">] H. Somekawa, M. Yamaguchi, Y. </w:t>
      </w:r>
      <w:proofErr w:type="spellStart"/>
      <w:r w:rsidRPr="00901E93">
        <w:t>Osawa</w:t>
      </w:r>
      <w:proofErr w:type="spellEnd"/>
      <w:r w:rsidRPr="00901E93">
        <w:t xml:space="preserve">, A. Singh, M. </w:t>
      </w:r>
      <w:proofErr w:type="spellStart"/>
      <w:r w:rsidRPr="00901E93">
        <w:t>Itakura</w:t>
      </w:r>
      <w:proofErr w:type="spellEnd"/>
      <w:r w:rsidRPr="00901E93">
        <w:t xml:space="preserve">, T. </w:t>
      </w:r>
      <w:proofErr w:type="spellStart"/>
      <w:r w:rsidRPr="00901E93">
        <w:t>Tsuru</w:t>
      </w:r>
      <w:proofErr w:type="spellEnd"/>
      <w:r w:rsidRPr="00901E93">
        <w:t>, T. Mukai, Material design for magnesium alloys with high deformability, Philo Mag 95 (2015) 869-885.</w:t>
      </w:r>
    </w:p>
    <w:p w14:paraId="6233CCCB" w14:textId="609D27D2" w:rsidR="00474B36" w:rsidRPr="00901E93" w:rsidRDefault="00474B36" w:rsidP="000D6F8A">
      <w:pPr>
        <w:spacing w:line="0" w:lineRule="atLeast"/>
        <w:ind w:left="240" w:hangingChars="100" w:hanging="240"/>
      </w:pPr>
      <w:r w:rsidRPr="00901E93">
        <w:rPr>
          <w:rFonts w:hint="eastAsia"/>
        </w:rPr>
        <w:t>[</w:t>
      </w:r>
      <w:r w:rsidR="00A53F56" w:rsidRPr="00901E93">
        <w:t>32</w:t>
      </w:r>
      <w:r w:rsidRPr="00901E93">
        <w:t>]</w:t>
      </w:r>
      <w:r w:rsidR="007C59B5" w:rsidRPr="00901E93">
        <w:t xml:space="preserve"> D. Ando, J. Koike, Y. </w:t>
      </w:r>
      <w:proofErr w:type="spellStart"/>
      <w:r w:rsidR="007C59B5" w:rsidRPr="00901E93">
        <w:t>Sutou</w:t>
      </w:r>
      <w:proofErr w:type="spellEnd"/>
      <w:r w:rsidR="007C59B5" w:rsidRPr="00901E93">
        <w:t>, Relationship between deformation twinning and surface step formation in AZ31 magnesium alloys, Acta Mater 58 (2010) 4316-4324.</w:t>
      </w:r>
    </w:p>
    <w:p w14:paraId="2BD10BDD" w14:textId="61CF4774" w:rsidR="00474B36" w:rsidRPr="00901E93" w:rsidRDefault="00474B36" w:rsidP="000D6F8A">
      <w:pPr>
        <w:spacing w:line="0" w:lineRule="atLeast"/>
        <w:ind w:left="240" w:hangingChars="100" w:hanging="240"/>
      </w:pPr>
      <w:r w:rsidRPr="00901E93">
        <w:rPr>
          <w:rFonts w:hint="eastAsia"/>
        </w:rPr>
        <w:t>[</w:t>
      </w:r>
      <w:r w:rsidR="00A53F56" w:rsidRPr="00901E93">
        <w:t>33</w:t>
      </w:r>
      <w:r w:rsidRPr="00901E93">
        <w:t xml:space="preserve">] H. Somekawa, </w:t>
      </w:r>
      <w:r w:rsidR="007C59B5" w:rsidRPr="00901E93">
        <w:t>A. Singh, T. Mukai, Fracture mechanism of a coarse-grained magnesium alloy during fracture toughness, Philo Mag Let 89 (2009) 2-10.</w:t>
      </w:r>
    </w:p>
    <w:p w14:paraId="64857E91" w14:textId="7F098B5C" w:rsidR="00481AA1" w:rsidRPr="00901E93" w:rsidRDefault="00481AA1" w:rsidP="000D6F8A">
      <w:pPr>
        <w:spacing w:line="0" w:lineRule="atLeast"/>
        <w:ind w:left="240" w:hangingChars="100" w:hanging="240"/>
      </w:pPr>
      <w:r w:rsidRPr="00901E93">
        <w:t>[</w:t>
      </w:r>
      <w:r w:rsidR="00A53F56" w:rsidRPr="00901E93">
        <w:t>34</w:t>
      </w:r>
      <w:r w:rsidRPr="00901E93">
        <w:t>]</w:t>
      </w:r>
      <w:r w:rsidR="00E81D60" w:rsidRPr="00901E93">
        <w:t xml:space="preserve"> </w:t>
      </w:r>
      <w:r w:rsidR="00940939" w:rsidRPr="00901E93">
        <w:t xml:space="preserve">R. Kondo, Y. Tadano, </w:t>
      </w:r>
      <w:r w:rsidR="00E81D60" w:rsidRPr="00901E93">
        <w:t xml:space="preserve">K. </w:t>
      </w:r>
      <w:proofErr w:type="spellStart"/>
      <w:r w:rsidR="00E81D60" w:rsidRPr="00901E93">
        <w:t>Shizawa</w:t>
      </w:r>
      <w:proofErr w:type="spellEnd"/>
      <w:r w:rsidR="00E81D60" w:rsidRPr="00901E93">
        <w:t xml:space="preserve">, </w:t>
      </w:r>
      <w:r w:rsidR="00940939" w:rsidRPr="00901E93">
        <w:t xml:space="preserve">A </w:t>
      </w:r>
      <w:proofErr w:type="spellStart"/>
      <w:r w:rsidR="00940939" w:rsidRPr="00901E93">
        <w:t>phse</w:t>
      </w:r>
      <w:proofErr w:type="spellEnd"/>
      <w:r w:rsidR="00940939" w:rsidRPr="00901E93">
        <w:t>-field model of twinning and detwinning coupled with dislocation-based crystal plasticity for HCP metals, Comp Mater Sci 95</w:t>
      </w:r>
      <w:r w:rsidR="00E81D60" w:rsidRPr="00901E93">
        <w:t xml:space="preserve"> (20</w:t>
      </w:r>
      <w:r w:rsidR="00940939" w:rsidRPr="00901E93">
        <w:t>14</w:t>
      </w:r>
      <w:r w:rsidR="00E81D60" w:rsidRPr="00901E93">
        <w:t xml:space="preserve">) </w:t>
      </w:r>
      <w:r w:rsidR="00940939" w:rsidRPr="00901E93">
        <w:t>672-683</w:t>
      </w:r>
      <w:r w:rsidR="00E81D60" w:rsidRPr="00901E93">
        <w:t>.</w:t>
      </w:r>
    </w:p>
    <w:p w14:paraId="328A7094" w14:textId="2CDDE944" w:rsidR="001E26F1" w:rsidRPr="00901E93" w:rsidRDefault="001E26F1" w:rsidP="000D6F8A">
      <w:pPr>
        <w:spacing w:line="0" w:lineRule="atLeast"/>
        <w:ind w:left="240" w:hangingChars="100" w:hanging="240"/>
      </w:pPr>
      <w:r w:rsidRPr="00901E93">
        <w:rPr>
          <w:rFonts w:hint="eastAsia"/>
        </w:rPr>
        <w:t>[</w:t>
      </w:r>
      <w:r w:rsidR="00A53F56" w:rsidRPr="00901E93">
        <w:t>35</w:t>
      </w:r>
      <w:r w:rsidRPr="00901E93">
        <w:t>]</w:t>
      </w:r>
      <w:r w:rsidR="000D6F8A" w:rsidRPr="00901E93">
        <w:t xml:space="preserve"> Y. Cui, Y. Li, Z. Wang, X. Ding, Y. Koizumi, H. </w:t>
      </w:r>
      <w:proofErr w:type="spellStart"/>
      <w:r w:rsidR="000D6F8A" w:rsidRPr="00901E93">
        <w:t>Bian</w:t>
      </w:r>
      <w:proofErr w:type="spellEnd"/>
      <w:r w:rsidR="000D6F8A" w:rsidRPr="00901E93">
        <w:t xml:space="preserve">, A. Chiba, Impact of solute elements on detwinning in magnesium and its alloys, </w:t>
      </w:r>
      <w:proofErr w:type="spellStart"/>
      <w:r w:rsidR="000D6F8A" w:rsidRPr="00901E93">
        <w:t>Int</w:t>
      </w:r>
      <w:proofErr w:type="spellEnd"/>
      <w:r w:rsidR="000D6F8A" w:rsidRPr="00901E93">
        <w:t xml:space="preserve"> J </w:t>
      </w:r>
      <w:proofErr w:type="spellStart"/>
      <w:r w:rsidR="000D6F8A" w:rsidRPr="00901E93">
        <w:t>Plast</w:t>
      </w:r>
      <w:proofErr w:type="spellEnd"/>
      <w:r w:rsidR="000D6F8A" w:rsidRPr="00901E93">
        <w:t xml:space="preserve"> 91 (2017) 134-159.</w:t>
      </w:r>
    </w:p>
    <w:p w14:paraId="173EDCA5" w14:textId="0FC4283F" w:rsidR="001E26F1" w:rsidRPr="00901E93" w:rsidRDefault="001E26F1" w:rsidP="000D6F8A">
      <w:pPr>
        <w:spacing w:line="0" w:lineRule="atLeast"/>
        <w:ind w:left="240" w:hangingChars="100" w:hanging="240"/>
      </w:pPr>
      <w:r w:rsidRPr="00901E93">
        <w:rPr>
          <w:rFonts w:hint="eastAsia"/>
        </w:rPr>
        <w:t>[</w:t>
      </w:r>
      <w:r w:rsidR="00A53F56" w:rsidRPr="00901E93">
        <w:t>36</w:t>
      </w:r>
      <w:r w:rsidRPr="00901E93">
        <w:t xml:space="preserve">] A. S. Khan, A. Pandey, T. </w:t>
      </w:r>
      <w:proofErr w:type="spellStart"/>
      <w:r w:rsidRPr="00901E93">
        <w:t>Gnaupel</w:t>
      </w:r>
      <w:proofErr w:type="spellEnd"/>
      <w:r w:rsidRPr="00901E93">
        <w:t xml:space="preserve">-Herold, R. K. Mishra, Mechanical response and texture evolution of AZ31 alloy at large strains for different strain rates and temperature, </w:t>
      </w:r>
      <w:proofErr w:type="spellStart"/>
      <w:r w:rsidRPr="00901E93">
        <w:t>Int</w:t>
      </w:r>
      <w:proofErr w:type="spellEnd"/>
      <w:r w:rsidRPr="00901E93">
        <w:t xml:space="preserve"> J </w:t>
      </w:r>
      <w:proofErr w:type="spellStart"/>
      <w:r w:rsidRPr="00901E93">
        <w:t>Plast</w:t>
      </w:r>
      <w:proofErr w:type="spellEnd"/>
      <w:r w:rsidRPr="00901E93">
        <w:t xml:space="preserve"> 27 (2011) 688-706.</w:t>
      </w:r>
    </w:p>
    <w:p w14:paraId="61A372A1" w14:textId="42CBB41D" w:rsidR="001E26F1" w:rsidRPr="00901E93" w:rsidRDefault="001E26F1" w:rsidP="000D6F8A">
      <w:pPr>
        <w:spacing w:line="0" w:lineRule="atLeast"/>
        <w:ind w:left="240" w:hangingChars="100" w:hanging="240"/>
      </w:pPr>
      <w:r w:rsidRPr="00901E93">
        <w:t>[</w:t>
      </w:r>
      <w:r w:rsidR="00A53F56" w:rsidRPr="00901E93">
        <w:t>37</w:t>
      </w:r>
      <w:r w:rsidRPr="00901E93">
        <w:t>] M. Zhao, V. Kannan, K. T. Ramesh, The dynamic plasticity and dynamic failure of a magnesium alloy under multiaxial loading, Acta Mater 154 (2018) 124-136.</w:t>
      </w:r>
    </w:p>
    <w:p w14:paraId="56717406" w14:textId="11F980F5" w:rsidR="001E26F1" w:rsidRPr="00901E93" w:rsidRDefault="001E26F1" w:rsidP="000D6F8A">
      <w:pPr>
        <w:spacing w:line="0" w:lineRule="atLeast"/>
        <w:ind w:left="240" w:hangingChars="100" w:hanging="240"/>
      </w:pPr>
      <w:r w:rsidRPr="00901E93">
        <w:rPr>
          <w:rFonts w:hint="eastAsia"/>
        </w:rPr>
        <w:t>[</w:t>
      </w:r>
      <w:r w:rsidR="00A53F56" w:rsidRPr="00901E93">
        <w:t>38</w:t>
      </w:r>
      <w:r w:rsidRPr="00901E93">
        <w:t xml:space="preserve">] I. </w:t>
      </w:r>
      <w:proofErr w:type="spellStart"/>
      <w:r w:rsidRPr="00901E93">
        <w:t>Ulacia</w:t>
      </w:r>
      <w:proofErr w:type="spellEnd"/>
      <w:r w:rsidRPr="00901E93">
        <w:t xml:space="preserve">, N. V. </w:t>
      </w:r>
      <w:proofErr w:type="spellStart"/>
      <w:r w:rsidRPr="00901E93">
        <w:t>Dudamell</w:t>
      </w:r>
      <w:proofErr w:type="spellEnd"/>
      <w:r w:rsidRPr="00901E93">
        <w:t>, F. Galvez, S. Yi, M. T. Perez-Prado, I. Hurtado, Mechanical behavior and microstructural evolution of a Mg AZ31 sheet at dynamic strain rates, Acta Mater 58 (2010) 2988-2998.</w:t>
      </w:r>
    </w:p>
    <w:p w14:paraId="293B6EDC" w14:textId="11638BE1" w:rsidR="001E26F1" w:rsidRPr="00901E93" w:rsidRDefault="001E26F1" w:rsidP="000D6F8A">
      <w:pPr>
        <w:spacing w:line="0" w:lineRule="atLeast"/>
        <w:ind w:left="240" w:hangingChars="100" w:hanging="240"/>
      </w:pPr>
      <w:r w:rsidRPr="00901E93">
        <w:rPr>
          <w:rFonts w:hint="eastAsia"/>
        </w:rPr>
        <w:t>[</w:t>
      </w:r>
      <w:r w:rsidR="00A53F56" w:rsidRPr="00901E93">
        <w:t>39</w:t>
      </w:r>
      <w:r w:rsidRPr="00901E93">
        <w:t xml:space="preserve">] H. Somekawa, A. Singh, Superior room temperature ductility of magnesium dilute binary alloy via grain boundary sliding, </w:t>
      </w:r>
      <w:proofErr w:type="spellStart"/>
      <w:r w:rsidRPr="00901E93">
        <w:t>Scripta</w:t>
      </w:r>
      <w:proofErr w:type="spellEnd"/>
      <w:r w:rsidRPr="00901E93">
        <w:t xml:space="preserve"> Mater 150 (2018) 26-30.</w:t>
      </w:r>
    </w:p>
    <w:p w14:paraId="6818A8AA" w14:textId="7D0B3D9C" w:rsidR="001E26F1" w:rsidRPr="00901E93" w:rsidRDefault="001E26F1" w:rsidP="000D6F8A">
      <w:pPr>
        <w:spacing w:line="0" w:lineRule="atLeast"/>
        <w:ind w:left="240" w:hangingChars="100" w:hanging="240"/>
      </w:pPr>
      <w:r w:rsidRPr="00901E93">
        <w:rPr>
          <w:rFonts w:hint="eastAsia"/>
        </w:rPr>
        <w:t>[</w:t>
      </w:r>
      <w:r w:rsidR="00A53F56" w:rsidRPr="00901E93">
        <w:t>40</w:t>
      </w:r>
      <w:r w:rsidRPr="00901E93">
        <w:t>] M. Wang, X. Y. Xu, H. Y. Wang, L. H. He, M. X. Huang, Evolution of dislocation and twin densities in a Mg alloy at quasi-static and high strain rates, Acta Mater 201 (2020) 102-113.</w:t>
      </w:r>
    </w:p>
    <w:p w14:paraId="150B6B2F" w14:textId="7AFB4112" w:rsidR="001E26F1" w:rsidRPr="00901E93" w:rsidRDefault="001E26F1" w:rsidP="000D6F8A">
      <w:pPr>
        <w:spacing w:line="0" w:lineRule="atLeast"/>
        <w:ind w:left="240" w:hangingChars="100" w:hanging="240"/>
      </w:pPr>
      <w:r w:rsidRPr="00901E93">
        <w:t>[</w:t>
      </w:r>
      <w:r w:rsidR="00A53F56" w:rsidRPr="00901E93">
        <w:t>41</w:t>
      </w:r>
      <w:r w:rsidRPr="00901E93">
        <w:t xml:space="preserve">] Y. Wang, H. Xu, D. L. Erdman, M. J. Starbuck, S. </w:t>
      </w:r>
      <w:proofErr w:type="spellStart"/>
      <w:r w:rsidRPr="00901E93">
        <w:t>Simunovic</w:t>
      </w:r>
      <w:proofErr w:type="spellEnd"/>
      <w:r w:rsidRPr="00901E93">
        <w:t xml:space="preserve">, Characterization of high-strain rate mechanical behavior of AZ31 magnesium alloy using 3D digital image correlation, Adv </w:t>
      </w:r>
      <w:proofErr w:type="spellStart"/>
      <w:r w:rsidRPr="00901E93">
        <w:t>Eng</w:t>
      </w:r>
      <w:proofErr w:type="spellEnd"/>
      <w:r w:rsidRPr="00901E93">
        <w:t xml:space="preserve"> Mater 13 (2011) 943-948.</w:t>
      </w:r>
    </w:p>
    <w:p w14:paraId="721BB35A" w14:textId="354BB21D" w:rsidR="001E26F1" w:rsidRPr="00901E93" w:rsidRDefault="001E26F1" w:rsidP="000D6F8A">
      <w:pPr>
        <w:spacing w:line="0" w:lineRule="atLeast"/>
        <w:ind w:left="240" w:hangingChars="100" w:hanging="240"/>
      </w:pPr>
      <w:r w:rsidRPr="00901E93">
        <w:rPr>
          <w:rFonts w:hint="eastAsia"/>
        </w:rPr>
        <w:t>[</w:t>
      </w:r>
      <w:r w:rsidR="00A53F56" w:rsidRPr="00901E93">
        <w:t>42</w:t>
      </w:r>
      <w:r w:rsidRPr="00901E93">
        <w:t>] H. Somekawa, A. Singh, R. Sahara, T. Inoue, Excellent room temperature deformability in high strain rate regimes of magnesium alloy, Sci Rep 8 (2018) 656.</w:t>
      </w:r>
    </w:p>
    <w:p w14:paraId="57AE27A4" w14:textId="21E7D631" w:rsidR="00481AA1" w:rsidRPr="00901E93" w:rsidRDefault="001E26F1" w:rsidP="000D6F8A">
      <w:pPr>
        <w:spacing w:line="0" w:lineRule="atLeast"/>
        <w:ind w:left="240" w:hangingChars="100" w:hanging="240"/>
      </w:pPr>
      <w:r w:rsidRPr="00901E93">
        <w:rPr>
          <w:rFonts w:hint="eastAsia"/>
        </w:rPr>
        <w:t>[</w:t>
      </w:r>
      <w:r w:rsidR="00A53F56" w:rsidRPr="00901E93">
        <w:t>43</w:t>
      </w:r>
      <w:r w:rsidRPr="00901E93">
        <w:t xml:space="preserve">] L. Li, O. </w:t>
      </w:r>
      <w:proofErr w:type="spellStart"/>
      <w:r w:rsidRPr="00901E93">
        <w:t>Muransky</w:t>
      </w:r>
      <w:proofErr w:type="spellEnd"/>
      <w:r w:rsidRPr="00901E93">
        <w:t xml:space="preserve">, E. A. Flores-Johnson, S. </w:t>
      </w:r>
      <w:proofErr w:type="spellStart"/>
      <w:r w:rsidRPr="00901E93">
        <w:t>Kabra</w:t>
      </w:r>
      <w:proofErr w:type="spellEnd"/>
      <w:r w:rsidRPr="00901E93">
        <w:t xml:space="preserve">, L. Shen, G. Proust, Effect of strain rate on the microstructural evolution and mechanical response of magnesium alloy AZ31, Mater Sci </w:t>
      </w:r>
      <w:proofErr w:type="spellStart"/>
      <w:r w:rsidRPr="00901E93">
        <w:t>Eng</w:t>
      </w:r>
      <w:proofErr w:type="spellEnd"/>
      <w:r w:rsidRPr="00901E93">
        <w:t xml:space="preserve"> A684 (2017) 37-46.</w:t>
      </w:r>
    </w:p>
    <w:p w14:paraId="4B6EB753" w14:textId="010A5F5B" w:rsidR="00655294" w:rsidRPr="00901E93" w:rsidRDefault="00655294" w:rsidP="000D6F8A">
      <w:pPr>
        <w:spacing w:line="0" w:lineRule="atLeast"/>
        <w:ind w:left="240" w:hangingChars="100" w:hanging="240"/>
        <w:rPr>
          <w:rFonts w:ascii="Times New Roman" w:hAnsi="Times New Roman"/>
          <w:szCs w:val="24"/>
        </w:rPr>
      </w:pPr>
      <w:r w:rsidRPr="00901E93">
        <w:rPr>
          <w:rFonts w:ascii="Times New Roman" w:hAnsi="Times New Roman" w:hint="eastAsia"/>
          <w:szCs w:val="24"/>
        </w:rPr>
        <w:t>[</w:t>
      </w:r>
      <w:r w:rsidR="00A53F56" w:rsidRPr="00901E93">
        <w:t>44</w:t>
      </w:r>
      <w:r w:rsidRPr="00901E93">
        <w:rPr>
          <w:rFonts w:ascii="Times New Roman" w:hAnsi="Times New Roman"/>
          <w:szCs w:val="24"/>
        </w:rPr>
        <w:t>]</w:t>
      </w:r>
      <w:r w:rsidR="00837804" w:rsidRPr="00901E93">
        <w:rPr>
          <w:rFonts w:ascii="Times New Roman" w:hAnsi="Times New Roman"/>
          <w:szCs w:val="24"/>
        </w:rPr>
        <w:t xml:space="preserve"> R. J. </w:t>
      </w:r>
      <w:proofErr w:type="spellStart"/>
      <w:r w:rsidR="00837804" w:rsidRPr="00901E93">
        <w:rPr>
          <w:rFonts w:ascii="Times New Roman" w:hAnsi="Times New Roman"/>
          <w:szCs w:val="24"/>
        </w:rPr>
        <w:t>Asaro</w:t>
      </w:r>
      <w:proofErr w:type="spellEnd"/>
      <w:r w:rsidR="00837804" w:rsidRPr="00901E93">
        <w:rPr>
          <w:rFonts w:ascii="Times New Roman" w:hAnsi="Times New Roman"/>
          <w:szCs w:val="24"/>
        </w:rPr>
        <w:t xml:space="preserve">, S. Suresh, Mechanistic models for the activation volume and rate sensitivity </w:t>
      </w:r>
      <w:r w:rsidR="00837804" w:rsidRPr="00901E93">
        <w:rPr>
          <w:rFonts w:ascii="Times New Roman" w:hAnsi="Times New Roman"/>
          <w:szCs w:val="24"/>
        </w:rPr>
        <w:lastRenderedPageBreak/>
        <w:t xml:space="preserve">in metals with nanocrystalline grains and </w:t>
      </w:r>
      <w:proofErr w:type="spellStart"/>
      <w:r w:rsidR="00837804" w:rsidRPr="00901E93">
        <w:rPr>
          <w:rFonts w:ascii="Times New Roman" w:hAnsi="Times New Roman"/>
          <w:szCs w:val="24"/>
        </w:rPr>
        <w:t>nano</w:t>
      </w:r>
      <w:proofErr w:type="spellEnd"/>
      <w:r w:rsidR="00837804" w:rsidRPr="00901E93">
        <w:rPr>
          <w:rFonts w:ascii="Times New Roman" w:hAnsi="Times New Roman"/>
          <w:szCs w:val="24"/>
        </w:rPr>
        <w:t>-scale twins, Acta Mater 53 (2005) 3369-3382.</w:t>
      </w:r>
    </w:p>
    <w:p w14:paraId="6D9A1BF2" w14:textId="1BCAF00E" w:rsidR="00481AA1" w:rsidRPr="00901E93" w:rsidRDefault="00481AA1" w:rsidP="000D6F8A">
      <w:pPr>
        <w:spacing w:line="0" w:lineRule="atLeast"/>
        <w:ind w:left="240" w:hangingChars="100" w:hanging="240"/>
        <w:rPr>
          <w:rFonts w:ascii="Times New Roman" w:hAnsi="Times New Roman"/>
          <w:szCs w:val="24"/>
        </w:rPr>
      </w:pPr>
      <w:r w:rsidRPr="00901E93">
        <w:rPr>
          <w:rFonts w:ascii="Times New Roman" w:hAnsi="Times New Roman" w:hint="eastAsia"/>
          <w:szCs w:val="24"/>
        </w:rPr>
        <w:t>[</w:t>
      </w:r>
      <w:r w:rsidR="00A53F56" w:rsidRPr="00901E93">
        <w:t>45</w:t>
      </w:r>
      <w:r w:rsidRPr="00901E93">
        <w:rPr>
          <w:rFonts w:ascii="Times New Roman" w:hAnsi="Times New Roman"/>
          <w:szCs w:val="24"/>
        </w:rPr>
        <w:t xml:space="preserve">] H. J. Frost, M. F. Ashby, Deformation-mechanism Map, </w:t>
      </w:r>
      <w:proofErr w:type="spellStart"/>
      <w:r w:rsidRPr="00901E93">
        <w:rPr>
          <w:rFonts w:ascii="Times New Roman" w:hAnsi="Times New Roman"/>
          <w:szCs w:val="24"/>
        </w:rPr>
        <w:t>Pergaman</w:t>
      </w:r>
      <w:proofErr w:type="spellEnd"/>
      <w:r w:rsidRPr="00901E93">
        <w:rPr>
          <w:rFonts w:ascii="Times New Roman" w:hAnsi="Times New Roman"/>
          <w:szCs w:val="24"/>
        </w:rPr>
        <w:t xml:space="preserve"> Press, Oxford, (1982).</w:t>
      </w:r>
    </w:p>
    <w:p w14:paraId="574B323E" w14:textId="4D606A0B" w:rsidR="00A53F56" w:rsidRPr="00901E93" w:rsidRDefault="00A53F56" w:rsidP="000D6F8A">
      <w:pPr>
        <w:spacing w:line="0" w:lineRule="atLeast"/>
        <w:ind w:left="240" w:hangingChars="100" w:hanging="240"/>
      </w:pPr>
      <w:r w:rsidRPr="00901E93">
        <w:rPr>
          <w:rFonts w:hint="eastAsia"/>
        </w:rPr>
        <w:t>[</w:t>
      </w:r>
      <w:r w:rsidRPr="00901E93">
        <w:t>46] H. Somekawa, A. Singh, T. Mukai, T. Inoue, Effect of alloying elements on room temperature tensile ductility in magnesium alloys, Philo Mag 96 (2016) 2671-2685.</w:t>
      </w:r>
    </w:p>
    <w:p w14:paraId="10E19BC8" w14:textId="31535912" w:rsidR="00A53F56" w:rsidRPr="00901E93" w:rsidRDefault="00A53F56" w:rsidP="000D6F8A">
      <w:pPr>
        <w:spacing w:line="0" w:lineRule="atLeast"/>
        <w:ind w:left="240" w:hangingChars="100" w:hanging="240"/>
      </w:pPr>
      <w:r w:rsidRPr="00901E93">
        <w:rPr>
          <w:rFonts w:hint="eastAsia"/>
        </w:rPr>
        <w:t>[</w:t>
      </w:r>
      <w:r w:rsidRPr="00901E93">
        <w:t xml:space="preserve">47] H. Somekawa, D. </w:t>
      </w:r>
      <w:proofErr w:type="spellStart"/>
      <w:r w:rsidRPr="00901E93">
        <w:t>Egusa</w:t>
      </w:r>
      <w:proofErr w:type="spellEnd"/>
      <w:r w:rsidRPr="00901E93">
        <w:t xml:space="preserve">, E. Abe, Grain boundary plasticity in solid solution Mg-Li binary alloy, Mater Sci </w:t>
      </w:r>
      <w:proofErr w:type="spellStart"/>
      <w:r w:rsidRPr="00901E93">
        <w:t>Eng</w:t>
      </w:r>
      <w:proofErr w:type="spellEnd"/>
      <w:r w:rsidRPr="00901E93">
        <w:t xml:space="preserve"> A790 (2020) 139705.</w:t>
      </w:r>
    </w:p>
    <w:p w14:paraId="4654DFBD" w14:textId="4D05C52B" w:rsidR="00A53F56" w:rsidRPr="00901E93" w:rsidRDefault="00A53F56" w:rsidP="000D6F8A">
      <w:pPr>
        <w:spacing w:line="0" w:lineRule="atLeast"/>
        <w:ind w:left="240" w:hangingChars="100" w:hanging="240"/>
      </w:pPr>
      <w:r w:rsidRPr="00901E93">
        <w:rPr>
          <w:rFonts w:hint="eastAsia"/>
        </w:rPr>
        <w:t>[</w:t>
      </w:r>
      <w:r w:rsidRPr="00901E93">
        <w:t xml:space="preserve">48] H. Somekawa, K. Naito, H. Watanabe, Grain boundary relaxation behavior in </w:t>
      </w:r>
      <w:proofErr w:type="spellStart"/>
      <w:r w:rsidRPr="00901E93">
        <w:t>meso</w:t>
      </w:r>
      <w:proofErr w:type="spellEnd"/>
      <w:r w:rsidRPr="00901E93">
        <w:t xml:space="preserve">-grained dilute magnesium alloys, </w:t>
      </w:r>
      <w:proofErr w:type="spellStart"/>
      <w:r w:rsidRPr="00901E93">
        <w:t>Materialia</w:t>
      </w:r>
      <w:proofErr w:type="spellEnd"/>
      <w:r w:rsidRPr="00901E93">
        <w:t xml:space="preserve"> </w:t>
      </w:r>
      <w:r w:rsidR="003E43AD" w:rsidRPr="00901E93">
        <w:t>14 (2020) 100947.</w:t>
      </w:r>
    </w:p>
    <w:p w14:paraId="255B3871" w14:textId="3F164EC7" w:rsidR="00481AA1" w:rsidRPr="00901E93" w:rsidRDefault="00481AA1" w:rsidP="000D6F8A">
      <w:pPr>
        <w:spacing w:line="0" w:lineRule="atLeast"/>
        <w:ind w:left="240" w:hangingChars="100" w:hanging="240"/>
      </w:pPr>
      <w:r w:rsidRPr="00901E93">
        <w:t>[</w:t>
      </w:r>
      <w:r w:rsidR="00A53F56" w:rsidRPr="00901E93">
        <w:t>49</w:t>
      </w:r>
      <w:r w:rsidRPr="00901E93">
        <w:t xml:space="preserve">] J. </w:t>
      </w:r>
      <w:r w:rsidRPr="00901E93">
        <w:rPr>
          <w:rFonts w:ascii="Times New Roman" w:hAnsi="Times New Roman"/>
          <w:szCs w:val="24"/>
        </w:rPr>
        <w:t>Koike, K. Kobayashi, T. Mukai, H. Watanabe, M. Suzuki, K. Maruyama, K. Higashi K, The activity of non-basal slip systems and dynamic recovery at room temperature in fine-grained AZ31B magnesium alloys, Acta Mater 51 (2003) 2055-2065.</w:t>
      </w:r>
      <w:r w:rsidRPr="00901E93">
        <w:rPr>
          <w:rFonts w:hint="eastAsia"/>
        </w:rPr>
        <w:t xml:space="preserve"> </w:t>
      </w:r>
    </w:p>
    <w:p w14:paraId="5FD895C7" w14:textId="5786B5F5" w:rsidR="00481AA1" w:rsidRPr="00901E93" w:rsidRDefault="00481AA1" w:rsidP="000D6F8A">
      <w:pPr>
        <w:spacing w:line="0" w:lineRule="atLeast"/>
        <w:ind w:left="240" w:hangingChars="100" w:hanging="240"/>
      </w:pPr>
      <w:r w:rsidRPr="00901E93">
        <w:rPr>
          <w:rFonts w:hint="eastAsia"/>
        </w:rPr>
        <w:t>[</w:t>
      </w:r>
      <w:r w:rsidR="00A53F56" w:rsidRPr="00901E93">
        <w:t>50</w:t>
      </w:r>
      <w:r w:rsidRPr="00901E93">
        <w:t xml:space="preserve">] H. Somekawa, C. A. Schuh, Nanoindentation behavior and deformed microstructures in coarse-grained magnesium alloys, </w:t>
      </w:r>
      <w:proofErr w:type="spellStart"/>
      <w:r w:rsidRPr="00901E93">
        <w:t>Scripta</w:t>
      </w:r>
      <w:proofErr w:type="spellEnd"/>
      <w:r w:rsidRPr="00901E93">
        <w:t xml:space="preserve"> Mater 68 (2013) 416-419.</w:t>
      </w:r>
    </w:p>
    <w:p w14:paraId="12F6CCD6" w14:textId="5691D538" w:rsidR="00481AA1" w:rsidRPr="00901E93" w:rsidRDefault="00481AA1" w:rsidP="000D6F8A">
      <w:pPr>
        <w:spacing w:line="0" w:lineRule="atLeast"/>
        <w:ind w:left="240" w:hangingChars="100" w:hanging="240"/>
      </w:pPr>
      <w:r w:rsidRPr="00901E93">
        <w:rPr>
          <w:rFonts w:hint="eastAsia"/>
        </w:rPr>
        <w:t>[</w:t>
      </w:r>
      <w:r w:rsidR="00A53F56" w:rsidRPr="00901E93">
        <w:t>51</w:t>
      </w:r>
      <w:r w:rsidRPr="00901E93">
        <w:t>] H. Somekawa, C. A. Schuh, High strain rate nanoindentation behavior of fine-grained magnesium alloys, J Mater Res 27 (2012) 1295-1302.</w:t>
      </w:r>
    </w:p>
    <w:p w14:paraId="17FFC9DC" w14:textId="0E98B6DD" w:rsidR="00481AA1" w:rsidRPr="00901E93" w:rsidRDefault="00481AA1" w:rsidP="000D6F8A">
      <w:pPr>
        <w:spacing w:line="0" w:lineRule="atLeast"/>
        <w:ind w:left="240" w:hangingChars="100" w:hanging="240"/>
      </w:pPr>
      <w:r w:rsidRPr="00901E93">
        <w:rPr>
          <w:rFonts w:hint="eastAsia"/>
        </w:rPr>
        <w:t>[</w:t>
      </w:r>
      <w:r w:rsidR="00A53F56" w:rsidRPr="00901E93">
        <w:t>52</w:t>
      </w:r>
      <w:r w:rsidRPr="00901E93">
        <w:t xml:space="preserve">] A. </w:t>
      </w:r>
      <w:proofErr w:type="spellStart"/>
      <w:r w:rsidRPr="00901E93">
        <w:t>Couret</w:t>
      </w:r>
      <w:proofErr w:type="spellEnd"/>
      <w:r w:rsidRPr="00901E93">
        <w:t xml:space="preserve">, D. </w:t>
      </w:r>
      <w:proofErr w:type="spellStart"/>
      <w:r w:rsidRPr="00901E93">
        <w:t>Caillard</w:t>
      </w:r>
      <w:proofErr w:type="spellEnd"/>
      <w:r w:rsidRPr="00901E93">
        <w:t xml:space="preserve">, W. </w:t>
      </w:r>
      <w:proofErr w:type="spellStart"/>
      <w:r w:rsidRPr="00901E93">
        <w:t>Puschl</w:t>
      </w:r>
      <w:proofErr w:type="spellEnd"/>
      <w:r w:rsidRPr="00901E93">
        <w:t xml:space="preserve">, G. </w:t>
      </w:r>
      <w:proofErr w:type="spellStart"/>
      <w:r w:rsidRPr="00901E93">
        <w:t>Schoeck</w:t>
      </w:r>
      <w:proofErr w:type="spellEnd"/>
      <w:r w:rsidRPr="00901E93">
        <w:t xml:space="preserve">, Prismatic glide in divalent </w:t>
      </w:r>
      <w:proofErr w:type="spellStart"/>
      <w:r w:rsidRPr="00901E93">
        <w:t>h.c.p</w:t>
      </w:r>
      <w:proofErr w:type="spellEnd"/>
      <w:r w:rsidRPr="00901E93">
        <w:t>. metals, Philo Mag A 63 (1991) 1045-1057.</w:t>
      </w:r>
    </w:p>
    <w:p w14:paraId="4AEFAFF3" w14:textId="5215559F" w:rsidR="00481AA1" w:rsidRPr="00901E93" w:rsidRDefault="00481AA1" w:rsidP="000D6F8A">
      <w:pPr>
        <w:spacing w:line="0" w:lineRule="atLeast"/>
        <w:ind w:left="240" w:hangingChars="100" w:hanging="240"/>
      </w:pPr>
      <w:r w:rsidRPr="00901E93">
        <w:rPr>
          <w:rFonts w:hint="eastAsia"/>
        </w:rPr>
        <w:t>[</w:t>
      </w:r>
      <w:r w:rsidR="00A53F56" w:rsidRPr="00901E93">
        <w:t>53</w:t>
      </w:r>
      <w:r w:rsidRPr="00901E93">
        <w:t xml:space="preserve">] G. T. Gray III, High-strain-rate deformation: mechanical behavior and deformation substructures induced, </w:t>
      </w:r>
      <w:proofErr w:type="spellStart"/>
      <w:r w:rsidRPr="00901E93">
        <w:t>Annu</w:t>
      </w:r>
      <w:proofErr w:type="spellEnd"/>
      <w:r w:rsidRPr="00901E93">
        <w:t xml:space="preserve"> Rev Mater Res 42 (2012) 285-303.</w:t>
      </w:r>
    </w:p>
    <w:p w14:paraId="05BB1052" w14:textId="6163E68F" w:rsidR="00655294" w:rsidRPr="00901E93" w:rsidRDefault="00655294" w:rsidP="00655294">
      <w:pPr>
        <w:spacing w:line="0" w:lineRule="atLeast"/>
        <w:ind w:left="240" w:hangingChars="100" w:hanging="240"/>
      </w:pPr>
      <w:r w:rsidRPr="00901E93">
        <w:t>[</w:t>
      </w:r>
      <w:r w:rsidR="00A53F56" w:rsidRPr="00901E93">
        <w:t>54</w:t>
      </w:r>
      <w:r w:rsidRPr="00901E93">
        <w:t xml:space="preserve">] D. Baruah, S. A. Sreedhar, S. K. Gupta, S. </w:t>
      </w:r>
      <w:proofErr w:type="spellStart"/>
      <w:r w:rsidRPr="00901E93">
        <w:t>Suwas</w:t>
      </w:r>
      <w:proofErr w:type="spellEnd"/>
      <w:r w:rsidRPr="00901E93">
        <w:t xml:space="preserve">, Effect of temperature on the mixed-mode (I&amp;II) fracture response of a rolled magnesium alloy, Mater Sci </w:t>
      </w:r>
      <w:proofErr w:type="spellStart"/>
      <w:r w:rsidRPr="00901E93">
        <w:t>Eng</w:t>
      </w:r>
      <w:proofErr w:type="spellEnd"/>
      <w:r w:rsidRPr="00901E93">
        <w:t xml:space="preserve"> A881 (2023) 145406.</w:t>
      </w:r>
    </w:p>
    <w:p w14:paraId="4DF9DDB4" w14:textId="17110A9F" w:rsidR="00655294" w:rsidRPr="00901E93" w:rsidRDefault="00655294" w:rsidP="00655294">
      <w:pPr>
        <w:spacing w:line="0" w:lineRule="atLeast"/>
        <w:ind w:left="240" w:hangingChars="100" w:hanging="240"/>
      </w:pPr>
      <w:r w:rsidRPr="00901E93">
        <w:t>[</w:t>
      </w:r>
      <w:r w:rsidR="00A53F56" w:rsidRPr="00901E93">
        <w:t>55</w:t>
      </w:r>
      <w:r w:rsidRPr="00901E93">
        <w:t xml:space="preserve">] V. Kaushik, R. Narasimhan, R. K. Mishra, Experimental study of fracture behavior of magnesium single crystals, Mater Sci </w:t>
      </w:r>
      <w:proofErr w:type="spellStart"/>
      <w:r w:rsidRPr="00901E93">
        <w:t>Eng</w:t>
      </w:r>
      <w:proofErr w:type="spellEnd"/>
      <w:r w:rsidRPr="00901E93">
        <w:t xml:space="preserve"> A590 (2014) 174-185.</w:t>
      </w:r>
    </w:p>
    <w:p w14:paraId="09D28DE4" w14:textId="0EDB0ED5" w:rsidR="00481AA1" w:rsidRPr="00901E93" w:rsidRDefault="00481AA1" w:rsidP="000D6F8A">
      <w:pPr>
        <w:spacing w:line="0" w:lineRule="atLeast"/>
        <w:ind w:left="240" w:hangingChars="100" w:hanging="240"/>
        <w:rPr>
          <w:rFonts w:ascii="Times New Roman" w:hAnsi="Times New Roman"/>
          <w:szCs w:val="24"/>
        </w:rPr>
      </w:pPr>
      <w:r w:rsidRPr="00901E93">
        <w:rPr>
          <w:rFonts w:ascii="Times New Roman" w:hAnsi="Times New Roman" w:hint="eastAsia"/>
          <w:szCs w:val="24"/>
        </w:rPr>
        <w:t>[</w:t>
      </w:r>
      <w:r w:rsidR="00A53F56" w:rsidRPr="00901E93">
        <w:t>56</w:t>
      </w:r>
      <w:r w:rsidRPr="00901E93">
        <w:rPr>
          <w:rFonts w:ascii="Times New Roman" w:hAnsi="Times New Roman"/>
          <w:szCs w:val="24"/>
        </w:rPr>
        <w:t xml:space="preserve">] T. Mukai, M. </w:t>
      </w:r>
      <w:proofErr w:type="spellStart"/>
      <w:r w:rsidRPr="00901E93">
        <w:rPr>
          <w:rFonts w:ascii="Times New Roman" w:hAnsi="Times New Roman"/>
          <w:szCs w:val="24"/>
        </w:rPr>
        <w:t>Yamanoi</w:t>
      </w:r>
      <w:proofErr w:type="spellEnd"/>
      <w:r w:rsidRPr="00901E93">
        <w:rPr>
          <w:rFonts w:ascii="Times New Roman" w:hAnsi="Times New Roman"/>
          <w:szCs w:val="24"/>
        </w:rPr>
        <w:t xml:space="preserve">, H. Watanabe, K. Higashi, Ductility enhancement in AZ31 magnesium alloy by controlling its grain structure, </w:t>
      </w:r>
      <w:proofErr w:type="spellStart"/>
      <w:r w:rsidRPr="00901E93">
        <w:rPr>
          <w:rFonts w:ascii="Times New Roman" w:hAnsi="Times New Roman"/>
          <w:szCs w:val="24"/>
        </w:rPr>
        <w:t>Scripta</w:t>
      </w:r>
      <w:proofErr w:type="spellEnd"/>
      <w:r w:rsidRPr="00901E93">
        <w:rPr>
          <w:rFonts w:ascii="Times New Roman" w:hAnsi="Times New Roman"/>
          <w:szCs w:val="24"/>
        </w:rPr>
        <w:t xml:space="preserve"> Mater 45 (2001) 89-94.</w:t>
      </w:r>
    </w:p>
    <w:p w14:paraId="7E128E1E" w14:textId="63A30A41" w:rsidR="00CC7CE5" w:rsidRPr="00901E93" w:rsidRDefault="00CC7CE5" w:rsidP="000D6F8A">
      <w:pPr>
        <w:spacing w:line="0" w:lineRule="atLeast"/>
        <w:ind w:left="240" w:hangingChars="100" w:hanging="240"/>
      </w:pPr>
      <w:r w:rsidRPr="00901E93">
        <w:rPr>
          <w:rFonts w:hint="eastAsia"/>
        </w:rPr>
        <w:t>[</w:t>
      </w:r>
      <w:r w:rsidR="00A53F56" w:rsidRPr="00901E93">
        <w:t>57</w:t>
      </w:r>
      <w:r w:rsidRPr="00901E93">
        <w:t xml:space="preserve">] </w:t>
      </w:r>
      <w:r w:rsidR="00DF6C62" w:rsidRPr="00901E93">
        <w:t>H. Somekawa, H. S. Kim, A. Singh, T. Mukai, Fracture toughness in direct extruded Mg-Al-Zn alloys, J Mater Res 22 (2007) 2598-2607.</w:t>
      </w:r>
    </w:p>
    <w:p w14:paraId="292E019C" w14:textId="43D428C6" w:rsidR="002C4DD5" w:rsidRPr="00901E93" w:rsidRDefault="00A53F56" w:rsidP="003E43AD">
      <w:pPr>
        <w:spacing w:line="0" w:lineRule="atLeast"/>
        <w:ind w:left="240" w:hangingChars="100" w:hanging="240"/>
      </w:pPr>
      <w:r w:rsidRPr="00901E93">
        <w:rPr>
          <w:rFonts w:hint="eastAsia"/>
        </w:rPr>
        <w:t>[</w:t>
      </w:r>
      <w:r w:rsidRPr="00901E93">
        <w:t>58]</w:t>
      </w:r>
      <w:r w:rsidR="003E43AD" w:rsidRPr="00901E93">
        <w:t xml:space="preserve"> H. Somekawa, T. </w:t>
      </w:r>
      <w:proofErr w:type="spellStart"/>
      <w:r w:rsidR="003E43AD" w:rsidRPr="00901E93">
        <w:t>Tsuru</w:t>
      </w:r>
      <w:proofErr w:type="spellEnd"/>
      <w:r w:rsidR="003E43AD" w:rsidRPr="00901E93">
        <w:t xml:space="preserve">, Effect of twin boundary on crack propagation behavior in magnesium binary alloys; Experimental and calculation studies, </w:t>
      </w:r>
      <w:proofErr w:type="spellStart"/>
      <w:r w:rsidR="003E43AD" w:rsidRPr="00901E93">
        <w:t>Scripta</w:t>
      </w:r>
      <w:proofErr w:type="spellEnd"/>
      <w:r w:rsidR="003E43AD" w:rsidRPr="00901E93">
        <w:t xml:space="preserve"> Mater 130 (2017) 114-118.</w:t>
      </w:r>
    </w:p>
    <w:p w14:paraId="04657FE1" w14:textId="77777777" w:rsidR="001E26F1" w:rsidRPr="00901E93" w:rsidRDefault="001E26F1" w:rsidP="002822C4">
      <w:pPr>
        <w:spacing w:line="0" w:lineRule="atLeast"/>
      </w:pPr>
    </w:p>
    <w:p w14:paraId="18662DB5" w14:textId="4A7FF318" w:rsidR="00D46609" w:rsidRPr="00901E93" w:rsidRDefault="00D46609" w:rsidP="00D46609">
      <w:pPr>
        <w:pStyle w:val="1"/>
        <w:spacing w:line="360" w:lineRule="auto"/>
      </w:pPr>
      <w:r w:rsidRPr="00901E93">
        <w:br w:type="page"/>
      </w:r>
      <w:r w:rsidRPr="00901E93">
        <w:lastRenderedPageBreak/>
        <w:t>Captions</w:t>
      </w:r>
    </w:p>
    <w:p w14:paraId="22F44568" w14:textId="77777777" w:rsidR="00D46609" w:rsidRPr="00901E93" w:rsidRDefault="00D46609" w:rsidP="00D46609"/>
    <w:p w14:paraId="101779A8" w14:textId="77777777" w:rsidR="00D46609" w:rsidRPr="00901E93" w:rsidRDefault="00D46609" w:rsidP="00D46609">
      <w:pPr>
        <w:rPr>
          <w:b/>
        </w:rPr>
      </w:pPr>
      <w:r w:rsidRPr="00901E93">
        <w:rPr>
          <w:b/>
        </w:rPr>
        <w:t>Figures</w:t>
      </w:r>
    </w:p>
    <w:p w14:paraId="253892A7" w14:textId="2941134D" w:rsidR="00CE0993" w:rsidRPr="00901E93" w:rsidRDefault="00CE0993" w:rsidP="00CE0993">
      <w:pPr>
        <w:spacing w:line="0" w:lineRule="atLeast"/>
      </w:pPr>
      <w:r w:rsidRPr="00901E93">
        <w:rPr>
          <w:rFonts w:hint="eastAsia"/>
        </w:rPr>
        <w:t>F</w:t>
      </w:r>
      <w:r w:rsidRPr="00901E93">
        <w:t xml:space="preserve">ig. 1: Inverse pole figure images taken by EBSD and corresponding pole figure: (a) annealed </w:t>
      </w:r>
      <w:r w:rsidR="00DD755D" w:rsidRPr="00901E93">
        <w:t>specimen</w:t>
      </w:r>
      <w:r w:rsidRPr="00901E93">
        <w:t xml:space="preserve">, (b) twin-induced </w:t>
      </w:r>
      <w:r w:rsidR="00DD755D" w:rsidRPr="00901E93">
        <w:t>specimen</w:t>
      </w:r>
      <w:r w:rsidRPr="00901E93">
        <w:t xml:space="preserve"> and (c) twin-segregated </w:t>
      </w:r>
      <w:r w:rsidR="00DD755D" w:rsidRPr="00901E93">
        <w:t>specimen</w:t>
      </w:r>
      <w:r w:rsidRPr="00901E93">
        <w:t xml:space="preserve">.  The values of right-side top in Figs. (b) and (c) are </w:t>
      </w:r>
      <w:r w:rsidR="00653EDD" w:rsidRPr="00901E93">
        <w:t xml:space="preserve">the length fraction of </w:t>
      </w:r>
      <w:r w:rsidRPr="00901E93">
        <w:t>twin boundary measured by OIM analysis.  ED and TD indicate the extrusion- and transverse-directions.</w:t>
      </w:r>
    </w:p>
    <w:p w14:paraId="5D944F6C" w14:textId="45AC2838" w:rsidR="00C055F9" w:rsidRPr="00901E93" w:rsidRDefault="00C055F9" w:rsidP="00D46609">
      <w:pPr>
        <w:spacing w:line="360" w:lineRule="auto"/>
        <w:rPr>
          <w:rFonts w:ascii="Times New Roman" w:hAnsi="Times New Roman"/>
        </w:rPr>
      </w:pPr>
    </w:p>
    <w:p w14:paraId="2184A88B" w14:textId="3DD92E9C" w:rsidR="0054558A" w:rsidRPr="00901E93" w:rsidRDefault="0054558A" w:rsidP="0054558A">
      <w:pPr>
        <w:spacing w:line="0" w:lineRule="atLeast"/>
      </w:pPr>
      <w:r w:rsidRPr="00901E93">
        <w:t xml:space="preserve">Fig. 2: Microstructures of </w:t>
      </w:r>
      <w:r w:rsidR="0021449E">
        <w:t xml:space="preserve">Mg </w:t>
      </w:r>
      <w:r w:rsidRPr="00901E93">
        <w:t xml:space="preserve">alloy containing pre-induced twin boundaries: (a) HAADF image of twin-segregated </w:t>
      </w:r>
      <w:r w:rsidR="00DD755D" w:rsidRPr="00901E93">
        <w:t>specimen</w:t>
      </w:r>
      <w:r w:rsidRPr="00901E93">
        <w:t xml:space="preserve"> and (b) EDS profile.</w:t>
      </w:r>
    </w:p>
    <w:p w14:paraId="788FD863" w14:textId="77777777" w:rsidR="000C737E" w:rsidRPr="00901E93" w:rsidRDefault="000C737E" w:rsidP="00D46609">
      <w:pPr>
        <w:spacing w:line="360" w:lineRule="auto"/>
        <w:rPr>
          <w:rFonts w:ascii="Times New Roman" w:hAnsi="Times New Roman"/>
        </w:rPr>
      </w:pPr>
    </w:p>
    <w:p w14:paraId="1302B4B0" w14:textId="650E91AA" w:rsidR="00C055F9" w:rsidRPr="00901E93" w:rsidRDefault="00C055F9" w:rsidP="00C055F9">
      <w:pPr>
        <w:spacing w:line="0" w:lineRule="atLeast"/>
      </w:pPr>
      <w:r w:rsidRPr="00901E93">
        <w:rPr>
          <w:rFonts w:hint="eastAsia"/>
        </w:rPr>
        <w:t>F</w:t>
      </w:r>
      <w:r w:rsidRPr="00901E93">
        <w:t xml:space="preserve">ig. </w:t>
      </w:r>
      <w:r w:rsidR="000C737E" w:rsidRPr="00901E93">
        <w:t>3</w:t>
      </w:r>
      <w:r w:rsidRPr="00901E93">
        <w:t xml:space="preserve">: </w:t>
      </w:r>
      <w:r w:rsidR="00DD755D" w:rsidRPr="00901E93">
        <w:t>N</w:t>
      </w:r>
      <w:r w:rsidRPr="00901E93">
        <w:t xml:space="preserve">ominal stress vs. strain curves obtained from room-temperature tensile testing for (a) annealed </w:t>
      </w:r>
      <w:r w:rsidR="00DD755D" w:rsidRPr="00901E93">
        <w:t>specimen</w:t>
      </w:r>
      <w:r w:rsidRPr="00901E93">
        <w:t xml:space="preserve">, (b) twin-induced </w:t>
      </w:r>
      <w:r w:rsidR="00DD755D" w:rsidRPr="00901E93">
        <w:t>specimen</w:t>
      </w:r>
      <w:r w:rsidRPr="00901E93">
        <w:t xml:space="preserve"> and (c) twin-segregated </w:t>
      </w:r>
      <w:r w:rsidR="00DD755D" w:rsidRPr="00901E93">
        <w:t>specimen</w:t>
      </w:r>
      <w:r w:rsidRPr="00901E93">
        <w:t>.</w:t>
      </w:r>
      <w:r w:rsidR="00DD755D" w:rsidRPr="00901E93">
        <w:t xml:space="preserve">  Note that stress vs. strain curves in other conditions are provided in supplementary file.</w:t>
      </w:r>
    </w:p>
    <w:p w14:paraId="4F1DB847" w14:textId="05F80421" w:rsidR="000C737E" w:rsidRPr="00901E93" w:rsidRDefault="000C737E" w:rsidP="00D46609">
      <w:pPr>
        <w:spacing w:line="360" w:lineRule="auto"/>
        <w:rPr>
          <w:rFonts w:ascii="Times New Roman" w:hAnsi="Times New Roman"/>
        </w:rPr>
      </w:pPr>
    </w:p>
    <w:p w14:paraId="533F3839" w14:textId="082E017F" w:rsidR="000C737E" w:rsidRPr="00901E93" w:rsidRDefault="000C737E" w:rsidP="000C737E">
      <w:pPr>
        <w:spacing w:line="0" w:lineRule="atLeast"/>
      </w:pPr>
      <w:r w:rsidRPr="00901E93">
        <w:rPr>
          <w:rFonts w:hint="eastAsia"/>
        </w:rPr>
        <w:t>F</w:t>
      </w:r>
      <w:r w:rsidRPr="00901E93">
        <w:t xml:space="preserve">ig. </w:t>
      </w:r>
      <w:r w:rsidR="004A4BAB" w:rsidRPr="00901E93">
        <w:t>4</w:t>
      </w:r>
      <w:r w:rsidRPr="00901E93">
        <w:t xml:space="preserve">: Deformed microstructures taken by optical microscopy in vicinity of rupture </w:t>
      </w:r>
      <w:r w:rsidR="00653EDD" w:rsidRPr="00901E93">
        <w:t xml:space="preserve">after tensile testing </w:t>
      </w:r>
      <w:r w:rsidRPr="00901E93">
        <w:t xml:space="preserve">at strain rates of </w:t>
      </w:r>
      <w:r w:rsidR="00992B76" w:rsidRPr="00901E93">
        <w:t xml:space="preserve">(a) </w:t>
      </w:r>
      <w:r w:rsidRPr="00901E93">
        <w:t>10</w:t>
      </w:r>
      <w:r w:rsidRPr="00901E93">
        <w:rPr>
          <w:vertAlign w:val="superscript"/>
        </w:rPr>
        <w:t>-3</w:t>
      </w:r>
      <w:r w:rsidRPr="00901E93">
        <w:t xml:space="preserve"> /s and </w:t>
      </w:r>
      <w:r w:rsidR="00992B76" w:rsidRPr="00901E93">
        <w:t xml:space="preserve">(c) </w:t>
      </w:r>
      <w:r w:rsidRPr="00901E93">
        <w:t xml:space="preserve">100 /s for twin-induced </w:t>
      </w:r>
      <w:r w:rsidR="00DD755D" w:rsidRPr="00901E93">
        <w:t>specimen</w:t>
      </w:r>
      <w:r w:rsidRPr="00901E93">
        <w:t xml:space="preserve"> and </w:t>
      </w:r>
      <w:r w:rsidR="00992B76" w:rsidRPr="00901E93">
        <w:t>(b) 10</w:t>
      </w:r>
      <w:r w:rsidR="00992B76" w:rsidRPr="00901E93">
        <w:rPr>
          <w:vertAlign w:val="superscript"/>
        </w:rPr>
        <w:t>-3</w:t>
      </w:r>
      <w:r w:rsidR="00992B76" w:rsidRPr="00901E93">
        <w:t xml:space="preserve"> /s and (d) 100 /s</w:t>
      </w:r>
      <w:r w:rsidRPr="00901E93">
        <w:t xml:space="preserve"> </w:t>
      </w:r>
      <w:r w:rsidR="00992B76" w:rsidRPr="00901E93">
        <w:t xml:space="preserve">for </w:t>
      </w:r>
      <w:r w:rsidRPr="00901E93">
        <w:t xml:space="preserve">twin-segregated </w:t>
      </w:r>
      <w:r w:rsidR="00DD755D" w:rsidRPr="00901E93">
        <w:t>specimen</w:t>
      </w:r>
      <w:r w:rsidRPr="00901E93">
        <w:t xml:space="preserve">.  </w:t>
      </w:r>
    </w:p>
    <w:p w14:paraId="16C3090F" w14:textId="77777777" w:rsidR="000C737E" w:rsidRPr="00901E93" w:rsidRDefault="000C737E" w:rsidP="00D46609">
      <w:pPr>
        <w:spacing w:line="360" w:lineRule="auto"/>
        <w:rPr>
          <w:rFonts w:ascii="Times New Roman" w:hAnsi="Times New Roman"/>
        </w:rPr>
      </w:pPr>
    </w:p>
    <w:p w14:paraId="3A180741" w14:textId="68BEAD48" w:rsidR="000C737E" w:rsidRPr="00901E93" w:rsidRDefault="000C737E" w:rsidP="00D907EB">
      <w:pPr>
        <w:spacing w:line="0" w:lineRule="atLeast"/>
      </w:pPr>
      <w:r w:rsidRPr="00901E93">
        <w:rPr>
          <w:rFonts w:hint="eastAsia"/>
        </w:rPr>
        <w:t>F</w:t>
      </w:r>
      <w:r w:rsidRPr="00901E93">
        <w:t xml:space="preserve">ig. </w:t>
      </w:r>
      <w:r w:rsidR="00CF1055" w:rsidRPr="00901E93">
        <w:t>5</w:t>
      </w:r>
      <w:r w:rsidRPr="00901E93">
        <w:t xml:space="preserve">: Image quality maps in vicinity of rupture at tensile strain rate of 100 /s for (a) twin-induced </w:t>
      </w:r>
      <w:r w:rsidR="00DD755D" w:rsidRPr="00901E93">
        <w:t>specimen</w:t>
      </w:r>
      <w:r w:rsidRPr="00901E93">
        <w:t xml:space="preserve"> and (b) twin-segregated </w:t>
      </w:r>
      <w:r w:rsidR="00DD755D" w:rsidRPr="00901E93">
        <w:t>specimen</w:t>
      </w:r>
      <w:r w:rsidRPr="00901E93">
        <w:t xml:space="preserve">.  </w:t>
      </w:r>
      <w:r w:rsidR="009114AE" w:rsidRPr="00901E93">
        <w:t>W</w:t>
      </w:r>
      <w:r w:rsidRPr="00901E93">
        <w:t>here white</w:t>
      </w:r>
      <w:r w:rsidR="009114AE" w:rsidRPr="00901E93">
        <w:t>,</w:t>
      </w:r>
      <w:r w:rsidRPr="00901E93">
        <w:t xml:space="preserve"> yellow</w:t>
      </w:r>
      <w:r w:rsidR="009114AE" w:rsidRPr="00901E93">
        <w:t xml:space="preserve"> and black</w:t>
      </w:r>
      <w:r w:rsidRPr="00901E93">
        <w:t xml:space="preserve"> arrows indicate {10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</m:oMath>
      <w:r w:rsidRPr="00901E93">
        <w:t>2} twins</w:t>
      </w:r>
      <w:r w:rsidR="009114AE" w:rsidRPr="00901E93">
        <w:t>,</w:t>
      </w:r>
      <w:r w:rsidRPr="00901E93">
        <w:t xml:space="preserve"> {10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</m:oMath>
      <w:r w:rsidRPr="00901E93">
        <w:t>1} twins</w:t>
      </w:r>
      <w:r w:rsidR="009114AE" w:rsidRPr="00901E93">
        <w:t xml:space="preserve"> and double twins</w:t>
      </w:r>
      <w:r w:rsidRPr="00901E93">
        <w:t xml:space="preserve">, respectively. </w:t>
      </w:r>
    </w:p>
    <w:p w14:paraId="7DEA4641" w14:textId="033BD505" w:rsidR="00C055F9" w:rsidRPr="00901E93" w:rsidRDefault="00C055F9" w:rsidP="00D907EB">
      <w:pPr>
        <w:spacing w:line="0" w:lineRule="atLeast"/>
        <w:rPr>
          <w:rFonts w:ascii="Times New Roman" w:hAnsi="Times New Roman"/>
        </w:rPr>
      </w:pPr>
    </w:p>
    <w:p w14:paraId="5B0E3D2E" w14:textId="0FD9813A" w:rsidR="00D907EB" w:rsidRPr="00901E93" w:rsidRDefault="00D907EB" w:rsidP="00D907EB">
      <w:pPr>
        <w:spacing w:line="0" w:lineRule="atLeast"/>
        <w:rPr>
          <w:rFonts w:ascii="Times New Roman" w:hAnsi="Times New Roman"/>
        </w:rPr>
      </w:pPr>
      <w:r w:rsidRPr="00901E93">
        <w:rPr>
          <w:rFonts w:ascii="Times New Roman" w:hAnsi="Times New Roman" w:hint="eastAsia"/>
        </w:rPr>
        <w:t>F</w:t>
      </w:r>
      <w:r w:rsidRPr="00901E93">
        <w:rPr>
          <w:rFonts w:ascii="Times New Roman" w:hAnsi="Times New Roman"/>
        </w:rPr>
        <w:t xml:space="preserve">ig. 6: Scanning TEM </w:t>
      </w:r>
      <w:r w:rsidR="00FF67A5" w:rsidRPr="00901E93">
        <w:rPr>
          <w:rFonts w:ascii="Times New Roman" w:hAnsi="Times New Roman"/>
        </w:rPr>
        <w:t xml:space="preserve">bright field </w:t>
      </w:r>
      <w:r w:rsidRPr="00901E93">
        <w:rPr>
          <w:rFonts w:ascii="Times New Roman" w:hAnsi="Times New Roman"/>
        </w:rPr>
        <w:t xml:space="preserve">image in the vicinity of rupture at tensile strain rate of 100 /s for twin-segregated </w:t>
      </w:r>
      <w:r w:rsidR="00DD755D" w:rsidRPr="00901E93">
        <w:t>specimen</w:t>
      </w:r>
      <w:r w:rsidRPr="00901E93">
        <w:rPr>
          <w:rFonts w:ascii="Times New Roman" w:hAnsi="Times New Roman"/>
        </w:rPr>
        <w:t xml:space="preserve">.  </w:t>
      </w:r>
      <w:r w:rsidR="00FF67A5" w:rsidRPr="00901E93">
        <w:rPr>
          <w:rFonts w:ascii="Times New Roman" w:hAnsi="Times New Roman"/>
        </w:rPr>
        <w:t>The</w:t>
      </w:r>
      <w:r w:rsidRPr="00901E93">
        <w:rPr>
          <w:rFonts w:ascii="Times New Roman" w:hAnsi="Times New Roman"/>
        </w:rPr>
        <w:t xml:space="preserve"> corresponding diffraction patterns </w:t>
      </w:r>
      <w:r w:rsidR="00FF67A5" w:rsidRPr="00901E93">
        <w:rPr>
          <w:rFonts w:ascii="Times New Roman" w:hAnsi="Times New Roman"/>
        </w:rPr>
        <w:t xml:space="preserve">are </w:t>
      </w:r>
      <w:r w:rsidRPr="00901E93">
        <w:rPr>
          <w:rFonts w:ascii="Times New Roman" w:hAnsi="Times New Roman"/>
        </w:rPr>
        <w:t>inset</w:t>
      </w:r>
      <w:r w:rsidR="00FF67A5" w:rsidRPr="00901E93">
        <w:rPr>
          <w:rFonts w:ascii="Times New Roman" w:hAnsi="Times New Roman"/>
        </w:rPr>
        <w:t>.  0001</w:t>
      </w:r>
      <w:r w:rsidR="00FF67A5" w:rsidRPr="00901E93">
        <w:rPr>
          <w:rFonts w:ascii="Times New Roman" w:hAnsi="Times New Roman"/>
          <w:vertAlign w:val="subscript"/>
        </w:rPr>
        <w:t>M</w:t>
      </w:r>
      <w:r w:rsidR="00FF67A5" w:rsidRPr="00901E93">
        <w:rPr>
          <w:rFonts w:ascii="Times New Roman" w:hAnsi="Times New Roman"/>
        </w:rPr>
        <w:t xml:space="preserve"> is matrix basal plane, 0001</w:t>
      </w:r>
      <w:r w:rsidR="00FF67A5" w:rsidRPr="00901E93">
        <w:rPr>
          <w:rFonts w:ascii="Times New Roman" w:hAnsi="Times New Roman"/>
          <w:vertAlign w:val="subscript"/>
        </w:rPr>
        <w:t>T2</w:t>
      </w:r>
      <w:r w:rsidR="00FF67A5" w:rsidRPr="00901E93">
        <w:rPr>
          <w:rFonts w:ascii="Times New Roman" w:hAnsi="Times New Roman"/>
        </w:rPr>
        <w:t xml:space="preserve"> is </w:t>
      </w:r>
      <w:r w:rsidR="00FF67A5" w:rsidRPr="00901E93">
        <w:t>{10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</m:oMath>
      <w:r w:rsidR="00FF67A5" w:rsidRPr="00901E93">
        <w:t>1} type twin of matrix, 0001</w:t>
      </w:r>
      <w:r w:rsidR="00FF67A5" w:rsidRPr="00901E93">
        <w:rPr>
          <w:vertAlign w:val="subscript"/>
        </w:rPr>
        <w:t>T2</w:t>
      </w:r>
      <w:r w:rsidR="00FF67A5" w:rsidRPr="00901E93">
        <w:t xml:space="preserve"> is multiple twins of matrix and 0001</w:t>
      </w:r>
      <w:r w:rsidR="00FF67A5" w:rsidRPr="00901E93">
        <w:rPr>
          <w:vertAlign w:val="subscript"/>
        </w:rPr>
        <w:t>T</w:t>
      </w:r>
      <w:r w:rsidR="00FF67A5" w:rsidRPr="00901E93">
        <w:t xml:space="preserve"> is {10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</m:oMath>
      <w:r w:rsidR="00FF67A5" w:rsidRPr="00901E93">
        <w:t xml:space="preserve">2} type twin of T1. </w:t>
      </w:r>
      <w:r w:rsidRPr="00901E93">
        <w:rPr>
          <w:rFonts w:ascii="Times New Roman" w:hAnsi="Times New Roman"/>
        </w:rPr>
        <w:t xml:space="preserve"> </w:t>
      </w:r>
    </w:p>
    <w:p w14:paraId="684AC942" w14:textId="77777777" w:rsidR="00D907EB" w:rsidRPr="00901E93" w:rsidRDefault="00D907EB" w:rsidP="00D907EB">
      <w:pPr>
        <w:spacing w:line="0" w:lineRule="atLeast"/>
        <w:rPr>
          <w:rFonts w:ascii="Times New Roman" w:hAnsi="Times New Roman"/>
        </w:rPr>
      </w:pPr>
    </w:p>
    <w:p w14:paraId="28AF7FED" w14:textId="357532DB" w:rsidR="000C737E" w:rsidRPr="00901E93" w:rsidRDefault="000C737E" w:rsidP="000C737E">
      <w:pPr>
        <w:spacing w:line="0" w:lineRule="atLeast"/>
      </w:pPr>
      <w:r w:rsidRPr="00901E93">
        <w:rPr>
          <w:rFonts w:hint="eastAsia"/>
        </w:rPr>
        <w:t>F</w:t>
      </w:r>
      <w:r w:rsidRPr="00901E93">
        <w:t xml:space="preserve">ig. </w:t>
      </w:r>
      <w:r w:rsidR="00D907EB" w:rsidRPr="00901E93">
        <w:t>7</w:t>
      </w:r>
      <w:r w:rsidRPr="00901E93">
        <w:t xml:space="preserve">: SEM images of fracture surface for (a), (d) annealed </w:t>
      </w:r>
      <w:r w:rsidR="00DD755D" w:rsidRPr="00901E93">
        <w:t>specimen</w:t>
      </w:r>
      <w:r w:rsidRPr="00901E93">
        <w:t xml:space="preserve">, (b), (e) twin-induced </w:t>
      </w:r>
      <w:r w:rsidR="00DD755D" w:rsidRPr="00901E93">
        <w:t>specimen</w:t>
      </w:r>
      <w:r w:rsidRPr="00901E93">
        <w:t xml:space="preserve"> and (c), (f) twin-segregated </w:t>
      </w:r>
      <w:r w:rsidR="00DD755D" w:rsidRPr="00901E93">
        <w:t>specimen</w:t>
      </w:r>
      <w:r w:rsidRPr="00901E93">
        <w:t>.</w:t>
      </w:r>
      <w:r w:rsidR="009114AE" w:rsidRPr="00901E93">
        <w:t xml:space="preserve">  Where </w:t>
      </w:r>
      <w:r w:rsidR="00FF67A5" w:rsidRPr="00901E93">
        <w:t xml:space="preserve">(a-c) </w:t>
      </w:r>
      <w:r w:rsidR="009114AE" w:rsidRPr="00901E93">
        <w:t xml:space="preserve">quasi-static strain rate and </w:t>
      </w:r>
      <w:r w:rsidR="00FF67A5" w:rsidRPr="00901E93">
        <w:t xml:space="preserve">(d-f) </w:t>
      </w:r>
      <w:r w:rsidR="009114AE" w:rsidRPr="00901E93">
        <w:t xml:space="preserve">high strain rate are 1 </w:t>
      </w:r>
      <w:r w:rsidR="009114AE" w:rsidRPr="00901E93">
        <w:sym w:font="Symbol" w:char="F0B4"/>
      </w:r>
      <w:r w:rsidR="009114AE" w:rsidRPr="00901E93">
        <w:t xml:space="preserve"> 10</w:t>
      </w:r>
      <w:r w:rsidR="009114AE" w:rsidRPr="00901E93">
        <w:rPr>
          <w:vertAlign w:val="superscript"/>
        </w:rPr>
        <w:t>-4</w:t>
      </w:r>
      <w:r w:rsidR="009114AE" w:rsidRPr="00901E93">
        <w:t xml:space="preserve"> /s and 100 /s, respectively.</w:t>
      </w:r>
    </w:p>
    <w:p w14:paraId="4F631F2A" w14:textId="77777777" w:rsidR="000C737E" w:rsidRPr="00901E93" w:rsidRDefault="000C737E" w:rsidP="00D46609">
      <w:pPr>
        <w:spacing w:line="360" w:lineRule="auto"/>
        <w:rPr>
          <w:rFonts w:ascii="Times New Roman" w:hAnsi="Times New Roman"/>
        </w:rPr>
      </w:pPr>
    </w:p>
    <w:p w14:paraId="226AFEBF" w14:textId="7C7AD75B" w:rsidR="00C00186" w:rsidRPr="00901E93" w:rsidRDefault="00C00186" w:rsidP="00C00186">
      <w:pPr>
        <w:spacing w:line="0" w:lineRule="atLeast"/>
      </w:pPr>
      <w:r w:rsidRPr="00901E93">
        <w:rPr>
          <w:rFonts w:hint="eastAsia"/>
        </w:rPr>
        <w:t>F</w:t>
      </w:r>
      <w:r w:rsidRPr="00901E93">
        <w:t>ig. 8: The variation in yield stre</w:t>
      </w:r>
      <w:r w:rsidR="0021449E">
        <w:t>ngth</w:t>
      </w:r>
      <w:r w:rsidRPr="00901E93">
        <w:t xml:space="preserve"> as a function of strain rate in wrought-processed AZ31 alloys.  This figure includes previous results obtained from tensile tests (open symbols) and compression tests (solid symbols) [36-43].  The symbol, d, in the right side is the average grain size, and this value in Ref. [40] is estimated from the reported microstructures.</w:t>
      </w:r>
    </w:p>
    <w:p w14:paraId="30770B61" w14:textId="0109CA48" w:rsidR="00C055F9" w:rsidRPr="00901E93" w:rsidRDefault="00C055F9" w:rsidP="009A3657">
      <w:pPr>
        <w:spacing w:line="0" w:lineRule="atLeast"/>
        <w:rPr>
          <w:rFonts w:ascii="Times New Roman" w:hAnsi="Times New Roman"/>
        </w:rPr>
      </w:pPr>
    </w:p>
    <w:p w14:paraId="6FA1CCBF" w14:textId="77777777" w:rsidR="009A3657" w:rsidRPr="00901E93" w:rsidRDefault="009A3657" w:rsidP="009A3657">
      <w:pPr>
        <w:spacing w:line="0" w:lineRule="atLeast"/>
        <w:rPr>
          <w:rFonts w:ascii="Times New Roman" w:hAnsi="Times New Roman"/>
        </w:rPr>
      </w:pPr>
    </w:p>
    <w:p w14:paraId="1A3F7BF0" w14:textId="77777777" w:rsidR="009A3657" w:rsidRPr="00901E93" w:rsidRDefault="009A3657" w:rsidP="009A3657">
      <w:pPr>
        <w:spacing w:line="0" w:lineRule="atLeast"/>
        <w:rPr>
          <w:rFonts w:ascii="Times New Roman" w:hAnsi="Times New Roman"/>
          <w:b/>
        </w:rPr>
      </w:pPr>
      <w:r w:rsidRPr="00901E93">
        <w:rPr>
          <w:rFonts w:ascii="Times New Roman" w:hAnsi="Times New Roman"/>
          <w:b/>
        </w:rPr>
        <w:t xml:space="preserve">Table </w:t>
      </w:r>
    </w:p>
    <w:p w14:paraId="10825FE3" w14:textId="5095D7CD" w:rsidR="009A3657" w:rsidRPr="00901E93" w:rsidRDefault="009A3657" w:rsidP="009A3657">
      <w:pPr>
        <w:spacing w:line="0" w:lineRule="atLeast"/>
        <w:rPr>
          <w:rFonts w:ascii="Times New Roman" w:hAnsi="Times New Roman"/>
        </w:rPr>
      </w:pPr>
      <w:r w:rsidRPr="00901E93">
        <w:rPr>
          <w:rFonts w:ascii="Times New Roman" w:hAnsi="Times New Roman"/>
        </w:rPr>
        <w:t xml:space="preserve">Table 1: The mechanical properties obtained from tensile tests for three types of </w:t>
      </w:r>
      <w:r w:rsidR="00DD755D" w:rsidRPr="00901E93">
        <w:t>specimens</w:t>
      </w:r>
      <w:r w:rsidRPr="00901E93">
        <w:rPr>
          <w:rFonts w:ascii="Times New Roman" w:hAnsi="Times New Roman"/>
        </w:rPr>
        <w:t>.</w:t>
      </w:r>
    </w:p>
    <w:p w14:paraId="0FF08C35" w14:textId="77777777" w:rsidR="009A3657" w:rsidRPr="00901E93" w:rsidRDefault="009A3657" w:rsidP="009A3657">
      <w:pPr>
        <w:spacing w:line="0" w:lineRule="atLeast"/>
        <w:rPr>
          <w:rFonts w:ascii="Times New Roman" w:hAnsi="Times New Roman"/>
        </w:rPr>
      </w:pPr>
    </w:p>
    <w:p w14:paraId="4A888673" w14:textId="729AD0BA" w:rsidR="009A3657" w:rsidRPr="00901E93" w:rsidRDefault="009A3657">
      <w:pPr>
        <w:widowControl/>
        <w:jc w:val="left"/>
      </w:pPr>
      <w:r w:rsidRPr="00901E93">
        <w:br w:type="page"/>
      </w:r>
    </w:p>
    <w:p w14:paraId="7C654A70" w14:textId="2C8867BC" w:rsidR="009A3657" w:rsidRPr="00901E93" w:rsidRDefault="009A3657" w:rsidP="00D46609">
      <w:pPr>
        <w:spacing w:line="360" w:lineRule="auto"/>
      </w:pPr>
    </w:p>
    <w:p w14:paraId="17AA9FF5" w14:textId="3C21BB9B" w:rsidR="009A3657" w:rsidRPr="00901E93" w:rsidRDefault="009A3657" w:rsidP="00D46609">
      <w:pPr>
        <w:spacing w:line="360" w:lineRule="auto"/>
      </w:pPr>
      <w:r w:rsidRPr="00901E93">
        <w:rPr>
          <w:rFonts w:hint="eastAsia"/>
        </w:rPr>
        <w:t>T</w:t>
      </w:r>
      <w:r w:rsidRPr="00901E93">
        <w:t xml:space="preserve">able 1: The mechanical properties obtained from tensile tests for three types of </w:t>
      </w:r>
      <w:r w:rsidR="00DD755D" w:rsidRPr="00901E93">
        <w:t>specimens</w:t>
      </w:r>
      <w:r w:rsidRPr="00901E93">
        <w:t>.</w:t>
      </w:r>
    </w:p>
    <w:tbl>
      <w:tblPr>
        <w:tblW w:w="8080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65"/>
        <w:gridCol w:w="1134"/>
        <w:gridCol w:w="1134"/>
        <w:gridCol w:w="1134"/>
        <w:gridCol w:w="1134"/>
        <w:gridCol w:w="1134"/>
        <w:gridCol w:w="1245"/>
      </w:tblGrid>
      <w:tr w:rsidR="00901E93" w:rsidRPr="00901E93" w14:paraId="72EDFE30" w14:textId="77777777" w:rsidTr="009A3657">
        <w:trPr>
          <w:trHeight w:val="283"/>
        </w:trPr>
        <w:tc>
          <w:tcPr>
            <w:tcW w:w="116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2FB019F" w14:textId="7D14CBAB" w:rsidR="009A3657" w:rsidRPr="00901E93" w:rsidRDefault="009A3657" w:rsidP="009A3657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Symbol" w:hAnsi="Symbol"/>
                <w:em w:val="dot"/>
              </w:rPr>
              <w:t></w:t>
            </w:r>
            <w:r w:rsidRPr="00901E93">
              <w:rPr>
                <w:rFonts w:ascii="Symbol" w:eastAsia="游ゴシック" w:hAnsi="Symbol"/>
                <w:kern w:val="0"/>
                <w:szCs w:val="24"/>
              </w:rPr>
              <w:t></w:t>
            </w:r>
            <w:r w:rsidRPr="00901E93">
              <w:rPr>
                <w:rFonts w:ascii="Symbol" w:eastAsia="游ゴシック" w:hAnsi="Symbol"/>
                <w:kern w:val="0"/>
                <w:szCs w:val="24"/>
              </w:rPr>
              <w:t></w:t>
            </w: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 xml:space="preserve"> /s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2EAE03" w14:textId="695B7851" w:rsidR="009A3657" w:rsidRPr="00901E93" w:rsidRDefault="009A3657" w:rsidP="009A3657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annealed alloy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CBDFC2" w14:textId="71E59A94" w:rsidR="009A3657" w:rsidRPr="00901E93" w:rsidRDefault="009A3657" w:rsidP="009A3657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twin-induced alloy</w:t>
            </w:r>
          </w:p>
        </w:tc>
        <w:tc>
          <w:tcPr>
            <w:tcW w:w="23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55997C" w14:textId="3A56849F" w:rsidR="009A3657" w:rsidRPr="00901E93" w:rsidRDefault="009A3657" w:rsidP="009A3657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twin-segregated alloy</w:t>
            </w:r>
          </w:p>
        </w:tc>
      </w:tr>
      <w:tr w:rsidR="00901E93" w:rsidRPr="00901E93" w14:paraId="1A8305DD" w14:textId="77777777" w:rsidTr="00C77EE4">
        <w:trPr>
          <w:trHeight w:val="283"/>
        </w:trPr>
        <w:tc>
          <w:tcPr>
            <w:tcW w:w="1165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F3D76F8" w14:textId="77777777" w:rsidR="009A3657" w:rsidRPr="00901E93" w:rsidRDefault="009A3657">
            <w:pPr>
              <w:autoSpaceDE w:val="0"/>
              <w:autoSpaceDN w:val="0"/>
              <w:adjustRightInd w:val="0"/>
              <w:jc w:val="right"/>
              <w:rPr>
                <w:rFonts w:ascii="Times New Roman" w:eastAsia="游ゴシック" w:hAnsi="Times New Roman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09C190" w14:textId="77777777" w:rsidR="009A3657" w:rsidRPr="00901E93" w:rsidRDefault="009A365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Symbol" w:eastAsia="游ゴシック" w:hAnsi="Symbol"/>
                <w:kern w:val="0"/>
                <w:szCs w:val="24"/>
              </w:rPr>
              <w:t></w:t>
            </w:r>
            <w:proofErr w:type="spellStart"/>
            <w:r w:rsidRPr="00901E93">
              <w:rPr>
                <w:rFonts w:ascii="Times New Roman" w:eastAsia="游ゴシック" w:hAnsi="Times New Roman"/>
                <w:kern w:val="0"/>
                <w:szCs w:val="24"/>
                <w:vertAlign w:val="subscript"/>
              </w:rPr>
              <w:t>ys</w:t>
            </w:r>
            <w:proofErr w:type="spellEnd"/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 xml:space="preserve">, </w:t>
            </w:r>
            <w:proofErr w:type="spellStart"/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MPa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53975D" w14:textId="77777777" w:rsidR="009A3657" w:rsidRPr="00901E93" w:rsidRDefault="009A3657" w:rsidP="009A3657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Symbol" w:eastAsia="游ゴシック" w:hAnsi="Symbol"/>
                <w:kern w:val="0"/>
                <w:szCs w:val="24"/>
              </w:rPr>
              <w:t></w:t>
            </w: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,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E2B3C2" w14:textId="02339FF4" w:rsidR="009A3657" w:rsidRPr="00901E93" w:rsidRDefault="009A365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Symbol" w:eastAsia="游ゴシック" w:hAnsi="Symbol"/>
                <w:kern w:val="0"/>
                <w:szCs w:val="24"/>
              </w:rPr>
              <w:t></w:t>
            </w:r>
            <w:proofErr w:type="spellStart"/>
            <w:r w:rsidRPr="00901E93">
              <w:rPr>
                <w:rFonts w:ascii="Times New Roman" w:eastAsia="游ゴシック" w:hAnsi="Times New Roman"/>
                <w:kern w:val="0"/>
                <w:szCs w:val="24"/>
                <w:vertAlign w:val="subscript"/>
              </w:rPr>
              <w:t>ys</w:t>
            </w:r>
            <w:proofErr w:type="spellEnd"/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 xml:space="preserve">, </w:t>
            </w:r>
            <w:proofErr w:type="spellStart"/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MPa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1705AC" w14:textId="5BD1D0D9" w:rsidR="009A3657" w:rsidRPr="00901E93" w:rsidRDefault="009A3657" w:rsidP="009A3657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Symbol" w:eastAsia="游ゴシック" w:hAnsi="Symbol"/>
                <w:kern w:val="0"/>
                <w:szCs w:val="24"/>
              </w:rPr>
              <w:t></w:t>
            </w: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,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417C6A" w14:textId="5008F927" w:rsidR="009A3657" w:rsidRPr="00901E93" w:rsidRDefault="009A365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Symbol" w:eastAsia="游ゴシック" w:hAnsi="Symbol"/>
                <w:kern w:val="0"/>
                <w:szCs w:val="24"/>
              </w:rPr>
              <w:t></w:t>
            </w:r>
            <w:proofErr w:type="spellStart"/>
            <w:r w:rsidRPr="00901E93">
              <w:rPr>
                <w:rFonts w:ascii="Times New Roman" w:eastAsia="游ゴシック" w:hAnsi="Times New Roman"/>
                <w:kern w:val="0"/>
                <w:szCs w:val="24"/>
                <w:vertAlign w:val="subscript"/>
              </w:rPr>
              <w:t>ys</w:t>
            </w:r>
            <w:proofErr w:type="spellEnd"/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 xml:space="preserve">, </w:t>
            </w:r>
            <w:proofErr w:type="spellStart"/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MPa</w:t>
            </w:r>
            <w:proofErr w:type="spellEnd"/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4EBBAF" w14:textId="6C49BF4E" w:rsidR="009A3657" w:rsidRPr="00901E93" w:rsidRDefault="009A3657" w:rsidP="009A3657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Symbol" w:eastAsia="游ゴシック" w:hAnsi="Symbol"/>
                <w:kern w:val="0"/>
                <w:szCs w:val="24"/>
              </w:rPr>
              <w:t></w:t>
            </w: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, %</w:t>
            </w:r>
          </w:p>
        </w:tc>
      </w:tr>
      <w:tr w:rsidR="00901E93" w:rsidRPr="00901E93" w14:paraId="320403CA" w14:textId="77777777" w:rsidTr="009A3657">
        <w:trPr>
          <w:trHeight w:val="283"/>
        </w:trPr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84A83B" w14:textId="77777777" w:rsidR="009A3657" w:rsidRPr="00901E93" w:rsidRDefault="009A3657" w:rsidP="009A365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36BB13" w14:textId="77777777" w:rsidR="009A3657" w:rsidRPr="00901E93" w:rsidRDefault="009A3657" w:rsidP="003022CA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235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B380FF" w14:textId="77777777" w:rsidR="009A3657" w:rsidRPr="00901E93" w:rsidRDefault="009A3657" w:rsidP="003022CA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16.8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68A037" w14:textId="77777777" w:rsidR="009A3657" w:rsidRPr="00901E93" w:rsidRDefault="009A3657" w:rsidP="003022CA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105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D70ED6" w14:textId="77777777" w:rsidR="009A3657" w:rsidRPr="00901E93" w:rsidRDefault="009A3657" w:rsidP="003022CA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21.2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60EBB5" w14:textId="77777777" w:rsidR="009A3657" w:rsidRPr="00901E93" w:rsidRDefault="009A3657" w:rsidP="003022CA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138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3F2891" w14:textId="77777777" w:rsidR="009A3657" w:rsidRPr="00901E93" w:rsidRDefault="009A3657" w:rsidP="003022CA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22.3</w:t>
            </w:r>
          </w:p>
        </w:tc>
      </w:tr>
      <w:tr w:rsidR="00901E93" w:rsidRPr="00901E93" w14:paraId="5C202A5C" w14:textId="77777777" w:rsidTr="009A3657">
        <w:trPr>
          <w:trHeight w:val="283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5F12304D" w14:textId="77777777" w:rsidR="009A3657" w:rsidRPr="00901E93" w:rsidRDefault="009A3657" w:rsidP="009A365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D3E498" w14:textId="77777777" w:rsidR="009A3657" w:rsidRPr="00901E93" w:rsidRDefault="009A3657" w:rsidP="003022CA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225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F58743" w14:textId="77777777" w:rsidR="009A3657" w:rsidRPr="00901E93" w:rsidRDefault="009A3657" w:rsidP="003022CA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18.2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5312B2" w14:textId="77777777" w:rsidR="009A3657" w:rsidRPr="00901E93" w:rsidRDefault="009A3657" w:rsidP="003022CA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010C28" w14:textId="77777777" w:rsidR="009A3657" w:rsidRPr="00901E93" w:rsidRDefault="009A3657" w:rsidP="003022CA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21.9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D3C3E09" w14:textId="77777777" w:rsidR="009A3657" w:rsidRPr="00901E93" w:rsidRDefault="009A3657" w:rsidP="003022CA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135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14:paraId="4B24C180" w14:textId="77777777" w:rsidR="009A3657" w:rsidRPr="00901E93" w:rsidRDefault="009A3657" w:rsidP="003022CA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21.8</w:t>
            </w:r>
          </w:p>
        </w:tc>
      </w:tr>
      <w:tr w:rsidR="00901E93" w:rsidRPr="00901E93" w14:paraId="6AF69576" w14:textId="77777777" w:rsidTr="009A3657">
        <w:trPr>
          <w:trHeight w:val="283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5905E39C" w14:textId="77777777" w:rsidR="009A3657" w:rsidRPr="00901E93" w:rsidRDefault="009A3657" w:rsidP="009A365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F9CFDB" w14:textId="77777777" w:rsidR="009A3657" w:rsidRPr="00901E93" w:rsidRDefault="009A3657" w:rsidP="003022CA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220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A7EBE2" w14:textId="77777777" w:rsidR="009A3657" w:rsidRPr="00901E93" w:rsidRDefault="009A3657" w:rsidP="003022CA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21.6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112974" w14:textId="77777777" w:rsidR="009A3657" w:rsidRPr="00901E93" w:rsidRDefault="009A3657" w:rsidP="003022CA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102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6FED6E" w14:textId="77777777" w:rsidR="009A3657" w:rsidRPr="00901E93" w:rsidRDefault="009A3657" w:rsidP="003022CA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21.2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F467D5" w14:textId="77777777" w:rsidR="009A3657" w:rsidRPr="00901E93" w:rsidRDefault="009A3657" w:rsidP="003022CA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136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14:paraId="704039CE" w14:textId="7714D26F" w:rsidR="009A3657" w:rsidRPr="00901E93" w:rsidRDefault="009A3657" w:rsidP="003022CA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2</w:t>
            </w:r>
            <w:r w:rsidR="00020009" w:rsidRPr="00901E93">
              <w:rPr>
                <w:rFonts w:ascii="Times New Roman" w:eastAsia="游ゴシック" w:hAnsi="Times New Roman"/>
                <w:kern w:val="0"/>
                <w:szCs w:val="24"/>
              </w:rPr>
              <w:t>1</w:t>
            </w: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.3</w:t>
            </w:r>
          </w:p>
        </w:tc>
      </w:tr>
      <w:tr w:rsidR="00901E93" w:rsidRPr="00901E93" w14:paraId="4D9976DF" w14:textId="77777777" w:rsidTr="009A3657">
        <w:trPr>
          <w:trHeight w:val="283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10D0B300" w14:textId="696A5D7B" w:rsidR="009A3657" w:rsidRPr="00901E93" w:rsidRDefault="009A3657" w:rsidP="009A365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1</w:t>
            </w: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sym w:font="Symbol" w:char="F0B4"/>
            </w:r>
            <w:r w:rsidRPr="00901E93">
              <w:rPr>
                <w:rFonts w:ascii="Times New Roman" w:eastAsia="游ゴシック" w:hAnsi="Times New Roman" w:hint="eastAsia"/>
                <w:kern w:val="0"/>
                <w:szCs w:val="24"/>
              </w:rPr>
              <w:t>1</w:t>
            </w: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0</w:t>
            </w:r>
            <w:r w:rsidRPr="00901E93">
              <w:rPr>
                <w:rFonts w:ascii="Times New Roman" w:eastAsia="游ゴシック" w:hAnsi="Times New Roman"/>
                <w:kern w:val="0"/>
                <w:szCs w:val="24"/>
                <w:vertAlign w:val="superscript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16FC677" w14:textId="77777777" w:rsidR="009A3657" w:rsidRPr="00901E93" w:rsidRDefault="009A3657" w:rsidP="003022CA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217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81D974D" w14:textId="150F372A" w:rsidR="009A3657" w:rsidRPr="00901E93" w:rsidRDefault="009A3657" w:rsidP="003022CA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19</w:t>
            </w:r>
            <w:r w:rsidR="00B1305F" w:rsidRPr="00901E93">
              <w:rPr>
                <w:rFonts w:ascii="Times New Roman" w:eastAsia="游ゴシック" w:hAnsi="Times New Roman"/>
                <w:kern w:val="0"/>
                <w:szCs w:val="24"/>
              </w:rPr>
              <w:t>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42372C" w14:textId="77777777" w:rsidR="009A3657" w:rsidRPr="00901E93" w:rsidRDefault="009A3657" w:rsidP="003022CA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4B506E" w14:textId="77777777" w:rsidR="009A3657" w:rsidRPr="00901E93" w:rsidRDefault="009A3657" w:rsidP="003022CA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15.6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593D58" w14:textId="77777777" w:rsidR="009A3657" w:rsidRPr="00901E93" w:rsidRDefault="009A3657" w:rsidP="003022CA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135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14:paraId="279300FB" w14:textId="77777777" w:rsidR="009A3657" w:rsidRPr="00901E93" w:rsidRDefault="009A3657" w:rsidP="003022CA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15.3</w:t>
            </w:r>
          </w:p>
        </w:tc>
      </w:tr>
      <w:tr w:rsidR="00901E93" w:rsidRPr="00901E93" w14:paraId="2257E39B" w14:textId="77777777" w:rsidTr="009A3657">
        <w:trPr>
          <w:trHeight w:val="283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1372331D" w14:textId="07475A24" w:rsidR="009A3657" w:rsidRPr="00901E93" w:rsidRDefault="009A3657" w:rsidP="009A365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1</w:t>
            </w: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sym w:font="Symbol" w:char="F0B4"/>
            </w:r>
            <w:r w:rsidRPr="00901E93">
              <w:rPr>
                <w:rFonts w:ascii="Times New Roman" w:eastAsia="游ゴシック" w:hAnsi="Times New Roman" w:hint="eastAsia"/>
                <w:kern w:val="0"/>
                <w:szCs w:val="24"/>
              </w:rPr>
              <w:t>1</w:t>
            </w: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0</w:t>
            </w:r>
            <w:r w:rsidRPr="00901E93">
              <w:rPr>
                <w:rFonts w:ascii="Times New Roman" w:eastAsia="游ゴシック" w:hAnsi="Times New Roman"/>
                <w:kern w:val="0"/>
                <w:szCs w:val="24"/>
                <w:vertAlign w:val="superscript"/>
              </w:rPr>
              <w:t>-2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1F9ACE" w14:textId="77777777" w:rsidR="009A3657" w:rsidRPr="00901E93" w:rsidRDefault="009A3657" w:rsidP="003022CA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204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829E50" w14:textId="0A2D4596" w:rsidR="009A3657" w:rsidRPr="00901E93" w:rsidRDefault="009A3657" w:rsidP="003022CA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16</w:t>
            </w:r>
            <w:r w:rsidR="00B1305F" w:rsidRPr="00901E93">
              <w:rPr>
                <w:rFonts w:ascii="Times New Roman" w:eastAsia="游ゴシック" w:hAnsi="Times New Roman"/>
                <w:kern w:val="0"/>
                <w:szCs w:val="24"/>
              </w:rPr>
              <w:t>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0035DC" w14:textId="77777777" w:rsidR="009A3657" w:rsidRPr="00901E93" w:rsidRDefault="009A3657" w:rsidP="003022CA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102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1F07BF" w14:textId="77777777" w:rsidR="009A3657" w:rsidRPr="00901E93" w:rsidRDefault="009A3657" w:rsidP="003022CA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13.9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790786" w14:textId="77777777" w:rsidR="009A3657" w:rsidRPr="00901E93" w:rsidRDefault="009A3657" w:rsidP="003022CA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135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14:paraId="7622710D" w14:textId="27B440F2" w:rsidR="009A3657" w:rsidRPr="00901E93" w:rsidRDefault="009A3657" w:rsidP="003022CA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17</w:t>
            </w:r>
            <w:r w:rsidR="00C77EE4" w:rsidRPr="00901E93">
              <w:rPr>
                <w:rFonts w:ascii="Times New Roman" w:eastAsia="游ゴシック" w:hAnsi="Times New Roman"/>
                <w:kern w:val="0"/>
                <w:szCs w:val="24"/>
              </w:rPr>
              <w:t>.0</w:t>
            </w:r>
          </w:p>
        </w:tc>
      </w:tr>
      <w:tr w:rsidR="00901E93" w:rsidRPr="00901E93" w14:paraId="33E277B6" w14:textId="77777777" w:rsidTr="009A3657">
        <w:trPr>
          <w:trHeight w:val="283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20C369BB" w14:textId="2BF2ED4B" w:rsidR="009A3657" w:rsidRPr="00901E93" w:rsidRDefault="009A3657" w:rsidP="009A365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1</w:t>
            </w: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sym w:font="Symbol" w:char="F0B4"/>
            </w:r>
            <w:r w:rsidRPr="00901E93">
              <w:rPr>
                <w:rFonts w:ascii="Times New Roman" w:eastAsia="游ゴシック" w:hAnsi="Times New Roman" w:hint="eastAsia"/>
                <w:kern w:val="0"/>
                <w:szCs w:val="24"/>
              </w:rPr>
              <w:t>1</w:t>
            </w: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0</w:t>
            </w:r>
            <w:r w:rsidRPr="00901E93">
              <w:rPr>
                <w:rFonts w:ascii="Times New Roman" w:eastAsia="游ゴシック" w:hAnsi="Times New Roman"/>
                <w:kern w:val="0"/>
                <w:szCs w:val="24"/>
                <w:vertAlign w:val="superscript"/>
              </w:rPr>
              <w:t>-3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3BBFC29" w14:textId="77777777" w:rsidR="009A3657" w:rsidRPr="00901E93" w:rsidRDefault="009A3657" w:rsidP="003022CA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195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C56079" w14:textId="77777777" w:rsidR="009A3657" w:rsidRPr="00901E93" w:rsidRDefault="009A3657" w:rsidP="003022CA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17.4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12E8E8" w14:textId="77777777" w:rsidR="009A3657" w:rsidRPr="00901E93" w:rsidRDefault="009A3657" w:rsidP="003022CA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7DFC27" w14:textId="77777777" w:rsidR="009A3657" w:rsidRPr="00901E93" w:rsidRDefault="009A3657" w:rsidP="003022CA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15.9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3F1EFC" w14:textId="77777777" w:rsidR="009A3657" w:rsidRPr="00901E93" w:rsidRDefault="009A3657" w:rsidP="003022CA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132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14:paraId="649499F0" w14:textId="77777777" w:rsidR="009A3657" w:rsidRPr="00901E93" w:rsidRDefault="009A3657" w:rsidP="003022CA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18.6</w:t>
            </w:r>
          </w:p>
        </w:tc>
      </w:tr>
      <w:tr w:rsidR="00901E93" w:rsidRPr="00901E93" w14:paraId="5C95AF1D" w14:textId="77777777" w:rsidTr="009A3657">
        <w:trPr>
          <w:trHeight w:val="283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12174DB2" w14:textId="3068F646" w:rsidR="009A3657" w:rsidRPr="00901E93" w:rsidRDefault="009A3657" w:rsidP="009A365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1</w:t>
            </w: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sym w:font="Symbol" w:char="F0B4"/>
            </w:r>
            <w:r w:rsidRPr="00901E93">
              <w:rPr>
                <w:rFonts w:ascii="Times New Roman" w:eastAsia="游ゴシック" w:hAnsi="Times New Roman" w:hint="eastAsia"/>
                <w:kern w:val="0"/>
                <w:szCs w:val="24"/>
              </w:rPr>
              <w:t>1</w:t>
            </w: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0</w:t>
            </w:r>
            <w:r w:rsidRPr="00901E93">
              <w:rPr>
                <w:rFonts w:ascii="Times New Roman" w:eastAsia="游ゴシック" w:hAnsi="Times New Roman"/>
                <w:kern w:val="0"/>
                <w:szCs w:val="24"/>
                <w:vertAlign w:val="superscript"/>
              </w:rPr>
              <w:t>-4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30C7192" w14:textId="77777777" w:rsidR="009A3657" w:rsidRPr="00901E93" w:rsidRDefault="009A3657" w:rsidP="003022CA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183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F6DA197" w14:textId="77777777" w:rsidR="009A3657" w:rsidRPr="00901E93" w:rsidRDefault="009A3657" w:rsidP="003022CA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11.5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DCF680" w14:textId="77777777" w:rsidR="009A3657" w:rsidRPr="00901E93" w:rsidRDefault="009A3657" w:rsidP="003022CA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E93B69" w14:textId="77777777" w:rsidR="009A3657" w:rsidRPr="00901E93" w:rsidRDefault="009A3657" w:rsidP="003022CA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15.5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98D362" w14:textId="77777777" w:rsidR="009A3657" w:rsidRPr="00901E93" w:rsidRDefault="009A3657" w:rsidP="003022CA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130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14:paraId="4DF21ED5" w14:textId="77777777" w:rsidR="009A3657" w:rsidRPr="00901E93" w:rsidRDefault="009A3657" w:rsidP="003022CA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19.5</w:t>
            </w:r>
          </w:p>
        </w:tc>
      </w:tr>
      <w:tr w:rsidR="00901E93" w:rsidRPr="00901E93" w14:paraId="7A5FA309" w14:textId="77777777" w:rsidTr="00C77EE4">
        <w:trPr>
          <w:trHeight w:val="283"/>
        </w:trPr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6BCE4A" w14:textId="71E4FC5C" w:rsidR="009A3657" w:rsidRPr="00901E93" w:rsidRDefault="009A3657" w:rsidP="009A3657">
            <w:pPr>
              <w:autoSpaceDE w:val="0"/>
              <w:autoSpaceDN w:val="0"/>
              <w:adjustRightInd w:val="0"/>
              <w:jc w:val="left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1</w:t>
            </w: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sym w:font="Symbol" w:char="F0B4"/>
            </w:r>
            <w:r w:rsidRPr="00901E93">
              <w:rPr>
                <w:rFonts w:ascii="Times New Roman" w:eastAsia="游ゴシック" w:hAnsi="Times New Roman" w:hint="eastAsia"/>
                <w:kern w:val="0"/>
                <w:szCs w:val="24"/>
              </w:rPr>
              <w:t>1</w:t>
            </w: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0</w:t>
            </w:r>
            <w:r w:rsidRPr="00901E93">
              <w:rPr>
                <w:rFonts w:ascii="Times New Roman" w:eastAsia="游ゴシック" w:hAnsi="Times New Roman"/>
                <w:kern w:val="0"/>
                <w:szCs w:val="24"/>
                <w:vertAlign w:val="superscript"/>
              </w:rPr>
              <w:t>-5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D5D628" w14:textId="77777777" w:rsidR="009A3657" w:rsidRPr="00901E93" w:rsidRDefault="009A3657" w:rsidP="003022CA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859E4F" w14:textId="77777777" w:rsidR="009A3657" w:rsidRPr="00901E93" w:rsidRDefault="009A3657" w:rsidP="003022CA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13.9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173E7B" w14:textId="77777777" w:rsidR="009A3657" w:rsidRPr="00901E93" w:rsidRDefault="009A3657" w:rsidP="003022CA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C498E0" w14:textId="77777777" w:rsidR="009A3657" w:rsidRPr="00901E93" w:rsidRDefault="009A3657" w:rsidP="003022CA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18.6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2998F2" w14:textId="77777777" w:rsidR="009A3657" w:rsidRPr="00901E93" w:rsidRDefault="009A3657" w:rsidP="003022CA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131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DD785E" w14:textId="77777777" w:rsidR="009A3657" w:rsidRPr="00901E93" w:rsidRDefault="009A3657" w:rsidP="003022CA">
            <w:pPr>
              <w:autoSpaceDE w:val="0"/>
              <w:autoSpaceDN w:val="0"/>
              <w:adjustRightInd w:val="0"/>
              <w:jc w:val="center"/>
              <w:rPr>
                <w:rFonts w:ascii="Times New Roman" w:eastAsia="游ゴシック" w:hAnsi="Times New Roman"/>
                <w:kern w:val="0"/>
                <w:szCs w:val="24"/>
              </w:rPr>
            </w:pPr>
            <w:r w:rsidRPr="00901E93">
              <w:rPr>
                <w:rFonts w:ascii="Times New Roman" w:eastAsia="游ゴシック" w:hAnsi="Times New Roman"/>
                <w:kern w:val="0"/>
                <w:szCs w:val="24"/>
              </w:rPr>
              <w:t>25.9</w:t>
            </w:r>
          </w:p>
        </w:tc>
      </w:tr>
    </w:tbl>
    <w:p w14:paraId="1106F726" w14:textId="0DD866A9" w:rsidR="009A3657" w:rsidRPr="00901E93" w:rsidRDefault="009A3657" w:rsidP="00B1305F">
      <w:pPr>
        <w:spacing w:line="0" w:lineRule="atLeast"/>
      </w:pPr>
      <w:r w:rsidRPr="00901E93">
        <w:rPr>
          <w:rFonts w:ascii="Times New Roman" w:hAnsi="Times New Roman"/>
        </w:rPr>
        <w:t xml:space="preserve">where </w:t>
      </w:r>
      <w:r w:rsidRPr="00901E93">
        <w:rPr>
          <w:rFonts w:ascii="Symbol" w:hAnsi="Symbol"/>
          <w:em w:val="dot"/>
        </w:rPr>
        <w:t></w:t>
      </w:r>
      <w:r w:rsidRPr="00901E93">
        <w:rPr>
          <w:rFonts w:ascii="Times New Roman" w:hAnsi="Times New Roman"/>
        </w:rPr>
        <w:t xml:space="preserve"> is </w:t>
      </w:r>
      <w:r w:rsidR="00B1305F" w:rsidRPr="00901E93">
        <w:rPr>
          <w:rFonts w:ascii="Times New Roman" w:hAnsi="Times New Roman"/>
        </w:rPr>
        <w:t xml:space="preserve">the tensile strain rate, </w:t>
      </w:r>
      <w:r w:rsidR="00B1305F" w:rsidRPr="00901E93">
        <w:rPr>
          <w:rFonts w:ascii="Symbol" w:hAnsi="Symbol"/>
        </w:rPr>
        <w:t></w:t>
      </w:r>
      <w:proofErr w:type="spellStart"/>
      <w:r w:rsidR="00B1305F" w:rsidRPr="00901E93">
        <w:rPr>
          <w:rFonts w:ascii="Times New Roman" w:hAnsi="Times New Roman"/>
          <w:vertAlign w:val="subscript"/>
        </w:rPr>
        <w:t>ys</w:t>
      </w:r>
      <w:proofErr w:type="spellEnd"/>
      <w:r w:rsidR="00B1305F" w:rsidRPr="00901E93">
        <w:rPr>
          <w:rFonts w:ascii="Times New Roman" w:hAnsi="Times New Roman"/>
        </w:rPr>
        <w:t xml:space="preserve"> is the yield strength and </w:t>
      </w:r>
      <w:r w:rsidR="00B1305F" w:rsidRPr="00901E93">
        <w:rPr>
          <w:rFonts w:ascii="Symbol" w:hAnsi="Symbol"/>
        </w:rPr>
        <w:t></w:t>
      </w:r>
      <w:r w:rsidR="00B1305F" w:rsidRPr="00901E93">
        <w:rPr>
          <w:rFonts w:ascii="Times New Roman" w:hAnsi="Times New Roman"/>
        </w:rPr>
        <w:t xml:space="preserve"> is the elongation-to-failure in tension.</w:t>
      </w:r>
    </w:p>
    <w:p w14:paraId="7E3CE3F5" w14:textId="77777777" w:rsidR="009A3657" w:rsidRPr="00901E93" w:rsidRDefault="009A3657" w:rsidP="00D46609">
      <w:pPr>
        <w:spacing w:line="360" w:lineRule="auto"/>
      </w:pPr>
    </w:p>
    <w:p w14:paraId="092E961B" w14:textId="1DB7D51A" w:rsidR="00D46609" w:rsidRPr="00901E93" w:rsidRDefault="00D46609" w:rsidP="00D46609">
      <w:pPr>
        <w:spacing w:line="360" w:lineRule="auto"/>
      </w:pPr>
      <w:r w:rsidRPr="00901E93">
        <w:br w:type="page"/>
      </w:r>
    </w:p>
    <w:p w14:paraId="7E13519C" w14:textId="62EF8374" w:rsidR="00D46609" w:rsidRPr="00901E93" w:rsidRDefault="00D46609" w:rsidP="00E778CD">
      <w:pPr>
        <w:spacing w:line="0" w:lineRule="atLeast"/>
        <w:rPr>
          <w:b/>
        </w:rPr>
      </w:pPr>
    </w:p>
    <w:p w14:paraId="1992DAB3" w14:textId="77777777" w:rsidR="009114AE" w:rsidRPr="00901E93" w:rsidRDefault="009114AE" w:rsidP="00E778CD">
      <w:pPr>
        <w:spacing w:line="0" w:lineRule="atLeast"/>
        <w:rPr>
          <w:b/>
        </w:rPr>
      </w:pPr>
    </w:p>
    <w:p w14:paraId="744D9C1E" w14:textId="3FF25A77" w:rsidR="00504DBA" w:rsidRPr="00901E93" w:rsidRDefault="00CE0993" w:rsidP="00E778CD">
      <w:pPr>
        <w:spacing w:line="0" w:lineRule="atLeast"/>
        <w:jc w:val="center"/>
      </w:pPr>
      <w:r w:rsidRPr="00901E93">
        <w:rPr>
          <w:noProof/>
        </w:rPr>
        <w:drawing>
          <wp:inline distT="0" distB="0" distL="0" distR="0" wp14:anchorId="4F8559A7" wp14:editId="49CD2E04">
            <wp:extent cx="5397500" cy="317500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00A8C" w14:textId="77777777" w:rsidR="00DD755D" w:rsidRPr="00901E93" w:rsidRDefault="00DD755D" w:rsidP="00DD755D">
      <w:pPr>
        <w:spacing w:line="0" w:lineRule="atLeast"/>
      </w:pPr>
      <w:r w:rsidRPr="00901E93">
        <w:rPr>
          <w:rFonts w:hint="eastAsia"/>
        </w:rPr>
        <w:t>F</w:t>
      </w:r>
      <w:r w:rsidRPr="00901E93">
        <w:t>ig. 1: Inverse pole figure images taken by EBSD and corresponding pole figure: (a) annealed specimen, (b) twin-induced specimen and (c) twin-segregated specimen.  The values of right-side top in Figs. (b) and (c) are the length fraction of twin boundary measured by OIM analysis.  ED and TD indicate the extrusion- and transverse-directions.</w:t>
      </w:r>
    </w:p>
    <w:p w14:paraId="7B422C98" w14:textId="47FE5628" w:rsidR="00C47CD6" w:rsidRPr="00901E93" w:rsidRDefault="00C47CD6" w:rsidP="00E778CD">
      <w:pPr>
        <w:spacing w:line="0" w:lineRule="atLeast"/>
      </w:pPr>
    </w:p>
    <w:p w14:paraId="033C25A9" w14:textId="386B8D1D" w:rsidR="009114AE" w:rsidRPr="00901E93" w:rsidRDefault="009114AE">
      <w:pPr>
        <w:widowControl/>
        <w:jc w:val="left"/>
      </w:pPr>
      <w:r w:rsidRPr="00901E93">
        <w:br w:type="page"/>
      </w:r>
    </w:p>
    <w:p w14:paraId="11116229" w14:textId="77777777" w:rsidR="000B7A3D" w:rsidRPr="00901E93" w:rsidRDefault="000B7A3D" w:rsidP="00E778CD">
      <w:pPr>
        <w:spacing w:line="0" w:lineRule="atLeast"/>
      </w:pPr>
    </w:p>
    <w:p w14:paraId="29372746" w14:textId="77777777" w:rsidR="00FE54B3" w:rsidRPr="00901E93" w:rsidRDefault="00FE54B3" w:rsidP="00E778CD">
      <w:pPr>
        <w:spacing w:line="0" w:lineRule="atLeast"/>
      </w:pPr>
    </w:p>
    <w:p w14:paraId="3AA6E889" w14:textId="719159EA" w:rsidR="00C47CD6" w:rsidRPr="00901E93" w:rsidRDefault="0054558A" w:rsidP="00FE54B3">
      <w:pPr>
        <w:spacing w:line="0" w:lineRule="atLeast"/>
        <w:jc w:val="center"/>
      </w:pPr>
      <w:r w:rsidRPr="00901E93">
        <w:rPr>
          <w:noProof/>
        </w:rPr>
        <w:drawing>
          <wp:inline distT="0" distB="0" distL="0" distR="0" wp14:anchorId="70336C6D" wp14:editId="7FD38CB4">
            <wp:extent cx="5397500" cy="2247900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BF6CE" w14:textId="0BDB7255" w:rsidR="00DD755D" w:rsidRPr="00901E93" w:rsidRDefault="00DD755D" w:rsidP="00DD755D">
      <w:pPr>
        <w:spacing w:line="0" w:lineRule="atLeast"/>
      </w:pPr>
      <w:r w:rsidRPr="00901E93">
        <w:t xml:space="preserve">Fig. 2: Microstructures of </w:t>
      </w:r>
      <w:r w:rsidR="0021449E">
        <w:t xml:space="preserve">Mg </w:t>
      </w:r>
      <w:r w:rsidRPr="00901E93">
        <w:t>alloy containing pre-induced twin boundaries: (a) HAADF image of twin-segregated specimen and (b) EDS profile.</w:t>
      </w:r>
    </w:p>
    <w:p w14:paraId="6285E046" w14:textId="7B67A4C1" w:rsidR="00504DBA" w:rsidRPr="00901E93" w:rsidRDefault="00504DBA" w:rsidP="00E778CD">
      <w:pPr>
        <w:spacing w:line="0" w:lineRule="atLeast"/>
      </w:pPr>
    </w:p>
    <w:p w14:paraId="5228753A" w14:textId="20F04C2C" w:rsidR="001378E4" w:rsidRPr="00901E93" w:rsidRDefault="001378E4">
      <w:pPr>
        <w:widowControl/>
        <w:jc w:val="left"/>
      </w:pPr>
      <w:r w:rsidRPr="00901E93">
        <w:br w:type="page"/>
      </w:r>
    </w:p>
    <w:p w14:paraId="4F19C186" w14:textId="31DCCB89" w:rsidR="00374637" w:rsidRPr="00901E93" w:rsidRDefault="00374637" w:rsidP="00E778CD">
      <w:pPr>
        <w:spacing w:line="0" w:lineRule="atLeast"/>
      </w:pPr>
    </w:p>
    <w:p w14:paraId="7E791DAF" w14:textId="77777777" w:rsidR="009114AE" w:rsidRPr="00901E93" w:rsidRDefault="009114AE" w:rsidP="00E778CD">
      <w:pPr>
        <w:spacing w:line="0" w:lineRule="atLeast"/>
      </w:pPr>
    </w:p>
    <w:p w14:paraId="3ED57740" w14:textId="595D069B" w:rsidR="00504DBA" w:rsidRPr="00901E93" w:rsidRDefault="00E32482" w:rsidP="00E778CD">
      <w:pPr>
        <w:spacing w:line="0" w:lineRule="atLeast"/>
        <w:jc w:val="center"/>
      </w:pPr>
      <w:r w:rsidRPr="00901E93">
        <w:rPr>
          <w:noProof/>
        </w:rPr>
        <w:drawing>
          <wp:inline distT="0" distB="0" distL="0" distR="0" wp14:anchorId="60D355ED" wp14:editId="26945B56">
            <wp:extent cx="5397500" cy="1511300"/>
            <wp:effectExtent l="0" t="0" r="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637C1" w14:textId="77777777" w:rsidR="00DD755D" w:rsidRPr="00901E93" w:rsidRDefault="00DD755D" w:rsidP="00DD755D">
      <w:pPr>
        <w:spacing w:line="0" w:lineRule="atLeast"/>
      </w:pPr>
      <w:r w:rsidRPr="00901E93">
        <w:rPr>
          <w:rFonts w:hint="eastAsia"/>
        </w:rPr>
        <w:t>F</w:t>
      </w:r>
      <w:r w:rsidRPr="00901E93">
        <w:t>ig. 3: Nominal stress vs. strain curves obtained from room-temperature tensile testing for (a) annealed specimen, (b) twin-induced specimen and (c) twin-segregated specimen.  Note that stress vs. strain curves in other conditions are provided in supplementary file.</w:t>
      </w:r>
    </w:p>
    <w:p w14:paraId="6310302E" w14:textId="77777777" w:rsidR="00CF27C2" w:rsidRPr="00901E93" w:rsidRDefault="00CF27C2" w:rsidP="00E778CD">
      <w:pPr>
        <w:spacing w:line="0" w:lineRule="atLeast"/>
        <w:rPr>
          <w:shd w:val="pct15" w:color="auto" w:fill="FFFFFF"/>
        </w:rPr>
      </w:pPr>
    </w:p>
    <w:p w14:paraId="4BA7358A" w14:textId="0774B764" w:rsidR="009114AE" w:rsidRPr="00901E93" w:rsidRDefault="009114AE">
      <w:pPr>
        <w:widowControl/>
        <w:jc w:val="left"/>
      </w:pPr>
      <w:r w:rsidRPr="00901E93">
        <w:br w:type="page"/>
      </w:r>
    </w:p>
    <w:p w14:paraId="23AC31B3" w14:textId="77777777" w:rsidR="000C737E" w:rsidRPr="00901E93" w:rsidRDefault="000C737E" w:rsidP="00E778CD">
      <w:pPr>
        <w:spacing w:line="0" w:lineRule="atLeast"/>
      </w:pPr>
    </w:p>
    <w:p w14:paraId="6DB461D6" w14:textId="3C1A486D" w:rsidR="001378E4" w:rsidRPr="00901E93" w:rsidRDefault="001378E4" w:rsidP="00E778CD">
      <w:pPr>
        <w:spacing w:line="0" w:lineRule="atLeast"/>
      </w:pPr>
    </w:p>
    <w:p w14:paraId="575956D6" w14:textId="16A4E952" w:rsidR="001378E4" w:rsidRPr="00901E93" w:rsidRDefault="00E033D4" w:rsidP="001378E4">
      <w:pPr>
        <w:spacing w:line="0" w:lineRule="atLeast"/>
        <w:jc w:val="center"/>
      </w:pPr>
      <w:r w:rsidRPr="00901E93">
        <w:rPr>
          <w:noProof/>
        </w:rPr>
        <w:drawing>
          <wp:inline distT="0" distB="0" distL="0" distR="0" wp14:anchorId="4F97AEC7" wp14:editId="0918E6C8">
            <wp:extent cx="5397500" cy="3975100"/>
            <wp:effectExtent l="0" t="0" r="0" b="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C581D" w14:textId="77777777" w:rsidR="00DD755D" w:rsidRPr="00901E93" w:rsidRDefault="00DD755D" w:rsidP="00DD755D">
      <w:pPr>
        <w:spacing w:line="0" w:lineRule="atLeast"/>
      </w:pPr>
      <w:r w:rsidRPr="00901E93">
        <w:rPr>
          <w:rFonts w:hint="eastAsia"/>
        </w:rPr>
        <w:t>F</w:t>
      </w:r>
      <w:r w:rsidRPr="00901E93">
        <w:t>ig. 4: Deformed microstructures taken by optical microscopy in vicinity of rupture after tensile testing at strain rates of (a) 10</w:t>
      </w:r>
      <w:r w:rsidRPr="00901E93">
        <w:rPr>
          <w:vertAlign w:val="superscript"/>
        </w:rPr>
        <w:t>-3</w:t>
      </w:r>
      <w:r w:rsidRPr="00901E93">
        <w:t xml:space="preserve"> /s and (c) 100 /s for twin-induced specimen and (b) 10</w:t>
      </w:r>
      <w:r w:rsidRPr="00901E93">
        <w:rPr>
          <w:vertAlign w:val="superscript"/>
        </w:rPr>
        <w:t>-3</w:t>
      </w:r>
      <w:r w:rsidRPr="00901E93">
        <w:t xml:space="preserve"> /s and (d) 100 /s for twin-segregated specimen.  </w:t>
      </w:r>
    </w:p>
    <w:p w14:paraId="5E4DA126" w14:textId="72AE1684" w:rsidR="001378E4" w:rsidRPr="00901E93" w:rsidRDefault="001378E4" w:rsidP="001378E4">
      <w:pPr>
        <w:spacing w:line="0" w:lineRule="atLeast"/>
      </w:pPr>
    </w:p>
    <w:p w14:paraId="1BA2BC0B" w14:textId="4B2E884B" w:rsidR="009114AE" w:rsidRPr="00901E93" w:rsidRDefault="009114AE">
      <w:pPr>
        <w:widowControl/>
        <w:jc w:val="left"/>
      </w:pPr>
      <w:r w:rsidRPr="00901E93">
        <w:br w:type="page"/>
      </w:r>
    </w:p>
    <w:p w14:paraId="532F79EA" w14:textId="77777777" w:rsidR="000C737E" w:rsidRPr="00901E93" w:rsidRDefault="000C737E" w:rsidP="001378E4">
      <w:pPr>
        <w:spacing w:line="0" w:lineRule="atLeast"/>
      </w:pPr>
    </w:p>
    <w:p w14:paraId="2B4D43FA" w14:textId="77777777" w:rsidR="001378E4" w:rsidRPr="00901E93" w:rsidRDefault="001378E4" w:rsidP="001378E4">
      <w:pPr>
        <w:spacing w:line="0" w:lineRule="atLeast"/>
      </w:pPr>
    </w:p>
    <w:p w14:paraId="7D3376B0" w14:textId="18652BFD" w:rsidR="00E778CD" w:rsidRPr="00901E93" w:rsidRDefault="009114AE" w:rsidP="002B735F">
      <w:pPr>
        <w:spacing w:line="0" w:lineRule="atLeast"/>
        <w:jc w:val="center"/>
      </w:pPr>
      <w:r w:rsidRPr="00901E93">
        <w:rPr>
          <w:noProof/>
        </w:rPr>
        <w:drawing>
          <wp:inline distT="0" distB="0" distL="0" distR="0" wp14:anchorId="7C5542E7" wp14:editId="6DF48862">
            <wp:extent cx="5397500" cy="353060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24C04" w14:textId="77777777" w:rsidR="00DD755D" w:rsidRPr="00901E93" w:rsidRDefault="00DD755D" w:rsidP="00DD755D">
      <w:pPr>
        <w:spacing w:line="0" w:lineRule="atLeast"/>
      </w:pPr>
      <w:r w:rsidRPr="00901E93">
        <w:rPr>
          <w:rFonts w:hint="eastAsia"/>
        </w:rPr>
        <w:t>F</w:t>
      </w:r>
      <w:r w:rsidRPr="00901E93">
        <w:t>ig. 5: Image quality maps in vicinity of rupture at tensile strain rate of 100 /s for (a) twin-induced specimen and (b) twin-segregated specimen.  Where white, yellow and black arrows indicate {10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</m:oMath>
      <w:r w:rsidRPr="00901E93">
        <w:t>2} twins, {10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</m:oMath>
      <w:r w:rsidRPr="00901E93">
        <w:t xml:space="preserve">1} twins and double twins, respectively. </w:t>
      </w:r>
    </w:p>
    <w:p w14:paraId="26175D8C" w14:textId="02E1679B" w:rsidR="00E778CD" w:rsidRPr="00901E93" w:rsidRDefault="00E778CD" w:rsidP="00E778CD">
      <w:pPr>
        <w:spacing w:line="0" w:lineRule="atLeast"/>
      </w:pPr>
    </w:p>
    <w:p w14:paraId="1C50545E" w14:textId="50C15053" w:rsidR="001378E4" w:rsidRPr="00901E93" w:rsidRDefault="001378E4">
      <w:pPr>
        <w:widowControl/>
        <w:jc w:val="left"/>
      </w:pPr>
      <w:r w:rsidRPr="00901E93">
        <w:br w:type="page"/>
      </w:r>
    </w:p>
    <w:p w14:paraId="23335725" w14:textId="37338A5E" w:rsidR="001378E4" w:rsidRPr="00901E93" w:rsidRDefault="001378E4" w:rsidP="00E778CD">
      <w:pPr>
        <w:spacing w:line="0" w:lineRule="atLeast"/>
      </w:pPr>
    </w:p>
    <w:p w14:paraId="4F4FFDFB" w14:textId="27A49370" w:rsidR="00595513" w:rsidRPr="00901E93" w:rsidRDefault="00CA6177" w:rsidP="00595513">
      <w:pPr>
        <w:spacing w:line="0" w:lineRule="atLeast"/>
        <w:jc w:val="center"/>
      </w:pPr>
      <w:r w:rsidRPr="00901E93">
        <w:rPr>
          <w:noProof/>
        </w:rPr>
        <w:drawing>
          <wp:inline distT="0" distB="0" distL="0" distR="0" wp14:anchorId="6FB90A46" wp14:editId="555D6AC1">
            <wp:extent cx="4944796" cy="3641697"/>
            <wp:effectExtent l="0" t="0" r="0" b="381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49254" cy="3644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E0DD1" w14:textId="77777777" w:rsidR="00DD755D" w:rsidRPr="00901E93" w:rsidRDefault="00DD755D" w:rsidP="00DD755D">
      <w:pPr>
        <w:spacing w:line="0" w:lineRule="atLeast"/>
        <w:rPr>
          <w:rFonts w:ascii="Times New Roman" w:hAnsi="Times New Roman"/>
        </w:rPr>
      </w:pPr>
      <w:r w:rsidRPr="00901E93">
        <w:rPr>
          <w:rFonts w:ascii="Times New Roman" w:hAnsi="Times New Roman" w:hint="eastAsia"/>
        </w:rPr>
        <w:t>F</w:t>
      </w:r>
      <w:r w:rsidRPr="00901E93">
        <w:rPr>
          <w:rFonts w:ascii="Times New Roman" w:hAnsi="Times New Roman"/>
        </w:rPr>
        <w:t xml:space="preserve">ig. 6: Scanning TEM bright field image in the vicinity of rupture at tensile strain rate of 100 /s for twin-segregated </w:t>
      </w:r>
      <w:r w:rsidRPr="00901E93">
        <w:t>specimen</w:t>
      </w:r>
      <w:r w:rsidRPr="00901E93">
        <w:rPr>
          <w:rFonts w:ascii="Times New Roman" w:hAnsi="Times New Roman"/>
        </w:rPr>
        <w:t>.  The corresponding diffraction patterns are inset.  0001</w:t>
      </w:r>
      <w:r w:rsidRPr="00901E93">
        <w:rPr>
          <w:rFonts w:ascii="Times New Roman" w:hAnsi="Times New Roman"/>
          <w:vertAlign w:val="subscript"/>
        </w:rPr>
        <w:t>M</w:t>
      </w:r>
      <w:r w:rsidRPr="00901E93">
        <w:rPr>
          <w:rFonts w:ascii="Times New Roman" w:hAnsi="Times New Roman"/>
        </w:rPr>
        <w:t xml:space="preserve"> is matrix basal plane, 0001</w:t>
      </w:r>
      <w:r w:rsidRPr="00901E93">
        <w:rPr>
          <w:rFonts w:ascii="Times New Roman" w:hAnsi="Times New Roman"/>
          <w:vertAlign w:val="subscript"/>
        </w:rPr>
        <w:t>T2</w:t>
      </w:r>
      <w:r w:rsidRPr="00901E93">
        <w:rPr>
          <w:rFonts w:ascii="Times New Roman" w:hAnsi="Times New Roman"/>
        </w:rPr>
        <w:t xml:space="preserve"> is </w:t>
      </w:r>
      <w:r w:rsidRPr="00901E93">
        <w:t>{10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</m:oMath>
      <w:r w:rsidRPr="00901E93">
        <w:t>1} type twin of matrix, 0001</w:t>
      </w:r>
      <w:r w:rsidRPr="00901E93">
        <w:rPr>
          <w:vertAlign w:val="subscript"/>
        </w:rPr>
        <w:t>T2</w:t>
      </w:r>
      <w:r w:rsidRPr="00901E93">
        <w:t xml:space="preserve"> is multiple twins of matrix and 0001</w:t>
      </w:r>
      <w:r w:rsidRPr="00901E93">
        <w:rPr>
          <w:vertAlign w:val="subscript"/>
        </w:rPr>
        <w:t>T</w:t>
      </w:r>
      <w:r w:rsidRPr="00901E93">
        <w:t xml:space="preserve"> is {10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1</m:t>
            </m:r>
          </m:e>
        </m:acc>
      </m:oMath>
      <w:r w:rsidRPr="00901E93">
        <w:t xml:space="preserve">2} type twin of T1. </w:t>
      </w:r>
      <w:r w:rsidRPr="00901E93">
        <w:rPr>
          <w:rFonts w:ascii="Times New Roman" w:hAnsi="Times New Roman"/>
        </w:rPr>
        <w:t xml:space="preserve"> </w:t>
      </w:r>
    </w:p>
    <w:p w14:paraId="5A517220" w14:textId="531209D5" w:rsidR="00595513" w:rsidRPr="00901E93" w:rsidRDefault="00595513" w:rsidP="00595513">
      <w:pPr>
        <w:spacing w:line="0" w:lineRule="atLeast"/>
      </w:pPr>
    </w:p>
    <w:p w14:paraId="7610215E" w14:textId="77777777" w:rsidR="00595513" w:rsidRPr="00901E93" w:rsidRDefault="00595513" w:rsidP="00595513">
      <w:pPr>
        <w:spacing w:line="0" w:lineRule="atLeast"/>
        <w:jc w:val="center"/>
      </w:pPr>
    </w:p>
    <w:p w14:paraId="0F0EF0B7" w14:textId="25461247" w:rsidR="00595513" w:rsidRPr="00901E93" w:rsidRDefault="00595513">
      <w:pPr>
        <w:widowControl/>
        <w:jc w:val="left"/>
      </w:pPr>
      <w:r w:rsidRPr="00901E93">
        <w:br w:type="page"/>
      </w:r>
    </w:p>
    <w:p w14:paraId="59A4E084" w14:textId="77777777" w:rsidR="00595513" w:rsidRPr="00901E93" w:rsidRDefault="00595513" w:rsidP="00E778CD">
      <w:pPr>
        <w:spacing w:line="0" w:lineRule="atLeast"/>
      </w:pPr>
    </w:p>
    <w:p w14:paraId="17B38D30" w14:textId="1CB1D206" w:rsidR="002B735F" w:rsidRPr="00901E93" w:rsidRDefault="00FC2615" w:rsidP="001378E4">
      <w:pPr>
        <w:spacing w:line="0" w:lineRule="atLeast"/>
        <w:jc w:val="center"/>
      </w:pPr>
      <w:r w:rsidRPr="00901E93">
        <w:rPr>
          <w:noProof/>
        </w:rPr>
        <w:drawing>
          <wp:inline distT="0" distB="0" distL="0" distR="0" wp14:anchorId="6CD2DF28" wp14:editId="70C7FD76">
            <wp:extent cx="5397500" cy="2959100"/>
            <wp:effectExtent l="0" t="0" r="0" b="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10D27" w14:textId="77777777" w:rsidR="00DD755D" w:rsidRPr="00901E93" w:rsidRDefault="00DD755D" w:rsidP="00DD755D">
      <w:pPr>
        <w:spacing w:line="0" w:lineRule="atLeast"/>
      </w:pPr>
      <w:r w:rsidRPr="00901E93">
        <w:rPr>
          <w:rFonts w:hint="eastAsia"/>
        </w:rPr>
        <w:t>F</w:t>
      </w:r>
      <w:r w:rsidRPr="00901E93">
        <w:t xml:space="preserve">ig. 7: SEM images of fracture surface for (a), (d) annealed specimen, (b), (e) twin-induced specimen and (c), (f) twin-segregated specimen.  Where (a-c) quasi-static strain rate and (d-f) high strain rate are 1 </w:t>
      </w:r>
      <w:r w:rsidRPr="00901E93">
        <w:sym w:font="Symbol" w:char="F0B4"/>
      </w:r>
      <w:r w:rsidRPr="00901E93">
        <w:t xml:space="preserve"> 10</w:t>
      </w:r>
      <w:r w:rsidRPr="00901E93">
        <w:rPr>
          <w:vertAlign w:val="superscript"/>
        </w:rPr>
        <w:t>-4</w:t>
      </w:r>
      <w:r w:rsidRPr="00901E93">
        <w:t xml:space="preserve"> /s and 100 /s, respectively.</w:t>
      </w:r>
    </w:p>
    <w:p w14:paraId="20FAD235" w14:textId="515EF5B2" w:rsidR="001378E4" w:rsidRPr="00901E93" w:rsidRDefault="001378E4" w:rsidP="001378E4">
      <w:pPr>
        <w:spacing w:line="0" w:lineRule="atLeast"/>
      </w:pPr>
    </w:p>
    <w:p w14:paraId="4304A194" w14:textId="6AA2B1A3" w:rsidR="009114AE" w:rsidRPr="00901E93" w:rsidRDefault="009114AE">
      <w:pPr>
        <w:widowControl/>
        <w:jc w:val="left"/>
      </w:pPr>
      <w:r w:rsidRPr="00901E93">
        <w:br w:type="page"/>
      </w:r>
    </w:p>
    <w:p w14:paraId="7E8597B9" w14:textId="77777777" w:rsidR="001378E4" w:rsidRPr="00901E93" w:rsidRDefault="001378E4" w:rsidP="000C737E">
      <w:pPr>
        <w:spacing w:line="0" w:lineRule="atLeast"/>
      </w:pPr>
    </w:p>
    <w:p w14:paraId="0ECF69E3" w14:textId="77777777" w:rsidR="000C737E" w:rsidRPr="00901E93" w:rsidRDefault="000C737E" w:rsidP="000C737E">
      <w:pPr>
        <w:spacing w:line="0" w:lineRule="atLeast"/>
      </w:pPr>
    </w:p>
    <w:p w14:paraId="1ED390C4" w14:textId="46009971" w:rsidR="00EA5F32" w:rsidRPr="00901E93" w:rsidRDefault="00BF5299" w:rsidP="00E778CD">
      <w:pPr>
        <w:spacing w:line="0" w:lineRule="atLeast"/>
        <w:jc w:val="center"/>
      </w:pPr>
      <w:r w:rsidRPr="00901E93">
        <w:rPr>
          <w:noProof/>
        </w:rPr>
        <w:drawing>
          <wp:inline distT="0" distB="0" distL="0" distR="0" wp14:anchorId="200B6409" wp14:editId="70097AE5">
            <wp:extent cx="5397500" cy="2933700"/>
            <wp:effectExtent l="0" t="0" r="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555A5" w14:textId="385B70A6" w:rsidR="004822DC" w:rsidRPr="00901E93" w:rsidRDefault="004822DC" w:rsidP="004822DC">
      <w:pPr>
        <w:spacing w:line="0" w:lineRule="atLeast"/>
      </w:pPr>
      <w:r w:rsidRPr="00901E93">
        <w:rPr>
          <w:rFonts w:hint="eastAsia"/>
        </w:rPr>
        <w:t>F</w:t>
      </w:r>
      <w:r w:rsidRPr="00901E93">
        <w:t>ig. 8: The variation in yield stre</w:t>
      </w:r>
      <w:r w:rsidR="0021449E">
        <w:t>ngth</w:t>
      </w:r>
      <w:bookmarkStart w:id="3" w:name="_GoBack"/>
      <w:bookmarkEnd w:id="3"/>
      <w:r w:rsidRPr="00901E93">
        <w:t xml:space="preserve"> as a function of strain rate in wrought-processed AZ31 alloys.  This figure includes previous results obtained from tensile tests (open symbols) and compression tests (solid symbols) [36-43]. </w:t>
      </w:r>
      <w:r w:rsidR="00C00186" w:rsidRPr="00901E93">
        <w:t xml:space="preserve"> The symbol, d, in the right side is the average grain size, and this value in Ref. [40] is estimated from the reported microstructures.</w:t>
      </w:r>
    </w:p>
    <w:p w14:paraId="21C83642" w14:textId="0E4F7ABD" w:rsidR="00CE0993" w:rsidRPr="00901E93" w:rsidRDefault="00CE0993" w:rsidP="00C561B1">
      <w:pPr>
        <w:widowControl/>
        <w:jc w:val="left"/>
      </w:pPr>
    </w:p>
    <w:sectPr w:rsidR="00CE0993" w:rsidRPr="00901E93">
      <w:type w:val="continuous"/>
      <w:pgSz w:w="11899" w:h="16838"/>
      <w:pgMar w:top="1418" w:right="1418" w:bottom="1418" w:left="141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586C5D" w14:textId="77777777" w:rsidR="000A069C" w:rsidRDefault="000A069C" w:rsidP="00D46609">
      <w:r>
        <w:separator/>
      </w:r>
    </w:p>
  </w:endnote>
  <w:endnote w:type="continuationSeparator" w:id="0">
    <w:p w14:paraId="2855510C" w14:textId="77777777" w:rsidR="000A069C" w:rsidRDefault="000A069C" w:rsidP="00D46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">
    <w:panose1 w:val="02000500000000000000"/>
    <w:charset w:val="00"/>
    <w:family w:val="auto"/>
    <w:pitch w:val="variable"/>
    <w:sig w:usb0="00000003" w:usb1="00000000" w:usb2="00000000" w:usb3="00000000" w:csb0="00000007" w:csb1="00000000"/>
  </w:font>
  <w:font w:name="平成明朝">
    <w:altName w:val="ＭＳ ゴシック"/>
    <w:panose1 w:val="020B0604020202020204"/>
    <w:charset w:val="80"/>
    <w:family w:val="auto"/>
    <w:pitch w:val="variable"/>
    <w:sig w:usb0="01000000" w:usb1="00000708" w:usb2="1000000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游ゴシック">
    <w:altName w:val="Yu Gothic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3B8C50" w14:textId="77777777" w:rsidR="000A069C" w:rsidRDefault="000A069C" w:rsidP="00D46609">
      <w:r>
        <w:separator/>
      </w:r>
    </w:p>
  </w:footnote>
  <w:footnote w:type="continuationSeparator" w:id="0">
    <w:p w14:paraId="0D394615" w14:textId="77777777" w:rsidR="000A069C" w:rsidRDefault="000A069C" w:rsidP="00D466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851"/>
  <w:drawingGridHorizontalSpacing w:val="120"/>
  <w:drawingGridVerticalSpacing w:val="163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E6F"/>
    <w:rsid w:val="000002F3"/>
    <w:rsid w:val="00002215"/>
    <w:rsid w:val="00003A11"/>
    <w:rsid w:val="000121A5"/>
    <w:rsid w:val="0001283A"/>
    <w:rsid w:val="000149A5"/>
    <w:rsid w:val="00017369"/>
    <w:rsid w:val="00017B51"/>
    <w:rsid w:val="00020009"/>
    <w:rsid w:val="0002025B"/>
    <w:rsid w:val="00033E91"/>
    <w:rsid w:val="00044A3A"/>
    <w:rsid w:val="00053F89"/>
    <w:rsid w:val="00063342"/>
    <w:rsid w:val="0006356D"/>
    <w:rsid w:val="00064090"/>
    <w:rsid w:val="00064C1B"/>
    <w:rsid w:val="00071AF9"/>
    <w:rsid w:val="00076AB5"/>
    <w:rsid w:val="00080D9D"/>
    <w:rsid w:val="00082634"/>
    <w:rsid w:val="000941D1"/>
    <w:rsid w:val="000A069C"/>
    <w:rsid w:val="000A1D61"/>
    <w:rsid w:val="000A23AC"/>
    <w:rsid w:val="000A6940"/>
    <w:rsid w:val="000B1F1C"/>
    <w:rsid w:val="000B7A3D"/>
    <w:rsid w:val="000B7E72"/>
    <w:rsid w:val="000C0622"/>
    <w:rsid w:val="000C17A4"/>
    <w:rsid w:val="000C6CA3"/>
    <w:rsid w:val="000C6E65"/>
    <w:rsid w:val="000C737E"/>
    <w:rsid w:val="000D5107"/>
    <w:rsid w:val="000D6F8A"/>
    <w:rsid w:val="000D7176"/>
    <w:rsid w:val="000E4605"/>
    <w:rsid w:val="000E7F9B"/>
    <w:rsid w:val="000F04E0"/>
    <w:rsid w:val="00100E74"/>
    <w:rsid w:val="00103A02"/>
    <w:rsid w:val="0010569E"/>
    <w:rsid w:val="00106F88"/>
    <w:rsid w:val="001165DD"/>
    <w:rsid w:val="00125252"/>
    <w:rsid w:val="00125E58"/>
    <w:rsid w:val="00126E77"/>
    <w:rsid w:val="00135527"/>
    <w:rsid w:val="001378E4"/>
    <w:rsid w:val="0014177D"/>
    <w:rsid w:val="00145032"/>
    <w:rsid w:val="001456C6"/>
    <w:rsid w:val="0014685C"/>
    <w:rsid w:val="001507FA"/>
    <w:rsid w:val="00165143"/>
    <w:rsid w:val="00166E01"/>
    <w:rsid w:val="001709A9"/>
    <w:rsid w:val="0017449C"/>
    <w:rsid w:val="001755B4"/>
    <w:rsid w:val="00184B1C"/>
    <w:rsid w:val="00187596"/>
    <w:rsid w:val="00194184"/>
    <w:rsid w:val="00194AEB"/>
    <w:rsid w:val="001966AB"/>
    <w:rsid w:val="00197685"/>
    <w:rsid w:val="00197FD3"/>
    <w:rsid w:val="001B3215"/>
    <w:rsid w:val="001B3726"/>
    <w:rsid w:val="001B3E0D"/>
    <w:rsid w:val="001C30F0"/>
    <w:rsid w:val="001C59A1"/>
    <w:rsid w:val="001C5E6F"/>
    <w:rsid w:val="001E26F1"/>
    <w:rsid w:val="001F18C1"/>
    <w:rsid w:val="0020064D"/>
    <w:rsid w:val="002009DB"/>
    <w:rsid w:val="00202641"/>
    <w:rsid w:val="00202F35"/>
    <w:rsid w:val="002063D6"/>
    <w:rsid w:val="00207C34"/>
    <w:rsid w:val="0021449E"/>
    <w:rsid w:val="00214F1A"/>
    <w:rsid w:val="002251B1"/>
    <w:rsid w:val="00227BA2"/>
    <w:rsid w:val="0023380B"/>
    <w:rsid w:val="00235E5D"/>
    <w:rsid w:val="00243D4D"/>
    <w:rsid w:val="0024450E"/>
    <w:rsid w:val="00246040"/>
    <w:rsid w:val="002506B1"/>
    <w:rsid w:val="0026069C"/>
    <w:rsid w:val="00260A88"/>
    <w:rsid w:val="00262D56"/>
    <w:rsid w:val="00265820"/>
    <w:rsid w:val="0026598E"/>
    <w:rsid w:val="00271AB0"/>
    <w:rsid w:val="002755B2"/>
    <w:rsid w:val="00277E6F"/>
    <w:rsid w:val="00281CFD"/>
    <w:rsid w:val="002822C4"/>
    <w:rsid w:val="00282F1F"/>
    <w:rsid w:val="00283BE1"/>
    <w:rsid w:val="00290BFC"/>
    <w:rsid w:val="00290DBB"/>
    <w:rsid w:val="00292175"/>
    <w:rsid w:val="00294158"/>
    <w:rsid w:val="002962ED"/>
    <w:rsid w:val="00297C64"/>
    <w:rsid w:val="002A27C1"/>
    <w:rsid w:val="002A5812"/>
    <w:rsid w:val="002A7BB0"/>
    <w:rsid w:val="002A7CDB"/>
    <w:rsid w:val="002A7DF2"/>
    <w:rsid w:val="002B1D54"/>
    <w:rsid w:val="002B2AF3"/>
    <w:rsid w:val="002B735F"/>
    <w:rsid w:val="002C034F"/>
    <w:rsid w:val="002C4DD5"/>
    <w:rsid w:val="002C5243"/>
    <w:rsid w:val="002C7966"/>
    <w:rsid w:val="002D3AE0"/>
    <w:rsid w:val="002D4C03"/>
    <w:rsid w:val="002D5F69"/>
    <w:rsid w:val="002E6342"/>
    <w:rsid w:val="002F4F0D"/>
    <w:rsid w:val="002F63B3"/>
    <w:rsid w:val="0030176D"/>
    <w:rsid w:val="003022CA"/>
    <w:rsid w:val="00302AB8"/>
    <w:rsid w:val="00306603"/>
    <w:rsid w:val="003119D0"/>
    <w:rsid w:val="00313C61"/>
    <w:rsid w:val="0032110F"/>
    <w:rsid w:val="00327379"/>
    <w:rsid w:val="00330B56"/>
    <w:rsid w:val="00365767"/>
    <w:rsid w:val="003672D5"/>
    <w:rsid w:val="00373953"/>
    <w:rsid w:val="00374405"/>
    <w:rsid w:val="00374637"/>
    <w:rsid w:val="00376F0B"/>
    <w:rsid w:val="00385581"/>
    <w:rsid w:val="00385693"/>
    <w:rsid w:val="0038692E"/>
    <w:rsid w:val="00387425"/>
    <w:rsid w:val="00387512"/>
    <w:rsid w:val="00387589"/>
    <w:rsid w:val="00390D2D"/>
    <w:rsid w:val="00396420"/>
    <w:rsid w:val="003A3125"/>
    <w:rsid w:val="003A5523"/>
    <w:rsid w:val="003B420E"/>
    <w:rsid w:val="003B6E62"/>
    <w:rsid w:val="003B6FD6"/>
    <w:rsid w:val="003C03F8"/>
    <w:rsid w:val="003C1348"/>
    <w:rsid w:val="003C1BB2"/>
    <w:rsid w:val="003C6D22"/>
    <w:rsid w:val="003C7945"/>
    <w:rsid w:val="003D05AE"/>
    <w:rsid w:val="003D3A86"/>
    <w:rsid w:val="003D5E96"/>
    <w:rsid w:val="003E0008"/>
    <w:rsid w:val="003E43AD"/>
    <w:rsid w:val="003E4A8C"/>
    <w:rsid w:val="003E61C9"/>
    <w:rsid w:val="003E6A3A"/>
    <w:rsid w:val="003F00BF"/>
    <w:rsid w:val="003F047F"/>
    <w:rsid w:val="0040097D"/>
    <w:rsid w:val="0041642A"/>
    <w:rsid w:val="00423614"/>
    <w:rsid w:val="004279BC"/>
    <w:rsid w:val="00427ECF"/>
    <w:rsid w:val="00435112"/>
    <w:rsid w:val="00436101"/>
    <w:rsid w:val="00442E6F"/>
    <w:rsid w:val="004430C5"/>
    <w:rsid w:val="00443CE4"/>
    <w:rsid w:val="0044524A"/>
    <w:rsid w:val="004524D5"/>
    <w:rsid w:val="0045416A"/>
    <w:rsid w:val="0045525A"/>
    <w:rsid w:val="00455433"/>
    <w:rsid w:val="0046642E"/>
    <w:rsid w:val="00474034"/>
    <w:rsid w:val="00474B36"/>
    <w:rsid w:val="004817E2"/>
    <w:rsid w:val="00481AA1"/>
    <w:rsid w:val="004822DC"/>
    <w:rsid w:val="0048488C"/>
    <w:rsid w:val="00487D44"/>
    <w:rsid w:val="004929FC"/>
    <w:rsid w:val="00492DB8"/>
    <w:rsid w:val="004968CF"/>
    <w:rsid w:val="004A1BFD"/>
    <w:rsid w:val="004A1FCA"/>
    <w:rsid w:val="004A4BAB"/>
    <w:rsid w:val="004A5E25"/>
    <w:rsid w:val="004B332D"/>
    <w:rsid w:val="004B5180"/>
    <w:rsid w:val="004B7ACF"/>
    <w:rsid w:val="004C0650"/>
    <w:rsid w:val="004C291E"/>
    <w:rsid w:val="004C5923"/>
    <w:rsid w:val="004D16F1"/>
    <w:rsid w:val="004E3A9C"/>
    <w:rsid w:val="004F727A"/>
    <w:rsid w:val="004F7A68"/>
    <w:rsid w:val="0050238A"/>
    <w:rsid w:val="00504DBA"/>
    <w:rsid w:val="005069D9"/>
    <w:rsid w:val="00507382"/>
    <w:rsid w:val="005156C1"/>
    <w:rsid w:val="005211F8"/>
    <w:rsid w:val="005233D8"/>
    <w:rsid w:val="00524418"/>
    <w:rsid w:val="00526C78"/>
    <w:rsid w:val="00536AAA"/>
    <w:rsid w:val="00540104"/>
    <w:rsid w:val="0054558A"/>
    <w:rsid w:val="0055042F"/>
    <w:rsid w:val="00553F9D"/>
    <w:rsid w:val="00562840"/>
    <w:rsid w:val="00562E0C"/>
    <w:rsid w:val="00563EF1"/>
    <w:rsid w:val="00575C3F"/>
    <w:rsid w:val="00577326"/>
    <w:rsid w:val="005848A3"/>
    <w:rsid w:val="00585FE6"/>
    <w:rsid w:val="00595513"/>
    <w:rsid w:val="00597E2B"/>
    <w:rsid w:val="005A0745"/>
    <w:rsid w:val="005A0D39"/>
    <w:rsid w:val="005A103E"/>
    <w:rsid w:val="005A3048"/>
    <w:rsid w:val="005A48F4"/>
    <w:rsid w:val="005A4998"/>
    <w:rsid w:val="005B092F"/>
    <w:rsid w:val="005B2F54"/>
    <w:rsid w:val="005C2920"/>
    <w:rsid w:val="005C586F"/>
    <w:rsid w:val="005D1F21"/>
    <w:rsid w:val="005E1D77"/>
    <w:rsid w:val="005E2D45"/>
    <w:rsid w:val="005E351C"/>
    <w:rsid w:val="005E3CCB"/>
    <w:rsid w:val="005F01B0"/>
    <w:rsid w:val="005F1F61"/>
    <w:rsid w:val="005F5948"/>
    <w:rsid w:val="0060355C"/>
    <w:rsid w:val="00603A1A"/>
    <w:rsid w:val="00604881"/>
    <w:rsid w:val="006102CC"/>
    <w:rsid w:val="00612B0C"/>
    <w:rsid w:val="00614C00"/>
    <w:rsid w:val="0062359C"/>
    <w:rsid w:val="006245D5"/>
    <w:rsid w:val="006273CA"/>
    <w:rsid w:val="006276B1"/>
    <w:rsid w:val="006324BB"/>
    <w:rsid w:val="0063517C"/>
    <w:rsid w:val="00636C8F"/>
    <w:rsid w:val="006371B1"/>
    <w:rsid w:val="00650772"/>
    <w:rsid w:val="00650D42"/>
    <w:rsid w:val="00652367"/>
    <w:rsid w:val="00653EDD"/>
    <w:rsid w:val="0065454A"/>
    <w:rsid w:val="006548D2"/>
    <w:rsid w:val="00655294"/>
    <w:rsid w:val="00655EC8"/>
    <w:rsid w:val="006624F4"/>
    <w:rsid w:val="00662711"/>
    <w:rsid w:val="0067327D"/>
    <w:rsid w:val="00673B08"/>
    <w:rsid w:val="00676054"/>
    <w:rsid w:val="0067643F"/>
    <w:rsid w:val="00676AF7"/>
    <w:rsid w:val="00676C72"/>
    <w:rsid w:val="00677627"/>
    <w:rsid w:val="00684F38"/>
    <w:rsid w:val="00685949"/>
    <w:rsid w:val="006864B1"/>
    <w:rsid w:val="0068681E"/>
    <w:rsid w:val="006932F1"/>
    <w:rsid w:val="006947CC"/>
    <w:rsid w:val="006A0791"/>
    <w:rsid w:val="006A735C"/>
    <w:rsid w:val="006B47EE"/>
    <w:rsid w:val="006B704D"/>
    <w:rsid w:val="006C036D"/>
    <w:rsid w:val="006C47FF"/>
    <w:rsid w:val="006D3E8C"/>
    <w:rsid w:val="006D6ACA"/>
    <w:rsid w:val="006D6B72"/>
    <w:rsid w:val="006E54AF"/>
    <w:rsid w:val="006E6075"/>
    <w:rsid w:val="006F0CB8"/>
    <w:rsid w:val="006F121D"/>
    <w:rsid w:val="00700549"/>
    <w:rsid w:val="00707FCA"/>
    <w:rsid w:val="0071223E"/>
    <w:rsid w:val="00722DA0"/>
    <w:rsid w:val="0072378E"/>
    <w:rsid w:val="00725918"/>
    <w:rsid w:val="00725F0F"/>
    <w:rsid w:val="007278CA"/>
    <w:rsid w:val="00730B24"/>
    <w:rsid w:val="0073149B"/>
    <w:rsid w:val="00736C7A"/>
    <w:rsid w:val="007409A4"/>
    <w:rsid w:val="007507B7"/>
    <w:rsid w:val="007568EC"/>
    <w:rsid w:val="007628BD"/>
    <w:rsid w:val="00763A9D"/>
    <w:rsid w:val="00773B28"/>
    <w:rsid w:val="00773EF3"/>
    <w:rsid w:val="00775037"/>
    <w:rsid w:val="00777528"/>
    <w:rsid w:val="00780519"/>
    <w:rsid w:val="007911CB"/>
    <w:rsid w:val="00792190"/>
    <w:rsid w:val="007948E2"/>
    <w:rsid w:val="007962E9"/>
    <w:rsid w:val="007A0B31"/>
    <w:rsid w:val="007A4356"/>
    <w:rsid w:val="007A44D2"/>
    <w:rsid w:val="007A5299"/>
    <w:rsid w:val="007A72F6"/>
    <w:rsid w:val="007A78F2"/>
    <w:rsid w:val="007B3954"/>
    <w:rsid w:val="007B3CE5"/>
    <w:rsid w:val="007B70E6"/>
    <w:rsid w:val="007B7912"/>
    <w:rsid w:val="007C59B5"/>
    <w:rsid w:val="007D67BD"/>
    <w:rsid w:val="007D71DD"/>
    <w:rsid w:val="007E32C2"/>
    <w:rsid w:val="007E3CEA"/>
    <w:rsid w:val="007F0E43"/>
    <w:rsid w:val="008074A9"/>
    <w:rsid w:val="00813854"/>
    <w:rsid w:val="00814CBC"/>
    <w:rsid w:val="00815E65"/>
    <w:rsid w:val="00817BD1"/>
    <w:rsid w:val="00823171"/>
    <w:rsid w:val="008238D5"/>
    <w:rsid w:val="008250EB"/>
    <w:rsid w:val="00825563"/>
    <w:rsid w:val="00826006"/>
    <w:rsid w:val="008269FA"/>
    <w:rsid w:val="00835774"/>
    <w:rsid w:val="008364DD"/>
    <w:rsid w:val="00836DFC"/>
    <w:rsid w:val="008374EE"/>
    <w:rsid w:val="00837737"/>
    <w:rsid w:val="00837804"/>
    <w:rsid w:val="00841C4C"/>
    <w:rsid w:val="008441D1"/>
    <w:rsid w:val="0085333A"/>
    <w:rsid w:val="00855B6A"/>
    <w:rsid w:val="00855FE0"/>
    <w:rsid w:val="008566AA"/>
    <w:rsid w:val="00856BC6"/>
    <w:rsid w:val="008602A1"/>
    <w:rsid w:val="008632CA"/>
    <w:rsid w:val="00871E70"/>
    <w:rsid w:val="0087326D"/>
    <w:rsid w:val="008816E4"/>
    <w:rsid w:val="00882024"/>
    <w:rsid w:val="00885047"/>
    <w:rsid w:val="00892A9F"/>
    <w:rsid w:val="008962F5"/>
    <w:rsid w:val="008A0990"/>
    <w:rsid w:val="008A716E"/>
    <w:rsid w:val="008B2627"/>
    <w:rsid w:val="008B3C18"/>
    <w:rsid w:val="008B5CEF"/>
    <w:rsid w:val="008B703B"/>
    <w:rsid w:val="008C0983"/>
    <w:rsid w:val="008D5245"/>
    <w:rsid w:val="008F1220"/>
    <w:rsid w:val="008F1AD7"/>
    <w:rsid w:val="008F3A2D"/>
    <w:rsid w:val="008F4967"/>
    <w:rsid w:val="00901E93"/>
    <w:rsid w:val="009066B0"/>
    <w:rsid w:val="009114AE"/>
    <w:rsid w:val="00911EB4"/>
    <w:rsid w:val="00914626"/>
    <w:rsid w:val="00914865"/>
    <w:rsid w:val="00914D29"/>
    <w:rsid w:val="00915EC4"/>
    <w:rsid w:val="009163F3"/>
    <w:rsid w:val="009170DA"/>
    <w:rsid w:val="009256FC"/>
    <w:rsid w:val="00933441"/>
    <w:rsid w:val="009362BA"/>
    <w:rsid w:val="0093640C"/>
    <w:rsid w:val="00940939"/>
    <w:rsid w:val="00940D03"/>
    <w:rsid w:val="00941977"/>
    <w:rsid w:val="0095283B"/>
    <w:rsid w:val="00955B4C"/>
    <w:rsid w:val="0095721E"/>
    <w:rsid w:val="00964177"/>
    <w:rsid w:val="009706C7"/>
    <w:rsid w:val="00970CF4"/>
    <w:rsid w:val="009768EF"/>
    <w:rsid w:val="009808AB"/>
    <w:rsid w:val="009830B8"/>
    <w:rsid w:val="00983D3E"/>
    <w:rsid w:val="00984A64"/>
    <w:rsid w:val="00987ABE"/>
    <w:rsid w:val="00991A7F"/>
    <w:rsid w:val="00992B76"/>
    <w:rsid w:val="009A3657"/>
    <w:rsid w:val="009A3A64"/>
    <w:rsid w:val="009A486F"/>
    <w:rsid w:val="009A522D"/>
    <w:rsid w:val="009A6730"/>
    <w:rsid w:val="009A71BE"/>
    <w:rsid w:val="009B23C3"/>
    <w:rsid w:val="009C1F0E"/>
    <w:rsid w:val="009D092D"/>
    <w:rsid w:val="009D74B7"/>
    <w:rsid w:val="009E3630"/>
    <w:rsid w:val="009F1EF6"/>
    <w:rsid w:val="009F3D0E"/>
    <w:rsid w:val="00A00B28"/>
    <w:rsid w:val="00A06905"/>
    <w:rsid w:val="00A127E8"/>
    <w:rsid w:val="00A202B2"/>
    <w:rsid w:val="00A2097B"/>
    <w:rsid w:val="00A21A39"/>
    <w:rsid w:val="00A22985"/>
    <w:rsid w:val="00A26960"/>
    <w:rsid w:val="00A3310F"/>
    <w:rsid w:val="00A343A0"/>
    <w:rsid w:val="00A3483E"/>
    <w:rsid w:val="00A368AB"/>
    <w:rsid w:val="00A40CAA"/>
    <w:rsid w:val="00A53F56"/>
    <w:rsid w:val="00A645C6"/>
    <w:rsid w:val="00A64BE9"/>
    <w:rsid w:val="00A65284"/>
    <w:rsid w:val="00A667A3"/>
    <w:rsid w:val="00A66FCF"/>
    <w:rsid w:val="00A72A73"/>
    <w:rsid w:val="00A730C6"/>
    <w:rsid w:val="00A808F1"/>
    <w:rsid w:val="00A83B05"/>
    <w:rsid w:val="00A848D2"/>
    <w:rsid w:val="00A86BF9"/>
    <w:rsid w:val="00A90C6E"/>
    <w:rsid w:val="00A9204C"/>
    <w:rsid w:val="00A92A67"/>
    <w:rsid w:val="00A970C3"/>
    <w:rsid w:val="00AA4B7D"/>
    <w:rsid w:val="00AA5801"/>
    <w:rsid w:val="00AB1EFE"/>
    <w:rsid w:val="00AB4F00"/>
    <w:rsid w:val="00AB6917"/>
    <w:rsid w:val="00AC2CFC"/>
    <w:rsid w:val="00AC35D6"/>
    <w:rsid w:val="00AC3F90"/>
    <w:rsid w:val="00AE7A7F"/>
    <w:rsid w:val="00AF3BAC"/>
    <w:rsid w:val="00AF532A"/>
    <w:rsid w:val="00AF5EE4"/>
    <w:rsid w:val="00AF635B"/>
    <w:rsid w:val="00B01873"/>
    <w:rsid w:val="00B02403"/>
    <w:rsid w:val="00B047CC"/>
    <w:rsid w:val="00B1305F"/>
    <w:rsid w:val="00B1694A"/>
    <w:rsid w:val="00B2044D"/>
    <w:rsid w:val="00B24CA5"/>
    <w:rsid w:val="00B258F2"/>
    <w:rsid w:val="00B2592C"/>
    <w:rsid w:val="00B265D8"/>
    <w:rsid w:val="00B32F95"/>
    <w:rsid w:val="00B37A40"/>
    <w:rsid w:val="00B405AC"/>
    <w:rsid w:val="00B447E9"/>
    <w:rsid w:val="00B44FE4"/>
    <w:rsid w:val="00B5440B"/>
    <w:rsid w:val="00B57E7E"/>
    <w:rsid w:val="00B615F4"/>
    <w:rsid w:val="00B621FB"/>
    <w:rsid w:val="00B62568"/>
    <w:rsid w:val="00B64CAA"/>
    <w:rsid w:val="00B7097A"/>
    <w:rsid w:val="00B733F0"/>
    <w:rsid w:val="00B75968"/>
    <w:rsid w:val="00B778B7"/>
    <w:rsid w:val="00B80A91"/>
    <w:rsid w:val="00B861A0"/>
    <w:rsid w:val="00B86B6F"/>
    <w:rsid w:val="00BA131E"/>
    <w:rsid w:val="00BA1C64"/>
    <w:rsid w:val="00BA5136"/>
    <w:rsid w:val="00BA6D00"/>
    <w:rsid w:val="00BA6DB5"/>
    <w:rsid w:val="00BB0E3D"/>
    <w:rsid w:val="00BB5FB0"/>
    <w:rsid w:val="00BC2088"/>
    <w:rsid w:val="00BC365D"/>
    <w:rsid w:val="00BC50C8"/>
    <w:rsid w:val="00BC7F59"/>
    <w:rsid w:val="00BE4583"/>
    <w:rsid w:val="00BF260C"/>
    <w:rsid w:val="00BF5299"/>
    <w:rsid w:val="00C00186"/>
    <w:rsid w:val="00C055F9"/>
    <w:rsid w:val="00C14CB0"/>
    <w:rsid w:val="00C16C51"/>
    <w:rsid w:val="00C17D42"/>
    <w:rsid w:val="00C17FBE"/>
    <w:rsid w:val="00C2666E"/>
    <w:rsid w:val="00C37FD8"/>
    <w:rsid w:val="00C40E22"/>
    <w:rsid w:val="00C41CD5"/>
    <w:rsid w:val="00C42A17"/>
    <w:rsid w:val="00C46E7D"/>
    <w:rsid w:val="00C47CD6"/>
    <w:rsid w:val="00C52932"/>
    <w:rsid w:val="00C52E8F"/>
    <w:rsid w:val="00C546E5"/>
    <w:rsid w:val="00C54F68"/>
    <w:rsid w:val="00C55900"/>
    <w:rsid w:val="00C561B1"/>
    <w:rsid w:val="00C568C6"/>
    <w:rsid w:val="00C5770C"/>
    <w:rsid w:val="00C64625"/>
    <w:rsid w:val="00C649F6"/>
    <w:rsid w:val="00C71B3A"/>
    <w:rsid w:val="00C72042"/>
    <w:rsid w:val="00C74530"/>
    <w:rsid w:val="00C7474F"/>
    <w:rsid w:val="00C748EB"/>
    <w:rsid w:val="00C75E68"/>
    <w:rsid w:val="00C773BC"/>
    <w:rsid w:val="00C77EE4"/>
    <w:rsid w:val="00C802B9"/>
    <w:rsid w:val="00C8195A"/>
    <w:rsid w:val="00C847CD"/>
    <w:rsid w:val="00C907CB"/>
    <w:rsid w:val="00C9102B"/>
    <w:rsid w:val="00C9245F"/>
    <w:rsid w:val="00C975A9"/>
    <w:rsid w:val="00CA1959"/>
    <w:rsid w:val="00CA19E4"/>
    <w:rsid w:val="00CA6177"/>
    <w:rsid w:val="00CA6ACF"/>
    <w:rsid w:val="00CB5DC9"/>
    <w:rsid w:val="00CC0119"/>
    <w:rsid w:val="00CC2C19"/>
    <w:rsid w:val="00CC52B1"/>
    <w:rsid w:val="00CC7CE5"/>
    <w:rsid w:val="00CD116D"/>
    <w:rsid w:val="00CD189D"/>
    <w:rsid w:val="00CD4337"/>
    <w:rsid w:val="00CD5974"/>
    <w:rsid w:val="00CD768C"/>
    <w:rsid w:val="00CE0993"/>
    <w:rsid w:val="00CE0AB3"/>
    <w:rsid w:val="00CE2445"/>
    <w:rsid w:val="00CE4D17"/>
    <w:rsid w:val="00CF1055"/>
    <w:rsid w:val="00CF27C2"/>
    <w:rsid w:val="00D02CC8"/>
    <w:rsid w:val="00D06F95"/>
    <w:rsid w:val="00D13CD7"/>
    <w:rsid w:val="00D16020"/>
    <w:rsid w:val="00D2018F"/>
    <w:rsid w:val="00D202E8"/>
    <w:rsid w:val="00D2799C"/>
    <w:rsid w:val="00D427C3"/>
    <w:rsid w:val="00D456B8"/>
    <w:rsid w:val="00D465E2"/>
    <w:rsid w:val="00D46609"/>
    <w:rsid w:val="00D62702"/>
    <w:rsid w:val="00D64B28"/>
    <w:rsid w:val="00D66D88"/>
    <w:rsid w:val="00D7294F"/>
    <w:rsid w:val="00D76C4A"/>
    <w:rsid w:val="00D80690"/>
    <w:rsid w:val="00D85AA4"/>
    <w:rsid w:val="00D907EB"/>
    <w:rsid w:val="00D9436C"/>
    <w:rsid w:val="00DA3A22"/>
    <w:rsid w:val="00DA4B97"/>
    <w:rsid w:val="00DB603E"/>
    <w:rsid w:val="00DC2C82"/>
    <w:rsid w:val="00DC6379"/>
    <w:rsid w:val="00DC7823"/>
    <w:rsid w:val="00DC7E66"/>
    <w:rsid w:val="00DD526C"/>
    <w:rsid w:val="00DD5AD4"/>
    <w:rsid w:val="00DD7345"/>
    <w:rsid w:val="00DD755D"/>
    <w:rsid w:val="00DE213B"/>
    <w:rsid w:val="00DE293F"/>
    <w:rsid w:val="00DE3314"/>
    <w:rsid w:val="00DF3739"/>
    <w:rsid w:val="00DF390A"/>
    <w:rsid w:val="00DF6C62"/>
    <w:rsid w:val="00DF74F8"/>
    <w:rsid w:val="00E033D4"/>
    <w:rsid w:val="00E12F4B"/>
    <w:rsid w:val="00E133F6"/>
    <w:rsid w:val="00E15D00"/>
    <w:rsid w:val="00E24DCD"/>
    <w:rsid w:val="00E304A6"/>
    <w:rsid w:val="00E307E7"/>
    <w:rsid w:val="00E32482"/>
    <w:rsid w:val="00E36005"/>
    <w:rsid w:val="00E36B37"/>
    <w:rsid w:val="00E370EB"/>
    <w:rsid w:val="00E37A0A"/>
    <w:rsid w:val="00E40894"/>
    <w:rsid w:val="00E40AA8"/>
    <w:rsid w:val="00E42034"/>
    <w:rsid w:val="00E476B5"/>
    <w:rsid w:val="00E53440"/>
    <w:rsid w:val="00E54799"/>
    <w:rsid w:val="00E56EB1"/>
    <w:rsid w:val="00E62E26"/>
    <w:rsid w:val="00E62E6D"/>
    <w:rsid w:val="00E66834"/>
    <w:rsid w:val="00E71FAD"/>
    <w:rsid w:val="00E73F1C"/>
    <w:rsid w:val="00E75441"/>
    <w:rsid w:val="00E778CD"/>
    <w:rsid w:val="00E80647"/>
    <w:rsid w:val="00E81D60"/>
    <w:rsid w:val="00E84815"/>
    <w:rsid w:val="00E85DC8"/>
    <w:rsid w:val="00E87F9A"/>
    <w:rsid w:val="00E94D43"/>
    <w:rsid w:val="00EA1214"/>
    <w:rsid w:val="00EA1697"/>
    <w:rsid w:val="00EA3A9E"/>
    <w:rsid w:val="00EA45AC"/>
    <w:rsid w:val="00EA4601"/>
    <w:rsid w:val="00EA5F32"/>
    <w:rsid w:val="00EB1187"/>
    <w:rsid w:val="00EB1DA5"/>
    <w:rsid w:val="00EB3AE2"/>
    <w:rsid w:val="00EC5453"/>
    <w:rsid w:val="00EC6052"/>
    <w:rsid w:val="00EC7051"/>
    <w:rsid w:val="00ED0CD5"/>
    <w:rsid w:val="00EE6CDB"/>
    <w:rsid w:val="00EF126B"/>
    <w:rsid w:val="00EF3B8B"/>
    <w:rsid w:val="00EF3C7D"/>
    <w:rsid w:val="00EF5261"/>
    <w:rsid w:val="00EF55B6"/>
    <w:rsid w:val="00F0015D"/>
    <w:rsid w:val="00F0169F"/>
    <w:rsid w:val="00F02FD3"/>
    <w:rsid w:val="00F05FE6"/>
    <w:rsid w:val="00F061CF"/>
    <w:rsid w:val="00F16C9E"/>
    <w:rsid w:val="00F218CD"/>
    <w:rsid w:val="00F25769"/>
    <w:rsid w:val="00F30CBB"/>
    <w:rsid w:val="00F32ADD"/>
    <w:rsid w:val="00F35201"/>
    <w:rsid w:val="00F445F6"/>
    <w:rsid w:val="00F5350A"/>
    <w:rsid w:val="00F57224"/>
    <w:rsid w:val="00F57749"/>
    <w:rsid w:val="00F67619"/>
    <w:rsid w:val="00F746E8"/>
    <w:rsid w:val="00F803B3"/>
    <w:rsid w:val="00F827A7"/>
    <w:rsid w:val="00F86A5C"/>
    <w:rsid w:val="00F932C9"/>
    <w:rsid w:val="00FA1E70"/>
    <w:rsid w:val="00FA564A"/>
    <w:rsid w:val="00FB062C"/>
    <w:rsid w:val="00FB5639"/>
    <w:rsid w:val="00FB6C5B"/>
    <w:rsid w:val="00FC034B"/>
    <w:rsid w:val="00FC2615"/>
    <w:rsid w:val="00FC4616"/>
    <w:rsid w:val="00FC6339"/>
    <w:rsid w:val="00FD062D"/>
    <w:rsid w:val="00FD1C9C"/>
    <w:rsid w:val="00FD26E8"/>
    <w:rsid w:val="00FD28E3"/>
    <w:rsid w:val="00FD4C23"/>
    <w:rsid w:val="00FE15A3"/>
    <w:rsid w:val="00FE54B3"/>
    <w:rsid w:val="00FF1688"/>
    <w:rsid w:val="00FF52B6"/>
    <w:rsid w:val="00FF67A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82AC457"/>
  <w15:chartTrackingRefBased/>
  <w15:docId w15:val="{0660D282-7829-4649-B0A9-024DDAFF6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平成明朝" w:hAnsi="Times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Times New Roman" w:hAnsi="Times New Roman"/>
      <w:b/>
    </w:rPr>
  </w:style>
  <w:style w:type="paragraph" w:styleId="4">
    <w:name w:val="heading 4"/>
    <w:basedOn w:val="a"/>
    <w:next w:val="a0"/>
    <w:qFormat/>
    <w:pPr>
      <w:keepNext/>
      <w:spacing w:line="0" w:lineRule="atLeast"/>
      <w:outlineLvl w:val="3"/>
    </w:pPr>
    <w:rPr>
      <w:rFonts w:ascii="Times New Roman" w:hAnsi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"/>
    <w:pPr>
      <w:ind w:left="1211"/>
    </w:pPr>
    <w:rPr>
      <w:rFonts w:ascii="Century" w:eastAsia="ＭＳ 明朝" w:hAnsi="Century"/>
      <w:sz w:val="21"/>
    </w:rPr>
  </w:style>
  <w:style w:type="paragraph" w:styleId="a5">
    <w:name w:val="Title"/>
    <w:basedOn w:val="a"/>
    <w:qFormat/>
    <w:pPr>
      <w:jc w:val="center"/>
    </w:pPr>
    <w:rPr>
      <w:b/>
    </w:rPr>
  </w:style>
  <w:style w:type="paragraph" w:styleId="2">
    <w:name w:val="Body Text Indent 2"/>
    <w:basedOn w:val="a"/>
    <w:pPr>
      <w:adjustRightInd w:val="0"/>
      <w:snapToGrid w:val="0"/>
      <w:spacing w:line="360" w:lineRule="auto"/>
      <w:ind w:left="240" w:hangingChars="100" w:hanging="240"/>
    </w:pPr>
    <w:rPr>
      <w:rFonts w:ascii="Times New Roman" w:hAnsi="Times New Roman"/>
    </w:rPr>
  </w:style>
  <w:style w:type="paragraph" w:styleId="a0">
    <w:name w:val="Normal Indent"/>
    <w:basedOn w:val="a"/>
    <w:pPr>
      <w:ind w:leftChars="400" w:left="960"/>
    </w:pPr>
  </w:style>
  <w:style w:type="paragraph" w:styleId="a6">
    <w:name w:val="Body Text"/>
    <w:basedOn w:val="a"/>
    <w:pPr>
      <w:spacing w:line="0" w:lineRule="atLeast"/>
    </w:pPr>
    <w:rPr>
      <w:rFonts w:ascii="Times New Roman" w:hAnsi="Times New Roman"/>
      <w:color w:val="0000FF"/>
    </w:rPr>
  </w:style>
  <w:style w:type="character" w:styleId="a7">
    <w:name w:val="Hyperlink"/>
    <w:rPr>
      <w:color w:val="0000FF"/>
      <w:u w:val="single"/>
    </w:rPr>
  </w:style>
  <w:style w:type="paragraph" w:styleId="3">
    <w:name w:val="Body Text Indent 3"/>
    <w:basedOn w:val="a"/>
    <w:pPr>
      <w:spacing w:line="0" w:lineRule="atLeast"/>
      <w:ind w:left="240" w:hangingChars="100" w:hanging="240"/>
    </w:pPr>
    <w:rPr>
      <w:rFonts w:ascii="Times New Roman" w:hAnsi="Times New Roman"/>
      <w:color w:val="0000FF"/>
    </w:rPr>
  </w:style>
  <w:style w:type="paragraph" w:styleId="a8">
    <w:name w:val="header"/>
    <w:basedOn w:val="a"/>
    <w:link w:val="a9"/>
    <w:rsid w:val="0045719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ヘッダー (文字)"/>
    <w:link w:val="a8"/>
    <w:rsid w:val="00457193"/>
    <w:rPr>
      <w:kern w:val="2"/>
      <w:sz w:val="24"/>
    </w:rPr>
  </w:style>
  <w:style w:type="paragraph" w:styleId="aa">
    <w:name w:val="footer"/>
    <w:basedOn w:val="a"/>
    <w:link w:val="ab"/>
    <w:rsid w:val="0045719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b">
    <w:name w:val="フッター (文字)"/>
    <w:link w:val="aa"/>
    <w:rsid w:val="00457193"/>
    <w:rPr>
      <w:kern w:val="2"/>
      <w:sz w:val="24"/>
    </w:rPr>
  </w:style>
  <w:style w:type="paragraph" w:styleId="ac">
    <w:name w:val="Balloon Text"/>
    <w:basedOn w:val="a"/>
    <w:link w:val="ad"/>
    <w:rsid w:val="003B1750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d">
    <w:name w:val="吹き出し (文字)"/>
    <w:link w:val="ac"/>
    <w:rsid w:val="003B1750"/>
    <w:rPr>
      <w:rFonts w:ascii="Arial" w:eastAsia="ＭＳ ゴシック" w:hAnsi="Arial" w:cs="Times New Roman"/>
      <w:kern w:val="2"/>
      <w:sz w:val="18"/>
      <w:szCs w:val="18"/>
    </w:rPr>
  </w:style>
  <w:style w:type="character" w:styleId="ae">
    <w:name w:val="annotation reference"/>
    <w:rsid w:val="006C3EC8"/>
    <w:rPr>
      <w:sz w:val="18"/>
      <w:szCs w:val="18"/>
    </w:rPr>
  </w:style>
  <w:style w:type="paragraph" w:styleId="af">
    <w:name w:val="annotation text"/>
    <w:basedOn w:val="a"/>
    <w:link w:val="af0"/>
    <w:rsid w:val="006C3EC8"/>
    <w:pPr>
      <w:jc w:val="left"/>
    </w:pPr>
    <w:rPr>
      <w:lang w:val="x-none" w:eastAsia="x-none"/>
    </w:rPr>
  </w:style>
  <w:style w:type="character" w:customStyle="1" w:styleId="af0">
    <w:name w:val="コメント文字列 (文字)"/>
    <w:link w:val="af"/>
    <w:rsid w:val="006C3EC8"/>
    <w:rPr>
      <w:kern w:val="2"/>
      <w:sz w:val="24"/>
    </w:rPr>
  </w:style>
  <w:style w:type="paragraph" w:styleId="af1">
    <w:name w:val="annotation subject"/>
    <w:basedOn w:val="af"/>
    <w:next w:val="af"/>
    <w:link w:val="af2"/>
    <w:rsid w:val="006C3EC8"/>
    <w:rPr>
      <w:b/>
      <w:bCs/>
    </w:rPr>
  </w:style>
  <w:style w:type="character" w:customStyle="1" w:styleId="af2">
    <w:name w:val="コメント内容 (文字)"/>
    <w:link w:val="af1"/>
    <w:rsid w:val="006C3EC8"/>
    <w:rPr>
      <w:b/>
      <w:bCs/>
      <w:kern w:val="2"/>
      <w:sz w:val="24"/>
    </w:rPr>
  </w:style>
  <w:style w:type="character" w:styleId="af3">
    <w:name w:val="Placeholder Text"/>
    <w:basedOn w:val="a1"/>
    <w:rsid w:val="00814CBC"/>
    <w:rPr>
      <w:color w:val="808080"/>
    </w:rPr>
  </w:style>
  <w:style w:type="paragraph" w:styleId="af4">
    <w:name w:val="List Paragraph"/>
    <w:basedOn w:val="a"/>
    <w:qFormat/>
    <w:rsid w:val="00F86A5C"/>
    <w:pPr>
      <w:ind w:leftChars="400"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05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60FC3-5F40-AE4F-A7C7-B169C8639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25</Pages>
  <Words>6595</Words>
  <Characters>37595</Characters>
  <Application>Microsoft Office Word</Application>
  <DocSecurity>0</DocSecurity>
  <Lines>313</Lines>
  <Paragraphs>88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Fracture Toughness on Pure-Magnesium</vt:lpstr>
      <vt:lpstr>Fracture Toughness on Pure-Magnesium</vt:lpstr>
    </vt:vector>
  </TitlesOfParts>
  <Company>H. Somekawa</Company>
  <LinksUpToDate>false</LinksUpToDate>
  <CharactersWithSpaces>44102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Fracture Toughness on Pure-Magnesium</dc:title>
  <dc:subject/>
  <dc:creator>染川英俊</dc:creator>
  <cp:keywords/>
  <cp:lastModifiedBy>Somekawa</cp:lastModifiedBy>
  <cp:revision>4</cp:revision>
  <cp:lastPrinted>2023-11-23T02:48:00Z</cp:lastPrinted>
  <dcterms:created xsi:type="dcterms:W3CDTF">2024-10-28T00:55:00Z</dcterms:created>
  <dcterms:modified xsi:type="dcterms:W3CDTF">2024-10-28T01:01:00Z</dcterms:modified>
</cp:coreProperties>
</file>