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11F35" w14:textId="7F1D1E9F" w:rsidR="00F9647B" w:rsidRPr="00AE1C27" w:rsidRDefault="00F9647B" w:rsidP="00F9647B">
      <w:pPr>
        <w:snapToGrid w:val="0"/>
        <w:spacing w:before="240" w:line="360" w:lineRule="auto"/>
        <w:contextualSpacing/>
        <w:jc w:val="both"/>
        <w:rPr>
          <w:rFonts w:ascii="Times New Roman" w:hAnsi="Times New Roman" w:cs="Times New Roman"/>
          <w:sz w:val="32"/>
          <w:szCs w:val="32"/>
        </w:rPr>
      </w:pPr>
      <w:r w:rsidRPr="00AE1C27">
        <w:rPr>
          <w:rFonts w:ascii="Times New Roman" w:hAnsi="Times New Roman" w:cs="Times New Roman"/>
          <w:sz w:val="32"/>
          <w:szCs w:val="32"/>
        </w:rPr>
        <w:t>Cross</w:t>
      </w:r>
      <w:r w:rsidR="00AF6C35" w:rsidRPr="00AE1C27">
        <w:rPr>
          <w:rFonts w:ascii="Times New Roman" w:hAnsi="Times New Roman" w:cs="Times New Roman"/>
          <w:sz w:val="32"/>
          <w:szCs w:val="32"/>
        </w:rPr>
        <w:t>-</w:t>
      </w:r>
      <w:r w:rsidRPr="00AE1C27">
        <w:rPr>
          <w:rFonts w:ascii="Times New Roman" w:hAnsi="Times New Roman" w:cs="Times New Roman"/>
          <w:sz w:val="32"/>
          <w:szCs w:val="32"/>
        </w:rPr>
        <w:t>sectional microstructure observation of YBa</w:t>
      </w:r>
      <w:r w:rsidRPr="00AE1C27">
        <w:rPr>
          <w:rFonts w:ascii="Times New Roman" w:hAnsi="Times New Roman" w:cs="Times New Roman"/>
          <w:sz w:val="32"/>
          <w:szCs w:val="32"/>
          <w:vertAlign w:val="subscript"/>
        </w:rPr>
        <w:t>2</w:t>
      </w:r>
      <w:r w:rsidRPr="00AE1C27">
        <w:rPr>
          <w:rFonts w:ascii="Times New Roman" w:hAnsi="Times New Roman" w:cs="Times New Roman"/>
          <w:sz w:val="32"/>
          <w:szCs w:val="32"/>
        </w:rPr>
        <w:t>Cu</w:t>
      </w:r>
      <w:r w:rsidRPr="00AE1C27">
        <w:rPr>
          <w:rFonts w:ascii="Times New Roman" w:hAnsi="Times New Roman" w:cs="Times New Roman"/>
          <w:sz w:val="32"/>
          <w:szCs w:val="32"/>
          <w:vertAlign w:val="subscript"/>
        </w:rPr>
        <w:t>3</w:t>
      </w:r>
      <w:r w:rsidRPr="00AE1C27">
        <w:rPr>
          <w:rFonts w:ascii="Times New Roman" w:hAnsi="Times New Roman" w:cs="Times New Roman"/>
          <w:sz w:val="32"/>
          <w:szCs w:val="32"/>
        </w:rPr>
        <w:t>O</w:t>
      </w:r>
      <w:r w:rsidRPr="00AE1C27">
        <w:rPr>
          <w:rFonts w:ascii="Times New Roman" w:hAnsi="Times New Roman" w:cs="Times New Roman"/>
          <w:sz w:val="32"/>
          <w:szCs w:val="32"/>
          <w:vertAlign w:val="subscript"/>
        </w:rPr>
        <w:t>7</w:t>
      </w:r>
      <w:r w:rsidR="000A6B57" w:rsidRPr="00AE1C27">
        <w:rPr>
          <w:rFonts w:ascii="Times New Roman" w:hAnsi="Times New Roman" w:cs="Times New Roman" w:hint="eastAsia"/>
          <w:sz w:val="32"/>
          <w:szCs w:val="32"/>
          <w:vertAlign w:val="subscript"/>
        </w:rPr>
        <w:t>-</w:t>
      </w:r>
      <w:r w:rsidRPr="00AE1C27">
        <w:rPr>
          <w:rFonts w:ascii="Times New Roman" w:hAnsi="Times New Roman" w:cs="Times New Roman"/>
          <w:sz w:val="32"/>
          <w:szCs w:val="32"/>
          <w:vertAlign w:val="subscript"/>
        </w:rPr>
        <w:sym w:font="Symbol" w:char="F064"/>
      </w:r>
      <w:r w:rsidRPr="00AE1C27">
        <w:rPr>
          <w:rFonts w:ascii="Times New Roman" w:hAnsi="Times New Roman" w:cs="Times New Roman"/>
          <w:sz w:val="32"/>
          <w:szCs w:val="32"/>
        </w:rPr>
        <w:t xml:space="preserve"> multifilament films fabricated on Nb stripes</w:t>
      </w:r>
    </w:p>
    <w:p w14:paraId="1A572540" w14:textId="77777777" w:rsidR="00F9647B" w:rsidRPr="00AE1C27" w:rsidRDefault="00F9647B" w:rsidP="00F9647B">
      <w:pPr>
        <w:snapToGrid w:val="0"/>
        <w:spacing w:before="240" w:line="360" w:lineRule="auto"/>
        <w:contextualSpacing/>
        <w:jc w:val="both"/>
        <w:rPr>
          <w:rFonts w:ascii="Times New Roman" w:hAnsi="Times New Roman" w:cs="Times New Roman"/>
          <w:sz w:val="24"/>
        </w:rPr>
      </w:pPr>
    </w:p>
    <w:p w14:paraId="1C3CB86E" w14:textId="77777777" w:rsidR="00F9647B" w:rsidRPr="00AE1C27" w:rsidRDefault="00F9647B" w:rsidP="00F9647B">
      <w:pPr>
        <w:snapToGrid w:val="0"/>
        <w:spacing w:before="240" w:line="360" w:lineRule="auto"/>
        <w:contextualSpacing/>
        <w:jc w:val="both"/>
        <w:rPr>
          <w:rFonts w:ascii="Times New Roman" w:hAnsi="Times New Roman" w:cs="Times New Roman"/>
          <w:sz w:val="24"/>
          <w:vertAlign w:val="superscript"/>
        </w:rPr>
      </w:pPr>
      <w:r w:rsidRPr="00AE1C27">
        <w:rPr>
          <w:rFonts w:ascii="Times New Roman" w:hAnsi="Times New Roman" w:cs="Times New Roman"/>
          <w:sz w:val="24"/>
        </w:rPr>
        <w:t xml:space="preserve">T. </w:t>
      </w:r>
      <w:proofErr w:type="spellStart"/>
      <w:r w:rsidRPr="00AE1C27">
        <w:rPr>
          <w:rFonts w:ascii="Times New Roman" w:hAnsi="Times New Roman" w:cs="Times New Roman"/>
          <w:sz w:val="24"/>
        </w:rPr>
        <w:t>Wada</w:t>
      </w:r>
      <w:r w:rsidRPr="00AE1C27">
        <w:rPr>
          <w:rFonts w:ascii="Times New Roman" w:hAnsi="Times New Roman" w:cs="Times New Roman" w:hint="eastAsia"/>
          <w:sz w:val="24"/>
          <w:vertAlign w:val="superscript"/>
        </w:rPr>
        <w:t>a</w:t>
      </w:r>
      <w:proofErr w:type="spellEnd"/>
      <w:r w:rsidRPr="00AE1C27">
        <w:rPr>
          <w:rFonts w:ascii="Times New Roman" w:hAnsi="Times New Roman" w:cs="Times New Roman"/>
          <w:sz w:val="24"/>
        </w:rPr>
        <w:t xml:space="preserve">, H. </w:t>
      </w:r>
      <w:proofErr w:type="spellStart"/>
      <w:r w:rsidRPr="00AE1C27">
        <w:rPr>
          <w:rFonts w:ascii="Times New Roman" w:hAnsi="Times New Roman" w:cs="Times New Roman"/>
          <w:sz w:val="24"/>
        </w:rPr>
        <w:t>Fujimoto</w:t>
      </w:r>
      <w:r w:rsidRPr="00AE1C27">
        <w:rPr>
          <w:rFonts w:ascii="Times New Roman" w:hAnsi="Times New Roman" w:cs="Times New Roman" w:hint="eastAsia"/>
          <w:sz w:val="24"/>
          <w:vertAlign w:val="superscript"/>
        </w:rPr>
        <w:t>a</w:t>
      </w:r>
      <w:proofErr w:type="spellEnd"/>
      <w:r w:rsidRPr="00AE1C27">
        <w:rPr>
          <w:rFonts w:ascii="Times New Roman" w:hAnsi="Times New Roman" w:cs="Times New Roman"/>
          <w:sz w:val="24"/>
        </w:rPr>
        <w:t xml:space="preserve">, Y. </w:t>
      </w:r>
      <w:proofErr w:type="spellStart"/>
      <w:r w:rsidRPr="00AE1C27">
        <w:rPr>
          <w:rFonts w:ascii="Times New Roman" w:hAnsi="Times New Roman" w:cs="Times New Roman"/>
          <w:sz w:val="24"/>
        </w:rPr>
        <w:t>Kawahara</w:t>
      </w:r>
      <w:r w:rsidRPr="00AE1C27">
        <w:rPr>
          <w:rFonts w:ascii="Times New Roman" w:hAnsi="Times New Roman" w:cs="Times New Roman" w:hint="eastAsia"/>
          <w:sz w:val="24"/>
          <w:vertAlign w:val="superscript"/>
        </w:rPr>
        <w:t>a</w:t>
      </w:r>
      <w:proofErr w:type="spellEnd"/>
      <w:r w:rsidRPr="00AE1C27">
        <w:rPr>
          <w:rFonts w:ascii="Times New Roman" w:hAnsi="Times New Roman" w:cs="Times New Roman"/>
          <w:sz w:val="24"/>
        </w:rPr>
        <w:t xml:space="preserve">, A. </w:t>
      </w:r>
      <w:proofErr w:type="spellStart"/>
      <w:r w:rsidRPr="00AE1C27">
        <w:rPr>
          <w:rFonts w:ascii="Times New Roman" w:hAnsi="Times New Roman" w:cs="Times New Roman"/>
          <w:sz w:val="24"/>
        </w:rPr>
        <w:t>Matsumoto</w:t>
      </w:r>
      <w:r w:rsidRPr="00AE1C27">
        <w:rPr>
          <w:rFonts w:ascii="Times New Roman" w:hAnsi="Times New Roman" w:cs="Times New Roman" w:hint="eastAsia"/>
          <w:sz w:val="24"/>
          <w:vertAlign w:val="superscript"/>
        </w:rPr>
        <w:t>b</w:t>
      </w:r>
      <w:proofErr w:type="spellEnd"/>
      <w:r w:rsidRPr="00AE1C27">
        <w:rPr>
          <w:rFonts w:ascii="Times New Roman" w:hAnsi="Times New Roman" w:cs="Times New Roman"/>
          <w:sz w:val="24"/>
        </w:rPr>
        <w:t xml:space="preserve">, S. </w:t>
      </w:r>
      <w:proofErr w:type="spellStart"/>
      <w:r w:rsidRPr="00AE1C27">
        <w:rPr>
          <w:rFonts w:ascii="Times New Roman" w:hAnsi="Times New Roman" w:cs="Times New Roman"/>
          <w:sz w:val="24"/>
        </w:rPr>
        <w:t>Ooi</w:t>
      </w:r>
      <w:r w:rsidRPr="00AE1C27">
        <w:rPr>
          <w:rFonts w:ascii="Times New Roman" w:hAnsi="Times New Roman" w:cs="Times New Roman" w:hint="eastAsia"/>
          <w:sz w:val="24"/>
          <w:vertAlign w:val="superscript"/>
        </w:rPr>
        <w:t>b</w:t>
      </w:r>
      <w:proofErr w:type="spellEnd"/>
      <w:r w:rsidRPr="00AE1C27">
        <w:rPr>
          <w:rFonts w:ascii="Times New Roman" w:hAnsi="Times New Roman" w:cs="Times New Roman"/>
          <w:sz w:val="24"/>
        </w:rPr>
        <w:t xml:space="preserve">, M. </w:t>
      </w:r>
      <w:proofErr w:type="spellStart"/>
      <w:r w:rsidRPr="00AE1C27">
        <w:rPr>
          <w:rFonts w:ascii="Times New Roman" w:hAnsi="Times New Roman" w:cs="Times New Roman"/>
          <w:sz w:val="24"/>
        </w:rPr>
        <w:t>Tachiki</w:t>
      </w:r>
      <w:r w:rsidRPr="00AE1C27">
        <w:rPr>
          <w:rFonts w:ascii="Times New Roman" w:hAnsi="Times New Roman" w:cs="Times New Roman" w:hint="eastAsia"/>
          <w:sz w:val="24"/>
          <w:vertAlign w:val="superscript"/>
        </w:rPr>
        <w:t>b</w:t>
      </w:r>
      <w:proofErr w:type="spellEnd"/>
      <w:r w:rsidRPr="00AE1C27">
        <w:rPr>
          <w:rFonts w:ascii="Times New Roman" w:hAnsi="Times New Roman" w:cs="Times New Roman"/>
          <w:sz w:val="24"/>
        </w:rPr>
        <w:t xml:space="preserve">, R. </w:t>
      </w:r>
      <w:proofErr w:type="spellStart"/>
      <w:r w:rsidRPr="00AE1C27">
        <w:rPr>
          <w:rFonts w:ascii="Times New Roman" w:hAnsi="Times New Roman" w:cs="Times New Roman"/>
          <w:sz w:val="24"/>
        </w:rPr>
        <w:t>Teranishi</w:t>
      </w:r>
      <w:r w:rsidRPr="00AE1C27">
        <w:rPr>
          <w:rFonts w:ascii="Times New Roman" w:hAnsi="Times New Roman" w:cs="Times New Roman" w:hint="eastAsia"/>
          <w:sz w:val="24"/>
          <w:vertAlign w:val="superscript"/>
        </w:rPr>
        <w:t>a</w:t>
      </w:r>
      <w:proofErr w:type="spellEnd"/>
    </w:p>
    <w:p w14:paraId="607C25EE" w14:textId="77777777" w:rsidR="00F9647B" w:rsidRPr="00AE1C27" w:rsidRDefault="00F9647B" w:rsidP="00F9647B">
      <w:pPr>
        <w:snapToGrid w:val="0"/>
        <w:spacing w:before="240" w:line="360" w:lineRule="auto"/>
        <w:contextualSpacing/>
        <w:jc w:val="both"/>
        <w:rPr>
          <w:rFonts w:ascii="Times New Roman" w:hAnsi="Times New Roman" w:cs="Times New Roman"/>
          <w:sz w:val="24"/>
        </w:rPr>
      </w:pPr>
    </w:p>
    <w:p w14:paraId="15C810BA" w14:textId="1B1E2A8D" w:rsidR="00F9647B" w:rsidRPr="00AE1C27" w:rsidRDefault="00F9647B" w:rsidP="00F9647B">
      <w:pPr>
        <w:snapToGrid w:val="0"/>
        <w:spacing w:before="240" w:line="360" w:lineRule="auto"/>
        <w:contextualSpacing/>
        <w:jc w:val="both"/>
        <w:rPr>
          <w:rFonts w:ascii="Times New Roman" w:hAnsi="Times New Roman" w:cs="Times New Roman"/>
          <w:sz w:val="24"/>
        </w:rPr>
      </w:pPr>
      <w:r w:rsidRPr="00AE1C27">
        <w:rPr>
          <w:rFonts w:ascii="Times New Roman" w:hAnsi="Times New Roman" w:cs="Times New Roman" w:hint="eastAsia"/>
          <w:sz w:val="24"/>
        </w:rPr>
        <w:t>a</w:t>
      </w:r>
      <w:r w:rsidRPr="00AE1C27">
        <w:rPr>
          <w:rFonts w:ascii="Times New Roman" w:hAnsi="Times New Roman" w:cs="Times New Roman"/>
          <w:sz w:val="24"/>
        </w:rPr>
        <w:t>; Department of Materials, Kyushu University, Fukuoka 819</w:t>
      </w:r>
      <w:r w:rsidR="00AF6C35" w:rsidRPr="00AE1C27">
        <w:rPr>
          <w:rFonts w:ascii="Times New Roman" w:hAnsi="Times New Roman" w:cs="Times New Roman"/>
          <w:sz w:val="24"/>
        </w:rPr>
        <w:t>-</w:t>
      </w:r>
      <w:r w:rsidRPr="00AE1C27">
        <w:rPr>
          <w:rFonts w:ascii="Times New Roman" w:hAnsi="Times New Roman" w:cs="Times New Roman"/>
          <w:sz w:val="24"/>
        </w:rPr>
        <w:t>0395, Japan</w:t>
      </w:r>
    </w:p>
    <w:p w14:paraId="37366D50" w14:textId="66438D07" w:rsidR="00F9647B" w:rsidRPr="00AE1C27" w:rsidRDefault="00F9647B" w:rsidP="00F9647B">
      <w:pPr>
        <w:snapToGrid w:val="0"/>
        <w:spacing w:before="240" w:line="360" w:lineRule="auto"/>
        <w:contextualSpacing/>
        <w:jc w:val="both"/>
        <w:rPr>
          <w:rFonts w:ascii="Times New Roman" w:hAnsi="Times New Roman" w:cs="Times New Roman"/>
          <w:sz w:val="24"/>
        </w:rPr>
      </w:pPr>
      <w:r w:rsidRPr="00AE1C27">
        <w:rPr>
          <w:rFonts w:ascii="Times New Roman" w:hAnsi="Times New Roman" w:cs="Times New Roman" w:hint="eastAsia"/>
          <w:sz w:val="24"/>
        </w:rPr>
        <w:t>b</w:t>
      </w:r>
      <w:r w:rsidRPr="00AE1C27">
        <w:rPr>
          <w:rFonts w:ascii="Times New Roman" w:hAnsi="Times New Roman" w:cs="Times New Roman"/>
          <w:sz w:val="24"/>
        </w:rPr>
        <w:t>; National Institute for Materials Science, Tsukuba 305</w:t>
      </w:r>
      <w:r w:rsidR="00AF6C35" w:rsidRPr="00AE1C27">
        <w:rPr>
          <w:rFonts w:ascii="Times New Roman" w:hAnsi="Times New Roman" w:cs="Times New Roman"/>
          <w:sz w:val="24"/>
        </w:rPr>
        <w:t>-</w:t>
      </w:r>
      <w:r w:rsidRPr="00AE1C27">
        <w:rPr>
          <w:rFonts w:ascii="Times New Roman" w:hAnsi="Times New Roman" w:cs="Times New Roman"/>
          <w:sz w:val="24"/>
        </w:rPr>
        <w:t>0047, Japan</w:t>
      </w:r>
    </w:p>
    <w:p w14:paraId="3E0C6350" w14:textId="5ECA691D" w:rsidR="00F9647B" w:rsidRPr="00AE1C27" w:rsidRDefault="00F9647B" w:rsidP="00F9647B">
      <w:pPr>
        <w:tabs>
          <w:tab w:val="right" w:pos="8504"/>
        </w:tabs>
        <w:autoSpaceDE w:val="0"/>
        <w:autoSpaceDN w:val="0"/>
        <w:adjustRightInd w:val="0"/>
        <w:spacing w:line="360" w:lineRule="auto"/>
        <w:jc w:val="both"/>
        <w:rPr>
          <w:rFonts w:ascii="Times New Roman" w:eastAsia="ＭＳ 明朝" w:hAnsi="Times New Roman" w:cs="Times New Roman"/>
          <w:kern w:val="0"/>
          <w:sz w:val="24"/>
        </w:rPr>
      </w:pPr>
      <w:r w:rsidRPr="00AE1C27">
        <w:rPr>
          <w:rFonts w:ascii="Times New Roman" w:eastAsia="ＭＳ 明朝" w:hAnsi="Times New Roman" w:cs="Times New Roman"/>
          <w:kern w:val="0"/>
          <w:sz w:val="24"/>
        </w:rPr>
        <w:t>* Corresponding author:</w:t>
      </w:r>
      <w:r w:rsidRPr="00AE1C27">
        <w:rPr>
          <w:rFonts w:ascii="Times New Roman" w:eastAsia="ＭＳ 明朝" w:hAnsi="Times New Roman" w:cs="Times New Roman" w:hint="eastAsia"/>
          <w:kern w:val="0"/>
          <w:sz w:val="24"/>
        </w:rPr>
        <w:t xml:space="preserve"> </w:t>
      </w:r>
      <w:r w:rsidR="00841C15" w:rsidRPr="00AE1C27">
        <w:rPr>
          <w:rFonts w:ascii="Times New Roman" w:eastAsia="ＭＳ 明朝" w:hAnsi="Times New Roman" w:cs="Times New Roman" w:hint="eastAsia"/>
          <w:kern w:val="0"/>
          <w:sz w:val="24"/>
        </w:rPr>
        <w:t>teranishi.ryo.438</w:t>
      </w:r>
      <w:r w:rsidRPr="00AE1C27">
        <w:rPr>
          <w:rFonts w:ascii="Times New Roman" w:eastAsia="ＭＳ 明朝" w:hAnsi="Times New Roman" w:cs="Times New Roman" w:hint="eastAsia"/>
          <w:kern w:val="0"/>
          <w:sz w:val="24"/>
        </w:rPr>
        <w:t>@</w:t>
      </w:r>
      <w:r w:rsidR="00841C15" w:rsidRPr="00AE1C27">
        <w:rPr>
          <w:rFonts w:ascii="Times New Roman" w:eastAsia="ＭＳ 明朝" w:hAnsi="Times New Roman" w:cs="Times New Roman" w:hint="eastAsia"/>
          <w:kern w:val="0"/>
          <w:sz w:val="24"/>
        </w:rPr>
        <w:t>m</w:t>
      </w:r>
      <w:r w:rsidRPr="00AE1C27">
        <w:rPr>
          <w:rFonts w:ascii="Times New Roman" w:eastAsia="ＭＳ 明朝" w:hAnsi="Times New Roman" w:cs="Times New Roman" w:hint="eastAsia"/>
          <w:kern w:val="0"/>
          <w:sz w:val="24"/>
        </w:rPr>
        <w:t>.kyushu</w:t>
      </w:r>
      <w:r w:rsidR="00AF6C35" w:rsidRPr="00AE1C27">
        <w:rPr>
          <w:rFonts w:ascii="Times New Roman" w:eastAsia="ＭＳ 明朝" w:hAnsi="Times New Roman" w:cs="Times New Roman" w:hint="eastAsia"/>
          <w:kern w:val="0"/>
          <w:sz w:val="24"/>
        </w:rPr>
        <w:t>-</w:t>
      </w:r>
      <w:r w:rsidRPr="00AE1C27">
        <w:rPr>
          <w:rFonts w:ascii="Times New Roman" w:eastAsia="ＭＳ 明朝" w:hAnsi="Times New Roman" w:cs="Times New Roman" w:hint="eastAsia"/>
          <w:kern w:val="0"/>
          <w:sz w:val="24"/>
        </w:rPr>
        <w:t>u.ac.jp</w:t>
      </w:r>
    </w:p>
    <w:p w14:paraId="7C4AD850" w14:textId="77777777" w:rsidR="00F9647B" w:rsidRPr="00AE1C27" w:rsidRDefault="00F9647B" w:rsidP="00F9647B">
      <w:pPr>
        <w:snapToGrid w:val="0"/>
        <w:spacing w:line="360" w:lineRule="auto"/>
        <w:contextualSpacing/>
        <w:jc w:val="both"/>
        <w:rPr>
          <w:rFonts w:ascii="Times New Roman" w:hAnsi="Times New Roman" w:cs="Times New Roman"/>
          <w:sz w:val="24"/>
        </w:rPr>
      </w:pPr>
    </w:p>
    <w:p w14:paraId="5E59769D" w14:textId="77777777" w:rsidR="00F9647B" w:rsidRPr="00AE1C27" w:rsidRDefault="00F9647B" w:rsidP="00F9647B">
      <w:pPr>
        <w:snapToGrid w:val="0"/>
        <w:spacing w:line="360" w:lineRule="auto"/>
        <w:contextualSpacing/>
        <w:jc w:val="both"/>
        <w:rPr>
          <w:rFonts w:ascii="Times New Roman" w:hAnsi="Times New Roman" w:cs="Times New Roman"/>
          <w:b/>
          <w:bCs/>
          <w:sz w:val="28"/>
          <w:szCs w:val="28"/>
        </w:rPr>
      </w:pPr>
      <w:r w:rsidRPr="00AE1C27">
        <w:rPr>
          <w:rFonts w:ascii="Times New Roman" w:hAnsi="Times New Roman" w:cs="Times New Roman"/>
          <w:b/>
          <w:bCs/>
          <w:sz w:val="28"/>
          <w:szCs w:val="28"/>
        </w:rPr>
        <w:t>Abstract</w:t>
      </w:r>
      <w:r w:rsidRPr="00AE1C27">
        <w:rPr>
          <w:rFonts w:ascii="Times New Roman" w:hAnsi="Times New Roman" w:cs="Times New Roman" w:hint="eastAsia"/>
          <w:b/>
          <w:bCs/>
          <w:sz w:val="28"/>
          <w:szCs w:val="28"/>
        </w:rPr>
        <w:t>:</w:t>
      </w:r>
    </w:p>
    <w:p w14:paraId="29284120" w14:textId="04C18AF4" w:rsidR="00F9647B" w:rsidRPr="00AE1C27" w:rsidRDefault="00F9647B" w:rsidP="002243C1">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A bottom</w:t>
      </w:r>
      <w:r w:rsidR="000A6B57" w:rsidRPr="00AE1C27">
        <w:rPr>
          <w:rFonts w:ascii="Times New Roman" w:hAnsi="Times New Roman" w:cs="Times New Roman" w:hint="eastAsia"/>
          <w:sz w:val="24"/>
        </w:rPr>
        <w:t>-</w:t>
      </w:r>
      <w:r w:rsidRPr="00AE1C27">
        <w:rPr>
          <w:rFonts w:ascii="Times New Roman" w:hAnsi="Times New Roman" w:cs="Times New Roman"/>
          <w:sz w:val="24"/>
        </w:rPr>
        <w:t xml:space="preserve">up approach was employed to achieve </w:t>
      </w:r>
      <w:proofErr w:type="spellStart"/>
      <w:r w:rsidRPr="00AE1C27">
        <w:rPr>
          <w:rFonts w:ascii="Times New Roman" w:hAnsi="Times New Roman" w:cs="Times New Roman"/>
          <w:sz w:val="24"/>
        </w:rPr>
        <w:t>multifilamentation</w:t>
      </w:r>
      <w:proofErr w:type="spellEnd"/>
      <w:r w:rsidRPr="00AE1C27">
        <w:rPr>
          <w:rFonts w:ascii="Times New Roman" w:hAnsi="Times New Roman" w:cs="Times New Roman"/>
          <w:sz w:val="24"/>
        </w:rPr>
        <w:t xml:space="preserve"> </w:t>
      </w:r>
      <w:r w:rsidR="00841C15" w:rsidRPr="00AE1C27">
        <w:rPr>
          <w:rFonts w:ascii="Times New Roman" w:hAnsi="Times New Roman" w:cs="Times New Roman" w:hint="eastAsia"/>
          <w:sz w:val="24"/>
        </w:rPr>
        <w:t>aimed at</w:t>
      </w:r>
      <w:r w:rsidRPr="00AE1C27">
        <w:rPr>
          <w:rFonts w:ascii="Times New Roman" w:hAnsi="Times New Roman" w:cs="Times New Roman"/>
          <w:sz w:val="24"/>
        </w:rPr>
        <w:t xml:space="preserve"> reducing the alternating current (AC) losses of REBa₂Cu₃O</w:t>
      </w:r>
      <w:r w:rsidR="00AE644F" w:rsidRPr="00AE1C27">
        <w:rPr>
          <w:rFonts w:ascii="Times New Roman" w:hAnsi="Times New Roman" w:cs="Times New Roman" w:hint="eastAsia"/>
          <w:sz w:val="24"/>
          <w:vertAlign w:val="subscript"/>
        </w:rPr>
        <w:t>7</w:t>
      </w:r>
      <w:r w:rsidR="000A6B57" w:rsidRPr="00AE1C27">
        <w:rPr>
          <w:rFonts w:ascii="Times New Roman" w:hAnsi="Times New Roman" w:cs="Times New Roman" w:hint="eastAsia"/>
          <w:sz w:val="32"/>
          <w:szCs w:val="32"/>
          <w:vertAlign w:val="subscript"/>
        </w:rPr>
        <w:t>-</w:t>
      </w:r>
      <w:r w:rsidR="00AE644F" w:rsidRPr="00AE1C27">
        <w:rPr>
          <w:rFonts w:asciiTheme="minorEastAsia" w:hAnsiTheme="minorEastAsia" w:cs="Times New Roman" w:hint="eastAsia"/>
          <w:sz w:val="24"/>
          <w:vertAlign w:val="subscript"/>
        </w:rPr>
        <w:sym w:font="Symbol" w:char="F064"/>
      </w:r>
      <w:r w:rsidRPr="00AE1C27">
        <w:rPr>
          <w:rFonts w:ascii="Times New Roman" w:hAnsi="Times New Roman" w:cs="Times New Roman"/>
          <w:sz w:val="24"/>
        </w:rPr>
        <w:t xml:space="preserve"> coated conductors. Nb stripes were fabricated on </w:t>
      </w:r>
      <w:proofErr w:type="spellStart"/>
      <w:r w:rsidRPr="00AE1C27">
        <w:rPr>
          <w:rFonts w:ascii="Times New Roman" w:hAnsi="Times New Roman" w:cs="Times New Roman"/>
          <w:sz w:val="24"/>
        </w:rPr>
        <w:t>SrTiO</w:t>
      </w:r>
      <w:proofErr w:type="spellEnd"/>
      <w:r w:rsidRPr="00AE1C27">
        <w:rPr>
          <w:rFonts w:ascii="Times New Roman" w:hAnsi="Times New Roman" w:cs="Times New Roman"/>
          <w:sz w:val="24"/>
        </w:rPr>
        <w:t xml:space="preserve">₃ substrates, followed by the deposition of </w:t>
      </w:r>
      <w:proofErr w:type="spellStart"/>
      <w:r w:rsidRPr="00AE1C27">
        <w:rPr>
          <w:rFonts w:ascii="Times New Roman" w:hAnsi="Times New Roman" w:cs="Times New Roman"/>
          <w:sz w:val="24"/>
        </w:rPr>
        <w:t>YBa₂Cu₃O</w:t>
      </w:r>
      <w:proofErr w:type="spellEnd"/>
      <w:r w:rsidRPr="00AE1C27">
        <w:rPr>
          <w:rFonts w:ascii="Times New Roman" w:hAnsi="Times New Roman" w:cs="Times New Roman"/>
          <w:sz w:val="24"/>
        </w:rPr>
        <w:t>₇</w:t>
      </w:r>
      <w:r w:rsidR="000A6B57" w:rsidRPr="00AE1C27">
        <w:rPr>
          <w:rFonts w:ascii="Times New Roman" w:hAnsi="Times New Roman" w:cs="Times New Roman" w:hint="eastAsia"/>
          <w:sz w:val="32"/>
          <w:szCs w:val="32"/>
          <w:vertAlign w:val="subscript"/>
        </w:rPr>
        <w:t>-</w:t>
      </w:r>
      <w:r w:rsidRPr="00AE1C27">
        <w:rPr>
          <w:rFonts w:ascii="Times New Roman" w:hAnsi="Times New Roman" w:cs="Times New Roman"/>
          <w:sz w:val="24"/>
          <w:vertAlign w:val="subscript"/>
        </w:rPr>
        <w:sym w:font="Symbol" w:char="F064"/>
      </w:r>
      <w:r w:rsidRPr="00AE1C27">
        <w:rPr>
          <w:rFonts w:ascii="Times New Roman" w:hAnsi="Times New Roman" w:cs="Times New Roman"/>
          <w:sz w:val="24"/>
        </w:rPr>
        <w:t xml:space="preserve"> (YBCO) thin films via the metal</w:t>
      </w:r>
      <w:r w:rsidR="00AF6C35" w:rsidRPr="00AE1C27">
        <w:rPr>
          <w:rFonts w:ascii="Times New Roman" w:hAnsi="Times New Roman" w:cs="Times New Roman" w:hint="eastAsia"/>
          <w:sz w:val="24"/>
        </w:rPr>
        <w:t>-o</w:t>
      </w:r>
      <w:r w:rsidRPr="00AE1C27">
        <w:rPr>
          <w:rFonts w:ascii="Times New Roman" w:hAnsi="Times New Roman" w:cs="Times New Roman"/>
          <w:sz w:val="24"/>
        </w:rPr>
        <w:t xml:space="preserve">rganic deposition method. </w:t>
      </w:r>
      <w:r w:rsidR="00841C15" w:rsidRPr="00AE1C27">
        <w:rPr>
          <w:rFonts w:ascii="Times New Roman" w:hAnsi="Times New Roman" w:cs="Times New Roman"/>
          <w:sz w:val="24"/>
        </w:rPr>
        <w:t>The</w:t>
      </w:r>
      <w:r w:rsidRPr="00AE1C27">
        <w:rPr>
          <w:rFonts w:ascii="Times New Roman" w:hAnsi="Times New Roman" w:cs="Times New Roman"/>
          <w:sz w:val="24"/>
        </w:rPr>
        <w:t xml:space="preserve"> films were</w:t>
      </w:r>
      <w:r w:rsidR="00841C15" w:rsidRPr="00AE1C27">
        <w:rPr>
          <w:rFonts w:ascii="Times New Roman" w:hAnsi="Times New Roman" w:cs="Times New Roman"/>
          <w:sz w:val="24"/>
        </w:rPr>
        <w:t xml:space="preserve"> </w:t>
      </w:r>
      <w:r w:rsidR="00841C15" w:rsidRPr="00AE1C27">
        <w:rPr>
          <w:rFonts w:ascii="Times New Roman" w:hAnsi="Times New Roman" w:cs="Times New Roman" w:hint="eastAsia"/>
          <w:sz w:val="24"/>
        </w:rPr>
        <w:t>s</w:t>
      </w:r>
      <w:r w:rsidR="00841C15" w:rsidRPr="00AE1C27">
        <w:rPr>
          <w:rFonts w:ascii="Times New Roman" w:hAnsi="Times New Roman" w:cs="Times New Roman"/>
          <w:sz w:val="24"/>
        </w:rPr>
        <w:t>ubsequently</w:t>
      </w:r>
      <w:r w:rsidRPr="00AE1C27">
        <w:rPr>
          <w:rFonts w:ascii="Times New Roman" w:hAnsi="Times New Roman" w:cs="Times New Roman"/>
          <w:sz w:val="24"/>
        </w:rPr>
        <w:t xml:space="preserve"> evaluated and analyzed. Surface observations using scanning electron microscopy revealed a linear dark contrast on the stripes, </w:t>
      </w:r>
      <w:r w:rsidR="00AE644F" w:rsidRPr="00AE1C27">
        <w:rPr>
          <w:rFonts w:ascii="Times New Roman" w:hAnsi="Times New Roman" w:cs="Times New Roman" w:hint="eastAsia"/>
          <w:sz w:val="24"/>
        </w:rPr>
        <w:t>distinct</w:t>
      </w:r>
      <w:r w:rsidRPr="00AE1C27">
        <w:rPr>
          <w:rFonts w:ascii="Times New Roman" w:hAnsi="Times New Roman" w:cs="Times New Roman"/>
          <w:sz w:val="24"/>
        </w:rPr>
        <w:t xml:space="preserve"> from the YBCO matrix. Furthermore, selected area electron diffraction patterns and scanning transmission electron microscopy</w:t>
      </w:r>
      <w:r w:rsidR="00AF6C35" w:rsidRPr="00AE1C27">
        <w:rPr>
          <w:rFonts w:asciiTheme="minorEastAsia" w:hAnsiTheme="minorEastAsia" w:cs="Times New Roman" w:hint="eastAsia"/>
          <w:sz w:val="24"/>
        </w:rPr>
        <w:t>-</w:t>
      </w:r>
      <w:r w:rsidRPr="00AE1C27">
        <w:rPr>
          <w:rFonts w:ascii="Times New Roman" w:hAnsi="Times New Roman" w:cs="Times New Roman"/>
          <w:sz w:val="24"/>
        </w:rPr>
        <w:t>energy dispersive X</w:t>
      </w:r>
      <w:r w:rsidR="00AF6C35" w:rsidRPr="00AE1C27">
        <w:rPr>
          <w:rFonts w:ascii="Times New Roman" w:hAnsi="Times New Roman" w:cs="Times New Roman" w:hint="eastAsia"/>
          <w:sz w:val="24"/>
        </w:rPr>
        <w:t>-</w:t>
      </w:r>
      <w:r w:rsidRPr="00AE1C27">
        <w:rPr>
          <w:rFonts w:ascii="Times New Roman" w:hAnsi="Times New Roman" w:cs="Times New Roman"/>
          <w:sz w:val="24"/>
        </w:rPr>
        <w:t>ray spectroscopy analyses confirmed the presence of multiple Y</w:t>
      </w:r>
      <w:r w:rsidR="00AF6C35" w:rsidRPr="00AE1C27">
        <w:rPr>
          <w:rFonts w:ascii="Times New Roman" w:hAnsi="Times New Roman" w:cs="Times New Roman"/>
          <w:sz w:val="24"/>
        </w:rPr>
        <w:t>–</w:t>
      </w:r>
      <w:r w:rsidRPr="00AE1C27">
        <w:rPr>
          <w:rFonts w:ascii="Times New Roman" w:hAnsi="Times New Roman" w:cs="Times New Roman"/>
          <w:sz w:val="24"/>
        </w:rPr>
        <w:t>Cu</w:t>
      </w:r>
      <w:r w:rsidR="00AF6C35" w:rsidRPr="00AE1C27">
        <w:rPr>
          <w:rFonts w:ascii="Times New Roman" w:hAnsi="Times New Roman" w:cs="Times New Roman"/>
          <w:sz w:val="24"/>
        </w:rPr>
        <w:t>–</w:t>
      </w:r>
      <w:r w:rsidRPr="00AE1C27">
        <w:rPr>
          <w:rFonts w:ascii="Times New Roman" w:hAnsi="Times New Roman" w:cs="Times New Roman"/>
          <w:sz w:val="24"/>
        </w:rPr>
        <w:t>O and Cu</w:t>
      </w:r>
      <w:r w:rsidR="00AF6C35" w:rsidRPr="00AE1C27">
        <w:rPr>
          <w:rFonts w:ascii="Times New Roman" w:hAnsi="Times New Roman" w:cs="Times New Roman"/>
          <w:sz w:val="24"/>
        </w:rPr>
        <w:t>–</w:t>
      </w:r>
      <w:r w:rsidRPr="00AE1C27">
        <w:rPr>
          <w:rFonts w:ascii="Times New Roman" w:hAnsi="Times New Roman" w:cs="Times New Roman"/>
          <w:sz w:val="24"/>
        </w:rPr>
        <w:t xml:space="preserve">O particles in the YBCO phase on a ~4 </w:t>
      </w:r>
      <w:r w:rsidRPr="00AE1C27">
        <w:rPr>
          <w:rFonts w:ascii="Times New Roman" w:hAnsi="Times New Roman" w:cs="Times New Roman"/>
          <w:sz w:val="24"/>
        </w:rPr>
        <w:sym w:font="Symbol" w:char="F06D"/>
      </w:r>
      <w:r w:rsidRPr="00AE1C27">
        <w:rPr>
          <w:rFonts w:ascii="Times New Roman" w:hAnsi="Times New Roman" w:cs="Times New Roman"/>
          <w:sz w:val="24"/>
        </w:rPr>
        <w:t>m</w:t>
      </w:r>
      <w:r w:rsidR="000A6B57" w:rsidRPr="00AE1C27">
        <w:rPr>
          <w:rFonts w:ascii="Times New Roman" w:hAnsi="Times New Roman" w:cs="Times New Roman" w:hint="eastAsia"/>
          <w:sz w:val="24"/>
        </w:rPr>
        <w:t>-</w:t>
      </w:r>
      <w:r w:rsidRPr="00AE1C27">
        <w:rPr>
          <w:rFonts w:ascii="Times New Roman" w:hAnsi="Times New Roman" w:cs="Times New Roman"/>
          <w:sz w:val="24"/>
        </w:rPr>
        <w:t>wide Nb stripe. In addition, the formation of voids and Ba</w:t>
      </w:r>
      <w:r w:rsidRPr="00AE1C27">
        <w:rPr>
          <w:rFonts w:ascii="Times New Roman" w:hAnsi="Times New Roman" w:cs="Times New Roman"/>
          <w:sz w:val="24"/>
          <w:vertAlign w:val="subscript"/>
        </w:rPr>
        <w:t>5</w:t>
      </w:r>
      <w:r w:rsidRPr="00AE1C27">
        <w:rPr>
          <w:rFonts w:ascii="Times New Roman" w:hAnsi="Times New Roman" w:cs="Times New Roman"/>
          <w:sz w:val="24"/>
        </w:rPr>
        <w:t>Nb</w:t>
      </w:r>
      <w:r w:rsidRPr="00AE1C27">
        <w:rPr>
          <w:rFonts w:ascii="Times New Roman" w:hAnsi="Times New Roman" w:cs="Times New Roman"/>
          <w:sz w:val="24"/>
          <w:vertAlign w:val="subscript"/>
        </w:rPr>
        <w:t>4</w:t>
      </w:r>
      <w:r w:rsidRPr="00AE1C27">
        <w:rPr>
          <w:rFonts w:ascii="Times New Roman" w:hAnsi="Times New Roman" w:cs="Times New Roman"/>
          <w:sz w:val="24"/>
        </w:rPr>
        <w:t>O</w:t>
      </w:r>
      <w:r w:rsidRPr="00AE1C27">
        <w:rPr>
          <w:rFonts w:ascii="Times New Roman" w:hAnsi="Times New Roman" w:cs="Times New Roman"/>
          <w:sz w:val="24"/>
          <w:vertAlign w:val="subscript"/>
        </w:rPr>
        <w:t>15</w:t>
      </w:r>
      <w:r w:rsidRPr="00AE1C27">
        <w:rPr>
          <w:rFonts w:ascii="Times New Roman" w:hAnsi="Times New Roman" w:cs="Times New Roman"/>
          <w:sz w:val="24"/>
        </w:rPr>
        <w:t xml:space="preserve"> w</w:t>
      </w:r>
      <w:r w:rsidR="00AE644F" w:rsidRPr="00AE1C27">
        <w:rPr>
          <w:rFonts w:ascii="Times New Roman" w:hAnsi="Times New Roman" w:cs="Times New Roman" w:hint="eastAsia"/>
          <w:sz w:val="24"/>
        </w:rPr>
        <w:t>as</w:t>
      </w:r>
      <w:r w:rsidRPr="00AE1C27">
        <w:rPr>
          <w:rFonts w:ascii="Times New Roman" w:hAnsi="Times New Roman" w:cs="Times New Roman"/>
          <w:sz w:val="24"/>
        </w:rPr>
        <w:t xml:space="preserve"> observed in the </w:t>
      </w:r>
      <w:r w:rsidR="00AE644F" w:rsidRPr="00AE1C27">
        <w:rPr>
          <w:rFonts w:ascii="Times New Roman" w:hAnsi="Times New Roman" w:cs="Times New Roman"/>
          <w:sz w:val="24"/>
        </w:rPr>
        <w:t xml:space="preserve">~4 </w:t>
      </w:r>
      <w:r w:rsidR="00AE644F" w:rsidRPr="00AE1C27">
        <w:rPr>
          <w:rFonts w:ascii="Times New Roman" w:hAnsi="Times New Roman" w:cs="Times New Roman"/>
          <w:sz w:val="24"/>
        </w:rPr>
        <w:sym w:font="Symbol" w:char="F06D"/>
      </w:r>
      <w:r w:rsidR="00AE644F" w:rsidRPr="00AE1C27">
        <w:rPr>
          <w:rFonts w:ascii="Times New Roman" w:hAnsi="Times New Roman" w:cs="Times New Roman"/>
          <w:sz w:val="24"/>
        </w:rPr>
        <w:t xml:space="preserve">m </w:t>
      </w:r>
      <w:r w:rsidRPr="00AE1C27">
        <w:rPr>
          <w:rFonts w:ascii="Times New Roman" w:hAnsi="Times New Roman" w:cs="Times New Roman"/>
          <w:sz w:val="24"/>
        </w:rPr>
        <w:t xml:space="preserve">Nb stripe. On a wider Nb stripe (~13 </w:t>
      </w:r>
      <w:r w:rsidRPr="00AE1C27">
        <w:rPr>
          <w:rFonts w:ascii="Times New Roman" w:hAnsi="Times New Roman" w:cs="Times New Roman"/>
          <w:sz w:val="24"/>
        </w:rPr>
        <w:sym w:font="Symbol" w:char="F06D"/>
      </w:r>
      <w:r w:rsidRPr="00AE1C27">
        <w:rPr>
          <w:rFonts w:ascii="Times New Roman" w:hAnsi="Times New Roman" w:cs="Times New Roman"/>
          <w:sz w:val="24"/>
        </w:rPr>
        <w:t>m), only Y</w:t>
      </w:r>
      <w:r w:rsidR="00AF6C35" w:rsidRPr="00AE1C27">
        <w:rPr>
          <w:rFonts w:ascii="Times New Roman" w:hAnsi="Times New Roman" w:cs="Times New Roman"/>
          <w:sz w:val="24"/>
        </w:rPr>
        <w:t>–</w:t>
      </w:r>
      <w:r w:rsidRPr="00AE1C27">
        <w:rPr>
          <w:rFonts w:ascii="Times New Roman" w:hAnsi="Times New Roman" w:cs="Times New Roman"/>
          <w:sz w:val="24"/>
        </w:rPr>
        <w:t>Cu</w:t>
      </w:r>
      <w:r w:rsidR="00AF6C35" w:rsidRPr="00AE1C27">
        <w:rPr>
          <w:rFonts w:ascii="Times New Roman" w:hAnsi="Times New Roman" w:cs="Times New Roman"/>
          <w:sz w:val="24"/>
        </w:rPr>
        <w:t>–</w:t>
      </w:r>
      <w:r w:rsidRPr="00AE1C27">
        <w:rPr>
          <w:rFonts w:ascii="Times New Roman" w:hAnsi="Times New Roman" w:cs="Times New Roman"/>
          <w:sz w:val="24"/>
        </w:rPr>
        <w:t>O and Cu</w:t>
      </w:r>
      <w:r w:rsidR="00AF6C35" w:rsidRPr="00AE1C27">
        <w:rPr>
          <w:rFonts w:ascii="Times New Roman" w:hAnsi="Times New Roman" w:cs="Times New Roman"/>
          <w:sz w:val="24"/>
        </w:rPr>
        <w:t>–</w:t>
      </w:r>
      <w:r w:rsidRPr="00AE1C27">
        <w:rPr>
          <w:rFonts w:ascii="Times New Roman" w:hAnsi="Times New Roman" w:cs="Times New Roman"/>
          <w:sz w:val="24"/>
        </w:rPr>
        <w:t>O phases and cracks were observed, along with relatively large voids and the formation of Ba</w:t>
      </w:r>
      <w:r w:rsidRPr="00AE1C27">
        <w:rPr>
          <w:rFonts w:ascii="Times New Roman" w:hAnsi="Times New Roman" w:cs="Times New Roman"/>
          <w:sz w:val="24"/>
          <w:vertAlign w:val="subscript"/>
        </w:rPr>
        <w:t>5</w:t>
      </w:r>
      <w:r w:rsidRPr="00AE1C27">
        <w:rPr>
          <w:rFonts w:ascii="Times New Roman" w:hAnsi="Times New Roman" w:cs="Times New Roman"/>
          <w:sz w:val="24"/>
        </w:rPr>
        <w:t>Nb</w:t>
      </w:r>
      <w:r w:rsidRPr="00AE1C27">
        <w:rPr>
          <w:rFonts w:ascii="Times New Roman" w:hAnsi="Times New Roman" w:cs="Times New Roman"/>
          <w:sz w:val="24"/>
          <w:vertAlign w:val="subscript"/>
        </w:rPr>
        <w:t>4</w:t>
      </w:r>
      <w:r w:rsidRPr="00AE1C27">
        <w:rPr>
          <w:rFonts w:ascii="Times New Roman" w:hAnsi="Times New Roman" w:cs="Times New Roman"/>
          <w:sz w:val="24"/>
        </w:rPr>
        <w:t>O</w:t>
      </w:r>
      <w:r w:rsidRPr="00AE1C27">
        <w:rPr>
          <w:rFonts w:ascii="Times New Roman" w:hAnsi="Times New Roman" w:cs="Times New Roman"/>
          <w:sz w:val="24"/>
          <w:vertAlign w:val="subscript"/>
        </w:rPr>
        <w:t>15</w:t>
      </w:r>
      <w:r w:rsidRPr="00AE1C27">
        <w:rPr>
          <w:rFonts w:ascii="Times New Roman" w:hAnsi="Times New Roman" w:cs="Times New Roman"/>
          <w:sz w:val="24"/>
        </w:rPr>
        <w:t xml:space="preserve">. This study provides a fundamental understanding of </w:t>
      </w:r>
      <w:proofErr w:type="spellStart"/>
      <w:r w:rsidRPr="00AE1C27">
        <w:rPr>
          <w:rFonts w:ascii="Times New Roman" w:hAnsi="Times New Roman" w:cs="Times New Roman"/>
          <w:sz w:val="24"/>
        </w:rPr>
        <w:t>multifilamented</w:t>
      </w:r>
      <w:proofErr w:type="spellEnd"/>
      <w:r w:rsidRPr="00AE1C27">
        <w:rPr>
          <w:rFonts w:ascii="Times New Roman" w:hAnsi="Times New Roman" w:cs="Times New Roman"/>
          <w:sz w:val="24"/>
        </w:rPr>
        <w:t xml:space="preserve"> YBCO thin films and </w:t>
      </w:r>
      <w:r w:rsidR="00AE644F" w:rsidRPr="00AE1C27">
        <w:rPr>
          <w:rFonts w:ascii="Times New Roman" w:hAnsi="Times New Roman" w:cs="Times New Roman" w:hint="eastAsia"/>
          <w:sz w:val="24"/>
        </w:rPr>
        <w:t>offer</w:t>
      </w:r>
      <w:r w:rsidRPr="00AE1C27">
        <w:rPr>
          <w:rFonts w:ascii="Times New Roman" w:hAnsi="Times New Roman" w:cs="Times New Roman"/>
          <w:sz w:val="24"/>
        </w:rPr>
        <w:t>s important insights into reducing AC loss</w:t>
      </w:r>
      <w:r w:rsidR="00AE644F" w:rsidRPr="00AE1C27">
        <w:rPr>
          <w:rFonts w:ascii="Times New Roman" w:hAnsi="Times New Roman" w:cs="Times New Roman" w:hint="eastAsia"/>
          <w:sz w:val="24"/>
        </w:rPr>
        <w:t>es</w:t>
      </w:r>
      <w:r w:rsidRPr="00AE1C27">
        <w:rPr>
          <w:rFonts w:ascii="Times New Roman" w:hAnsi="Times New Roman" w:cs="Times New Roman"/>
          <w:sz w:val="24"/>
        </w:rPr>
        <w:t>.</w:t>
      </w:r>
    </w:p>
    <w:p w14:paraId="0857252C" w14:textId="77777777" w:rsidR="00F9647B" w:rsidRPr="00AE1C27" w:rsidRDefault="00F9647B" w:rsidP="00F9647B">
      <w:pPr>
        <w:snapToGrid w:val="0"/>
        <w:spacing w:line="360" w:lineRule="auto"/>
        <w:contextualSpacing/>
        <w:jc w:val="both"/>
        <w:rPr>
          <w:rFonts w:ascii="Times New Roman" w:hAnsi="Times New Roman" w:cs="Times New Roman"/>
          <w:sz w:val="24"/>
        </w:rPr>
      </w:pPr>
    </w:p>
    <w:p w14:paraId="1239B379" w14:textId="77777777" w:rsidR="00F9647B" w:rsidRPr="00AE1C27" w:rsidRDefault="00F9647B" w:rsidP="00F9647B">
      <w:pPr>
        <w:snapToGrid w:val="0"/>
        <w:spacing w:line="360" w:lineRule="auto"/>
        <w:contextualSpacing/>
        <w:jc w:val="both"/>
        <w:rPr>
          <w:rFonts w:ascii="Times New Roman" w:hAnsi="Times New Roman" w:cs="Times New Roman"/>
          <w:sz w:val="24"/>
        </w:rPr>
      </w:pPr>
    </w:p>
    <w:p w14:paraId="4AA6DC0F" w14:textId="77777777" w:rsidR="00F9647B" w:rsidRPr="00AE1C27" w:rsidRDefault="00F9647B" w:rsidP="00F9647B">
      <w:pPr>
        <w:snapToGrid w:val="0"/>
        <w:spacing w:line="360" w:lineRule="auto"/>
        <w:contextualSpacing/>
        <w:jc w:val="both"/>
        <w:rPr>
          <w:rFonts w:ascii="Times New Roman" w:hAnsi="Times New Roman" w:cs="Times New Roman"/>
          <w:sz w:val="24"/>
        </w:rPr>
      </w:pPr>
    </w:p>
    <w:p w14:paraId="1E068193" w14:textId="77777777" w:rsidR="00F9647B" w:rsidRPr="00AE1C27" w:rsidRDefault="00F9647B" w:rsidP="00F9647B">
      <w:pPr>
        <w:snapToGrid w:val="0"/>
        <w:spacing w:line="360" w:lineRule="auto"/>
        <w:contextualSpacing/>
        <w:jc w:val="both"/>
        <w:rPr>
          <w:rFonts w:ascii="Times New Roman" w:hAnsi="Times New Roman" w:cs="Times New Roman"/>
          <w:sz w:val="24"/>
        </w:rPr>
      </w:pPr>
    </w:p>
    <w:p w14:paraId="7AA5B0C0" w14:textId="77777777" w:rsidR="00F9647B" w:rsidRPr="00AE1C27" w:rsidRDefault="00F9647B" w:rsidP="00F9647B">
      <w:pPr>
        <w:snapToGrid w:val="0"/>
        <w:spacing w:line="360" w:lineRule="auto"/>
        <w:contextualSpacing/>
        <w:jc w:val="both"/>
        <w:rPr>
          <w:rFonts w:ascii="Times New Roman" w:hAnsi="Times New Roman" w:cs="Times New Roman"/>
          <w:b/>
          <w:bCs/>
          <w:sz w:val="28"/>
          <w:szCs w:val="28"/>
        </w:rPr>
      </w:pPr>
      <w:r w:rsidRPr="00AE1C27">
        <w:rPr>
          <w:rFonts w:ascii="Times New Roman" w:hAnsi="Times New Roman" w:cs="Times New Roman"/>
          <w:b/>
          <w:bCs/>
          <w:sz w:val="28"/>
          <w:szCs w:val="28"/>
        </w:rPr>
        <w:lastRenderedPageBreak/>
        <w:t xml:space="preserve">Keywords: </w:t>
      </w:r>
    </w:p>
    <w:p w14:paraId="417AB979" w14:textId="2675C3A1" w:rsidR="00F9647B" w:rsidRPr="00AE1C27" w:rsidRDefault="00F9647B" w:rsidP="00F9647B">
      <w:pPr>
        <w:snapToGrid w:val="0"/>
        <w:spacing w:line="360" w:lineRule="auto"/>
        <w:contextualSpacing/>
        <w:jc w:val="both"/>
        <w:rPr>
          <w:rFonts w:ascii="Times New Roman" w:hAnsi="Times New Roman" w:cs="Times New Roman"/>
          <w:sz w:val="24"/>
        </w:rPr>
      </w:pPr>
      <w:r w:rsidRPr="00AE1C27">
        <w:rPr>
          <w:rFonts w:ascii="Times New Roman" w:hAnsi="Times New Roman" w:cs="Times New Roman"/>
          <w:sz w:val="24"/>
        </w:rPr>
        <w:t>YBa₂Cu₃O</w:t>
      </w:r>
      <w:r w:rsidRPr="00AE1C27">
        <w:rPr>
          <w:rFonts w:ascii="Times New Roman" w:hAnsi="Times New Roman" w:cs="Times New Roman"/>
          <w:sz w:val="24"/>
          <w:vertAlign w:val="subscript"/>
        </w:rPr>
        <w:t>7</w:t>
      </w:r>
      <w:r w:rsidR="00AF6C35" w:rsidRPr="00AE1C27">
        <w:rPr>
          <w:rFonts w:ascii="Times New Roman" w:hAnsi="Times New Roman" w:cs="Times New Roman" w:hint="eastAsia"/>
          <w:sz w:val="24"/>
          <w:vertAlign w:val="subscript"/>
        </w:rPr>
        <w:t>-</w:t>
      </w:r>
      <w:r w:rsidRPr="00AE1C27">
        <w:rPr>
          <w:rFonts w:ascii="Times New Roman" w:hAnsi="Times New Roman" w:cs="Times New Roman"/>
          <w:sz w:val="24"/>
          <w:vertAlign w:val="subscript"/>
        </w:rPr>
        <w:t>δ</w:t>
      </w:r>
      <w:r w:rsidR="00105868" w:rsidRPr="00AE1C27">
        <w:rPr>
          <w:rFonts w:ascii="Times New Roman" w:hAnsi="Times New Roman" w:cs="Times New Roman" w:hint="eastAsia"/>
          <w:sz w:val="24"/>
        </w:rPr>
        <w:t xml:space="preserve"> superconducting film</w:t>
      </w:r>
    </w:p>
    <w:p w14:paraId="1C2A3D63" w14:textId="77777777" w:rsidR="00F9647B" w:rsidRPr="00AE1C27" w:rsidRDefault="00F9647B" w:rsidP="00F9647B">
      <w:pPr>
        <w:snapToGrid w:val="0"/>
        <w:spacing w:line="360" w:lineRule="auto"/>
        <w:contextualSpacing/>
        <w:jc w:val="both"/>
        <w:rPr>
          <w:rFonts w:ascii="Times New Roman" w:hAnsi="Times New Roman" w:cs="Times New Roman"/>
          <w:sz w:val="24"/>
        </w:rPr>
      </w:pPr>
      <w:proofErr w:type="spellStart"/>
      <w:r w:rsidRPr="00AE1C27">
        <w:rPr>
          <w:rFonts w:ascii="Times New Roman" w:hAnsi="Times New Roman" w:cs="Times New Roman" w:hint="eastAsia"/>
          <w:sz w:val="24"/>
        </w:rPr>
        <w:t>M</w:t>
      </w:r>
      <w:r w:rsidRPr="00AE1C27">
        <w:rPr>
          <w:rFonts w:ascii="Times New Roman" w:hAnsi="Times New Roman" w:cs="Times New Roman"/>
          <w:sz w:val="24"/>
        </w:rPr>
        <w:t>ultifilamentation</w:t>
      </w:r>
      <w:proofErr w:type="spellEnd"/>
    </w:p>
    <w:p w14:paraId="1B81BE0F" w14:textId="0E2ED5CC" w:rsidR="00F9647B" w:rsidRPr="00AE1C27" w:rsidRDefault="00131B2D" w:rsidP="00F9647B">
      <w:pPr>
        <w:snapToGrid w:val="0"/>
        <w:spacing w:line="360" w:lineRule="auto"/>
        <w:contextualSpacing/>
        <w:jc w:val="both"/>
        <w:rPr>
          <w:rFonts w:ascii="Times New Roman" w:hAnsi="Times New Roman" w:cs="Times New Roman"/>
          <w:sz w:val="24"/>
        </w:rPr>
      </w:pPr>
      <w:r w:rsidRPr="00AE1C27">
        <w:rPr>
          <w:rFonts w:ascii="Times New Roman" w:hAnsi="Times New Roman" w:cs="Times New Roman" w:hint="eastAsia"/>
          <w:sz w:val="24"/>
        </w:rPr>
        <w:t>Film growth</w:t>
      </w:r>
    </w:p>
    <w:p w14:paraId="5B64F6AD" w14:textId="29DA5C67" w:rsidR="00F9647B" w:rsidRPr="00AE1C27" w:rsidRDefault="00F9647B" w:rsidP="00F9647B">
      <w:pPr>
        <w:snapToGrid w:val="0"/>
        <w:spacing w:line="360" w:lineRule="auto"/>
        <w:contextualSpacing/>
        <w:jc w:val="both"/>
        <w:rPr>
          <w:rFonts w:ascii="Times New Roman" w:hAnsi="Times New Roman" w:cs="Times New Roman"/>
          <w:sz w:val="24"/>
        </w:rPr>
      </w:pPr>
      <w:r w:rsidRPr="00AE1C27">
        <w:rPr>
          <w:rFonts w:ascii="Times New Roman" w:hAnsi="Times New Roman" w:cs="Times New Roman" w:hint="eastAsia"/>
          <w:sz w:val="24"/>
        </w:rPr>
        <w:t>M</w:t>
      </w:r>
      <w:r w:rsidRPr="00AE1C27">
        <w:rPr>
          <w:rFonts w:ascii="Times New Roman" w:hAnsi="Times New Roman" w:cs="Times New Roman"/>
          <w:sz w:val="24"/>
        </w:rPr>
        <w:t>icrostructure</w:t>
      </w:r>
      <w:r w:rsidRPr="00AE1C27">
        <w:rPr>
          <w:rFonts w:ascii="Times New Roman" w:hAnsi="Times New Roman" w:cs="Times New Roman" w:hint="eastAsia"/>
          <w:sz w:val="24"/>
        </w:rPr>
        <w:t xml:space="preserve"> </w:t>
      </w:r>
    </w:p>
    <w:p w14:paraId="2600A1EE" w14:textId="06D68FDD" w:rsidR="00AE1C27" w:rsidRPr="00AE1C27" w:rsidRDefault="00F9647B" w:rsidP="00F9647B">
      <w:pPr>
        <w:snapToGrid w:val="0"/>
        <w:spacing w:line="360" w:lineRule="auto"/>
        <w:contextualSpacing/>
        <w:jc w:val="both"/>
        <w:rPr>
          <w:rFonts w:ascii="Times New Roman" w:hAnsi="Times New Roman" w:cs="Times New Roman"/>
          <w:sz w:val="24"/>
        </w:rPr>
      </w:pPr>
      <w:r w:rsidRPr="00AE1C27">
        <w:rPr>
          <w:rFonts w:ascii="Times New Roman" w:hAnsi="Times New Roman" w:cs="Times New Roman" w:hint="eastAsia"/>
          <w:sz w:val="24"/>
        </w:rPr>
        <w:t>C</w:t>
      </w:r>
      <w:r w:rsidRPr="00AE1C27">
        <w:rPr>
          <w:rFonts w:ascii="Times New Roman" w:hAnsi="Times New Roman" w:cs="Times New Roman"/>
          <w:sz w:val="24"/>
        </w:rPr>
        <w:t>ross</w:t>
      </w:r>
      <w:r w:rsidR="00AF6C35" w:rsidRPr="00AE1C27">
        <w:rPr>
          <w:rFonts w:ascii="Times New Roman" w:hAnsi="Times New Roman" w:cs="Times New Roman" w:hint="eastAsia"/>
          <w:sz w:val="24"/>
        </w:rPr>
        <w:t>-</w:t>
      </w:r>
      <w:r w:rsidRPr="00AE1C27">
        <w:rPr>
          <w:rFonts w:ascii="Times New Roman" w:hAnsi="Times New Roman" w:cs="Times New Roman"/>
          <w:sz w:val="24"/>
        </w:rPr>
        <w:t>sectional TEM</w:t>
      </w:r>
    </w:p>
    <w:p w14:paraId="36C15C37" w14:textId="77777777" w:rsidR="00AE1C27" w:rsidRPr="00AE1C27" w:rsidRDefault="00AE1C27" w:rsidP="00F9647B">
      <w:pPr>
        <w:snapToGrid w:val="0"/>
        <w:spacing w:line="360" w:lineRule="auto"/>
        <w:contextualSpacing/>
        <w:jc w:val="both"/>
        <w:rPr>
          <w:rFonts w:ascii="Times New Roman" w:hAnsi="Times New Roman" w:cs="Times New Roman"/>
          <w:sz w:val="24"/>
        </w:rPr>
      </w:pPr>
    </w:p>
    <w:p w14:paraId="3927D944" w14:textId="77777777" w:rsidR="00AE1C27" w:rsidRPr="00AE1C27" w:rsidRDefault="00AE1C27" w:rsidP="00AE1C27">
      <w:pPr>
        <w:snapToGrid w:val="0"/>
        <w:spacing w:line="360" w:lineRule="auto"/>
        <w:contextualSpacing/>
        <w:jc w:val="both"/>
        <w:rPr>
          <w:rFonts w:ascii="Times New Roman" w:hAnsi="Times New Roman" w:cs="Times New Roman"/>
          <w:b/>
          <w:bCs/>
          <w:sz w:val="28"/>
          <w:szCs w:val="28"/>
        </w:rPr>
      </w:pPr>
      <w:r w:rsidRPr="00AE1C27">
        <w:rPr>
          <w:rFonts w:ascii="Times New Roman" w:hAnsi="Times New Roman" w:cs="Times New Roman" w:hint="eastAsia"/>
          <w:b/>
          <w:bCs/>
          <w:sz w:val="28"/>
          <w:szCs w:val="28"/>
        </w:rPr>
        <w:t>Highlights:</w:t>
      </w:r>
    </w:p>
    <w:p w14:paraId="48C6C9D0" w14:textId="77777777" w:rsidR="00AE1C27" w:rsidRPr="00AE1C27" w:rsidRDefault="00AE1C27" w:rsidP="00AE1C27">
      <w:pPr>
        <w:pStyle w:val="a9"/>
        <w:numPr>
          <w:ilvl w:val="0"/>
          <w:numId w:val="2"/>
        </w:numPr>
        <w:spacing w:after="0" w:line="240" w:lineRule="auto"/>
        <w:jc w:val="both"/>
        <w:rPr>
          <w:rFonts w:ascii="Times New Roman" w:hAnsi="Times New Roman" w:cs="Times New Roman"/>
          <w:sz w:val="24"/>
          <w:szCs w:val="32"/>
        </w:rPr>
      </w:pPr>
      <w:r w:rsidRPr="00AE1C27">
        <w:rPr>
          <w:rFonts w:ascii="Times New Roman" w:hAnsi="Times New Roman" w:cs="Times New Roman" w:hint="eastAsia"/>
          <w:sz w:val="24"/>
        </w:rPr>
        <w:t>C</w:t>
      </w:r>
      <w:r w:rsidRPr="00AE1C27">
        <w:rPr>
          <w:rFonts w:ascii="Times New Roman" w:hAnsi="Times New Roman" w:cs="Times New Roman"/>
          <w:sz w:val="24"/>
        </w:rPr>
        <w:t>ross</w:t>
      </w:r>
      <w:r w:rsidRPr="00AE1C27">
        <w:rPr>
          <w:rFonts w:ascii="Times New Roman" w:hAnsi="Times New Roman" w:cs="Times New Roman" w:hint="eastAsia"/>
          <w:sz w:val="24"/>
        </w:rPr>
        <w:t>-</w:t>
      </w:r>
      <w:r w:rsidRPr="00AE1C27">
        <w:rPr>
          <w:rFonts w:ascii="Times New Roman" w:hAnsi="Times New Roman" w:cs="Times New Roman"/>
          <w:sz w:val="24"/>
        </w:rPr>
        <w:t>sectional TEM</w:t>
      </w:r>
      <w:r w:rsidRPr="00AE1C27">
        <w:rPr>
          <w:rFonts w:ascii="Times New Roman" w:hAnsi="Times New Roman" w:cs="Times New Roman" w:hint="eastAsia"/>
          <w:sz w:val="24"/>
        </w:rPr>
        <w:t xml:space="preserve"> </w:t>
      </w:r>
      <w:r w:rsidRPr="00AE1C27">
        <w:rPr>
          <w:rFonts w:ascii="Times New Roman" w:hAnsi="Times New Roman" w:cs="Times New Roman"/>
          <w:sz w:val="24"/>
          <w:szCs w:val="32"/>
        </w:rPr>
        <w:t xml:space="preserve">Nb stripes were patterned on </w:t>
      </w:r>
      <w:proofErr w:type="spellStart"/>
      <w:r w:rsidRPr="00AE1C27">
        <w:rPr>
          <w:rFonts w:ascii="Times New Roman" w:hAnsi="Times New Roman" w:cs="Times New Roman"/>
          <w:sz w:val="24"/>
          <w:szCs w:val="32"/>
        </w:rPr>
        <w:t>SrTiO</w:t>
      </w:r>
      <w:proofErr w:type="spellEnd"/>
      <w:r w:rsidRPr="00AE1C27">
        <w:rPr>
          <w:rFonts w:ascii="Times New Roman" w:hAnsi="Times New Roman" w:cs="Times New Roman"/>
          <w:sz w:val="24"/>
          <w:szCs w:val="32"/>
        </w:rPr>
        <w:t xml:space="preserve">₃ substrates by photolithography, achieving </w:t>
      </w:r>
      <w:proofErr w:type="spellStart"/>
      <w:r w:rsidRPr="00AE1C27">
        <w:rPr>
          <w:rFonts w:ascii="Times New Roman" w:hAnsi="Times New Roman" w:cs="Times New Roman"/>
          <w:sz w:val="24"/>
          <w:szCs w:val="32"/>
        </w:rPr>
        <w:t>multifilamented</w:t>
      </w:r>
      <w:proofErr w:type="spellEnd"/>
      <w:r w:rsidRPr="00AE1C27">
        <w:rPr>
          <w:rFonts w:ascii="Times New Roman" w:hAnsi="Times New Roman" w:cs="Times New Roman"/>
          <w:sz w:val="24"/>
          <w:szCs w:val="32"/>
        </w:rPr>
        <w:t xml:space="preserve"> </w:t>
      </w:r>
      <w:proofErr w:type="spellStart"/>
      <w:r w:rsidRPr="00AE1C27">
        <w:rPr>
          <w:rFonts w:ascii="Times New Roman" w:hAnsi="Times New Roman" w:cs="Times New Roman"/>
          <w:sz w:val="24"/>
          <w:szCs w:val="32"/>
        </w:rPr>
        <w:t>YBa₂Cu₃O</w:t>
      </w:r>
      <w:proofErr w:type="spellEnd"/>
      <w:r w:rsidRPr="00AE1C27">
        <w:rPr>
          <w:rFonts w:ascii="Times New Roman" w:hAnsi="Times New Roman" w:cs="Times New Roman"/>
          <w:sz w:val="24"/>
          <w:szCs w:val="32"/>
        </w:rPr>
        <w:t>₇₋</w:t>
      </w:r>
      <w:r w:rsidRPr="00AE1C27">
        <w:rPr>
          <w:rFonts w:ascii="Times New Roman" w:hAnsi="Times New Roman" w:cs="Times New Roman"/>
          <w:sz w:val="24"/>
          <w:szCs w:val="32"/>
          <w:vertAlign w:val="subscript"/>
        </w:rPr>
        <w:t xml:space="preserve">δ </w:t>
      </w:r>
      <w:r w:rsidRPr="00AE1C27">
        <w:rPr>
          <w:rFonts w:ascii="Times New Roman" w:hAnsi="Times New Roman" w:cs="Times New Roman"/>
          <w:sz w:val="24"/>
          <w:szCs w:val="32"/>
        </w:rPr>
        <w:t>thin films.</w:t>
      </w:r>
    </w:p>
    <w:p w14:paraId="0D390EAD" w14:textId="77777777" w:rsidR="00AE1C27" w:rsidRPr="00AE1C27" w:rsidRDefault="00AE1C27" w:rsidP="00AE1C27">
      <w:pPr>
        <w:pStyle w:val="a9"/>
        <w:spacing w:after="0" w:line="240" w:lineRule="auto"/>
        <w:ind w:left="440"/>
        <w:jc w:val="both"/>
        <w:rPr>
          <w:rFonts w:ascii="Times New Roman" w:hAnsi="Times New Roman" w:cs="Times New Roman"/>
          <w:sz w:val="24"/>
          <w:szCs w:val="32"/>
        </w:rPr>
      </w:pPr>
    </w:p>
    <w:p w14:paraId="60F4BBB7" w14:textId="77777777" w:rsidR="00AE1C27" w:rsidRPr="00AE1C27" w:rsidRDefault="00AE1C27" w:rsidP="00AE1C27">
      <w:pPr>
        <w:pStyle w:val="a9"/>
        <w:numPr>
          <w:ilvl w:val="0"/>
          <w:numId w:val="2"/>
        </w:numPr>
        <w:spacing w:after="0" w:line="240" w:lineRule="auto"/>
        <w:jc w:val="both"/>
        <w:rPr>
          <w:rFonts w:ascii="Times New Roman" w:hAnsi="Times New Roman" w:cs="Times New Roman"/>
          <w:sz w:val="24"/>
          <w:szCs w:val="32"/>
        </w:rPr>
      </w:pPr>
      <w:r w:rsidRPr="00AE1C27">
        <w:rPr>
          <w:rFonts w:ascii="Times New Roman" w:hAnsi="Times New Roman" w:cs="Times New Roman"/>
          <w:sz w:val="24"/>
          <w:szCs w:val="32"/>
        </w:rPr>
        <w:t>Cross-sectional TEM revealed Nb–</w:t>
      </w:r>
      <w:proofErr w:type="spellStart"/>
      <w:r w:rsidRPr="00AE1C27">
        <w:rPr>
          <w:rFonts w:ascii="Times New Roman" w:hAnsi="Times New Roman" w:cs="Times New Roman"/>
          <w:sz w:val="24"/>
          <w:szCs w:val="32"/>
        </w:rPr>
        <w:t>BaO</w:t>
      </w:r>
      <w:proofErr w:type="spellEnd"/>
      <w:r w:rsidRPr="00AE1C27">
        <w:rPr>
          <w:rFonts w:ascii="Times New Roman" w:hAnsi="Times New Roman" w:cs="Times New Roman"/>
          <w:sz w:val="24"/>
          <w:szCs w:val="32"/>
        </w:rPr>
        <w:t xml:space="preserve"> reactions causing local compositional deviation and non-superconducting phases.</w:t>
      </w:r>
    </w:p>
    <w:p w14:paraId="27D25684" w14:textId="77777777" w:rsidR="00AE1C27" w:rsidRPr="00AE1C27" w:rsidRDefault="00AE1C27" w:rsidP="00AE1C27">
      <w:pPr>
        <w:pStyle w:val="a9"/>
        <w:rPr>
          <w:rFonts w:ascii="Times New Roman" w:hAnsi="Times New Roman" w:cs="Times New Roman"/>
          <w:sz w:val="24"/>
          <w:szCs w:val="32"/>
        </w:rPr>
      </w:pPr>
    </w:p>
    <w:p w14:paraId="4B4DC32B" w14:textId="77777777" w:rsidR="00AE1C27" w:rsidRPr="00AE1C27" w:rsidRDefault="00AE1C27" w:rsidP="00AE1C27">
      <w:pPr>
        <w:pStyle w:val="a9"/>
        <w:numPr>
          <w:ilvl w:val="0"/>
          <w:numId w:val="2"/>
        </w:numPr>
        <w:spacing w:after="0" w:line="240" w:lineRule="auto"/>
        <w:jc w:val="both"/>
        <w:rPr>
          <w:rFonts w:ascii="Times New Roman" w:hAnsi="Times New Roman" w:cs="Times New Roman"/>
          <w:sz w:val="24"/>
          <w:szCs w:val="32"/>
        </w:rPr>
      </w:pPr>
      <w:r w:rsidRPr="00AE1C27">
        <w:rPr>
          <w:rFonts w:ascii="Times New Roman" w:hAnsi="Times New Roman" w:cs="Times New Roman"/>
          <w:sz w:val="24"/>
          <w:szCs w:val="32"/>
        </w:rPr>
        <w:t xml:space="preserve">Wider Nb stripes promoted a larger non-superconducting phase and exhibited a strong effect on </w:t>
      </w:r>
      <w:proofErr w:type="spellStart"/>
      <w:r w:rsidRPr="00AE1C27">
        <w:rPr>
          <w:rFonts w:ascii="Times New Roman" w:hAnsi="Times New Roman" w:cs="Times New Roman"/>
          <w:sz w:val="24"/>
          <w:szCs w:val="32"/>
        </w:rPr>
        <w:t>multifilamentation</w:t>
      </w:r>
      <w:proofErr w:type="spellEnd"/>
      <w:r w:rsidRPr="00AE1C27">
        <w:rPr>
          <w:rFonts w:ascii="Times New Roman" w:hAnsi="Times New Roman" w:cs="Times New Roman"/>
          <w:sz w:val="24"/>
          <w:szCs w:val="32"/>
        </w:rPr>
        <w:t>.</w:t>
      </w:r>
    </w:p>
    <w:p w14:paraId="6A71A79F" w14:textId="59B6F0F2" w:rsidR="00AE1C27" w:rsidRPr="00AE1C27" w:rsidRDefault="00AE1C27" w:rsidP="00AE1C27">
      <w:pPr>
        <w:widowControl/>
        <w:spacing w:after="0" w:line="240" w:lineRule="auto"/>
        <w:rPr>
          <w:rFonts w:ascii="Times New Roman" w:hAnsi="Times New Roman" w:cs="Times New Roman" w:hint="eastAsia"/>
          <w:sz w:val="24"/>
        </w:rPr>
      </w:pPr>
      <w:r w:rsidRPr="00AE1C27">
        <w:rPr>
          <w:rFonts w:ascii="Times New Roman" w:hAnsi="Times New Roman" w:cs="Times New Roman"/>
          <w:sz w:val="24"/>
        </w:rPr>
        <w:br w:type="page"/>
      </w:r>
    </w:p>
    <w:p w14:paraId="11758F3D" w14:textId="77777777" w:rsidR="00F9647B" w:rsidRPr="00AE1C27" w:rsidRDefault="00F9647B" w:rsidP="00F9647B">
      <w:pPr>
        <w:snapToGrid w:val="0"/>
        <w:spacing w:line="360" w:lineRule="auto"/>
        <w:contextualSpacing/>
        <w:jc w:val="both"/>
        <w:rPr>
          <w:rFonts w:ascii="Times New Roman" w:hAnsi="Times New Roman" w:cs="Times New Roman"/>
          <w:b/>
          <w:bCs/>
          <w:sz w:val="28"/>
          <w:szCs w:val="28"/>
        </w:rPr>
      </w:pPr>
      <w:bookmarkStart w:id="0" w:name="_Hlk214533179"/>
      <w:r w:rsidRPr="00AE1C27">
        <w:rPr>
          <w:rFonts w:ascii="Times New Roman" w:hAnsi="Times New Roman" w:cs="Times New Roman"/>
          <w:b/>
          <w:bCs/>
          <w:sz w:val="28"/>
          <w:szCs w:val="28"/>
        </w:rPr>
        <w:lastRenderedPageBreak/>
        <w:t>1. Introduction</w:t>
      </w:r>
    </w:p>
    <w:bookmarkEnd w:id="0"/>
    <w:p w14:paraId="6604DA25" w14:textId="4B9E6310" w:rsidR="00F9647B" w:rsidRPr="00AE1C27" w:rsidRDefault="00F9647B" w:rsidP="00131B2D">
      <w:pPr>
        <w:snapToGrid w:val="0"/>
        <w:spacing w:line="360" w:lineRule="auto"/>
        <w:ind w:firstLineChars="100" w:firstLine="240"/>
        <w:contextualSpacing/>
        <w:jc w:val="both"/>
        <w:rPr>
          <w:rFonts w:ascii="Times New Roman" w:hAnsi="Times New Roman" w:cs="Times New Roman"/>
          <w:sz w:val="24"/>
        </w:rPr>
      </w:pPr>
      <w:proofErr w:type="spellStart"/>
      <w:r w:rsidRPr="00AE1C27">
        <w:rPr>
          <w:rFonts w:ascii="Times New Roman" w:hAnsi="Times New Roman" w:cs="Times New Roman"/>
          <w:sz w:val="24"/>
        </w:rPr>
        <w:t>REBa₂Cu₃O</w:t>
      </w:r>
      <w:proofErr w:type="spellEnd"/>
      <w:r w:rsidRPr="00AE1C27">
        <w:rPr>
          <w:rFonts w:ascii="Times New Roman" w:hAnsi="Times New Roman" w:cs="Times New Roman"/>
          <w:sz w:val="24"/>
        </w:rPr>
        <w:t>₇</w:t>
      </w:r>
      <w:r w:rsidR="00AF6C35" w:rsidRPr="00AE1C27">
        <w:rPr>
          <w:rFonts w:ascii="Times New Roman" w:hAnsi="Times New Roman" w:cs="Times New Roman" w:hint="eastAsia"/>
          <w:sz w:val="24"/>
          <w:vertAlign w:val="subscript"/>
        </w:rPr>
        <w:t>-</w:t>
      </w:r>
      <w:r w:rsidR="00AF6C35" w:rsidRPr="00AE1C27">
        <w:rPr>
          <w:rFonts w:ascii="Times New Roman" w:hAnsi="Times New Roman" w:cs="Times New Roman"/>
          <w:sz w:val="24"/>
          <w:vertAlign w:val="subscript"/>
        </w:rPr>
        <w:t>δ</w:t>
      </w:r>
      <w:r w:rsidR="00AF6C35" w:rsidRPr="00AE1C27">
        <w:rPr>
          <w:rFonts w:ascii="Times New Roman" w:hAnsi="Times New Roman" w:cs="Times New Roman" w:hint="eastAsia"/>
          <w:sz w:val="24"/>
          <w:vertAlign w:val="subscript"/>
        </w:rPr>
        <w:t xml:space="preserve"> </w:t>
      </w:r>
      <w:r w:rsidRPr="00AE1C27">
        <w:rPr>
          <w:rFonts w:ascii="Times New Roman" w:hAnsi="Times New Roman" w:cs="Times New Roman"/>
          <w:sz w:val="24"/>
        </w:rPr>
        <w:t>(REBCO</w:t>
      </w:r>
      <w:r w:rsidR="000A735D" w:rsidRPr="00AE1C27">
        <w:rPr>
          <w:rFonts w:ascii="Times New Roman" w:hAnsi="Times New Roman" w:cs="Times New Roman" w:hint="eastAsia"/>
          <w:sz w:val="24"/>
        </w:rPr>
        <w:t>, RE: rare earth element such as Y</w:t>
      </w:r>
      <w:r w:rsidR="00134ED0" w:rsidRPr="00AE1C27">
        <w:rPr>
          <w:rFonts w:ascii="Times New Roman" w:hAnsi="Times New Roman" w:cs="Times New Roman" w:hint="eastAsia"/>
          <w:sz w:val="24"/>
        </w:rPr>
        <w:t xml:space="preserve"> and</w:t>
      </w:r>
      <w:r w:rsidR="000A735D" w:rsidRPr="00AE1C27">
        <w:rPr>
          <w:rFonts w:ascii="Times New Roman" w:hAnsi="Times New Roman" w:cs="Times New Roman" w:hint="eastAsia"/>
          <w:sz w:val="24"/>
        </w:rPr>
        <w:t xml:space="preserve"> Gd</w:t>
      </w:r>
      <w:r w:rsidRPr="00AE1C27">
        <w:rPr>
          <w:rFonts w:ascii="Times New Roman" w:hAnsi="Times New Roman" w:cs="Times New Roman"/>
          <w:sz w:val="24"/>
        </w:rPr>
        <w:t>) are type</w:t>
      </w:r>
      <w:r w:rsidR="00AF6C35" w:rsidRPr="00AE1C27">
        <w:rPr>
          <w:rFonts w:ascii="Times New Roman" w:hAnsi="Times New Roman" w:cs="Times New Roman" w:hint="eastAsia"/>
          <w:sz w:val="24"/>
        </w:rPr>
        <w:t>-</w:t>
      </w:r>
      <w:r w:rsidRPr="00AE1C27">
        <w:rPr>
          <w:rFonts w:ascii="Times New Roman" w:hAnsi="Times New Roman" w:cs="Times New Roman"/>
          <w:sz w:val="24"/>
        </w:rPr>
        <w:t xml:space="preserve">II superconductors with a triple perovskite structure </w:t>
      </w:r>
      <w:r w:rsidR="00131B2D" w:rsidRPr="00AE1C27">
        <w:rPr>
          <w:rFonts w:ascii="Times New Roman" w:hAnsi="Times New Roman" w:cs="Times New Roman" w:hint="eastAsia"/>
          <w:sz w:val="24"/>
        </w:rPr>
        <w:t xml:space="preserve">that </w:t>
      </w:r>
      <w:r w:rsidRPr="00AE1C27">
        <w:rPr>
          <w:rFonts w:ascii="Times New Roman" w:hAnsi="Times New Roman" w:cs="Times New Roman"/>
          <w:sz w:val="24"/>
        </w:rPr>
        <w:t>exhibit high critical current density (</w:t>
      </w:r>
      <w:proofErr w:type="spellStart"/>
      <w:r w:rsidRPr="00AE1C27">
        <w:rPr>
          <w:rFonts w:ascii="Times New Roman" w:hAnsi="Times New Roman" w:cs="Times New Roman"/>
          <w:i/>
          <w:iCs/>
          <w:sz w:val="24"/>
        </w:rPr>
        <w:t>Jc</w:t>
      </w:r>
      <w:proofErr w:type="spellEnd"/>
      <w:r w:rsidRPr="00AE1C27">
        <w:rPr>
          <w:rFonts w:ascii="Times New Roman" w:hAnsi="Times New Roman" w:cs="Times New Roman"/>
          <w:sz w:val="24"/>
        </w:rPr>
        <w:t>) even under high</w:t>
      </w:r>
      <w:r w:rsidR="00AF6C35" w:rsidRPr="00AE1C27">
        <w:rPr>
          <w:rFonts w:ascii="Times New Roman" w:hAnsi="Times New Roman" w:cs="Times New Roman" w:hint="eastAsia"/>
          <w:sz w:val="24"/>
        </w:rPr>
        <w:t>-</w:t>
      </w:r>
      <w:r w:rsidRPr="00AE1C27">
        <w:rPr>
          <w:rFonts w:ascii="Times New Roman" w:hAnsi="Times New Roman" w:cs="Times New Roman"/>
          <w:sz w:val="24"/>
        </w:rPr>
        <w:t>temperature and high</w:t>
      </w:r>
      <w:r w:rsidR="00AF6C35" w:rsidRPr="00AE1C27">
        <w:rPr>
          <w:rFonts w:ascii="Times New Roman" w:hAnsi="Times New Roman" w:cs="Times New Roman" w:hint="eastAsia"/>
          <w:sz w:val="24"/>
        </w:rPr>
        <w:t>-</w:t>
      </w:r>
      <w:r w:rsidRPr="00AE1C27">
        <w:rPr>
          <w:rFonts w:ascii="Times New Roman" w:hAnsi="Times New Roman" w:cs="Times New Roman"/>
          <w:sz w:val="24"/>
        </w:rPr>
        <w:t>magnetic</w:t>
      </w:r>
      <w:r w:rsidR="00AF6C35" w:rsidRPr="00AE1C27">
        <w:rPr>
          <w:rFonts w:ascii="Times New Roman" w:hAnsi="Times New Roman" w:cs="Times New Roman" w:hint="eastAsia"/>
          <w:sz w:val="24"/>
        </w:rPr>
        <w:t>-</w:t>
      </w:r>
      <w:r w:rsidRPr="00AE1C27">
        <w:rPr>
          <w:rFonts w:ascii="Times New Roman" w:hAnsi="Times New Roman" w:cs="Times New Roman"/>
          <w:sz w:val="24"/>
        </w:rPr>
        <w:t>field conditions [1]. Epitaxial grow</w:t>
      </w:r>
      <w:r w:rsidR="00131B2D" w:rsidRPr="00AE1C27">
        <w:rPr>
          <w:rFonts w:ascii="Times New Roman" w:hAnsi="Times New Roman" w:cs="Times New Roman" w:hint="eastAsia"/>
          <w:sz w:val="24"/>
        </w:rPr>
        <w:t>th of</w:t>
      </w:r>
      <w:r w:rsidRPr="00AE1C27">
        <w:rPr>
          <w:rFonts w:ascii="Times New Roman" w:hAnsi="Times New Roman" w:cs="Times New Roman"/>
          <w:sz w:val="24"/>
        </w:rPr>
        <w:t xml:space="preserve"> REBCO thin films on substrates with closely matched lattice constants promote</w:t>
      </w:r>
      <w:r w:rsidR="00131B2D" w:rsidRPr="00AE1C27">
        <w:rPr>
          <w:rFonts w:ascii="Times New Roman" w:hAnsi="Times New Roman" w:cs="Times New Roman" w:hint="eastAsia"/>
          <w:sz w:val="24"/>
        </w:rPr>
        <w:t>s</w:t>
      </w:r>
      <w:r w:rsidRPr="00AE1C27">
        <w:rPr>
          <w:rFonts w:ascii="Times New Roman" w:hAnsi="Times New Roman" w:cs="Times New Roman"/>
          <w:sz w:val="24"/>
        </w:rPr>
        <w:t xml:space="preserve"> the in</w:t>
      </w:r>
      <w:r w:rsidR="00AF6C35" w:rsidRPr="00AE1C27">
        <w:rPr>
          <w:rFonts w:ascii="Times New Roman" w:hAnsi="Times New Roman" w:cs="Times New Roman" w:hint="eastAsia"/>
          <w:sz w:val="24"/>
        </w:rPr>
        <w:t>-</w:t>
      </w:r>
      <w:r w:rsidRPr="00AE1C27">
        <w:rPr>
          <w:rFonts w:ascii="Times New Roman" w:hAnsi="Times New Roman" w:cs="Times New Roman"/>
          <w:sz w:val="24"/>
        </w:rPr>
        <w:t xml:space="preserve">plane alignment of the </w:t>
      </w:r>
      <w:proofErr w:type="spellStart"/>
      <w:r w:rsidRPr="00AE1C27">
        <w:rPr>
          <w:rFonts w:ascii="Times New Roman" w:hAnsi="Times New Roman" w:cs="Times New Roman"/>
          <w:sz w:val="24"/>
        </w:rPr>
        <w:t>CuO</w:t>
      </w:r>
      <w:proofErr w:type="spellEnd"/>
      <w:r w:rsidRPr="00AE1C27">
        <w:rPr>
          <w:rFonts w:ascii="Times New Roman" w:hAnsi="Times New Roman" w:cs="Times New Roman"/>
          <w:sz w:val="24"/>
        </w:rPr>
        <w:t xml:space="preserve">₂ planes, </w:t>
      </w:r>
      <w:r w:rsidR="00131B2D" w:rsidRPr="00AE1C27">
        <w:rPr>
          <w:rFonts w:ascii="Times New Roman" w:hAnsi="Times New Roman" w:cs="Times New Roman" w:hint="eastAsia"/>
          <w:sz w:val="24"/>
        </w:rPr>
        <w:t>thereby</w:t>
      </w:r>
      <w:r w:rsidRPr="00AE1C27">
        <w:rPr>
          <w:rFonts w:ascii="Times New Roman" w:hAnsi="Times New Roman" w:cs="Times New Roman"/>
          <w:sz w:val="24"/>
        </w:rPr>
        <w:t xml:space="preserve"> contribut</w:t>
      </w:r>
      <w:r w:rsidR="00131B2D" w:rsidRPr="00AE1C27">
        <w:rPr>
          <w:rFonts w:ascii="Times New Roman" w:hAnsi="Times New Roman" w:cs="Times New Roman" w:hint="eastAsia"/>
          <w:sz w:val="24"/>
        </w:rPr>
        <w:t>ing</w:t>
      </w:r>
      <w:r w:rsidRPr="00AE1C27">
        <w:rPr>
          <w:rFonts w:ascii="Times New Roman" w:hAnsi="Times New Roman" w:cs="Times New Roman"/>
          <w:sz w:val="24"/>
        </w:rPr>
        <w:t xml:space="preserve"> to high </w:t>
      </w:r>
      <w:proofErr w:type="spellStart"/>
      <w:r w:rsidRPr="00AE1C27">
        <w:rPr>
          <w:rFonts w:ascii="Times New Roman" w:hAnsi="Times New Roman" w:cs="Times New Roman"/>
          <w:i/>
          <w:iCs/>
          <w:sz w:val="24"/>
        </w:rPr>
        <w:t>Jc</w:t>
      </w:r>
      <w:proofErr w:type="spellEnd"/>
      <w:r w:rsidRPr="00AE1C27">
        <w:rPr>
          <w:rFonts w:ascii="Times New Roman" w:hAnsi="Times New Roman" w:cs="Times New Roman"/>
          <w:sz w:val="24"/>
        </w:rPr>
        <w:t xml:space="preserve"> [1,2]. Owing to this property, REBCO coated conductors (CCs) are considered promising candidates for applications in both direct current (DC) and alternating current (AC) superconducting wires for coils [3,4]. However, significant AC losses </w:t>
      </w:r>
      <w:r w:rsidR="00131B2D" w:rsidRPr="00AE1C27">
        <w:rPr>
          <w:rFonts w:ascii="Times New Roman" w:hAnsi="Times New Roman" w:cs="Times New Roman" w:hint="eastAsia"/>
          <w:sz w:val="24"/>
        </w:rPr>
        <w:t>remain</w:t>
      </w:r>
      <w:r w:rsidRPr="00AE1C27">
        <w:rPr>
          <w:rFonts w:ascii="Times New Roman" w:hAnsi="Times New Roman" w:cs="Times New Roman"/>
          <w:sz w:val="24"/>
        </w:rPr>
        <w:t xml:space="preserve"> a major </w:t>
      </w:r>
      <w:r w:rsidR="00131B2D" w:rsidRPr="00AE1C27">
        <w:rPr>
          <w:rFonts w:ascii="Times New Roman" w:hAnsi="Times New Roman" w:cs="Times New Roman" w:hint="eastAsia"/>
          <w:sz w:val="24"/>
        </w:rPr>
        <w:t>challenge</w:t>
      </w:r>
      <w:r w:rsidRPr="00AE1C27">
        <w:rPr>
          <w:rFonts w:ascii="Times New Roman" w:hAnsi="Times New Roman" w:cs="Times New Roman"/>
          <w:sz w:val="24"/>
        </w:rPr>
        <w:t xml:space="preserve"> in AC applications [5</w:t>
      </w:r>
      <w:r w:rsidR="00A43F7B" w:rsidRPr="00AE1C27">
        <w:rPr>
          <w:rFonts w:ascii="Times New Roman" w:hAnsi="Times New Roman" w:cs="Times New Roman"/>
          <w:sz w:val="24"/>
        </w:rPr>
        <w:sym w:font="Symbol" w:char="F02D"/>
      </w:r>
      <w:r w:rsidRPr="00AE1C27">
        <w:rPr>
          <w:rFonts w:ascii="Times New Roman" w:hAnsi="Times New Roman" w:cs="Times New Roman"/>
          <w:sz w:val="24"/>
        </w:rPr>
        <w:t>7]</w:t>
      </w:r>
      <w:r w:rsidR="00131B2D" w:rsidRPr="00AE1C27">
        <w:rPr>
          <w:rFonts w:ascii="Times New Roman" w:hAnsi="Times New Roman" w:cs="Times New Roman" w:hint="eastAsia"/>
          <w:sz w:val="24"/>
        </w:rPr>
        <w:t>.</w:t>
      </w:r>
      <w:r w:rsidRPr="00AE1C27">
        <w:rPr>
          <w:rFonts w:ascii="Times New Roman" w:hAnsi="Times New Roman" w:cs="Times New Roman"/>
          <w:sz w:val="24"/>
        </w:rPr>
        <w:t xml:space="preserve"> </w:t>
      </w:r>
      <w:r w:rsidR="00131B2D" w:rsidRPr="00AE1C27">
        <w:rPr>
          <w:rFonts w:ascii="Times New Roman" w:hAnsi="Times New Roman" w:cs="Times New Roman"/>
          <w:sz w:val="24"/>
        </w:rPr>
        <w:t>T</w:t>
      </w:r>
      <w:r w:rsidRPr="00AE1C27">
        <w:rPr>
          <w:rFonts w:ascii="Times New Roman" w:hAnsi="Times New Roman" w:cs="Times New Roman"/>
          <w:sz w:val="24"/>
        </w:rPr>
        <w:t>hese losses arise from electromagnetic induction caused by changing currents and magnetic fields</w:t>
      </w:r>
      <w:r w:rsidR="00131B2D" w:rsidRPr="00AE1C27">
        <w:rPr>
          <w:rFonts w:ascii="Times New Roman" w:hAnsi="Times New Roman" w:cs="Times New Roman" w:hint="eastAsia"/>
          <w:sz w:val="24"/>
        </w:rPr>
        <w:t>,</w:t>
      </w:r>
      <w:r w:rsidRPr="00AE1C27">
        <w:rPr>
          <w:rFonts w:ascii="Times New Roman" w:hAnsi="Times New Roman" w:cs="Times New Roman"/>
          <w:sz w:val="24"/>
        </w:rPr>
        <w:t xml:space="preserve"> which leads to continuous work by Lorentz forces on penetrated magnetic flux, resulting in substantial energy dissipation.</w:t>
      </w:r>
    </w:p>
    <w:p w14:paraId="6331A61D" w14:textId="7416B306"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 xml:space="preserve">To address this issue, </w:t>
      </w:r>
      <w:proofErr w:type="spellStart"/>
      <w:r w:rsidRPr="00AE1C27">
        <w:rPr>
          <w:rFonts w:ascii="Times New Roman" w:hAnsi="Times New Roman" w:cs="Times New Roman"/>
          <w:sz w:val="24"/>
        </w:rPr>
        <w:t>multifilamentation</w:t>
      </w:r>
      <w:proofErr w:type="spellEnd"/>
      <w:r w:rsidRPr="00AE1C27">
        <w:rPr>
          <w:rFonts w:ascii="Times New Roman" w:hAnsi="Times New Roman" w:cs="Times New Roman"/>
          <w:sz w:val="24"/>
        </w:rPr>
        <w:t xml:space="preserve"> of REBCO thin films has been proposed </w:t>
      </w:r>
      <w:r w:rsidR="00A43F7B" w:rsidRPr="00AE1C27">
        <w:rPr>
          <w:rFonts w:ascii="Times New Roman" w:hAnsi="Times New Roman" w:cs="Times New Roman" w:hint="eastAsia"/>
          <w:sz w:val="24"/>
        </w:rPr>
        <w:t>as it effectively</w:t>
      </w:r>
      <w:r w:rsidRPr="00AE1C27">
        <w:rPr>
          <w:rFonts w:ascii="Times New Roman" w:hAnsi="Times New Roman" w:cs="Times New Roman"/>
          <w:sz w:val="24"/>
        </w:rPr>
        <w:t xml:space="preserve"> shorten</w:t>
      </w:r>
      <w:r w:rsidR="00A43F7B" w:rsidRPr="00AE1C27">
        <w:rPr>
          <w:rFonts w:ascii="Times New Roman" w:hAnsi="Times New Roman" w:cs="Times New Roman" w:hint="eastAsia"/>
          <w:sz w:val="24"/>
        </w:rPr>
        <w:t>s</w:t>
      </w:r>
      <w:r w:rsidRPr="00AE1C27">
        <w:rPr>
          <w:rFonts w:ascii="Times New Roman" w:hAnsi="Times New Roman" w:cs="Times New Roman"/>
          <w:sz w:val="24"/>
        </w:rPr>
        <w:t xml:space="preserve"> the distance </w:t>
      </w:r>
      <w:r w:rsidR="00131B2D" w:rsidRPr="00AE1C27">
        <w:rPr>
          <w:rFonts w:ascii="Times New Roman" w:hAnsi="Times New Roman" w:cs="Times New Roman" w:hint="eastAsia"/>
          <w:sz w:val="24"/>
        </w:rPr>
        <w:t>over which</w:t>
      </w:r>
      <w:r w:rsidRPr="00AE1C27">
        <w:rPr>
          <w:rFonts w:ascii="Times New Roman" w:hAnsi="Times New Roman" w:cs="Times New Roman"/>
          <w:sz w:val="24"/>
        </w:rPr>
        <w:t xml:space="preserve"> the magnetic flux can move [7</w:t>
      </w:r>
      <w:r w:rsidR="00A43F7B" w:rsidRPr="00AE1C27">
        <w:rPr>
          <w:rFonts w:ascii="Times New Roman" w:hAnsi="Times New Roman" w:cs="Times New Roman"/>
          <w:sz w:val="24"/>
        </w:rPr>
        <w:sym w:font="Symbol" w:char="F02D"/>
      </w:r>
      <w:r w:rsidRPr="00AE1C27">
        <w:rPr>
          <w:rFonts w:ascii="Times New Roman" w:hAnsi="Times New Roman" w:cs="Times New Roman"/>
          <w:sz w:val="24"/>
        </w:rPr>
        <w:t xml:space="preserve">9]. The work exerted on the magnetic flux can be reduced by limiting </w:t>
      </w:r>
      <w:r w:rsidR="00131B2D" w:rsidRPr="00AE1C27">
        <w:rPr>
          <w:rFonts w:ascii="Times New Roman" w:hAnsi="Times New Roman" w:cs="Times New Roman" w:hint="eastAsia"/>
          <w:sz w:val="24"/>
        </w:rPr>
        <w:t>its</w:t>
      </w:r>
      <w:r w:rsidRPr="00AE1C27">
        <w:rPr>
          <w:rFonts w:ascii="Times New Roman" w:hAnsi="Times New Roman" w:cs="Times New Roman"/>
          <w:sz w:val="24"/>
        </w:rPr>
        <w:t xml:space="preserve"> motion </w:t>
      </w:r>
      <w:r w:rsidR="00131B2D" w:rsidRPr="00AE1C27">
        <w:rPr>
          <w:rFonts w:ascii="Times New Roman" w:hAnsi="Times New Roman" w:cs="Times New Roman" w:hint="eastAsia"/>
          <w:sz w:val="24"/>
        </w:rPr>
        <w:t>under</w:t>
      </w:r>
      <w:r w:rsidRPr="00AE1C27">
        <w:rPr>
          <w:rFonts w:ascii="Times New Roman" w:hAnsi="Times New Roman" w:cs="Times New Roman"/>
          <w:sz w:val="24"/>
        </w:rPr>
        <w:t xml:space="preserve"> Lorentz forces, </w:t>
      </w:r>
      <w:r w:rsidR="00131B2D" w:rsidRPr="00AE1C27">
        <w:rPr>
          <w:rFonts w:ascii="Times New Roman" w:hAnsi="Times New Roman" w:cs="Times New Roman" w:hint="eastAsia"/>
          <w:sz w:val="24"/>
        </w:rPr>
        <w:t xml:space="preserve">thereby </w:t>
      </w:r>
      <w:r w:rsidRPr="00AE1C27">
        <w:rPr>
          <w:rFonts w:ascii="Times New Roman" w:hAnsi="Times New Roman" w:cs="Times New Roman"/>
          <w:sz w:val="24"/>
        </w:rPr>
        <w:t>decreasing energy losses in superconducting wires. Currently,</w:t>
      </w:r>
      <w:r w:rsidR="000E5B60" w:rsidRPr="00AE1C27">
        <w:rPr>
          <w:rFonts w:ascii="Times New Roman" w:hAnsi="Times New Roman" w:cs="Times New Roman" w:hint="eastAsia"/>
          <w:sz w:val="24"/>
        </w:rPr>
        <w:t xml:space="preserve"> </w:t>
      </w:r>
      <w:proofErr w:type="spellStart"/>
      <w:r w:rsidR="000E5B60" w:rsidRPr="00AE1C27">
        <w:rPr>
          <w:rFonts w:ascii="Times New Roman" w:hAnsi="Times New Roman" w:cs="Times New Roman" w:hint="eastAsia"/>
          <w:sz w:val="24"/>
        </w:rPr>
        <w:t>multifilamentation</w:t>
      </w:r>
      <w:proofErr w:type="spellEnd"/>
      <w:r w:rsidR="000E5B60" w:rsidRPr="00AE1C27">
        <w:rPr>
          <w:rFonts w:ascii="Times New Roman" w:hAnsi="Times New Roman" w:cs="Times New Roman" w:hint="eastAsia"/>
          <w:sz w:val="24"/>
        </w:rPr>
        <w:t xml:space="preserve"> is </w:t>
      </w:r>
      <w:proofErr w:type="spellStart"/>
      <w:r w:rsidR="000E5B60" w:rsidRPr="00AE1C27">
        <w:rPr>
          <w:rFonts w:ascii="Times New Roman" w:hAnsi="Times New Roman" w:cs="Times New Roman"/>
          <w:sz w:val="24"/>
        </w:rPr>
        <w:t>active</w:t>
      </w:r>
      <w:r w:rsidR="000E5B60" w:rsidRPr="00AE1C27">
        <w:rPr>
          <w:rFonts w:ascii="Times New Roman" w:hAnsi="Times New Roman" w:cs="Times New Roman" w:hint="eastAsia"/>
          <w:sz w:val="24"/>
        </w:rPr>
        <w:t>d</w:t>
      </w:r>
      <w:proofErr w:type="spellEnd"/>
      <w:r w:rsidR="000E5B60" w:rsidRPr="00AE1C27">
        <w:rPr>
          <w:rFonts w:ascii="Times New Roman" w:hAnsi="Times New Roman" w:cs="Times New Roman" w:hint="eastAsia"/>
          <w:sz w:val="24"/>
        </w:rPr>
        <w:t xml:space="preserve"> by </w:t>
      </w:r>
      <w:r w:rsidRPr="00AE1C27">
        <w:rPr>
          <w:rFonts w:ascii="Times New Roman" w:hAnsi="Times New Roman" w:cs="Times New Roman"/>
          <w:sz w:val="24"/>
        </w:rPr>
        <w:t>top</w:t>
      </w:r>
      <w:r w:rsidR="00AF6C35" w:rsidRPr="00AE1C27">
        <w:rPr>
          <w:rFonts w:ascii="Times New Roman" w:hAnsi="Times New Roman" w:cs="Times New Roman" w:hint="eastAsia"/>
          <w:sz w:val="24"/>
        </w:rPr>
        <w:t>-</w:t>
      </w:r>
      <w:r w:rsidRPr="00AE1C27">
        <w:rPr>
          <w:rFonts w:ascii="Times New Roman" w:hAnsi="Times New Roman" w:cs="Times New Roman"/>
          <w:sz w:val="24"/>
        </w:rPr>
        <w:t xml:space="preserve">down approaches </w:t>
      </w:r>
      <w:r w:rsidR="00EB2A6A" w:rsidRPr="00AE1C27">
        <w:rPr>
          <w:rFonts w:ascii="Times New Roman" w:hAnsi="Times New Roman" w:cs="Times New Roman" w:hint="eastAsia"/>
          <w:sz w:val="24"/>
        </w:rPr>
        <w:t>through</w:t>
      </w:r>
      <w:r w:rsidRPr="00AE1C27">
        <w:rPr>
          <w:rFonts w:ascii="Times New Roman" w:hAnsi="Times New Roman" w:cs="Times New Roman"/>
          <w:sz w:val="24"/>
        </w:rPr>
        <w:t xml:space="preserve"> mechanical and chemical methods such as laser scribing and scratching [10</w:t>
      </w:r>
      <w:r w:rsidR="00EB2A6A" w:rsidRPr="00AE1C27">
        <w:rPr>
          <w:rFonts w:ascii="Times New Roman" w:hAnsi="Times New Roman" w:cs="Times New Roman"/>
          <w:sz w:val="24"/>
        </w:rPr>
        <w:sym w:font="Symbol" w:char="F02D"/>
      </w:r>
      <w:r w:rsidRPr="00AE1C27">
        <w:rPr>
          <w:rFonts w:ascii="Times New Roman" w:hAnsi="Times New Roman" w:cs="Times New Roman"/>
          <w:sz w:val="24"/>
        </w:rPr>
        <w:t>12].</w:t>
      </w:r>
      <w:r w:rsidR="00131B2D" w:rsidRPr="00AE1C27">
        <w:rPr>
          <w:rFonts w:ascii="Times New Roman" w:hAnsi="Times New Roman" w:cs="Times New Roman" w:hint="eastAsia"/>
          <w:sz w:val="24"/>
        </w:rPr>
        <w:t xml:space="preserve"> For example, </w:t>
      </w:r>
      <w:r w:rsidR="00131B2D" w:rsidRPr="00AE1C27">
        <w:rPr>
          <w:rFonts w:ascii="Times New Roman" w:hAnsi="Times New Roman" w:cs="Times New Roman"/>
          <w:sz w:val="24"/>
        </w:rPr>
        <w:t xml:space="preserve">REBCO films </w:t>
      </w:r>
      <w:r w:rsidRPr="00AE1C27">
        <w:rPr>
          <w:rFonts w:ascii="Times New Roman" w:hAnsi="Times New Roman" w:cs="Times New Roman"/>
          <w:sz w:val="24"/>
        </w:rPr>
        <w:t>divid</w:t>
      </w:r>
      <w:r w:rsidR="00131B2D" w:rsidRPr="00AE1C27">
        <w:rPr>
          <w:rFonts w:ascii="Times New Roman" w:hAnsi="Times New Roman" w:cs="Times New Roman" w:hint="eastAsia"/>
          <w:sz w:val="24"/>
        </w:rPr>
        <w:t>ed</w:t>
      </w:r>
      <w:r w:rsidRPr="00AE1C27">
        <w:rPr>
          <w:rFonts w:ascii="Times New Roman" w:hAnsi="Times New Roman" w:cs="Times New Roman"/>
          <w:sz w:val="24"/>
        </w:rPr>
        <w:t xml:space="preserve"> into five filaments </w:t>
      </w:r>
      <w:r w:rsidR="00131B2D" w:rsidRPr="00AE1C27">
        <w:rPr>
          <w:rFonts w:ascii="Times New Roman" w:hAnsi="Times New Roman" w:cs="Times New Roman" w:hint="eastAsia"/>
          <w:sz w:val="24"/>
        </w:rPr>
        <w:t>by</w:t>
      </w:r>
      <w:r w:rsidRPr="00AE1C27">
        <w:rPr>
          <w:rFonts w:ascii="Times New Roman" w:hAnsi="Times New Roman" w:cs="Times New Roman"/>
          <w:sz w:val="24"/>
        </w:rPr>
        <w:t xml:space="preserve"> laser scribing </w:t>
      </w:r>
      <w:r w:rsidR="00131B2D" w:rsidRPr="00AE1C27">
        <w:rPr>
          <w:rFonts w:ascii="Times New Roman" w:hAnsi="Times New Roman" w:cs="Times New Roman" w:hint="eastAsia"/>
          <w:sz w:val="24"/>
        </w:rPr>
        <w:t xml:space="preserve">have been reported </w:t>
      </w:r>
      <w:r w:rsidRPr="00AE1C27">
        <w:rPr>
          <w:rFonts w:ascii="Times New Roman" w:hAnsi="Times New Roman" w:cs="Times New Roman"/>
          <w:sz w:val="24"/>
        </w:rPr>
        <w:t>to successfully reduce AC losses by one</w:t>
      </w:r>
      <w:r w:rsidR="00AF6C35" w:rsidRPr="00AE1C27">
        <w:rPr>
          <w:rFonts w:ascii="Times New Roman" w:hAnsi="Times New Roman" w:cs="Times New Roman" w:hint="eastAsia"/>
          <w:sz w:val="24"/>
        </w:rPr>
        <w:t>-</w:t>
      </w:r>
      <w:r w:rsidRPr="00AE1C27">
        <w:rPr>
          <w:rFonts w:ascii="Times New Roman" w:hAnsi="Times New Roman" w:cs="Times New Roman"/>
          <w:sz w:val="24"/>
        </w:rPr>
        <w:t>fifth [10]. However, these techniques require precise post</w:t>
      </w:r>
      <w:r w:rsidR="00AF6C35" w:rsidRPr="00AE1C27">
        <w:rPr>
          <w:rFonts w:ascii="Times New Roman" w:hAnsi="Times New Roman" w:cs="Times New Roman" w:hint="eastAsia"/>
          <w:sz w:val="24"/>
        </w:rPr>
        <w:t>-</w:t>
      </w:r>
      <w:r w:rsidRPr="00AE1C27">
        <w:rPr>
          <w:rFonts w:ascii="Times New Roman" w:hAnsi="Times New Roman" w:cs="Times New Roman"/>
          <w:sz w:val="24"/>
        </w:rPr>
        <w:t>deposition cutting, which makes the fabrication process highly complex [13,14]</w:t>
      </w:r>
      <w:r w:rsidR="00131B2D" w:rsidRPr="00AE1C27">
        <w:rPr>
          <w:rFonts w:ascii="Times New Roman" w:hAnsi="Times New Roman" w:cs="Times New Roman" w:hint="eastAsia"/>
          <w:sz w:val="24"/>
        </w:rPr>
        <w:t>.</w:t>
      </w:r>
      <w:r w:rsidRPr="00AE1C27">
        <w:rPr>
          <w:rFonts w:ascii="Times New Roman" w:hAnsi="Times New Roman" w:cs="Times New Roman"/>
          <w:sz w:val="24"/>
        </w:rPr>
        <w:t xml:space="preserve"> </w:t>
      </w:r>
      <w:r w:rsidR="00131B2D" w:rsidRPr="00AE1C27">
        <w:rPr>
          <w:rFonts w:ascii="Times New Roman" w:hAnsi="Times New Roman" w:cs="Times New Roman" w:hint="eastAsia"/>
          <w:sz w:val="24"/>
        </w:rPr>
        <w:t>Moreover</w:t>
      </w:r>
      <w:r w:rsidRPr="00AE1C27">
        <w:rPr>
          <w:rFonts w:ascii="Times New Roman" w:hAnsi="Times New Roman" w:cs="Times New Roman"/>
          <w:sz w:val="24"/>
        </w:rPr>
        <w:t>,</w:t>
      </w:r>
      <w:r w:rsidR="00131B2D" w:rsidRPr="00AE1C27">
        <w:rPr>
          <w:rFonts w:ascii="Times New Roman" w:hAnsi="Times New Roman" w:cs="Times New Roman" w:hint="eastAsia"/>
          <w:sz w:val="24"/>
        </w:rPr>
        <w:t xml:space="preserve"> reduced</w:t>
      </w:r>
      <w:r w:rsidRPr="00AE1C27">
        <w:rPr>
          <w:rFonts w:ascii="Times New Roman" w:hAnsi="Times New Roman" w:cs="Times New Roman"/>
          <w:sz w:val="24"/>
        </w:rPr>
        <w:t xml:space="preserve"> </w:t>
      </w:r>
      <w:proofErr w:type="spellStart"/>
      <w:r w:rsidRPr="00AE1C27">
        <w:rPr>
          <w:rFonts w:ascii="Times New Roman" w:hAnsi="Times New Roman" w:cs="Times New Roman"/>
          <w:i/>
          <w:iCs/>
          <w:sz w:val="24"/>
        </w:rPr>
        <w:t>Jc</w:t>
      </w:r>
      <w:proofErr w:type="spellEnd"/>
      <w:r w:rsidRPr="00AE1C27">
        <w:rPr>
          <w:rFonts w:ascii="Times New Roman" w:hAnsi="Times New Roman" w:cs="Times New Roman"/>
          <w:sz w:val="24"/>
        </w:rPr>
        <w:t xml:space="preserve"> </w:t>
      </w:r>
      <w:r w:rsidR="00131B2D" w:rsidRPr="00AE1C27">
        <w:rPr>
          <w:rFonts w:ascii="Times New Roman" w:hAnsi="Times New Roman" w:cs="Times New Roman" w:hint="eastAsia"/>
          <w:sz w:val="24"/>
        </w:rPr>
        <w:t>due to</w:t>
      </w:r>
      <w:r w:rsidRPr="00AE1C27">
        <w:rPr>
          <w:rFonts w:ascii="Times New Roman" w:hAnsi="Times New Roman" w:cs="Times New Roman"/>
          <w:sz w:val="24"/>
        </w:rPr>
        <w:t xml:space="preserve"> laser heat, mechanical pressure, and dross </w:t>
      </w:r>
      <w:r w:rsidR="00131B2D" w:rsidRPr="00AE1C27">
        <w:rPr>
          <w:rFonts w:ascii="Times New Roman" w:hAnsi="Times New Roman" w:cs="Times New Roman" w:hint="eastAsia"/>
          <w:sz w:val="24"/>
        </w:rPr>
        <w:t>formation also poses significant challenges</w:t>
      </w:r>
      <w:r w:rsidRPr="00AE1C27">
        <w:rPr>
          <w:rFonts w:ascii="Times New Roman" w:hAnsi="Times New Roman" w:cs="Times New Roman"/>
          <w:sz w:val="24"/>
        </w:rPr>
        <w:t xml:space="preserve"> [13</w:t>
      </w:r>
      <w:r w:rsidR="00EB2A6A" w:rsidRPr="00AE1C27">
        <w:rPr>
          <w:rFonts w:ascii="Times New Roman" w:hAnsi="Times New Roman" w:cs="Times New Roman"/>
          <w:sz w:val="24"/>
        </w:rPr>
        <w:sym w:font="Symbol" w:char="F02D"/>
      </w:r>
      <w:r w:rsidRPr="00AE1C27">
        <w:rPr>
          <w:rFonts w:ascii="Times New Roman" w:hAnsi="Times New Roman" w:cs="Times New Roman"/>
          <w:sz w:val="24"/>
        </w:rPr>
        <w:t>16].</w:t>
      </w:r>
    </w:p>
    <w:p w14:paraId="02BE9D3A" w14:textId="54090CFC"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In contrast, bottom</w:t>
      </w:r>
      <w:r w:rsidR="00AF6C35" w:rsidRPr="00AE1C27">
        <w:rPr>
          <w:rFonts w:ascii="Times New Roman" w:hAnsi="Times New Roman" w:cs="Times New Roman" w:hint="eastAsia"/>
          <w:sz w:val="24"/>
        </w:rPr>
        <w:t>-</w:t>
      </w:r>
      <w:r w:rsidRPr="00AE1C27">
        <w:rPr>
          <w:rFonts w:ascii="Times New Roman" w:hAnsi="Times New Roman" w:cs="Times New Roman"/>
          <w:sz w:val="24"/>
        </w:rPr>
        <w:t xml:space="preserve">up approaches </w:t>
      </w:r>
      <w:r w:rsidR="00CD1570" w:rsidRPr="00AE1C27">
        <w:rPr>
          <w:rFonts w:ascii="Times New Roman" w:hAnsi="Times New Roman" w:cs="Times New Roman" w:hint="eastAsia"/>
          <w:sz w:val="24"/>
        </w:rPr>
        <w:t>such as</w:t>
      </w:r>
      <w:r w:rsidRPr="00AE1C27">
        <w:rPr>
          <w:rFonts w:ascii="Times New Roman" w:hAnsi="Times New Roman" w:cs="Times New Roman"/>
          <w:sz w:val="24"/>
        </w:rPr>
        <w:t xml:space="preserve"> inkjet and two</w:t>
      </w:r>
      <w:r w:rsidR="00AF6C35" w:rsidRPr="00AE1C27">
        <w:rPr>
          <w:rFonts w:ascii="Times New Roman" w:hAnsi="Times New Roman" w:cs="Times New Roman" w:hint="eastAsia"/>
          <w:sz w:val="24"/>
        </w:rPr>
        <w:t>-</w:t>
      </w:r>
      <w:r w:rsidRPr="00AE1C27">
        <w:rPr>
          <w:rFonts w:ascii="Times New Roman" w:hAnsi="Times New Roman" w:cs="Times New Roman"/>
          <w:sz w:val="24"/>
        </w:rPr>
        <w:t>level undercut</w:t>
      </w:r>
      <w:r w:rsidR="00AF6C35" w:rsidRPr="00AE1C27">
        <w:rPr>
          <w:rFonts w:ascii="Times New Roman" w:hAnsi="Times New Roman" w:cs="Times New Roman" w:hint="eastAsia"/>
          <w:sz w:val="24"/>
        </w:rPr>
        <w:t>-</w:t>
      </w:r>
      <w:r w:rsidRPr="00AE1C27">
        <w:rPr>
          <w:rFonts w:ascii="Times New Roman" w:hAnsi="Times New Roman" w:cs="Times New Roman"/>
          <w:sz w:val="24"/>
        </w:rPr>
        <w:t>profile methods</w:t>
      </w:r>
      <w:r w:rsidR="00CD1570" w:rsidRPr="00AE1C27">
        <w:rPr>
          <w:rFonts w:ascii="Times New Roman" w:hAnsi="Times New Roman" w:cs="Times New Roman" w:hint="eastAsia"/>
          <w:sz w:val="24"/>
        </w:rPr>
        <w:t xml:space="preserve"> have been explored to</w:t>
      </w:r>
      <w:r w:rsidRPr="00AE1C27">
        <w:rPr>
          <w:rFonts w:ascii="Times New Roman" w:hAnsi="Times New Roman" w:cs="Times New Roman"/>
          <w:sz w:val="24"/>
        </w:rPr>
        <w:t xml:space="preserve"> overcom</w:t>
      </w:r>
      <w:r w:rsidR="00CD1570" w:rsidRPr="00AE1C27">
        <w:rPr>
          <w:rFonts w:ascii="Times New Roman" w:hAnsi="Times New Roman" w:cs="Times New Roman" w:hint="eastAsia"/>
          <w:sz w:val="24"/>
        </w:rPr>
        <w:t>e</w:t>
      </w:r>
      <w:r w:rsidRPr="00AE1C27">
        <w:rPr>
          <w:rFonts w:ascii="Times New Roman" w:hAnsi="Times New Roman" w:cs="Times New Roman"/>
          <w:sz w:val="24"/>
        </w:rPr>
        <w:t xml:space="preserve"> the</w:t>
      </w:r>
      <w:r w:rsidR="00CD1570" w:rsidRPr="00AE1C27">
        <w:rPr>
          <w:rFonts w:ascii="Times New Roman" w:hAnsi="Times New Roman" w:cs="Times New Roman" w:hint="eastAsia"/>
          <w:sz w:val="24"/>
        </w:rPr>
        <w:t>se</w:t>
      </w:r>
      <w:r w:rsidRPr="00AE1C27">
        <w:rPr>
          <w:rFonts w:ascii="Times New Roman" w:hAnsi="Times New Roman" w:cs="Times New Roman"/>
          <w:sz w:val="24"/>
        </w:rPr>
        <w:t xml:space="preserve"> disadvantages [17</w:t>
      </w:r>
      <w:r w:rsidR="00EB2A6A" w:rsidRPr="00AE1C27">
        <w:rPr>
          <w:rFonts w:ascii="Times New Roman" w:hAnsi="Times New Roman" w:cs="Times New Roman"/>
          <w:sz w:val="24"/>
        </w:rPr>
        <w:sym w:font="Symbol" w:char="F02D"/>
      </w:r>
      <w:r w:rsidRPr="00AE1C27">
        <w:rPr>
          <w:rFonts w:ascii="Times New Roman" w:hAnsi="Times New Roman" w:cs="Times New Roman"/>
          <w:sz w:val="24"/>
        </w:rPr>
        <w:t xml:space="preserve">19]. However, the large width of insulating stripes </w:t>
      </w:r>
      <w:r w:rsidR="00CD1570" w:rsidRPr="00AE1C27">
        <w:rPr>
          <w:rFonts w:ascii="Times New Roman" w:hAnsi="Times New Roman" w:cs="Times New Roman" w:hint="eastAsia"/>
          <w:sz w:val="24"/>
        </w:rPr>
        <w:t xml:space="preserve">has limited the applicability of these methods </w:t>
      </w:r>
      <w:r w:rsidRPr="00AE1C27">
        <w:rPr>
          <w:rFonts w:ascii="Times New Roman" w:hAnsi="Times New Roman" w:cs="Times New Roman"/>
          <w:sz w:val="24"/>
        </w:rPr>
        <w:t xml:space="preserve">[20,21]. </w:t>
      </w:r>
      <w:r w:rsidR="00CD1570" w:rsidRPr="00AE1C27">
        <w:rPr>
          <w:rFonts w:ascii="Times New Roman" w:hAnsi="Times New Roman" w:cs="Times New Roman" w:hint="eastAsia"/>
          <w:sz w:val="24"/>
        </w:rPr>
        <w:t xml:space="preserve">To </w:t>
      </w:r>
      <w:r w:rsidR="00CD1570" w:rsidRPr="00AE1C27">
        <w:rPr>
          <w:rFonts w:ascii="Times New Roman" w:hAnsi="Times New Roman" w:cs="Times New Roman"/>
          <w:sz w:val="24"/>
        </w:rPr>
        <w:t>address</w:t>
      </w:r>
      <w:r w:rsidR="00CD1570" w:rsidRPr="00AE1C27">
        <w:rPr>
          <w:rFonts w:ascii="Times New Roman" w:hAnsi="Times New Roman" w:cs="Times New Roman" w:hint="eastAsia"/>
          <w:sz w:val="24"/>
        </w:rPr>
        <w:t xml:space="preserve"> this</w:t>
      </w:r>
      <w:r w:rsidRPr="00AE1C27">
        <w:rPr>
          <w:rFonts w:ascii="Times New Roman" w:hAnsi="Times New Roman" w:cs="Times New Roman"/>
          <w:sz w:val="24"/>
        </w:rPr>
        <w:t xml:space="preserve">, we </w:t>
      </w:r>
      <w:r w:rsidR="00CD1570" w:rsidRPr="00AE1C27">
        <w:rPr>
          <w:rFonts w:ascii="Times New Roman" w:hAnsi="Times New Roman" w:cs="Times New Roman" w:hint="eastAsia"/>
          <w:sz w:val="24"/>
        </w:rPr>
        <w:t>investigate</w:t>
      </w:r>
      <w:r w:rsidRPr="00AE1C27">
        <w:rPr>
          <w:rFonts w:ascii="Times New Roman" w:hAnsi="Times New Roman" w:cs="Times New Roman"/>
          <w:sz w:val="24"/>
        </w:rPr>
        <w:t>d a</w:t>
      </w:r>
      <w:r w:rsidR="00FD54C0" w:rsidRPr="00AE1C27">
        <w:rPr>
          <w:rFonts w:ascii="Times New Roman" w:hAnsi="Times New Roman" w:cs="Times New Roman" w:hint="eastAsia"/>
          <w:sz w:val="24"/>
        </w:rPr>
        <w:t>nother</w:t>
      </w:r>
      <w:r w:rsidRPr="00AE1C27">
        <w:rPr>
          <w:rFonts w:ascii="Times New Roman" w:hAnsi="Times New Roman" w:cs="Times New Roman"/>
          <w:sz w:val="24"/>
        </w:rPr>
        <w:t xml:space="preserve"> bottom</w:t>
      </w:r>
      <w:r w:rsidR="00AF6C35" w:rsidRPr="00AE1C27">
        <w:rPr>
          <w:rFonts w:ascii="Times New Roman" w:hAnsi="Times New Roman" w:cs="Times New Roman" w:hint="eastAsia"/>
          <w:sz w:val="24"/>
        </w:rPr>
        <w:t>-</w:t>
      </w:r>
      <w:r w:rsidRPr="00AE1C27">
        <w:rPr>
          <w:rFonts w:ascii="Times New Roman" w:hAnsi="Times New Roman" w:cs="Times New Roman"/>
          <w:sz w:val="24"/>
        </w:rPr>
        <w:t xml:space="preserve">up approach to achieve </w:t>
      </w:r>
      <w:proofErr w:type="spellStart"/>
      <w:r w:rsidRPr="00AE1C27">
        <w:rPr>
          <w:rFonts w:ascii="Times New Roman" w:hAnsi="Times New Roman" w:cs="Times New Roman"/>
          <w:sz w:val="24"/>
        </w:rPr>
        <w:t>multifilamentation</w:t>
      </w:r>
      <w:proofErr w:type="spellEnd"/>
      <w:r w:rsidRPr="00AE1C27">
        <w:rPr>
          <w:rFonts w:ascii="Times New Roman" w:hAnsi="Times New Roman" w:cs="Times New Roman"/>
          <w:sz w:val="24"/>
        </w:rPr>
        <w:t xml:space="preserve"> during REBCO crystallization. In this approach, each filamen</w:t>
      </w:r>
      <w:r w:rsidR="00CD1570" w:rsidRPr="00AE1C27">
        <w:rPr>
          <w:rFonts w:ascii="Times New Roman" w:hAnsi="Times New Roman" w:cs="Times New Roman" w:hint="eastAsia"/>
          <w:sz w:val="24"/>
        </w:rPr>
        <w:t>t composed of</w:t>
      </w:r>
      <w:r w:rsidRPr="00AE1C27">
        <w:rPr>
          <w:rFonts w:ascii="Times New Roman" w:hAnsi="Times New Roman" w:cs="Times New Roman"/>
          <w:sz w:val="24"/>
        </w:rPr>
        <w:t xml:space="preserve"> a narrow, stripe</w:t>
      </w:r>
      <w:r w:rsidR="00AF6C35" w:rsidRPr="00AE1C27">
        <w:rPr>
          <w:rFonts w:ascii="Times New Roman" w:hAnsi="Times New Roman" w:cs="Times New Roman" w:hint="eastAsia"/>
          <w:sz w:val="24"/>
        </w:rPr>
        <w:t>-</w:t>
      </w:r>
      <w:r w:rsidRPr="00AE1C27">
        <w:rPr>
          <w:rFonts w:ascii="Times New Roman" w:hAnsi="Times New Roman" w:cs="Times New Roman"/>
          <w:sz w:val="24"/>
        </w:rPr>
        <w:t>shaped polycrystalline metal</w:t>
      </w:r>
      <w:r w:rsidR="00CD1570" w:rsidRPr="00AE1C27">
        <w:rPr>
          <w:rFonts w:ascii="Times New Roman" w:hAnsi="Times New Roman" w:cs="Times New Roman" w:hint="eastAsia"/>
          <w:sz w:val="24"/>
        </w:rPr>
        <w:t xml:space="preserve"> is</w:t>
      </w:r>
      <w:r w:rsidRPr="00AE1C27">
        <w:rPr>
          <w:rFonts w:ascii="Times New Roman" w:hAnsi="Times New Roman" w:cs="Times New Roman"/>
          <w:sz w:val="24"/>
        </w:rPr>
        <w:t xml:space="preserve"> deposited onto the substrate, followed by</w:t>
      </w:r>
      <w:r w:rsidR="00CD1570" w:rsidRPr="00AE1C27">
        <w:rPr>
          <w:rFonts w:ascii="Times New Roman" w:hAnsi="Times New Roman" w:cs="Times New Roman" w:hint="eastAsia"/>
          <w:sz w:val="24"/>
        </w:rPr>
        <w:t xml:space="preserve"> </w:t>
      </w:r>
      <w:r w:rsidRPr="00AE1C27">
        <w:rPr>
          <w:rFonts w:ascii="Times New Roman" w:hAnsi="Times New Roman" w:cs="Times New Roman"/>
          <w:sz w:val="24"/>
        </w:rPr>
        <w:t xml:space="preserve">deposition of the REBCO layer. </w:t>
      </w:r>
      <w:proofErr w:type="spellStart"/>
      <w:r w:rsidRPr="00AE1C27">
        <w:rPr>
          <w:rFonts w:ascii="Times New Roman" w:hAnsi="Times New Roman" w:cs="Times New Roman"/>
          <w:sz w:val="24"/>
        </w:rPr>
        <w:t>Multifilamented</w:t>
      </w:r>
      <w:proofErr w:type="spellEnd"/>
      <w:r w:rsidRPr="00AE1C27">
        <w:rPr>
          <w:rFonts w:ascii="Times New Roman" w:hAnsi="Times New Roman" w:cs="Times New Roman"/>
          <w:sz w:val="24"/>
        </w:rPr>
        <w:t xml:space="preserve"> REBCO thin films can </w:t>
      </w:r>
      <w:r w:rsidR="00CD1570" w:rsidRPr="00AE1C27">
        <w:rPr>
          <w:rFonts w:ascii="Times New Roman" w:hAnsi="Times New Roman" w:cs="Times New Roman" w:hint="eastAsia"/>
          <w:sz w:val="24"/>
        </w:rPr>
        <w:t xml:space="preserve">thus </w:t>
      </w:r>
      <w:r w:rsidRPr="00AE1C27">
        <w:rPr>
          <w:rFonts w:ascii="Times New Roman" w:hAnsi="Times New Roman" w:cs="Times New Roman"/>
          <w:sz w:val="24"/>
        </w:rPr>
        <w:t>be fabricated</w:t>
      </w:r>
      <w:r w:rsidR="00CD1570" w:rsidRPr="00AE1C27">
        <w:rPr>
          <w:rFonts w:ascii="Times New Roman" w:hAnsi="Times New Roman" w:cs="Times New Roman" w:hint="eastAsia"/>
          <w:sz w:val="24"/>
        </w:rPr>
        <w:t xml:space="preserve"> </w:t>
      </w:r>
      <w:r w:rsidRPr="00AE1C27">
        <w:rPr>
          <w:rFonts w:ascii="Times New Roman" w:hAnsi="Times New Roman" w:cs="Times New Roman"/>
          <w:sz w:val="24"/>
        </w:rPr>
        <w:t>because this method selectively induce</w:t>
      </w:r>
      <w:r w:rsidR="00CD1570" w:rsidRPr="00AE1C27">
        <w:rPr>
          <w:rFonts w:ascii="Times New Roman" w:hAnsi="Times New Roman" w:cs="Times New Roman" w:hint="eastAsia"/>
          <w:sz w:val="24"/>
        </w:rPr>
        <w:t>s</w:t>
      </w:r>
      <w:r w:rsidRPr="00AE1C27">
        <w:rPr>
          <w:rFonts w:ascii="Times New Roman" w:hAnsi="Times New Roman" w:cs="Times New Roman"/>
          <w:sz w:val="24"/>
        </w:rPr>
        <w:t xml:space="preserve"> the formation of non</w:t>
      </w:r>
      <w:r w:rsidR="00AF6C35" w:rsidRPr="00AE1C27">
        <w:rPr>
          <w:rFonts w:ascii="Times New Roman" w:hAnsi="Times New Roman" w:cs="Times New Roman" w:hint="eastAsia"/>
          <w:sz w:val="24"/>
        </w:rPr>
        <w:t>-</w:t>
      </w:r>
      <w:r w:rsidRPr="00AE1C27">
        <w:rPr>
          <w:rFonts w:ascii="Times New Roman" w:hAnsi="Times New Roman" w:cs="Times New Roman"/>
          <w:sz w:val="24"/>
        </w:rPr>
        <w:t>superconducting phases on the stripes [22</w:t>
      </w:r>
      <w:r w:rsidR="00EB2A6A" w:rsidRPr="00AE1C27">
        <w:rPr>
          <w:rFonts w:ascii="Times New Roman" w:hAnsi="Times New Roman" w:cs="Times New Roman"/>
          <w:sz w:val="24"/>
        </w:rPr>
        <w:sym w:font="Symbol" w:char="F02D"/>
      </w:r>
      <w:r w:rsidRPr="00AE1C27">
        <w:rPr>
          <w:rFonts w:ascii="Times New Roman" w:hAnsi="Times New Roman" w:cs="Times New Roman"/>
          <w:sz w:val="24"/>
        </w:rPr>
        <w:t xml:space="preserve">25]. </w:t>
      </w:r>
      <w:r w:rsidR="00CD1570" w:rsidRPr="00AE1C27">
        <w:rPr>
          <w:rFonts w:ascii="Times New Roman" w:hAnsi="Times New Roman" w:cs="Times New Roman" w:hint="eastAsia"/>
          <w:sz w:val="24"/>
        </w:rPr>
        <w:t>As a result</w:t>
      </w:r>
      <w:r w:rsidRPr="00AE1C27">
        <w:rPr>
          <w:rFonts w:ascii="Times New Roman" w:hAnsi="Times New Roman" w:cs="Times New Roman"/>
          <w:sz w:val="24"/>
        </w:rPr>
        <w:t xml:space="preserve">, the distance over which magnetic flux can move under </w:t>
      </w:r>
      <w:r w:rsidRPr="00AE1C27">
        <w:rPr>
          <w:rFonts w:ascii="Times New Roman" w:hAnsi="Times New Roman" w:cs="Times New Roman"/>
          <w:sz w:val="24"/>
        </w:rPr>
        <w:lastRenderedPageBreak/>
        <w:t>Lorentz force</w:t>
      </w:r>
      <w:r w:rsidR="00CD1570" w:rsidRPr="00AE1C27">
        <w:rPr>
          <w:rFonts w:ascii="Times New Roman" w:hAnsi="Times New Roman" w:cs="Times New Roman" w:hint="eastAsia"/>
          <w:sz w:val="24"/>
        </w:rPr>
        <w:t>s</w:t>
      </w:r>
      <w:r w:rsidRPr="00AE1C27">
        <w:rPr>
          <w:rFonts w:ascii="Times New Roman" w:hAnsi="Times New Roman" w:cs="Times New Roman"/>
          <w:sz w:val="24"/>
        </w:rPr>
        <w:t xml:space="preserve"> is reduced, leading to a</w:t>
      </w:r>
      <w:r w:rsidR="00CD1570" w:rsidRPr="00AE1C27">
        <w:rPr>
          <w:rFonts w:ascii="Times New Roman" w:hAnsi="Times New Roman" w:cs="Times New Roman" w:hint="eastAsia"/>
          <w:sz w:val="24"/>
        </w:rPr>
        <w:t xml:space="preserve"> significant</w:t>
      </w:r>
      <w:r w:rsidRPr="00AE1C27">
        <w:rPr>
          <w:rFonts w:ascii="Times New Roman" w:hAnsi="Times New Roman" w:cs="Times New Roman"/>
          <w:sz w:val="24"/>
        </w:rPr>
        <w:t xml:space="preserve"> decrease in AC losses. In addition, this method applies </w:t>
      </w:r>
      <w:proofErr w:type="spellStart"/>
      <w:r w:rsidRPr="00AE1C27">
        <w:rPr>
          <w:rFonts w:ascii="Times New Roman" w:hAnsi="Times New Roman" w:cs="Times New Roman"/>
          <w:sz w:val="24"/>
        </w:rPr>
        <w:t>multifilamentation</w:t>
      </w:r>
      <w:proofErr w:type="spellEnd"/>
      <w:r w:rsidRPr="00AE1C27">
        <w:rPr>
          <w:rFonts w:ascii="Times New Roman" w:hAnsi="Times New Roman" w:cs="Times New Roman"/>
          <w:sz w:val="24"/>
        </w:rPr>
        <w:t xml:space="preserve"> to the substrate prior to REBCO film deposition </w:t>
      </w:r>
      <w:r w:rsidR="00CD1570" w:rsidRPr="00AE1C27">
        <w:rPr>
          <w:rFonts w:ascii="Times New Roman" w:hAnsi="Times New Roman" w:cs="Times New Roman" w:hint="eastAsia"/>
          <w:sz w:val="24"/>
        </w:rPr>
        <w:t>via</w:t>
      </w:r>
      <w:r w:rsidRPr="00AE1C27">
        <w:rPr>
          <w:rFonts w:ascii="Times New Roman" w:hAnsi="Times New Roman" w:cs="Times New Roman"/>
          <w:sz w:val="24"/>
        </w:rPr>
        <w:t xml:space="preserve"> photolithography, prevent</w:t>
      </w:r>
      <w:r w:rsidR="00CD1570" w:rsidRPr="00AE1C27">
        <w:rPr>
          <w:rFonts w:ascii="Times New Roman" w:hAnsi="Times New Roman" w:cs="Times New Roman" w:hint="eastAsia"/>
          <w:sz w:val="24"/>
        </w:rPr>
        <w:t>ing</w:t>
      </w:r>
      <w:r w:rsidRPr="00AE1C27">
        <w:rPr>
          <w:rFonts w:ascii="Times New Roman" w:hAnsi="Times New Roman" w:cs="Times New Roman"/>
          <w:sz w:val="24"/>
        </w:rPr>
        <w:t xml:space="preserve"> </w:t>
      </w:r>
      <w:proofErr w:type="spellStart"/>
      <w:r w:rsidRPr="00AE1C27">
        <w:rPr>
          <w:rFonts w:ascii="Times New Roman" w:hAnsi="Times New Roman" w:cs="Times New Roman"/>
          <w:i/>
          <w:iCs/>
          <w:sz w:val="24"/>
        </w:rPr>
        <w:t>Jc</w:t>
      </w:r>
      <w:proofErr w:type="spellEnd"/>
      <w:r w:rsidRPr="00AE1C27">
        <w:rPr>
          <w:rFonts w:ascii="Times New Roman" w:hAnsi="Times New Roman" w:cs="Times New Roman"/>
          <w:sz w:val="24"/>
        </w:rPr>
        <w:t xml:space="preserve"> reduction </w:t>
      </w:r>
      <w:r w:rsidR="00CD1570" w:rsidRPr="00AE1C27">
        <w:rPr>
          <w:rFonts w:ascii="Times New Roman" w:hAnsi="Times New Roman" w:cs="Times New Roman" w:hint="eastAsia"/>
          <w:sz w:val="24"/>
        </w:rPr>
        <w:t>caused by</w:t>
      </w:r>
      <w:r w:rsidRPr="00AE1C27">
        <w:rPr>
          <w:rFonts w:ascii="Times New Roman" w:hAnsi="Times New Roman" w:cs="Times New Roman"/>
          <w:sz w:val="24"/>
        </w:rPr>
        <w:t xml:space="preserve"> mechanical </w:t>
      </w:r>
      <w:r w:rsidR="00CD1570" w:rsidRPr="00AE1C27">
        <w:rPr>
          <w:rFonts w:ascii="Times New Roman" w:hAnsi="Times New Roman" w:cs="Times New Roman" w:hint="eastAsia"/>
          <w:sz w:val="24"/>
        </w:rPr>
        <w:t>or</w:t>
      </w:r>
      <w:r w:rsidRPr="00AE1C27">
        <w:rPr>
          <w:rFonts w:ascii="Times New Roman" w:hAnsi="Times New Roman" w:cs="Times New Roman"/>
          <w:sz w:val="24"/>
        </w:rPr>
        <w:t xml:space="preserve"> thermal effects</w:t>
      </w:r>
      <w:r w:rsidR="00CD1570" w:rsidRPr="00AE1C27">
        <w:rPr>
          <w:rFonts w:ascii="Times New Roman" w:hAnsi="Times New Roman" w:cs="Times New Roman" w:hint="eastAsia"/>
          <w:sz w:val="24"/>
        </w:rPr>
        <w:t>.</w:t>
      </w:r>
      <w:r w:rsidRPr="00AE1C27">
        <w:rPr>
          <w:rFonts w:ascii="Times New Roman" w:hAnsi="Times New Roman" w:cs="Times New Roman"/>
          <w:sz w:val="24"/>
        </w:rPr>
        <w:t xml:space="preserve"> </w:t>
      </w:r>
      <w:r w:rsidR="00CD1570" w:rsidRPr="00AE1C27">
        <w:rPr>
          <w:rFonts w:ascii="Times New Roman" w:hAnsi="Times New Roman" w:cs="Times New Roman" w:hint="eastAsia"/>
          <w:sz w:val="24"/>
        </w:rPr>
        <w:t xml:space="preserve">It also enables </w:t>
      </w:r>
      <w:r w:rsidRPr="00AE1C27">
        <w:rPr>
          <w:rFonts w:ascii="Times New Roman" w:hAnsi="Times New Roman" w:cs="Times New Roman"/>
          <w:sz w:val="24"/>
        </w:rPr>
        <w:t xml:space="preserve">finer filament widths </w:t>
      </w:r>
      <w:r w:rsidR="00D65D8C" w:rsidRPr="00AE1C27">
        <w:rPr>
          <w:rFonts w:ascii="Times New Roman" w:hAnsi="Times New Roman" w:cs="Times New Roman" w:hint="eastAsia"/>
          <w:sz w:val="24"/>
        </w:rPr>
        <w:t>in</w:t>
      </w:r>
      <w:r w:rsidRPr="00AE1C27">
        <w:rPr>
          <w:rFonts w:ascii="Times New Roman" w:hAnsi="Times New Roman" w:cs="Times New Roman"/>
          <w:sz w:val="24"/>
        </w:rPr>
        <w:t xml:space="preserve"> REBCO</w:t>
      </w:r>
      <w:r w:rsidR="00EB2A6A" w:rsidRPr="00AE1C27">
        <w:rPr>
          <w:rFonts w:ascii="Times New Roman" w:hAnsi="Times New Roman" w:cs="Times New Roman" w:hint="eastAsia"/>
          <w:sz w:val="24"/>
        </w:rPr>
        <w:t>-</w:t>
      </w:r>
      <w:r w:rsidRPr="00AE1C27">
        <w:rPr>
          <w:rFonts w:ascii="Times New Roman" w:hAnsi="Times New Roman" w:cs="Times New Roman"/>
          <w:sz w:val="24"/>
        </w:rPr>
        <w:t>coated conductor</w:t>
      </w:r>
      <w:r w:rsidR="00D65D8C" w:rsidRPr="00AE1C27">
        <w:rPr>
          <w:rFonts w:ascii="Times New Roman" w:hAnsi="Times New Roman" w:cs="Times New Roman" w:hint="eastAsia"/>
          <w:sz w:val="24"/>
        </w:rPr>
        <w:t>s</w:t>
      </w:r>
      <w:r w:rsidRPr="00AE1C27">
        <w:rPr>
          <w:rFonts w:ascii="Times New Roman" w:hAnsi="Times New Roman" w:cs="Times New Roman"/>
          <w:sz w:val="24"/>
        </w:rPr>
        <w:t xml:space="preserve"> compared </w:t>
      </w:r>
      <w:r w:rsidR="00D65D8C" w:rsidRPr="00AE1C27">
        <w:rPr>
          <w:rFonts w:ascii="Times New Roman" w:hAnsi="Times New Roman" w:cs="Times New Roman" w:hint="eastAsia"/>
          <w:sz w:val="24"/>
        </w:rPr>
        <w:t>with both</w:t>
      </w:r>
      <w:r w:rsidRPr="00AE1C27">
        <w:rPr>
          <w:rFonts w:ascii="Times New Roman" w:hAnsi="Times New Roman" w:cs="Times New Roman"/>
          <w:sz w:val="24"/>
        </w:rPr>
        <w:t xml:space="preserve"> top</w:t>
      </w:r>
      <w:r w:rsidR="00AF6C35" w:rsidRPr="00AE1C27">
        <w:rPr>
          <w:rFonts w:ascii="Times New Roman" w:hAnsi="Times New Roman" w:cs="Times New Roman" w:hint="eastAsia"/>
          <w:sz w:val="24"/>
        </w:rPr>
        <w:t>-</w:t>
      </w:r>
      <w:r w:rsidRPr="00AE1C27">
        <w:rPr>
          <w:rFonts w:ascii="Times New Roman" w:hAnsi="Times New Roman" w:cs="Times New Roman"/>
          <w:sz w:val="24"/>
        </w:rPr>
        <w:t xml:space="preserve">down and </w:t>
      </w:r>
      <w:r w:rsidR="00D65D8C" w:rsidRPr="00AE1C27">
        <w:rPr>
          <w:rFonts w:ascii="Times New Roman" w:hAnsi="Times New Roman" w:cs="Times New Roman" w:hint="eastAsia"/>
          <w:sz w:val="24"/>
        </w:rPr>
        <w:t>earlier</w:t>
      </w:r>
      <w:r w:rsidRPr="00AE1C27">
        <w:rPr>
          <w:rFonts w:ascii="Times New Roman" w:hAnsi="Times New Roman" w:cs="Times New Roman"/>
          <w:sz w:val="24"/>
        </w:rPr>
        <w:t xml:space="preserve"> bottom</w:t>
      </w:r>
      <w:r w:rsidR="00AF6C35" w:rsidRPr="00AE1C27">
        <w:rPr>
          <w:rFonts w:ascii="Times New Roman" w:hAnsi="Times New Roman" w:cs="Times New Roman" w:hint="eastAsia"/>
          <w:sz w:val="24"/>
        </w:rPr>
        <w:t>-</w:t>
      </w:r>
      <w:r w:rsidRPr="00AE1C27">
        <w:rPr>
          <w:rFonts w:ascii="Times New Roman" w:hAnsi="Times New Roman" w:cs="Times New Roman"/>
          <w:sz w:val="24"/>
        </w:rPr>
        <w:t xml:space="preserve">up approaches [24]. </w:t>
      </w:r>
      <w:bookmarkStart w:id="1" w:name="_Hlk213946879"/>
      <w:r w:rsidR="00D65D8C" w:rsidRPr="00AE1C27">
        <w:rPr>
          <w:rFonts w:ascii="Times New Roman" w:hAnsi="Times New Roman" w:cs="Times New Roman" w:hint="eastAsia"/>
          <w:sz w:val="24"/>
        </w:rPr>
        <w:t>Transmission electron microscopy (</w:t>
      </w:r>
      <w:r w:rsidRPr="00AE1C27">
        <w:rPr>
          <w:rFonts w:ascii="Times New Roman" w:hAnsi="Times New Roman" w:cs="Times New Roman"/>
          <w:sz w:val="24"/>
        </w:rPr>
        <w:t>TEM</w:t>
      </w:r>
      <w:r w:rsidR="00D65D8C" w:rsidRPr="00AE1C27">
        <w:rPr>
          <w:rFonts w:ascii="Times New Roman" w:hAnsi="Times New Roman" w:cs="Times New Roman" w:hint="eastAsia"/>
          <w:sz w:val="24"/>
        </w:rPr>
        <w:t>)</w:t>
      </w:r>
      <w:r w:rsidRPr="00AE1C27">
        <w:rPr>
          <w:rFonts w:ascii="Times New Roman" w:hAnsi="Times New Roman" w:cs="Times New Roman"/>
          <w:sz w:val="24"/>
        </w:rPr>
        <w:t xml:space="preserve"> observations </w:t>
      </w:r>
      <w:r w:rsidR="00D65D8C" w:rsidRPr="00AE1C27">
        <w:rPr>
          <w:rFonts w:ascii="Times New Roman" w:hAnsi="Times New Roman" w:cs="Times New Roman" w:hint="eastAsia"/>
          <w:sz w:val="24"/>
        </w:rPr>
        <w:t xml:space="preserve">have </w:t>
      </w:r>
      <w:r w:rsidRPr="00AE1C27">
        <w:rPr>
          <w:rFonts w:ascii="Times New Roman" w:hAnsi="Times New Roman" w:cs="Times New Roman"/>
          <w:sz w:val="24"/>
        </w:rPr>
        <w:t>show</w:t>
      </w:r>
      <w:r w:rsidR="00D65D8C" w:rsidRPr="00AE1C27">
        <w:rPr>
          <w:rFonts w:ascii="Times New Roman" w:hAnsi="Times New Roman" w:cs="Times New Roman" w:hint="eastAsia"/>
          <w:sz w:val="24"/>
        </w:rPr>
        <w:t>n</w:t>
      </w:r>
      <w:r w:rsidRPr="00AE1C27">
        <w:rPr>
          <w:rFonts w:ascii="Times New Roman" w:hAnsi="Times New Roman" w:cs="Times New Roman"/>
          <w:sz w:val="24"/>
        </w:rPr>
        <w:t xml:space="preserve"> that non</w:t>
      </w:r>
      <w:r w:rsidR="00AF6C35" w:rsidRPr="00AE1C27">
        <w:rPr>
          <w:rFonts w:ascii="Times New Roman" w:hAnsi="Times New Roman" w:cs="Times New Roman" w:hint="eastAsia"/>
          <w:sz w:val="24"/>
        </w:rPr>
        <w:t>-</w:t>
      </w:r>
      <w:r w:rsidRPr="00AE1C27">
        <w:rPr>
          <w:rFonts w:ascii="Times New Roman" w:hAnsi="Times New Roman" w:cs="Times New Roman"/>
          <w:sz w:val="24"/>
        </w:rPr>
        <w:t xml:space="preserve">superconducting phases tend to form </w:t>
      </w:r>
      <w:r w:rsidR="00EB2A6A" w:rsidRPr="00AE1C27">
        <w:rPr>
          <w:rFonts w:ascii="Times New Roman" w:hAnsi="Times New Roman" w:cs="Times New Roman" w:hint="eastAsia"/>
          <w:sz w:val="24"/>
        </w:rPr>
        <w:t xml:space="preserve">as </w:t>
      </w:r>
      <w:r w:rsidR="00EB2A6A" w:rsidRPr="00AE1C27">
        <w:rPr>
          <w:rFonts w:ascii="Times New Roman" w:hAnsi="Times New Roman" w:cs="Times New Roman"/>
          <w:sz w:val="24"/>
        </w:rPr>
        <w:t>randomly</w:t>
      </w:r>
      <w:r w:rsidR="00EB2A6A" w:rsidRPr="00AE1C27">
        <w:rPr>
          <w:rFonts w:ascii="Times New Roman" w:hAnsi="Times New Roman" w:cs="Times New Roman" w:hint="eastAsia"/>
          <w:sz w:val="24"/>
        </w:rPr>
        <w:t xml:space="preserve"> oriented YBCO phases</w:t>
      </w:r>
      <w:r w:rsidR="00EB2A6A" w:rsidRPr="00AE1C27">
        <w:rPr>
          <w:rFonts w:ascii="Times New Roman" w:hAnsi="Times New Roman" w:cs="Times New Roman"/>
          <w:sz w:val="24"/>
        </w:rPr>
        <w:t xml:space="preserve"> </w:t>
      </w:r>
      <w:r w:rsidRPr="00AE1C27">
        <w:rPr>
          <w:rFonts w:ascii="Times New Roman" w:hAnsi="Times New Roman" w:cs="Times New Roman"/>
          <w:sz w:val="24"/>
        </w:rPr>
        <w:t>on Zr stripes</w:t>
      </w:r>
      <w:r w:rsidR="00C84AF7" w:rsidRPr="00AE1C27">
        <w:rPr>
          <w:rFonts w:ascii="Times New Roman" w:hAnsi="Times New Roman" w:cs="Times New Roman" w:hint="eastAsia"/>
          <w:sz w:val="24"/>
        </w:rPr>
        <w:t xml:space="preserve"> </w:t>
      </w:r>
      <w:bookmarkEnd w:id="1"/>
      <w:r w:rsidRPr="00AE1C27">
        <w:rPr>
          <w:rFonts w:ascii="Times New Roman" w:hAnsi="Times New Roman" w:cs="Times New Roman"/>
          <w:sz w:val="24"/>
        </w:rPr>
        <w:t>[25</w:t>
      </w:r>
      <w:r w:rsidR="00C84AF7" w:rsidRPr="00AE1C27">
        <w:rPr>
          <w:rFonts w:ascii="Times New Roman" w:hAnsi="Times New Roman" w:cs="Times New Roman" w:hint="eastAsia"/>
          <w:sz w:val="24"/>
        </w:rPr>
        <w:t>,26</w:t>
      </w:r>
      <w:r w:rsidRPr="00AE1C27">
        <w:rPr>
          <w:rFonts w:ascii="Times New Roman" w:hAnsi="Times New Roman" w:cs="Times New Roman"/>
          <w:sz w:val="24"/>
        </w:rPr>
        <w:t xml:space="preserve">]. However, </w:t>
      </w:r>
      <w:r w:rsidR="00EB2A6A" w:rsidRPr="00AE1C27">
        <w:rPr>
          <w:rFonts w:ascii="Times New Roman" w:hAnsi="Times New Roman" w:cs="Times New Roman" w:hint="eastAsia"/>
          <w:sz w:val="24"/>
        </w:rPr>
        <w:t>for</w:t>
      </w:r>
      <w:r w:rsidRPr="00AE1C27">
        <w:rPr>
          <w:rFonts w:ascii="Times New Roman" w:hAnsi="Times New Roman" w:cs="Times New Roman"/>
          <w:sz w:val="24"/>
        </w:rPr>
        <w:t xml:space="preserve"> REBCO thin films fabricated using our bottom</w:t>
      </w:r>
      <w:r w:rsidR="00AF6C35" w:rsidRPr="00AE1C27">
        <w:rPr>
          <w:rFonts w:ascii="Times New Roman" w:hAnsi="Times New Roman" w:cs="Times New Roman" w:hint="eastAsia"/>
          <w:sz w:val="24"/>
        </w:rPr>
        <w:t>-u</w:t>
      </w:r>
      <w:r w:rsidRPr="00AE1C27">
        <w:rPr>
          <w:rFonts w:ascii="Times New Roman" w:hAnsi="Times New Roman" w:cs="Times New Roman"/>
          <w:sz w:val="24"/>
        </w:rPr>
        <w:t xml:space="preserve">p approach, </w:t>
      </w:r>
      <w:r w:rsidR="00D65D8C" w:rsidRPr="00AE1C27">
        <w:rPr>
          <w:rFonts w:ascii="Times New Roman" w:hAnsi="Times New Roman" w:cs="Times New Roman" w:hint="eastAsia"/>
          <w:sz w:val="24"/>
        </w:rPr>
        <w:t xml:space="preserve">the mechanism by which </w:t>
      </w:r>
      <w:r w:rsidRPr="00AE1C27">
        <w:rPr>
          <w:rFonts w:ascii="Times New Roman" w:hAnsi="Times New Roman" w:cs="Times New Roman"/>
          <w:sz w:val="24"/>
        </w:rPr>
        <w:t>non</w:t>
      </w:r>
      <w:r w:rsidR="00AF6C35" w:rsidRPr="00AE1C27">
        <w:rPr>
          <w:rFonts w:ascii="Times New Roman" w:hAnsi="Times New Roman" w:cs="Times New Roman" w:hint="eastAsia"/>
          <w:sz w:val="24"/>
        </w:rPr>
        <w:t>-</w:t>
      </w:r>
      <w:r w:rsidRPr="00AE1C27">
        <w:rPr>
          <w:rFonts w:ascii="Times New Roman" w:hAnsi="Times New Roman" w:cs="Times New Roman"/>
          <w:sz w:val="24"/>
        </w:rPr>
        <w:t>superconducting phases form on the stripes</w:t>
      </w:r>
      <w:r w:rsidR="00D65D8C" w:rsidRPr="00AE1C27">
        <w:rPr>
          <w:rFonts w:ascii="Times New Roman" w:hAnsi="Times New Roman" w:cs="Times New Roman" w:hint="eastAsia"/>
          <w:sz w:val="24"/>
        </w:rPr>
        <w:t>,</w:t>
      </w:r>
      <w:r w:rsidRPr="00AE1C27">
        <w:rPr>
          <w:rFonts w:ascii="Times New Roman" w:hAnsi="Times New Roman" w:cs="Times New Roman"/>
          <w:sz w:val="24"/>
        </w:rPr>
        <w:t xml:space="preserve"> and the</w:t>
      </w:r>
      <w:r w:rsidR="00D65D8C" w:rsidRPr="00AE1C27">
        <w:rPr>
          <w:rFonts w:ascii="Times New Roman" w:hAnsi="Times New Roman" w:cs="Times New Roman" w:hint="eastAsia"/>
          <w:sz w:val="24"/>
        </w:rPr>
        <w:t xml:space="preserve"> influence of</w:t>
      </w:r>
      <w:r w:rsidRPr="00AE1C27">
        <w:rPr>
          <w:rFonts w:ascii="Times New Roman" w:hAnsi="Times New Roman" w:cs="Times New Roman"/>
          <w:sz w:val="24"/>
        </w:rPr>
        <w:t xml:space="preserve"> stripe width </w:t>
      </w:r>
      <w:r w:rsidR="00D65D8C" w:rsidRPr="00AE1C27">
        <w:rPr>
          <w:rFonts w:ascii="Times New Roman" w:hAnsi="Times New Roman" w:cs="Times New Roman" w:hint="eastAsia"/>
          <w:sz w:val="24"/>
        </w:rPr>
        <w:t>on</w:t>
      </w:r>
      <w:r w:rsidRPr="00AE1C27">
        <w:rPr>
          <w:rFonts w:ascii="Times New Roman" w:hAnsi="Times New Roman" w:cs="Times New Roman"/>
          <w:sz w:val="24"/>
        </w:rPr>
        <w:t xml:space="preserve"> the REBCO layer</w:t>
      </w:r>
      <w:r w:rsidR="00D65D8C" w:rsidRPr="00AE1C27">
        <w:rPr>
          <w:rFonts w:ascii="Times New Roman" w:hAnsi="Times New Roman" w:cs="Times New Roman" w:hint="eastAsia"/>
          <w:sz w:val="24"/>
        </w:rPr>
        <w:t>, remains insufficiently understood</w:t>
      </w:r>
      <w:r w:rsidRPr="00AE1C27">
        <w:rPr>
          <w:rFonts w:ascii="Times New Roman" w:hAnsi="Times New Roman" w:cs="Times New Roman"/>
          <w:sz w:val="24"/>
        </w:rPr>
        <w:t xml:space="preserve"> [23,25].</w:t>
      </w:r>
    </w:p>
    <w:p w14:paraId="65A262C1" w14:textId="4119212B"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Therefore, this study aims to investigate the microstructure of non</w:t>
      </w:r>
      <w:r w:rsidR="00AF6C35" w:rsidRPr="00AE1C27">
        <w:rPr>
          <w:rFonts w:ascii="Times New Roman" w:hAnsi="Times New Roman" w:cs="Times New Roman" w:hint="eastAsia"/>
          <w:sz w:val="24"/>
        </w:rPr>
        <w:t>-</w:t>
      </w:r>
      <w:r w:rsidRPr="00AE1C27">
        <w:rPr>
          <w:rFonts w:ascii="Times New Roman" w:hAnsi="Times New Roman" w:cs="Times New Roman"/>
          <w:sz w:val="24"/>
        </w:rPr>
        <w:t xml:space="preserve">superconducting phases on the stripes and </w:t>
      </w:r>
      <w:r w:rsidR="00D65D8C" w:rsidRPr="00AE1C27">
        <w:rPr>
          <w:rFonts w:ascii="Times New Roman" w:hAnsi="Times New Roman" w:cs="Times New Roman" w:hint="eastAsia"/>
          <w:sz w:val="24"/>
        </w:rPr>
        <w:t xml:space="preserve">to </w:t>
      </w:r>
      <w:r w:rsidR="00D65D8C" w:rsidRPr="00AE1C27">
        <w:rPr>
          <w:rFonts w:ascii="Times New Roman" w:hAnsi="Times New Roman" w:cs="Times New Roman"/>
          <w:sz w:val="24"/>
        </w:rPr>
        <w:t>clarify</w:t>
      </w:r>
      <w:r w:rsidR="00D65D8C" w:rsidRPr="00AE1C27">
        <w:rPr>
          <w:rFonts w:ascii="Times New Roman" w:hAnsi="Times New Roman" w:cs="Times New Roman" w:hint="eastAsia"/>
          <w:sz w:val="24"/>
        </w:rPr>
        <w:t xml:space="preserve"> how stripe widths </w:t>
      </w:r>
      <w:r w:rsidR="00D65D8C" w:rsidRPr="00AE1C27">
        <w:rPr>
          <w:rFonts w:ascii="Times New Roman" w:hAnsi="Times New Roman" w:cs="Times New Roman"/>
          <w:sz w:val="24"/>
        </w:rPr>
        <w:t>affect</w:t>
      </w:r>
      <w:r w:rsidR="00D65D8C" w:rsidRPr="00AE1C27">
        <w:rPr>
          <w:rFonts w:ascii="Times New Roman" w:hAnsi="Times New Roman" w:cs="Times New Roman" w:hint="eastAsia"/>
          <w:sz w:val="24"/>
        </w:rPr>
        <w:t xml:space="preserve"> REBCO thin films </w:t>
      </w:r>
      <w:r w:rsidRPr="00AE1C27">
        <w:rPr>
          <w:rFonts w:ascii="Times New Roman" w:hAnsi="Times New Roman" w:cs="Times New Roman"/>
          <w:sz w:val="24"/>
        </w:rPr>
        <w:t xml:space="preserve">during crystallization. This paper </w:t>
      </w:r>
      <w:r w:rsidR="00D65D8C" w:rsidRPr="00AE1C27">
        <w:rPr>
          <w:rFonts w:ascii="Times New Roman" w:hAnsi="Times New Roman" w:cs="Times New Roman" w:hint="eastAsia"/>
          <w:sz w:val="24"/>
        </w:rPr>
        <w:t xml:space="preserve">is </w:t>
      </w:r>
      <w:r w:rsidR="00D65D8C" w:rsidRPr="00AE1C27">
        <w:rPr>
          <w:rFonts w:ascii="Times New Roman" w:hAnsi="Times New Roman" w:cs="Times New Roman"/>
          <w:sz w:val="24"/>
        </w:rPr>
        <w:t>organized</w:t>
      </w:r>
      <w:r w:rsidR="00D65D8C" w:rsidRPr="00AE1C27">
        <w:rPr>
          <w:rFonts w:ascii="Times New Roman" w:hAnsi="Times New Roman" w:cs="Times New Roman" w:hint="eastAsia"/>
          <w:sz w:val="24"/>
        </w:rPr>
        <w:t xml:space="preserve"> into the following </w:t>
      </w:r>
      <w:r w:rsidRPr="00AE1C27">
        <w:rPr>
          <w:rFonts w:ascii="Times New Roman" w:hAnsi="Times New Roman" w:cs="Times New Roman"/>
          <w:sz w:val="24"/>
        </w:rPr>
        <w:t>sections: Methods, Results</w:t>
      </w:r>
      <w:r w:rsidR="00EB2A6A" w:rsidRPr="00AE1C27">
        <w:rPr>
          <w:rFonts w:ascii="Times New Roman" w:hAnsi="Times New Roman" w:cs="Times New Roman" w:hint="eastAsia"/>
          <w:sz w:val="24"/>
        </w:rPr>
        <w:t>,</w:t>
      </w:r>
      <w:r w:rsidRPr="00AE1C27">
        <w:rPr>
          <w:rFonts w:ascii="Times New Roman" w:hAnsi="Times New Roman" w:cs="Times New Roman"/>
          <w:sz w:val="24"/>
        </w:rPr>
        <w:t xml:space="preserve"> and Discussion</w:t>
      </w:r>
      <w:r w:rsidR="00D65D8C" w:rsidRPr="00AE1C27">
        <w:rPr>
          <w:rFonts w:ascii="Times New Roman" w:hAnsi="Times New Roman" w:cs="Times New Roman" w:hint="eastAsia"/>
          <w:sz w:val="24"/>
        </w:rPr>
        <w:t xml:space="preserve"> (including </w:t>
      </w:r>
      <w:r w:rsidR="00EB2A6A" w:rsidRPr="00AE1C27">
        <w:rPr>
          <w:rFonts w:ascii="Times New Roman" w:eastAsiaTheme="minorHAnsi" w:hAnsi="Times New Roman" w:cs="Times New Roman"/>
          <w:sz w:val="24"/>
        </w:rPr>
        <w:t>magneto-optical (MO)</w:t>
      </w:r>
      <w:r w:rsidRPr="00AE1C27">
        <w:rPr>
          <w:rFonts w:ascii="Times New Roman" w:eastAsiaTheme="minorHAnsi" w:hAnsi="Times New Roman" w:cs="Times New Roman"/>
          <w:sz w:val="24"/>
        </w:rPr>
        <w:t xml:space="preserve"> </w:t>
      </w:r>
      <w:r w:rsidRPr="00AE1C27">
        <w:rPr>
          <w:rFonts w:ascii="Times New Roman" w:hAnsi="Times New Roman" w:cs="Times New Roman"/>
          <w:sz w:val="24"/>
        </w:rPr>
        <w:t>imag</w:t>
      </w:r>
      <w:r w:rsidR="00D65D8C" w:rsidRPr="00AE1C27">
        <w:rPr>
          <w:rFonts w:ascii="Times New Roman" w:hAnsi="Times New Roman" w:cs="Times New Roman" w:hint="eastAsia"/>
          <w:sz w:val="24"/>
        </w:rPr>
        <w:t>ing</w:t>
      </w:r>
      <w:r w:rsidRPr="00AE1C27">
        <w:rPr>
          <w:rFonts w:ascii="Times New Roman" w:hAnsi="Times New Roman" w:cs="Times New Roman"/>
          <w:sz w:val="24"/>
        </w:rPr>
        <w:t xml:space="preserve">, structural analysis by </w:t>
      </w:r>
      <w:r w:rsidR="00EB2A6A" w:rsidRPr="00AE1C27">
        <w:rPr>
          <w:rFonts w:ascii="Times New Roman" w:eastAsiaTheme="minorHAnsi" w:hAnsi="Times New Roman" w:cs="Times New Roman"/>
          <w:sz w:val="24"/>
        </w:rPr>
        <w:t>X-ray diffraction (XRD)</w:t>
      </w:r>
      <w:r w:rsidRPr="00AE1C27">
        <w:rPr>
          <w:rFonts w:ascii="Times New Roman" w:hAnsi="Times New Roman" w:cs="Times New Roman"/>
          <w:sz w:val="24"/>
        </w:rPr>
        <w:t xml:space="preserve">, surface observation </w:t>
      </w:r>
      <w:r w:rsidR="00D65D8C" w:rsidRPr="00AE1C27">
        <w:rPr>
          <w:rFonts w:ascii="Times New Roman" w:hAnsi="Times New Roman" w:cs="Times New Roman" w:hint="eastAsia"/>
          <w:sz w:val="24"/>
        </w:rPr>
        <w:t xml:space="preserve">by </w:t>
      </w:r>
      <w:r w:rsidR="001F1A96" w:rsidRPr="00AE1C27">
        <w:rPr>
          <w:rFonts w:ascii="Times New Roman" w:hAnsi="Times New Roman" w:cs="Times New Roman" w:hint="eastAsia"/>
          <w:sz w:val="24"/>
        </w:rPr>
        <w:t>scanning electron microscopy (</w:t>
      </w:r>
      <w:r w:rsidRPr="00AE1C27">
        <w:rPr>
          <w:rFonts w:ascii="Times New Roman" w:hAnsi="Times New Roman" w:cs="Times New Roman"/>
          <w:sz w:val="24"/>
        </w:rPr>
        <w:t>SEM</w:t>
      </w:r>
      <w:r w:rsidR="001F1A96" w:rsidRPr="00AE1C27">
        <w:rPr>
          <w:rFonts w:ascii="Times New Roman" w:hAnsi="Times New Roman" w:cs="Times New Roman" w:hint="eastAsia"/>
          <w:sz w:val="24"/>
        </w:rPr>
        <w:t>)</w:t>
      </w:r>
      <w:r w:rsidRPr="00AE1C27">
        <w:rPr>
          <w:rFonts w:ascii="Times New Roman" w:hAnsi="Times New Roman" w:cs="Times New Roman"/>
          <w:sz w:val="24"/>
        </w:rPr>
        <w:t xml:space="preserve">, </w:t>
      </w:r>
      <w:r w:rsidR="00D65D8C" w:rsidRPr="00AE1C27">
        <w:rPr>
          <w:rFonts w:ascii="Times New Roman" w:hAnsi="Times New Roman" w:cs="Times New Roman" w:hint="eastAsia"/>
          <w:sz w:val="24"/>
        </w:rPr>
        <w:t xml:space="preserve">and </w:t>
      </w:r>
      <w:r w:rsidRPr="00AE1C27">
        <w:rPr>
          <w:rFonts w:ascii="Times New Roman" w:hAnsi="Times New Roman" w:cs="Times New Roman"/>
          <w:sz w:val="24"/>
        </w:rPr>
        <w:t>cross</w:t>
      </w:r>
      <w:r w:rsidR="00AF6C35" w:rsidRPr="00AE1C27">
        <w:rPr>
          <w:rFonts w:ascii="Times New Roman" w:hAnsi="Times New Roman" w:cs="Times New Roman" w:hint="eastAsia"/>
          <w:sz w:val="24"/>
        </w:rPr>
        <w:t>-</w:t>
      </w:r>
      <w:r w:rsidRPr="00AE1C27">
        <w:rPr>
          <w:rFonts w:ascii="Times New Roman" w:hAnsi="Times New Roman" w:cs="Times New Roman"/>
          <w:sz w:val="24"/>
        </w:rPr>
        <w:t xml:space="preserve">sectional </w:t>
      </w:r>
      <w:r w:rsidR="001F1A96" w:rsidRPr="00AE1C27">
        <w:rPr>
          <w:rFonts w:ascii="Times New Roman" w:hAnsi="Times New Roman" w:cs="Times New Roman" w:hint="eastAsia"/>
          <w:sz w:val="24"/>
        </w:rPr>
        <w:t>scanning</w:t>
      </w:r>
      <w:r w:rsidR="007C22BB" w:rsidRPr="00AE1C27">
        <w:rPr>
          <w:rFonts w:ascii="Times New Roman" w:hAnsi="Times New Roman" w:cs="Times New Roman" w:hint="eastAsia"/>
          <w:sz w:val="24"/>
        </w:rPr>
        <w:t xml:space="preserve"> transmission electron </w:t>
      </w:r>
      <w:proofErr w:type="gramStart"/>
      <w:r w:rsidR="007C22BB" w:rsidRPr="00AE1C27">
        <w:rPr>
          <w:rFonts w:ascii="Times New Roman" w:hAnsi="Times New Roman" w:cs="Times New Roman" w:hint="eastAsia"/>
          <w:sz w:val="24"/>
        </w:rPr>
        <w:t>microscopy</w:t>
      </w:r>
      <w:r w:rsidRPr="00AE1C27">
        <w:rPr>
          <w:rFonts w:ascii="Times New Roman" w:hAnsi="Times New Roman" w:cs="Times New Roman"/>
          <w:sz w:val="24"/>
        </w:rPr>
        <w:t>(</w:t>
      </w:r>
      <w:proofErr w:type="gramEnd"/>
      <w:r w:rsidR="007C22BB" w:rsidRPr="00AE1C27">
        <w:rPr>
          <w:rFonts w:ascii="Times New Roman" w:hAnsi="Times New Roman" w:cs="Times New Roman" w:hint="eastAsia"/>
          <w:sz w:val="24"/>
        </w:rPr>
        <w:t>S</w:t>
      </w:r>
      <w:r w:rsidRPr="00AE1C27">
        <w:rPr>
          <w:rFonts w:ascii="Times New Roman" w:hAnsi="Times New Roman" w:cs="Times New Roman"/>
          <w:sz w:val="24"/>
        </w:rPr>
        <w:t>TEM</w:t>
      </w:r>
      <w:r w:rsidR="00D65D8C" w:rsidRPr="00AE1C27">
        <w:rPr>
          <w:rFonts w:ascii="Times New Roman" w:hAnsi="Times New Roman" w:cs="Times New Roman" w:hint="eastAsia"/>
          <w:sz w:val="24"/>
        </w:rPr>
        <w:t>)</w:t>
      </w:r>
      <w:r w:rsidRPr="00AE1C27">
        <w:rPr>
          <w:rFonts w:ascii="Times New Roman" w:hAnsi="Times New Roman" w:cs="Times New Roman"/>
          <w:sz w:val="24"/>
        </w:rPr>
        <w:t xml:space="preserve">, </w:t>
      </w:r>
      <w:r w:rsidR="00D65D8C" w:rsidRPr="00AE1C27">
        <w:rPr>
          <w:rFonts w:ascii="Times New Roman" w:hAnsi="Times New Roman" w:cs="Times New Roman" w:hint="eastAsia"/>
          <w:sz w:val="24"/>
        </w:rPr>
        <w:t xml:space="preserve">and </w:t>
      </w:r>
      <w:r w:rsidRPr="00AE1C27">
        <w:rPr>
          <w:rFonts w:ascii="Times New Roman" w:hAnsi="Times New Roman" w:cs="Times New Roman"/>
          <w:sz w:val="24"/>
        </w:rPr>
        <w:t>Conclusion.</w:t>
      </w:r>
    </w:p>
    <w:p w14:paraId="21B37829"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7D15728A"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3AD81A6F"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0F7AE95F"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79579B34"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30EA14D9"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1F2EA585"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5852F9C4"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0244B0AB"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203A4925"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7714CCAF"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73FD47E9"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56BCBD0A"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21AD0B2A"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2EADCE32"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5CCC277C"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1F13994A" w14:textId="7F8DA65C" w:rsidR="00F9647B" w:rsidRPr="00AE1C27" w:rsidRDefault="00F9647B" w:rsidP="00F9647B">
      <w:pPr>
        <w:snapToGrid w:val="0"/>
        <w:spacing w:line="360" w:lineRule="auto"/>
        <w:contextualSpacing/>
        <w:jc w:val="both"/>
        <w:rPr>
          <w:rFonts w:ascii="Times New Roman" w:hAnsi="Times New Roman" w:cs="Times New Roman"/>
          <w:b/>
          <w:bCs/>
          <w:sz w:val="28"/>
          <w:szCs w:val="28"/>
        </w:rPr>
      </w:pPr>
      <w:bookmarkStart w:id="2" w:name="_Hlk214005875"/>
      <w:r w:rsidRPr="00AE1C27">
        <w:rPr>
          <w:rFonts w:ascii="Times New Roman" w:hAnsi="Times New Roman" w:cs="Times New Roman"/>
          <w:b/>
          <w:bCs/>
          <w:sz w:val="28"/>
          <w:szCs w:val="28"/>
        </w:rPr>
        <w:lastRenderedPageBreak/>
        <w:t>2. Method</w:t>
      </w:r>
      <w:r w:rsidR="00A367DE" w:rsidRPr="00AE1C27">
        <w:rPr>
          <w:rFonts w:ascii="Times New Roman" w:hAnsi="Times New Roman" w:cs="Times New Roman" w:hint="eastAsia"/>
          <w:b/>
          <w:bCs/>
          <w:sz w:val="28"/>
          <w:szCs w:val="28"/>
        </w:rPr>
        <w:t>s</w:t>
      </w:r>
    </w:p>
    <w:bookmarkEnd w:id="2"/>
    <w:p w14:paraId="5CB0D8E7" w14:textId="77777777" w:rsidR="00134ED0" w:rsidRPr="00AE1C27" w:rsidRDefault="00F9647B" w:rsidP="00910694">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Two types of YBCO thin films with Nb stripes</w:t>
      </w:r>
      <w:r w:rsidR="007F2ED1" w:rsidRPr="00AE1C27">
        <w:rPr>
          <w:rFonts w:ascii="Times New Roman" w:hAnsi="Times New Roman" w:cs="Times New Roman"/>
          <w:sz w:val="24"/>
        </w:rPr>
        <w:t xml:space="preserve"> were prepared</w:t>
      </w:r>
      <w:r w:rsidRPr="00AE1C27">
        <w:rPr>
          <w:rFonts w:ascii="Times New Roman" w:hAnsi="Times New Roman" w:cs="Times New Roman"/>
          <w:sz w:val="24"/>
        </w:rPr>
        <w:t xml:space="preserve">. </w:t>
      </w:r>
      <w:bookmarkStart w:id="3" w:name="_Hlk214800797"/>
      <w:r w:rsidR="00910694" w:rsidRPr="00AE1C27">
        <w:rPr>
          <w:rFonts w:ascii="Times New Roman" w:hAnsi="Times New Roman" w:cs="Times New Roman" w:hint="eastAsia"/>
          <w:sz w:val="24"/>
        </w:rPr>
        <w:t>T</w:t>
      </w:r>
      <w:r w:rsidR="00CC2FB6" w:rsidRPr="00AE1C27">
        <w:rPr>
          <w:rFonts w:ascii="Times New Roman" w:hAnsi="Times New Roman" w:cs="Times New Roman"/>
          <w:sz w:val="24"/>
        </w:rPr>
        <w:t xml:space="preserve">o justify the choice of Nb as the stripe material, we note that Ba–Nb–O reactions have been experimentally reported, suggesting that Nb can promote Ba consumption from the YBCO precursor. In addition, Materials Project data show that Ba–Nb–O compounds possess </w:t>
      </w:r>
      <w:r w:rsidR="00134ED0" w:rsidRPr="00AE1C27">
        <w:rPr>
          <w:rFonts w:ascii="Times New Roman" w:hAnsi="Times New Roman" w:cs="Times New Roman" w:hint="eastAsia"/>
          <w:sz w:val="24"/>
        </w:rPr>
        <w:t>low</w:t>
      </w:r>
      <w:r w:rsidR="00CC2FB6" w:rsidRPr="00AE1C27">
        <w:rPr>
          <w:rFonts w:ascii="Times New Roman" w:hAnsi="Times New Roman" w:cs="Times New Roman"/>
          <w:sz w:val="24"/>
        </w:rPr>
        <w:t xml:space="preserve">er formation Gibbs energies than Ba–Zr–O compounds, indicating stronger reactivity toward </w:t>
      </w:r>
      <w:proofErr w:type="spellStart"/>
      <w:r w:rsidR="00CC2FB6" w:rsidRPr="00AE1C27">
        <w:rPr>
          <w:rFonts w:ascii="Times New Roman" w:hAnsi="Times New Roman" w:cs="Times New Roman"/>
          <w:sz w:val="24"/>
        </w:rPr>
        <w:t>BaO</w:t>
      </w:r>
      <w:proofErr w:type="spellEnd"/>
      <w:r w:rsidR="00CC2FB6" w:rsidRPr="00AE1C27">
        <w:rPr>
          <w:rFonts w:ascii="Times New Roman" w:hAnsi="Times New Roman" w:cs="Times New Roman"/>
          <w:sz w:val="24"/>
        </w:rPr>
        <w:t xml:space="preserve"> [27</w:t>
      </w:r>
      <w:r w:rsidR="00134ED0" w:rsidRPr="00AE1C27">
        <w:rPr>
          <w:rFonts w:ascii="Times New Roman" w:hAnsi="Times New Roman" w:cs="Times New Roman"/>
          <w:sz w:val="24"/>
        </w:rPr>
        <w:sym w:font="Symbol" w:char="F02D"/>
      </w:r>
      <w:r w:rsidR="00CC2FB6" w:rsidRPr="00AE1C27">
        <w:rPr>
          <w:rFonts w:ascii="Times New Roman" w:hAnsi="Times New Roman" w:cs="Times New Roman"/>
          <w:sz w:val="24"/>
        </w:rPr>
        <w:t xml:space="preserve">34]. </w:t>
      </w:r>
      <w:r w:rsidR="00134ED0" w:rsidRPr="00AE1C27">
        <w:rPr>
          <w:rFonts w:ascii="Times New Roman" w:hAnsi="Times New Roman" w:cs="Times New Roman" w:hint="eastAsia"/>
          <w:sz w:val="24"/>
        </w:rPr>
        <w:t>Based on</w:t>
      </w:r>
      <w:r w:rsidR="00CC2FB6" w:rsidRPr="00AE1C27">
        <w:rPr>
          <w:rFonts w:ascii="Times New Roman" w:hAnsi="Times New Roman" w:cs="Times New Roman"/>
          <w:sz w:val="24"/>
        </w:rPr>
        <w:t xml:space="preserve"> these considerations, Nb was </w:t>
      </w:r>
      <w:r w:rsidR="00134ED0" w:rsidRPr="00AE1C27">
        <w:rPr>
          <w:rFonts w:ascii="Times New Roman" w:hAnsi="Times New Roman" w:cs="Times New Roman" w:hint="eastAsia"/>
          <w:sz w:val="24"/>
        </w:rPr>
        <w:t>s</w:t>
      </w:r>
      <w:r w:rsidR="00CC2FB6" w:rsidRPr="00AE1C27">
        <w:rPr>
          <w:rFonts w:ascii="Times New Roman" w:hAnsi="Times New Roman" w:cs="Times New Roman"/>
          <w:sz w:val="24"/>
        </w:rPr>
        <w:t xml:space="preserve">elected as the stripe material, as it allows a clearer evaluation of our hypothesis that </w:t>
      </w:r>
      <w:proofErr w:type="spellStart"/>
      <w:r w:rsidR="00CC2FB6" w:rsidRPr="00AE1C27">
        <w:rPr>
          <w:rFonts w:ascii="Times New Roman" w:hAnsi="Times New Roman" w:cs="Times New Roman"/>
          <w:sz w:val="24"/>
        </w:rPr>
        <w:t>BaO</w:t>
      </w:r>
      <w:proofErr w:type="spellEnd"/>
      <w:r w:rsidR="00CC2FB6" w:rsidRPr="00AE1C27">
        <w:rPr>
          <w:rFonts w:ascii="Times New Roman" w:hAnsi="Times New Roman" w:cs="Times New Roman"/>
          <w:sz w:val="24"/>
        </w:rPr>
        <w:t xml:space="preserve"> depletion promotes the formation of non-superconducting phases on the stripes.</w:t>
      </w:r>
      <w:bookmarkEnd w:id="3"/>
      <w:r w:rsidR="00CC2FB6" w:rsidRPr="00AE1C27">
        <w:rPr>
          <w:rFonts w:ascii="Times New Roman" w:hAnsi="Times New Roman" w:cs="Times New Roman" w:hint="eastAsia"/>
          <w:sz w:val="24"/>
        </w:rPr>
        <w:t xml:space="preserve"> </w:t>
      </w:r>
    </w:p>
    <w:p w14:paraId="4DEC6C2C" w14:textId="2191BBA7" w:rsidR="00F9647B" w:rsidRPr="00AE1C27" w:rsidRDefault="00134ED0" w:rsidP="00910694">
      <w:pPr>
        <w:snapToGrid w:val="0"/>
        <w:spacing w:line="360" w:lineRule="auto"/>
        <w:ind w:firstLineChars="100" w:firstLine="240"/>
        <w:contextualSpacing/>
        <w:jc w:val="both"/>
        <w:rPr>
          <w:rFonts w:ascii="Times New Roman" w:hAnsi="Times New Roman" w:cs="Times New Roman"/>
          <w:sz w:val="24"/>
        </w:rPr>
      </w:pPr>
      <w:bookmarkStart w:id="4" w:name="_Hlk214800914"/>
      <w:r w:rsidRPr="00AE1C27">
        <w:rPr>
          <w:rFonts w:ascii="Times New Roman" w:hAnsi="Times New Roman" w:cs="Times New Roman" w:hint="eastAsia"/>
          <w:sz w:val="24"/>
        </w:rPr>
        <w:t>Figure 1 shows the diagrams of the photolithographic patterning process</w:t>
      </w:r>
      <w:r w:rsidR="00B46C5F" w:rsidRPr="00AE1C27">
        <w:rPr>
          <w:rFonts w:ascii="Times New Roman" w:hAnsi="Times New Roman" w:cs="Times New Roman" w:hint="eastAsia"/>
          <w:sz w:val="24"/>
        </w:rPr>
        <w:t xml:space="preserve"> [26]</w:t>
      </w:r>
      <w:r w:rsidRPr="00AE1C27">
        <w:rPr>
          <w:rFonts w:ascii="Times New Roman" w:hAnsi="Times New Roman" w:cs="Times New Roman" w:hint="eastAsia"/>
          <w:sz w:val="24"/>
        </w:rPr>
        <w:t xml:space="preserve">. </w:t>
      </w:r>
      <w:r w:rsidR="00910694" w:rsidRPr="00AE1C27">
        <w:rPr>
          <w:rFonts w:ascii="Times New Roman" w:hAnsi="Times New Roman" w:cs="Times New Roman"/>
          <w:sz w:val="24"/>
        </w:rPr>
        <w:t>First, a photoresist (OFPR700LB, Tokyo Ohka Kogyo Co., Ltd.) was coated onto a 5 mm × 5 mm S</w:t>
      </w:r>
      <w:r w:rsidR="00910694" w:rsidRPr="00AE1C27">
        <w:rPr>
          <w:rFonts w:ascii="Times New Roman" w:hAnsi="Times New Roman" w:cs="Times New Roman" w:hint="eastAsia"/>
          <w:sz w:val="24"/>
        </w:rPr>
        <w:t>r</w:t>
      </w:r>
      <w:r w:rsidR="00910694" w:rsidRPr="00AE1C27">
        <w:rPr>
          <w:rFonts w:ascii="Times New Roman" w:hAnsi="Times New Roman" w:cs="Times New Roman"/>
          <w:sz w:val="24"/>
        </w:rPr>
        <w:t>T</w:t>
      </w:r>
      <w:r w:rsidR="00910694" w:rsidRPr="00AE1C27">
        <w:rPr>
          <w:rFonts w:ascii="Times New Roman" w:hAnsi="Times New Roman" w:cs="Times New Roman" w:hint="eastAsia"/>
          <w:sz w:val="24"/>
        </w:rPr>
        <w:t>i</w:t>
      </w:r>
      <w:r w:rsidR="00910694" w:rsidRPr="00AE1C27">
        <w:rPr>
          <w:rFonts w:ascii="Times New Roman" w:hAnsi="Times New Roman" w:cs="Times New Roman"/>
          <w:sz w:val="24"/>
        </w:rPr>
        <w:t>O</w:t>
      </w:r>
      <w:r w:rsidR="00910694" w:rsidRPr="00AE1C27">
        <w:rPr>
          <w:rFonts w:ascii="Times New Roman" w:hAnsi="Times New Roman" w:cs="Times New Roman" w:hint="eastAsia"/>
          <w:sz w:val="24"/>
          <w:vertAlign w:val="subscript"/>
        </w:rPr>
        <w:t>3</w:t>
      </w:r>
      <w:r w:rsidR="00910694" w:rsidRPr="00AE1C27">
        <w:rPr>
          <w:rFonts w:ascii="Times New Roman" w:hAnsi="Times New Roman" w:cs="Times New Roman"/>
          <w:sz w:val="24"/>
        </w:rPr>
        <w:t xml:space="preserve"> </w:t>
      </w:r>
      <w:r w:rsidRPr="00AE1C27">
        <w:rPr>
          <w:rFonts w:ascii="Times New Roman" w:hAnsi="Times New Roman" w:cs="Times New Roman" w:hint="eastAsia"/>
          <w:sz w:val="24"/>
        </w:rPr>
        <w:t>(STO) (</w:t>
      </w:r>
      <w:r w:rsidR="00910694" w:rsidRPr="00AE1C27">
        <w:rPr>
          <w:rFonts w:ascii="Times New Roman" w:hAnsi="Times New Roman" w:cs="Times New Roman"/>
          <w:sz w:val="24"/>
        </w:rPr>
        <w:t xml:space="preserve">100) substrate. The photoresist layer was then patterned into longitudinal stripes using a maskless lithography system (DL-1000, Nano System Solutions Corporation). After developing the pattern with tetramethyl ammonium hydroxide, the ultraviolet-exposed regions were removed. </w:t>
      </w:r>
      <w:r w:rsidR="00750DC5" w:rsidRPr="00AE1C27">
        <w:rPr>
          <w:rFonts w:ascii="Times New Roman" w:hAnsi="Times New Roman" w:cs="Times New Roman" w:hint="eastAsia"/>
          <w:sz w:val="24"/>
        </w:rPr>
        <w:t xml:space="preserve">A thin </w:t>
      </w:r>
      <w:r w:rsidR="00750DC5" w:rsidRPr="00AE1C27">
        <w:rPr>
          <w:rFonts w:ascii="Times New Roman" w:hAnsi="Times New Roman" w:cs="Times New Roman"/>
          <w:sz w:val="24"/>
        </w:rPr>
        <w:t xml:space="preserve">Nb </w:t>
      </w:r>
      <w:r w:rsidR="00910694" w:rsidRPr="00AE1C27">
        <w:rPr>
          <w:rFonts w:ascii="Times New Roman" w:hAnsi="Times New Roman" w:cs="Times New Roman"/>
          <w:sz w:val="24"/>
        </w:rPr>
        <w:t xml:space="preserve">film was subsequently deposited at </w:t>
      </w:r>
      <w:r w:rsidR="00012FF3" w:rsidRPr="00AE1C27">
        <w:rPr>
          <w:rFonts w:ascii="Times New Roman" w:hAnsi="Times New Roman" w:cs="Times New Roman" w:hint="eastAsia"/>
          <w:sz w:val="24"/>
        </w:rPr>
        <w:t>room temperature</w:t>
      </w:r>
      <w:r w:rsidR="00910694" w:rsidRPr="00AE1C27">
        <w:rPr>
          <w:rFonts w:ascii="Times New Roman" w:hAnsi="Times New Roman" w:cs="Times New Roman"/>
          <w:sz w:val="24"/>
        </w:rPr>
        <w:t xml:space="preserve"> onto the substrate using a DC magnetron sputtering system (CFD-4EP-LL (4G), Shibaura Mechatronics Co., Ltd.). Finally, Nb stripes aligned in the longitudinal direction were obtained by lifting off the remaining photoresist with a solvent.</w:t>
      </w:r>
      <w:r w:rsidR="00910694" w:rsidRPr="00AE1C27">
        <w:rPr>
          <w:rFonts w:ascii="Times New Roman" w:hAnsi="Times New Roman" w:cs="Times New Roman" w:hint="eastAsia"/>
          <w:sz w:val="24"/>
        </w:rPr>
        <w:t xml:space="preserve"> </w:t>
      </w:r>
      <w:r w:rsidR="00B46C5F" w:rsidRPr="00AE1C27">
        <w:rPr>
          <w:rFonts w:ascii="Times New Roman" w:hAnsi="Times New Roman" w:cs="Times New Roman" w:hint="eastAsia"/>
          <w:sz w:val="24"/>
        </w:rPr>
        <w:t xml:space="preserve">We prepared two kinds of </w:t>
      </w:r>
      <w:r w:rsidR="00DE664A" w:rsidRPr="00AE1C27">
        <w:rPr>
          <w:rFonts w:ascii="Times New Roman" w:hAnsi="Times New Roman" w:cs="Times New Roman" w:hint="eastAsia"/>
          <w:sz w:val="24"/>
        </w:rPr>
        <w:t xml:space="preserve">substrates with Nb stripes </w:t>
      </w:r>
      <w:r w:rsidR="00B46C5F" w:rsidRPr="00AE1C27">
        <w:rPr>
          <w:rFonts w:ascii="Times New Roman" w:hAnsi="Times New Roman" w:cs="Times New Roman" w:hint="eastAsia"/>
          <w:sz w:val="24"/>
        </w:rPr>
        <w:t xml:space="preserve">arranged in patterns A and B as </w:t>
      </w:r>
      <w:r w:rsidR="00F9647B" w:rsidRPr="00AE1C27">
        <w:rPr>
          <w:rFonts w:ascii="Times New Roman" w:hAnsi="Times New Roman" w:cs="Times New Roman"/>
          <w:sz w:val="24"/>
        </w:rPr>
        <w:t>shown in Figure 1</w:t>
      </w:r>
      <w:bookmarkEnd w:id="4"/>
      <w:r w:rsidR="00F9647B" w:rsidRPr="00AE1C27">
        <w:rPr>
          <w:rFonts w:ascii="Times New Roman" w:hAnsi="Times New Roman" w:cs="Times New Roman"/>
          <w:sz w:val="24"/>
        </w:rPr>
        <w:t xml:space="preserve">. </w:t>
      </w:r>
      <w:r w:rsidR="007F2ED1" w:rsidRPr="00AE1C27">
        <w:rPr>
          <w:rFonts w:ascii="Times New Roman" w:hAnsi="Times New Roman" w:cs="Times New Roman" w:hint="eastAsia"/>
          <w:sz w:val="24"/>
        </w:rPr>
        <w:t>In p</w:t>
      </w:r>
      <w:r w:rsidR="00F9647B" w:rsidRPr="00AE1C27">
        <w:rPr>
          <w:rFonts w:ascii="Times New Roman" w:hAnsi="Times New Roman" w:cs="Times New Roman"/>
          <w:sz w:val="24"/>
        </w:rPr>
        <w:t>attern A</w:t>
      </w:r>
      <w:r w:rsidR="007F2ED1" w:rsidRPr="00AE1C27">
        <w:rPr>
          <w:rFonts w:ascii="Times New Roman" w:hAnsi="Times New Roman" w:cs="Times New Roman" w:hint="eastAsia"/>
          <w:sz w:val="24"/>
        </w:rPr>
        <w:t>,</w:t>
      </w:r>
      <w:r w:rsidR="00F9647B" w:rsidRPr="00AE1C27">
        <w:rPr>
          <w:rFonts w:ascii="Times New Roman" w:hAnsi="Times New Roman" w:cs="Times New Roman"/>
          <w:sz w:val="24"/>
        </w:rPr>
        <w:t xml:space="preserve"> multiple Nb stripes with </w:t>
      </w:r>
      <w:r w:rsidR="007F2ED1" w:rsidRPr="00AE1C27">
        <w:rPr>
          <w:rFonts w:ascii="Times New Roman" w:hAnsi="Times New Roman" w:cs="Times New Roman"/>
          <w:sz w:val="24"/>
        </w:rPr>
        <w:t xml:space="preserve">~4 </w:t>
      </w:r>
      <w:r w:rsidR="007F2ED1" w:rsidRPr="00AE1C27">
        <w:rPr>
          <w:rFonts w:ascii="Times New Roman" w:eastAsia="游明朝" w:hAnsi="Times New Roman" w:cs="Times New Roman"/>
          <w:sz w:val="24"/>
        </w:rPr>
        <w:sym w:font="Symbol" w:char="F06D"/>
      </w:r>
      <w:r w:rsidR="007F2ED1" w:rsidRPr="00AE1C27">
        <w:rPr>
          <w:rFonts w:ascii="Times New Roman" w:hAnsi="Times New Roman" w:cs="Times New Roman"/>
          <w:sz w:val="24"/>
        </w:rPr>
        <w:t xml:space="preserve">m </w:t>
      </w:r>
      <w:r w:rsidR="00F9647B" w:rsidRPr="00AE1C27">
        <w:rPr>
          <w:rFonts w:ascii="Times New Roman" w:hAnsi="Times New Roman" w:cs="Times New Roman"/>
          <w:sz w:val="24"/>
        </w:rPr>
        <w:t xml:space="preserve">widths </w:t>
      </w:r>
      <w:r w:rsidR="007F2ED1" w:rsidRPr="00AE1C27">
        <w:rPr>
          <w:rFonts w:ascii="Times New Roman" w:hAnsi="Times New Roman" w:cs="Times New Roman" w:hint="eastAsia"/>
          <w:sz w:val="24"/>
        </w:rPr>
        <w:t xml:space="preserve">were formed, </w:t>
      </w:r>
      <w:r w:rsidR="004C739C" w:rsidRPr="00AE1C27">
        <w:rPr>
          <w:rFonts w:ascii="Times New Roman" w:hAnsi="Times New Roman" w:cs="Times New Roman" w:hint="eastAsia"/>
          <w:sz w:val="24"/>
        </w:rPr>
        <w:t xml:space="preserve">and these stripes were symmetrically patterned on both sides, with higher density toward the center, to confirm the </w:t>
      </w:r>
      <w:r w:rsidR="004C739C" w:rsidRPr="00AE1C27">
        <w:rPr>
          <w:rFonts w:ascii="Times New Roman" w:hAnsi="Times New Roman" w:cs="Times New Roman"/>
          <w:sz w:val="24"/>
        </w:rPr>
        <w:t>operability</w:t>
      </w:r>
      <w:r w:rsidR="004C739C" w:rsidRPr="00AE1C27">
        <w:rPr>
          <w:rFonts w:ascii="Times New Roman" w:hAnsi="Times New Roman" w:cs="Times New Roman" w:hint="eastAsia"/>
          <w:sz w:val="24"/>
        </w:rPr>
        <w:t xml:space="preserve"> of photolithography. I</w:t>
      </w:r>
      <w:r w:rsidR="007F2ED1" w:rsidRPr="00AE1C27">
        <w:rPr>
          <w:rFonts w:ascii="Times New Roman" w:hAnsi="Times New Roman" w:cs="Times New Roman" w:hint="eastAsia"/>
          <w:sz w:val="24"/>
        </w:rPr>
        <w:t>n</w:t>
      </w:r>
      <w:r w:rsidR="00F9647B" w:rsidRPr="00AE1C27">
        <w:rPr>
          <w:rFonts w:ascii="Times New Roman" w:hAnsi="Times New Roman" w:cs="Times New Roman"/>
          <w:sz w:val="24"/>
        </w:rPr>
        <w:t xml:space="preserve"> pattern B</w:t>
      </w:r>
      <w:r w:rsidR="007F2ED1" w:rsidRPr="00AE1C27">
        <w:rPr>
          <w:rFonts w:ascii="Times New Roman" w:hAnsi="Times New Roman" w:cs="Times New Roman" w:hint="eastAsia"/>
          <w:sz w:val="24"/>
        </w:rPr>
        <w:t xml:space="preserve">, </w:t>
      </w:r>
      <w:r w:rsidR="00DA3B13" w:rsidRPr="00AE1C27">
        <w:rPr>
          <w:rFonts w:ascii="Times New Roman" w:hAnsi="Times New Roman" w:cs="Times New Roman" w:hint="eastAsia"/>
          <w:sz w:val="24"/>
        </w:rPr>
        <w:t xml:space="preserve">four </w:t>
      </w:r>
      <w:r w:rsidR="00F9647B" w:rsidRPr="00AE1C27">
        <w:rPr>
          <w:rFonts w:ascii="Times New Roman" w:hAnsi="Times New Roman" w:cs="Times New Roman"/>
          <w:sz w:val="24"/>
        </w:rPr>
        <w:t xml:space="preserve">Nb stripes with </w:t>
      </w:r>
      <w:r w:rsidR="007F2ED1" w:rsidRPr="00AE1C27">
        <w:rPr>
          <w:rFonts w:ascii="Times New Roman" w:hAnsi="Times New Roman" w:cs="Times New Roman"/>
          <w:sz w:val="24"/>
        </w:rPr>
        <w:t>~1</w:t>
      </w:r>
      <w:r w:rsidR="00DF3A13" w:rsidRPr="00AE1C27">
        <w:rPr>
          <w:rFonts w:ascii="Times New Roman" w:hAnsi="Times New Roman" w:cs="Times New Roman"/>
          <w:sz w:val="24"/>
        </w:rPr>
        <w:t>–</w:t>
      </w:r>
      <w:r w:rsidR="007F2ED1" w:rsidRPr="00AE1C27">
        <w:rPr>
          <w:rFonts w:ascii="Times New Roman" w:hAnsi="Times New Roman" w:cs="Times New Roman"/>
          <w:sz w:val="24"/>
        </w:rPr>
        <w:t>10 </w:t>
      </w:r>
      <w:r w:rsidR="007F2ED1" w:rsidRPr="00AE1C27">
        <w:rPr>
          <w:rFonts w:ascii="Times New Roman" w:eastAsia="游明朝" w:hAnsi="Times New Roman" w:cs="Times New Roman"/>
          <w:sz w:val="24"/>
        </w:rPr>
        <w:sym w:font="Symbol" w:char="F06D"/>
      </w:r>
      <w:r w:rsidR="007F2ED1" w:rsidRPr="00AE1C27">
        <w:rPr>
          <w:rFonts w:ascii="Times New Roman" w:hAnsi="Times New Roman" w:cs="Times New Roman"/>
          <w:sz w:val="24"/>
        </w:rPr>
        <w:t xml:space="preserve">m </w:t>
      </w:r>
      <w:r w:rsidR="00F9647B" w:rsidRPr="00AE1C27">
        <w:rPr>
          <w:rFonts w:ascii="Times New Roman" w:hAnsi="Times New Roman" w:cs="Times New Roman"/>
          <w:sz w:val="24"/>
        </w:rPr>
        <w:t>widths</w:t>
      </w:r>
      <w:r w:rsidR="009D25B3" w:rsidRPr="00AE1C27">
        <w:rPr>
          <w:rFonts w:ascii="Times New Roman" w:hAnsi="Times New Roman" w:cs="Times New Roman" w:hint="eastAsia"/>
          <w:sz w:val="24"/>
        </w:rPr>
        <w:t xml:space="preserve"> </w:t>
      </w:r>
      <w:r w:rsidR="00F9647B" w:rsidRPr="00AE1C27">
        <w:rPr>
          <w:rFonts w:ascii="Times New Roman" w:hAnsi="Times New Roman" w:cs="Times New Roman"/>
          <w:sz w:val="24"/>
        </w:rPr>
        <w:t xml:space="preserve">were </w:t>
      </w:r>
      <w:r w:rsidR="007F2ED1" w:rsidRPr="00AE1C27">
        <w:rPr>
          <w:rFonts w:ascii="Times New Roman" w:hAnsi="Times New Roman" w:cs="Times New Roman" w:hint="eastAsia"/>
          <w:sz w:val="24"/>
        </w:rPr>
        <w:t>produced</w:t>
      </w:r>
      <w:r w:rsidR="00750DC5" w:rsidRPr="00AE1C27">
        <w:rPr>
          <w:rFonts w:ascii="Times New Roman" w:hAnsi="Times New Roman" w:cs="Times New Roman" w:hint="eastAsia"/>
          <w:sz w:val="24"/>
        </w:rPr>
        <w:t xml:space="preserve"> as shown in Figure 1</w:t>
      </w:r>
      <w:r w:rsidR="007F2ED1" w:rsidRPr="00AE1C27">
        <w:rPr>
          <w:rFonts w:ascii="Times New Roman" w:hAnsi="Times New Roman" w:cs="Times New Roman" w:hint="eastAsia"/>
          <w:sz w:val="24"/>
        </w:rPr>
        <w:t>.</w:t>
      </w:r>
      <w:bookmarkStart w:id="5" w:name="_Hlk216703262"/>
      <w:r w:rsidR="009D25B3" w:rsidRPr="00AE1C27">
        <w:rPr>
          <w:rFonts w:ascii="Times New Roman" w:hAnsi="Times New Roman" w:cs="Times New Roman" w:hint="eastAsia"/>
          <w:sz w:val="24"/>
        </w:rPr>
        <w:t xml:space="preserve"> </w:t>
      </w:r>
      <w:r w:rsidR="009D25B3" w:rsidRPr="00AE1C27">
        <w:rPr>
          <w:rFonts w:ascii="Times New Roman" w:hAnsi="Times New Roman" w:cs="Times New Roman"/>
          <w:sz w:val="24"/>
        </w:rPr>
        <w:t>I</w:t>
      </w:r>
      <w:r w:rsidR="009D25B3" w:rsidRPr="00AE1C27">
        <w:rPr>
          <w:rFonts w:ascii="Times New Roman" w:hAnsi="Times New Roman" w:cs="Times New Roman" w:hint="eastAsia"/>
          <w:sz w:val="24"/>
        </w:rPr>
        <w:t>n pattern A and B, Nb stripe heights were</w:t>
      </w:r>
      <w:bookmarkStart w:id="6" w:name="_Hlk214803355"/>
      <w:r w:rsidR="009D25B3" w:rsidRPr="00AE1C27">
        <w:rPr>
          <w:rFonts w:ascii="Times New Roman" w:hAnsi="Times New Roman" w:cs="Times New Roman" w:hint="eastAsia"/>
          <w:sz w:val="24"/>
        </w:rPr>
        <w:t xml:space="preserve"> ~0.087 </w:t>
      </w:r>
      <w:r w:rsidR="009D25B3" w:rsidRPr="00AE1C27">
        <w:rPr>
          <w:rFonts w:ascii="Times New Roman" w:eastAsia="游明朝" w:hAnsi="Times New Roman" w:cs="Times New Roman"/>
          <w:sz w:val="24"/>
        </w:rPr>
        <w:sym w:font="Symbol" w:char="F06D"/>
      </w:r>
      <w:r w:rsidR="009D25B3" w:rsidRPr="00AE1C27">
        <w:rPr>
          <w:rFonts w:ascii="Times New Roman" w:hAnsi="Times New Roman" w:cs="Times New Roman"/>
          <w:sz w:val="24"/>
        </w:rPr>
        <w:t>m</w:t>
      </w:r>
      <w:r w:rsidR="009D25B3" w:rsidRPr="00AE1C27">
        <w:rPr>
          <w:rFonts w:ascii="Times New Roman" w:hAnsi="Times New Roman" w:cs="Times New Roman" w:hint="eastAsia"/>
          <w:sz w:val="24"/>
        </w:rPr>
        <w:t xml:space="preserve"> heights</w:t>
      </w:r>
      <w:r w:rsidR="009D25B3" w:rsidRPr="00AE1C27">
        <w:rPr>
          <w:rFonts w:ascii="Times New Roman" w:eastAsia="ＭＳ 明朝" w:hAnsi="Times New Roman" w:cs="Times New Roman"/>
          <w:sz w:val="24"/>
        </w:rPr>
        <w:t xml:space="preserve"> </w:t>
      </w:r>
      <w:r w:rsidR="009D25B3" w:rsidRPr="00AE1C27">
        <w:rPr>
          <w:rFonts w:ascii="Times New Roman" w:hAnsi="Times New Roman" w:cs="Times New Roman" w:hint="eastAsia"/>
          <w:sz w:val="24"/>
        </w:rPr>
        <w:t>and ~0.065</w:t>
      </w:r>
      <w:r w:rsidR="009D25B3" w:rsidRPr="00AE1C27">
        <w:rPr>
          <w:rFonts w:ascii="Times New Roman" w:hAnsi="Times New Roman" w:cs="Times New Roman"/>
          <w:sz w:val="24"/>
        </w:rPr>
        <w:t>–</w:t>
      </w:r>
      <w:r w:rsidR="009D25B3" w:rsidRPr="00AE1C27">
        <w:rPr>
          <w:rFonts w:ascii="Times New Roman" w:hAnsi="Times New Roman" w:cs="Times New Roman" w:hint="eastAsia"/>
          <w:sz w:val="24"/>
        </w:rPr>
        <w:t xml:space="preserve">0.20 </w:t>
      </w:r>
      <w:r w:rsidR="009D25B3" w:rsidRPr="00AE1C27">
        <w:rPr>
          <w:rFonts w:ascii="Times New Roman" w:eastAsia="游明朝" w:hAnsi="Times New Roman" w:cs="Times New Roman"/>
          <w:sz w:val="24"/>
        </w:rPr>
        <w:sym w:font="Symbol" w:char="F06D"/>
      </w:r>
      <w:r w:rsidR="009D25B3" w:rsidRPr="00AE1C27">
        <w:rPr>
          <w:rFonts w:ascii="Times New Roman" w:hAnsi="Times New Roman" w:cs="Times New Roman"/>
          <w:sz w:val="24"/>
        </w:rPr>
        <w:t>m</w:t>
      </w:r>
      <w:r w:rsidR="009D25B3" w:rsidRPr="00AE1C27">
        <w:rPr>
          <w:rFonts w:ascii="Times New Roman" w:hAnsi="Times New Roman" w:cs="Times New Roman" w:hint="eastAsia"/>
          <w:sz w:val="24"/>
        </w:rPr>
        <w:t xml:space="preserve"> heights, respectively.</w:t>
      </w:r>
      <w:bookmarkEnd w:id="5"/>
      <w:r w:rsidR="009D25B3" w:rsidRPr="00AE1C27">
        <w:rPr>
          <w:rFonts w:ascii="Times New Roman" w:eastAsia="ＭＳ 明朝" w:hAnsi="Times New Roman" w:cs="Times New Roman"/>
          <w:sz w:val="24"/>
        </w:rPr>
        <w:t xml:space="preserve"> </w:t>
      </w:r>
      <w:r w:rsidR="00750DC5" w:rsidRPr="00AE1C27">
        <w:rPr>
          <w:rFonts w:ascii="Times New Roman" w:eastAsia="ＭＳ 明朝" w:hAnsi="Times New Roman" w:cs="Times New Roman"/>
          <w:sz w:val="24"/>
        </w:rPr>
        <w:t xml:space="preserve">Pattern A was designed to explore the minimum stripe width achievable by photolithography. By systematically reducing the stripe width, we confirmed that the practical fabrication limit was </w:t>
      </w:r>
      <w:r w:rsidR="00750DC5" w:rsidRPr="00AE1C27">
        <w:rPr>
          <w:rFonts w:ascii="Times New Roman" w:eastAsia="ＭＳ 明朝" w:hAnsi="Times New Roman" w:cs="Times New Roman" w:hint="eastAsia"/>
          <w:sz w:val="24"/>
        </w:rPr>
        <w:t>~</w:t>
      </w:r>
      <w:r w:rsidR="00750DC5" w:rsidRPr="00AE1C27">
        <w:rPr>
          <w:rFonts w:ascii="Times New Roman" w:eastAsia="ＭＳ 明朝" w:hAnsi="Times New Roman" w:cs="Times New Roman"/>
          <w:sz w:val="24"/>
        </w:rPr>
        <w:t xml:space="preserve">1–5 </w:t>
      </w:r>
      <w:r w:rsidR="00750DC5" w:rsidRPr="00AE1C27">
        <w:rPr>
          <w:rFonts w:ascii="Times New Roman" w:eastAsia="ＭＳ 明朝" w:hAnsi="Times New Roman" w:cs="Times New Roman"/>
          <w:sz w:val="24"/>
        </w:rPr>
        <w:sym w:font="Symbol" w:char="F06D"/>
      </w:r>
      <w:r w:rsidR="00750DC5" w:rsidRPr="00AE1C27">
        <w:rPr>
          <w:rFonts w:ascii="Times New Roman" w:eastAsia="ＭＳ 明朝" w:hAnsi="Times New Roman" w:cs="Times New Roman"/>
          <w:sz w:val="24"/>
        </w:rPr>
        <w:t xml:space="preserve">m. Pattern B was designed to investigate how the spacing between neighboring stripes affects the formation of superconducting and non-superconducting phases, as well as the resulting filamentation behavior of the </w:t>
      </w:r>
      <w:r w:rsidR="00750DC5" w:rsidRPr="00AE1C27">
        <w:rPr>
          <w:rFonts w:ascii="Times New Roman" w:eastAsia="ＭＳ 明朝" w:hAnsi="Times New Roman" w:cs="Times New Roman" w:hint="eastAsia"/>
          <w:sz w:val="24"/>
        </w:rPr>
        <w:t>Y</w:t>
      </w:r>
      <w:r w:rsidR="00750DC5" w:rsidRPr="00AE1C27">
        <w:rPr>
          <w:rFonts w:ascii="Times New Roman" w:eastAsia="ＭＳ 明朝" w:hAnsi="Times New Roman" w:cs="Times New Roman"/>
          <w:sz w:val="24"/>
        </w:rPr>
        <w:t>BCO layer.</w:t>
      </w:r>
      <w:r w:rsidR="00750DC5" w:rsidRPr="00AE1C27">
        <w:rPr>
          <w:rFonts w:ascii="Times New Roman" w:eastAsia="ＭＳ 明朝" w:hAnsi="Times New Roman" w:cs="Times New Roman" w:hint="eastAsia"/>
          <w:sz w:val="24"/>
        </w:rPr>
        <w:t xml:space="preserve"> </w:t>
      </w:r>
      <w:r w:rsidR="00CA14E9" w:rsidRPr="00AE1C27">
        <w:rPr>
          <w:rFonts w:ascii="Times New Roman" w:hAnsi="Times New Roman" w:cs="Times New Roman" w:hint="eastAsia"/>
          <w:sz w:val="24"/>
        </w:rPr>
        <w:t>T</w:t>
      </w:r>
      <w:r w:rsidR="00F9647B" w:rsidRPr="00AE1C27">
        <w:rPr>
          <w:rFonts w:ascii="Times New Roman" w:hAnsi="Times New Roman" w:cs="Times New Roman"/>
          <w:sz w:val="24"/>
        </w:rPr>
        <w:t>he Nb</w:t>
      </w:r>
      <w:r w:rsidR="004C3D70" w:rsidRPr="00AE1C27">
        <w:rPr>
          <w:rFonts w:ascii="Times New Roman" w:hAnsi="Times New Roman" w:cs="Times New Roman" w:hint="eastAsia"/>
          <w:sz w:val="24"/>
        </w:rPr>
        <w:t>-1 and Nb-10 samples</w:t>
      </w:r>
      <w:bookmarkStart w:id="7" w:name="_Hlk213336008"/>
      <w:r w:rsidR="00CA14E9" w:rsidRPr="00AE1C27">
        <w:rPr>
          <w:rFonts w:ascii="Times New Roman" w:hAnsi="Times New Roman" w:cs="Times New Roman" w:hint="eastAsia"/>
          <w:sz w:val="24"/>
        </w:rPr>
        <w:t xml:space="preserve"> </w:t>
      </w:r>
      <w:r w:rsidR="00CA14E9" w:rsidRPr="00AE1C27">
        <w:rPr>
          <w:rFonts w:ascii="Times New Roman" w:hAnsi="Times New Roman" w:cs="Times New Roman"/>
          <w:sz w:val="24"/>
        </w:rPr>
        <w:t xml:space="preserve">refer to </w:t>
      </w:r>
      <w:r w:rsidR="004C3D70" w:rsidRPr="00AE1C27">
        <w:rPr>
          <w:rFonts w:ascii="Times New Roman" w:hAnsi="Times New Roman" w:cs="Times New Roman" w:hint="eastAsia"/>
          <w:sz w:val="24"/>
        </w:rPr>
        <w:t xml:space="preserve">the </w:t>
      </w:r>
      <w:r w:rsidR="002C06F1" w:rsidRPr="00AE1C27">
        <w:rPr>
          <w:rFonts w:ascii="Times New Roman" w:hAnsi="Times New Roman" w:cs="Times New Roman" w:hint="eastAsia"/>
          <w:sz w:val="24"/>
        </w:rPr>
        <w:t xml:space="preserve">stripes </w:t>
      </w:r>
      <w:r w:rsidR="00CA14E9" w:rsidRPr="00AE1C27">
        <w:rPr>
          <w:rFonts w:ascii="Times New Roman" w:hAnsi="Times New Roman" w:cs="Times New Roman" w:hint="eastAsia"/>
          <w:sz w:val="24"/>
        </w:rPr>
        <w:t>in pattern B</w:t>
      </w:r>
      <w:bookmarkEnd w:id="7"/>
      <w:r w:rsidR="004C3D70" w:rsidRPr="00AE1C27">
        <w:rPr>
          <w:rFonts w:ascii="Times New Roman" w:hAnsi="Times New Roman" w:cs="Times New Roman" w:hint="eastAsia"/>
          <w:sz w:val="24"/>
        </w:rPr>
        <w:t xml:space="preserve"> with</w:t>
      </w:r>
      <w:r w:rsidR="00AA3A89" w:rsidRPr="00AE1C27">
        <w:rPr>
          <w:rFonts w:ascii="Times New Roman" w:hAnsi="Times New Roman" w:cs="Times New Roman"/>
          <w:sz w:val="24"/>
        </w:rPr>
        <w:t xml:space="preserve"> </w:t>
      </w:r>
      <w:r w:rsidR="00594603" w:rsidRPr="00AE1C27">
        <w:rPr>
          <w:rFonts w:ascii="Times New Roman" w:hAnsi="Times New Roman" w:cs="Times New Roman" w:hint="eastAsia"/>
          <w:sz w:val="24"/>
        </w:rPr>
        <w:t xml:space="preserve">designed widths of 1 and 10 </w:t>
      </w:r>
      <w:r w:rsidR="00594603" w:rsidRPr="00AE1C27">
        <w:rPr>
          <w:rFonts w:ascii="Times New Roman" w:eastAsia="游明朝" w:hAnsi="Times New Roman" w:cs="Times New Roman"/>
          <w:sz w:val="24"/>
        </w:rPr>
        <w:sym w:font="Symbol" w:char="F06D"/>
      </w:r>
      <w:r w:rsidR="00594603" w:rsidRPr="00AE1C27">
        <w:rPr>
          <w:rFonts w:ascii="Times New Roman" w:hAnsi="Times New Roman" w:cs="Times New Roman"/>
          <w:sz w:val="24"/>
        </w:rPr>
        <w:t>m, respectively</w:t>
      </w:r>
      <w:r w:rsidR="00594603" w:rsidRPr="00AE1C27">
        <w:rPr>
          <w:rFonts w:ascii="Times New Roman" w:hAnsi="Times New Roman" w:cs="Times New Roman" w:hint="eastAsia"/>
          <w:sz w:val="24"/>
        </w:rPr>
        <w:t>.</w:t>
      </w:r>
      <w:bookmarkStart w:id="8" w:name="_Hlk216648125"/>
      <w:bookmarkStart w:id="9" w:name="_Hlk216533869"/>
      <w:bookmarkEnd w:id="6"/>
      <w:r w:rsidR="00750DC5" w:rsidRPr="00AE1C27">
        <w:rPr>
          <w:rFonts w:ascii="Times New Roman" w:hAnsi="Times New Roman" w:cs="Times New Roman"/>
          <w:sz w:val="24"/>
        </w:rPr>
        <w:t xml:space="preserve"> The actual stripe widths of the Nb-1 and Nb-10 samples </w:t>
      </w:r>
      <w:r w:rsidR="00750DC5" w:rsidRPr="00AE1C27">
        <w:rPr>
          <w:rFonts w:ascii="Times New Roman" w:hAnsi="Times New Roman" w:cs="Times New Roman"/>
          <w:sz w:val="24"/>
        </w:rPr>
        <w:lastRenderedPageBreak/>
        <w:t xml:space="preserve">were </w:t>
      </w:r>
      <w:r w:rsidR="00750DC5" w:rsidRPr="00AE1C27">
        <w:rPr>
          <w:rFonts w:ascii="Times New Roman" w:hAnsi="Times New Roman" w:cs="Times New Roman" w:hint="eastAsia"/>
          <w:sz w:val="24"/>
        </w:rPr>
        <w:t>~</w:t>
      </w:r>
      <w:r w:rsidR="00750DC5" w:rsidRPr="00AE1C27">
        <w:rPr>
          <w:rFonts w:ascii="Times New Roman" w:hAnsi="Times New Roman" w:cs="Times New Roman"/>
          <w:sz w:val="24"/>
        </w:rPr>
        <w:t xml:space="preserve"> 4 and 13 </w:t>
      </w:r>
      <w:r w:rsidR="00750DC5" w:rsidRPr="00AE1C27">
        <w:rPr>
          <w:rFonts w:ascii="Times New Roman" w:eastAsia="ＭＳ 明朝" w:hAnsi="Times New Roman" w:cs="Times New Roman"/>
          <w:sz w:val="24"/>
        </w:rPr>
        <w:sym w:font="Symbol" w:char="F06D"/>
      </w:r>
      <w:r w:rsidR="00750DC5" w:rsidRPr="00AE1C27">
        <w:rPr>
          <w:rFonts w:ascii="Times New Roman" w:eastAsia="ＭＳ 明朝" w:hAnsi="Times New Roman" w:cs="Times New Roman"/>
          <w:sz w:val="24"/>
        </w:rPr>
        <w:t>m</w:t>
      </w:r>
      <w:r w:rsidR="00750DC5" w:rsidRPr="00AE1C27">
        <w:rPr>
          <w:rFonts w:ascii="Times New Roman" w:hAnsi="Times New Roman" w:cs="Times New Roman"/>
          <w:sz w:val="24"/>
        </w:rPr>
        <w:t>, respectively. For the Nb-1 sample, the stripe width</w:t>
      </w:r>
      <w:r w:rsidR="00750DC5" w:rsidRPr="00AE1C27">
        <w:rPr>
          <w:rFonts w:ascii="Times New Roman" w:hAnsi="Times New Roman" w:cs="Times New Roman" w:hint="eastAsia"/>
          <w:sz w:val="24"/>
        </w:rPr>
        <w:t xml:space="preserve"> was</w:t>
      </w:r>
      <w:r w:rsidR="00750DC5" w:rsidRPr="00AE1C27">
        <w:rPr>
          <w:rFonts w:ascii="Times New Roman" w:hAnsi="Times New Roman" w:cs="Times New Roman"/>
          <w:sz w:val="24"/>
        </w:rPr>
        <w:t xml:space="preserve"> confirmed by both SE-SEM images and </w:t>
      </w:r>
      <w:r w:rsidR="00750DC5" w:rsidRPr="00AE1C27">
        <w:rPr>
          <w:rFonts w:ascii="Times New Roman" w:eastAsiaTheme="minorHAnsi" w:hAnsi="Times New Roman" w:cs="Times New Roman" w:hint="eastAsia"/>
          <w:sz w:val="24"/>
        </w:rPr>
        <w:t>e</w:t>
      </w:r>
      <w:r w:rsidR="00750DC5" w:rsidRPr="00AE1C27">
        <w:rPr>
          <w:rFonts w:ascii="Times New Roman" w:eastAsiaTheme="minorHAnsi" w:hAnsi="Times New Roman" w:cs="Times New Roman"/>
          <w:sz w:val="24"/>
        </w:rPr>
        <w:t>nergy dispersive X-ray spectroscopy (EDS)</w:t>
      </w:r>
      <w:r w:rsidR="00750DC5" w:rsidRPr="00AE1C27">
        <w:rPr>
          <w:rFonts w:ascii="Times New Roman" w:hAnsi="Times New Roman" w:cs="Times New Roman"/>
          <w:sz w:val="24"/>
        </w:rPr>
        <w:t xml:space="preserve"> mapping, while for the Nb-10 sample, SEM-EDS mapping was used to determine the stripe width.</w:t>
      </w:r>
      <w:bookmarkEnd w:id="8"/>
      <w:r w:rsidR="00750DC5" w:rsidRPr="00AE1C27">
        <w:t xml:space="preserve"> </w:t>
      </w:r>
      <w:r w:rsidR="00750DC5" w:rsidRPr="00AE1C27">
        <w:rPr>
          <w:rFonts w:ascii="Times New Roman" w:hAnsi="Times New Roman" w:cs="Times New Roman"/>
          <w:sz w:val="24"/>
        </w:rPr>
        <w:t>The difference between the designed and actual stripe widths is attributed to diffraction-induced pattern broadening during the ultraviolet</w:t>
      </w:r>
      <w:r w:rsidR="00750DC5" w:rsidRPr="00AE1C27">
        <w:rPr>
          <w:rFonts w:ascii="Times New Roman" w:hAnsi="Times New Roman" w:cs="Times New Roman" w:hint="eastAsia"/>
          <w:sz w:val="24"/>
        </w:rPr>
        <w:t>-</w:t>
      </w:r>
      <w:r w:rsidR="00750DC5" w:rsidRPr="00AE1C27">
        <w:rPr>
          <w:rFonts w:ascii="Times New Roman" w:hAnsi="Times New Roman" w:cs="Times New Roman"/>
          <w:sz w:val="24"/>
        </w:rPr>
        <w:t>exposure and development processes in maskless lithography</w:t>
      </w:r>
      <w:r w:rsidR="00750DC5" w:rsidRPr="00AE1C27">
        <w:rPr>
          <w:rFonts w:ascii="Times New Roman" w:hAnsi="Times New Roman" w:cs="Times New Roman" w:hint="eastAsia"/>
          <w:sz w:val="24"/>
        </w:rPr>
        <w:t>.</w:t>
      </w:r>
      <w:bookmarkEnd w:id="9"/>
      <w:r w:rsidR="00C7620A" w:rsidRPr="00AE1C27">
        <w:t xml:space="preserve"> </w:t>
      </w:r>
    </w:p>
    <w:p w14:paraId="01FEA7FC" w14:textId="73161AB8"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Subsequently, YBCO thin films were fabricated on the patterned substrates using the trifluoroacetic acid metal</w:t>
      </w:r>
      <w:r w:rsidR="00AF6C35" w:rsidRPr="00AE1C27">
        <w:rPr>
          <w:rFonts w:ascii="Times New Roman" w:hAnsi="Times New Roman" w:cs="Times New Roman" w:hint="eastAsia"/>
          <w:sz w:val="24"/>
        </w:rPr>
        <w:t>-</w:t>
      </w:r>
      <w:r w:rsidRPr="00AE1C27">
        <w:rPr>
          <w:rFonts w:ascii="Times New Roman" w:hAnsi="Times New Roman" w:cs="Times New Roman"/>
          <w:sz w:val="24"/>
        </w:rPr>
        <w:t>organic deposition (TFA</w:t>
      </w:r>
      <w:r w:rsidR="00AF6C35" w:rsidRPr="00AE1C27">
        <w:rPr>
          <w:rFonts w:ascii="Times New Roman" w:hAnsi="Times New Roman" w:cs="Times New Roman" w:hint="eastAsia"/>
          <w:sz w:val="24"/>
        </w:rPr>
        <w:t>-</w:t>
      </w:r>
      <w:r w:rsidRPr="00AE1C27">
        <w:rPr>
          <w:rFonts w:ascii="Times New Roman" w:hAnsi="Times New Roman" w:cs="Times New Roman"/>
          <w:sz w:val="24"/>
        </w:rPr>
        <w:t>MOD) method. The heat treatment process for crystallizing YBCO films via the TFA</w:t>
      </w:r>
      <w:r w:rsidR="00AF6C35" w:rsidRPr="00AE1C27">
        <w:rPr>
          <w:rFonts w:ascii="Times New Roman" w:hAnsi="Times New Roman" w:cs="Times New Roman" w:hint="eastAsia"/>
          <w:sz w:val="24"/>
        </w:rPr>
        <w:t>-</w:t>
      </w:r>
      <w:r w:rsidRPr="00AE1C27">
        <w:rPr>
          <w:rFonts w:ascii="Times New Roman" w:hAnsi="Times New Roman" w:cs="Times New Roman"/>
          <w:sz w:val="24"/>
        </w:rPr>
        <w:t xml:space="preserve">MOD method is illustrated in Figure 2. The MOD precursor solution was prepared by dissolving Y₂O₃ and </w:t>
      </w:r>
      <w:proofErr w:type="spellStart"/>
      <w:r w:rsidRPr="00AE1C27">
        <w:rPr>
          <w:rFonts w:ascii="Times New Roman" w:hAnsi="Times New Roman" w:cs="Times New Roman"/>
          <w:sz w:val="24"/>
        </w:rPr>
        <w:t>BaO</w:t>
      </w:r>
      <w:proofErr w:type="spellEnd"/>
      <w:r w:rsidRPr="00AE1C27">
        <w:rPr>
          <w:rFonts w:ascii="Times New Roman" w:hAnsi="Times New Roman" w:cs="Times New Roman"/>
          <w:sz w:val="24"/>
        </w:rPr>
        <w:t xml:space="preserve"> in trifluoroacetic acid, and </w:t>
      </w:r>
      <w:proofErr w:type="spellStart"/>
      <w:r w:rsidRPr="00AE1C27">
        <w:rPr>
          <w:rFonts w:ascii="Times New Roman" w:hAnsi="Times New Roman" w:cs="Times New Roman"/>
          <w:sz w:val="24"/>
        </w:rPr>
        <w:t>CuO</w:t>
      </w:r>
      <w:proofErr w:type="spellEnd"/>
      <w:r w:rsidRPr="00AE1C27">
        <w:rPr>
          <w:rFonts w:ascii="Times New Roman" w:hAnsi="Times New Roman" w:cs="Times New Roman"/>
          <w:sz w:val="24"/>
        </w:rPr>
        <w:t xml:space="preserve"> in 2</w:t>
      </w:r>
      <w:r w:rsidR="00AF6C35" w:rsidRPr="00AE1C27">
        <w:rPr>
          <w:rFonts w:ascii="Times New Roman" w:hAnsi="Times New Roman" w:cs="Times New Roman" w:hint="eastAsia"/>
          <w:sz w:val="24"/>
        </w:rPr>
        <w:t>-</w:t>
      </w:r>
      <w:r w:rsidRPr="00AE1C27">
        <w:rPr>
          <w:rFonts w:ascii="Times New Roman" w:hAnsi="Times New Roman" w:cs="Times New Roman"/>
          <w:sz w:val="24"/>
        </w:rPr>
        <w:t xml:space="preserve">ethylhexanoic acid, followed by mixing </w:t>
      </w:r>
      <w:r w:rsidR="00C7586A" w:rsidRPr="00AE1C27">
        <w:rPr>
          <w:rFonts w:ascii="Times New Roman" w:hAnsi="Times New Roman" w:cs="Times New Roman" w:hint="eastAsia"/>
          <w:sz w:val="24"/>
        </w:rPr>
        <w:t xml:space="preserve">the </w:t>
      </w:r>
      <w:r w:rsidRPr="00AE1C27">
        <w:rPr>
          <w:rFonts w:ascii="Times New Roman" w:hAnsi="Times New Roman" w:cs="Times New Roman"/>
          <w:sz w:val="24"/>
        </w:rPr>
        <w:t>two organic solutions in 1</w:t>
      </w:r>
      <w:r w:rsidR="00AF6C35" w:rsidRPr="00AE1C27">
        <w:rPr>
          <w:rFonts w:ascii="Times New Roman" w:hAnsi="Times New Roman" w:cs="Times New Roman"/>
          <w:sz w:val="24"/>
        </w:rPr>
        <w:t>-</w:t>
      </w:r>
      <w:r w:rsidRPr="00AE1C27">
        <w:rPr>
          <w:rFonts w:ascii="Times New Roman" w:hAnsi="Times New Roman" w:cs="Times New Roman"/>
          <w:sz w:val="24"/>
        </w:rPr>
        <w:t>methoxy</w:t>
      </w:r>
      <w:r w:rsidR="00AF6C35" w:rsidRPr="00AE1C27">
        <w:rPr>
          <w:rFonts w:ascii="Times New Roman" w:hAnsi="Times New Roman" w:cs="Times New Roman"/>
          <w:sz w:val="24"/>
        </w:rPr>
        <w:t>-</w:t>
      </w:r>
      <w:r w:rsidRPr="00AE1C27">
        <w:rPr>
          <w:rFonts w:ascii="Times New Roman" w:hAnsi="Times New Roman" w:cs="Times New Roman"/>
          <w:sz w:val="24"/>
        </w:rPr>
        <w:t>2</w:t>
      </w:r>
      <w:r w:rsidR="00AF6C35" w:rsidRPr="00AE1C27">
        <w:rPr>
          <w:rFonts w:ascii="Times New Roman" w:hAnsi="Times New Roman" w:cs="Times New Roman"/>
          <w:sz w:val="24"/>
        </w:rPr>
        <w:t>-</w:t>
      </w:r>
      <w:r w:rsidRPr="00AE1C27">
        <w:rPr>
          <w:rFonts w:ascii="Times New Roman" w:hAnsi="Times New Roman" w:cs="Times New Roman"/>
          <w:sz w:val="24"/>
        </w:rPr>
        <w:t xml:space="preserve">propanol </w:t>
      </w:r>
      <w:r w:rsidR="00C7586A" w:rsidRPr="00AE1C27">
        <w:rPr>
          <w:rFonts w:ascii="Times New Roman" w:hAnsi="Times New Roman" w:cs="Times New Roman" w:hint="eastAsia"/>
          <w:sz w:val="24"/>
        </w:rPr>
        <w:t>to obtain</w:t>
      </w:r>
      <w:r w:rsidRPr="00AE1C27">
        <w:rPr>
          <w:rFonts w:ascii="Times New Roman" w:hAnsi="Times New Roman" w:cs="Times New Roman"/>
          <w:sz w:val="24"/>
        </w:rPr>
        <w:t xml:space="preserve"> a concentration of 1.1 M. The molar ratio of Y: Ba: Cu was set to 1: 1.5: 3. </w:t>
      </w:r>
    </w:p>
    <w:p w14:paraId="217F136A" w14:textId="2E9C0BE8"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During YBCO film formation, the solution was dropped onto the substrate and spin</w:t>
      </w:r>
      <w:r w:rsidR="00AF6C35" w:rsidRPr="00AE1C27">
        <w:rPr>
          <w:rFonts w:ascii="Times New Roman" w:hAnsi="Times New Roman" w:cs="Times New Roman"/>
          <w:sz w:val="24"/>
        </w:rPr>
        <w:t>-</w:t>
      </w:r>
      <w:r w:rsidRPr="00AE1C27">
        <w:rPr>
          <w:rFonts w:ascii="Times New Roman" w:hAnsi="Times New Roman" w:cs="Times New Roman"/>
          <w:sz w:val="24"/>
        </w:rPr>
        <w:t>coated at 3000 rpm for 2 min</w:t>
      </w:r>
      <w:r w:rsidR="00C7586A" w:rsidRPr="00AE1C27">
        <w:rPr>
          <w:rFonts w:ascii="Times New Roman" w:hAnsi="Times New Roman" w:cs="Times New Roman" w:hint="eastAsia"/>
          <w:sz w:val="24"/>
        </w:rPr>
        <w:t>.</w:t>
      </w:r>
      <w:r w:rsidRPr="00AE1C27">
        <w:rPr>
          <w:rFonts w:ascii="Times New Roman" w:hAnsi="Times New Roman" w:cs="Times New Roman"/>
          <w:sz w:val="24"/>
        </w:rPr>
        <w:t xml:space="preserve"> </w:t>
      </w:r>
      <w:r w:rsidR="00C7586A" w:rsidRPr="00AE1C27">
        <w:rPr>
          <w:rFonts w:ascii="Times New Roman" w:hAnsi="Times New Roman" w:cs="Times New Roman" w:hint="eastAsia"/>
          <w:sz w:val="24"/>
        </w:rPr>
        <w:t>T</w:t>
      </w:r>
      <w:r w:rsidRPr="00AE1C27">
        <w:rPr>
          <w:rFonts w:ascii="Times New Roman" w:hAnsi="Times New Roman" w:cs="Times New Roman"/>
          <w:sz w:val="24"/>
        </w:rPr>
        <w:t xml:space="preserve">he coated substrates were </w:t>
      </w:r>
      <w:r w:rsidR="00C7586A" w:rsidRPr="00AE1C27">
        <w:rPr>
          <w:rFonts w:ascii="Times New Roman" w:hAnsi="Times New Roman" w:cs="Times New Roman" w:hint="eastAsia"/>
          <w:sz w:val="24"/>
        </w:rPr>
        <w:t xml:space="preserve">then </w:t>
      </w:r>
      <w:r w:rsidRPr="00AE1C27">
        <w:rPr>
          <w:rFonts w:ascii="Times New Roman" w:hAnsi="Times New Roman" w:cs="Times New Roman"/>
          <w:sz w:val="24"/>
        </w:rPr>
        <w:t xml:space="preserve">calcined at 703 K under </w:t>
      </w:r>
      <w:r w:rsidR="00C7586A" w:rsidRPr="00AE1C27">
        <w:rPr>
          <w:rFonts w:ascii="Times New Roman" w:hAnsi="Times New Roman" w:cs="Times New Roman" w:hint="eastAsia"/>
          <w:sz w:val="24"/>
        </w:rPr>
        <w:t xml:space="preserve">a </w:t>
      </w:r>
      <w:r w:rsidRPr="00AE1C27">
        <w:rPr>
          <w:rFonts w:ascii="Times New Roman" w:hAnsi="Times New Roman" w:cs="Times New Roman"/>
          <w:sz w:val="24"/>
        </w:rPr>
        <w:t>pure oxygen atmosphere to form the precursor films. This process was repeated thrice. The calcined samples were crystallized at 1053 K in a 0.1% oxygen</w:t>
      </w:r>
      <w:r w:rsidR="00C7586A" w:rsidRPr="00AE1C27">
        <w:rPr>
          <w:rFonts w:ascii="Times New Roman" w:hAnsi="Times New Roman" w:cs="Times New Roman" w:hint="eastAsia"/>
          <w:sz w:val="24"/>
        </w:rPr>
        <w:t>/</w:t>
      </w:r>
      <w:proofErr w:type="spellStart"/>
      <w:r w:rsidRPr="00AE1C27">
        <w:rPr>
          <w:rFonts w:ascii="Times New Roman" w:hAnsi="Times New Roman" w:cs="Times New Roman"/>
          <w:sz w:val="24"/>
        </w:rPr>
        <w:t>Ar</w:t>
      </w:r>
      <w:proofErr w:type="spellEnd"/>
      <w:r w:rsidRPr="00AE1C27">
        <w:rPr>
          <w:rFonts w:ascii="Times New Roman" w:hAnsi="Times New Roman" w:cs="Times New Roman"/>
          <w:sz w:val="24"/>
        </w:rPr>
        <w:t xml:space="preserve"> atmosphere, followed by annealing in oxygen at 723 K.</w:t>
      </w:r>
    </w:p>
    <w:p w14:paraId="7313AA0E" w14:textId="460FAE74" w:rsidR="00ED6DB2" w:rsidRPr="00AE1C27" w:rsidRDefault="00ED6DB2"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For comparison, a YBCO film was also fabricated on an STO substrate without Nb stripes under the same coating and heat-treatment conditions. The XRD pattern of this reference sample was measured to evaluate the effect of Nb</w:t>
      </w:r>
      <w:r w:rsidRPr="00AE1C27">
        <w:rPr>
          <w:rFonts w:ascii="Times New Roman" w:hAnsi="Times New Roman" w:cs="Times New Roman" w:hint="eastAsia"/>
          <w:sz w:val="24"/>
        </w:rPr>
        <w:t xml:space="preserve"> stripes.</w:t>
      </w:r>
    </w:p>
    <w:p w14:paraId="23188B13" w14:textId="40CF5AA7" w:rsidR="00F9647B" w:rsidRPr="00AE1C27" w:rsidRDefault="00F9647B" w:rsidP="00F9647B">
      <w:pPr>
        <w:snapToGrid w:val="0"/>
        <w:spacing w:line="360" w:lineRule="auto"/>
        <w:ind w:firstLineChars="100" w:firstLine="240"/>
        <w:contextualSpacing/>
        <w:jc w:val="both"/>
        <w:rPr>
          <w:rFonts w:ascii="Times New Roman" w:eastAsiaTheme="minorHAnsi" w:hAnsi="Times New Roman" w:cs="Times New Roman"/>
          <w:sz w:val="24"/>
        </w:rPr>
      </w:pPr>
      <w:r w:rsidRPr="00AE1C27">
        <w:rPr>
          <w:rFonts w:ascii="Times New Roman" w:eastAsiaTheme="minorHAnsi" w:hAnsi="Times New Roman" w:cs="Times New Roman"/>
          <w:sz w:val="24"/>
        </w:rPr>
        <w:t>MO imag</w:t>
      </w:r>
      <w:r w:rsidR="00117176" w:rsidRPr="00AE1C27">
        <w:rPr>
          <w:rFonts w:ascii="Times New Roman" w:eastAsiaTheme="minorHAnsi" w:hAnsi="Times New Roman" w:cs="Times New Roman" w:hint="eastAsia"/>
          <w:sz w:val="24"/>
        </w:rPr>
        <w:t>ing</w:t>
      </w:r>
      <w:r w:rsidRPr="00AE1C27">
        <w:rPr>
          <w:rFonts w:ascii="Times New Roman" w:eastAsiaTheme="minorHAnsi" w:hAnsi="Times New Roman" w:cs="Times New Roman"/>
          <w:sz w:val="24"/>
        </w:rPr>
        <w:t xml:space="preserve"> </w:t>
      </w:r>
      <w:r w:rsidRPr="00AE1C27">
        <w:rPr>
          <w:rFonts w:ascii="Times New Roman" w:hAnsi="Times New Roman" w:cs="Times New Roman"/>
          <w:sz w:val="24"/>
        </w:rPr>
        <w:t>of YBCO with pattern A</w:t>
      </w:r>
      <w:r w:rsidRPr="00AE1C27">
        <w:rPr>
          <w:rFonts w:ascii="Times New Roman" w:eastAsiaTheme="minorHAnsi" w:hAnsi="Times New Roman" w:cs="Times New Roman"/>
          <w:sz w:val="24"/>
        </w:rPr>
        <w:t xml:space="preserve"> was obtained at 10 K </w:t>
      </w:r>
      <w:r w:rsidR="00C7586A" w:rsidRPr="00AE1C27">
        <w:rPr>
          <w:rFonts w:ascii="Times New Roman" w:eastAsiaTheme="minorHAnsi" w:hAnsi="Times New Roman" w:cs="Times New Roman" w:hint="eastAsia"/>
          <w:sz w:val="24"/>
        </w:rPr>
        <w:t>under</w:t>
      </w:r>
      <w:r w:rsidRPr="00AE1C27">
        <w:rPr>
          <w:rFonts w:ascii="Times New Roman" w:eastAsiaTheme="minorHAnsi" w:hAnsi="Times New Roman" w:cs="Times New Roman"/>
          <w:sz w:val="24"/>
        </w:rPr>
        <w:t xml:space="preserve"> 400 Oe to </w:t>
      </w:r>
      <w:r w:rsidR="00C7586A" w:rsidRPr="00AE1C27">
        <w:rPr>
          <w:rFonts w:ascii="Times New Roman" w:eastAsiaTheme="minorHAnsi" w:hAnsi="Times New Roman" w:cs="Times New Roman" w:hint="eastAsia"/>
          <w:sz w:val="24"/>
        </w:rPr>
        <w:t>examine</w:t>
      </w:r>
      <w:r w:rsidRPr="00AE1C27">
        <w:rPr>
          <w:rFonts w:ascii="Times New Roman" w:eastAsiaTheme="minorHAnsi" w:hAnsi="Times New Roman" w:cs="Times New Roman"/>
          <w:sz w:val="24"/>
        </w:rPr>
        <w:t xml:space="preserve"> magnetic </w:t>
      </w:r>
      <w:proofErr w:type="spellStart"/>
      <w:r w:rsidRPr="00AE1C27">
        <w:rPr>
          <w:rFonts w:ascii="Times New Roman" w:eastAsiaTheme="minorHAnsi" w:hAnsi="Times New Roman" w:cs="Times New Roman"/>
          <w:sz w:val="24"/>
        </w:rPr>
        <w:t>multifilamentation</w:t>
      </w:r>
      <w:proofErr w:type="spellEnd"/>
      <w:r w:rsidRPr="00AE1C27">
        <w:rPr>
          <w:rFonts w:ascii="Times New Roman" w:eastAsiaTheme="minorHAnsi" w:hAnsi="Times New Roman" w:cs="Times New Roman"/>
          <w:sz w:val="24"/>
        </w:rPr>
        <w:t>. Structural and composition</w:t>
      </w:r>
      <w:r w:rsidR="00C7586A" w:rsidRPr="00AE1C27">
        <w:rPr>
          <w:rFonts w:ascii="Times New Roman" w:eastAsiaTheme="minorHAnsi" w:hAnsi="Times New Roman" w:cs="Times New Roman" w:hint="eastAsia"/>
          <w:sz w:val="24"/>
        </w:rPr>
        <w:t>al</w:t>
      </w:r>
      <w:r w:rsidRPr="00AE1C27">
        <w:rPr>
          <w:rFonts w:ascii="Times New Roman" w:eastAsiaTheme="minorHAnsi" w:hAnsi="Times New Roman" w:cs="Times New Roman"/>
          <w:sz w:val="24"/>
        </w:rPr>
        <w:t xml:space="preserve"> analyses were performed </w:t>
      </w:r>
      <w:r w:rsidR="00C7586A" w:rsidRPr="00AE1C27">
        <w:rPr>
          <w:rFonts w:ascii="Times New Roman" w:eastAsiaTheme="minorHAnsi" w:hAnsi="Times New Roman" w:cs="Times New Roman" w:hint="eastAsia"/>
          <w:sz w:val="24"/>
        </w:rPr>
        <w:t>on</w:t>
      </w:r>
      <w:r w:rsidRPr="00AE1C27">
        <w:rPr>
          <w:rFonts w:ascii="Times New Roman" w:eastAsiaTheme="minorHAnsi" w:hAnsi="Times New Roman" w:cs="Times New Roman"/>
          <w:sz w:val="24"/>
        </w:rPr>
        <w:t xml:space="preserve"> </w:t>
      </w:r>
      <w:r w:rsidRPr="00AE1C27">
        <w:rPr>
          <w:rFonts w:ascii="Times New Roman" w:hAnsi="Times New Roman" w:cs="Times New Roman"/>
          <w:sz w:val="24"/>
        </w:rPr>
        <w:t>pattern B</w:t>
      </w:r>
      <w:r w:rsidRPr="00AE1C27">
        <w:rPr>
          <w:rFonts w:ascii="Times New Roman" w:eastAsiaTheme="minorHAnsi" w:hAnsi="Times New Roman" w:cs="Times New Roman"/>
          <w:sz w:val="24"/>
        </w:rPr>
        <w:t>. XRD measurement</w:t>
      </w:r>
      <w:r w:rsidR="00C7586A" w:rsidRPr="00AE1C27">
        <w:rPr>
          <w:rFonts w:ascii="Times New Roman" w:eastAsiaTheme="minorHAnsi" w:hAnsi="Times New Roman" w:cs="Times New Roman" w:hint="eastAsia"/>
          <w:sz w:val="24"/>
        </w:rPr>
        <w:t>s</w:t>
      </w:r>
      <w:r w:rsidRPr="00AE1C27">
        <w:rPr>
          <w:rFonts w:ascii="Times New Roman" w:eastAsiaTheme="minorHAnsi" w:hAnsi="Times New Roman" w:cs="Times New Roman"/>
          <w:sz w:val="24"/>
        </w:rPr>
        <w:t xml:space="preserve"> w</w:t>
      </w:r>
      <w:r w:rsidR="00C7586A" w:rsidRPr="00AE1C27">
        <w:rPr>
          <w:rFonts w:ascii="Times New Roman" w:eastAsiaTheme="minorHAnsi" w:hAnsi="Times New Roman" w:cs="Times New Roman" w:hint="eastAsia"/>
          <w:sz w:val="24"/>
        </w:rPr>
        <w:t xml:space="preserve">ere carried out </w:t>
      </w:r>
      <w:r w:rsidRPr="00AE1C27">
        <w:rPr>
          <w:rFonts w:ascii="Times New Roman" w:eastAsiaTheme="minorHAnsi" w:hAnsi="Times New Roman" w:cs="Times New Roman"/>
          <w:sz w:val="24"/>
        </w:rPr>
        <w:t>on the YBCO</w:t>
      </w:r>
      <w:r w:rsidR="00AF6C35" w:rsidRPr="00AE1C27">
        <w:rPr>
          <w:rFonts w:ascii="Times New Roman" w:eastAsiaTheme="minorHAnsi" w:hAnsi="Times New Roman" w:cs="Times New Roman"/>
          <w:sz w:val="24"/>
        </w:rPr>
        <w:t>-</w:t>
      </w:r>
      <w:r w:rsidRPr="00AE1C27">
        <w:rPr>
          <w:rFonts w:ascii="Times New Roman" w:eastAsiaTheme="minorHAnsi" w:hAnsi="Times New Roman" w:cs="Times New Roman"/>
          <w:sz w:val="24"/>
        </w:rPr>
        <w:t xml:space="preserve">deposited surface </w:t>
      </w:r>
      <w:r w:rsidR="00C7586A" w:rsidRPr="00AE1C27">
        <w:rPr>
          <w:rFonts w:ascii="Times New Roman" w:eastAsiaTheme="minorHAnsi" w:hAnsi="Times New Roman" w:cs="Times New Roman" w:hint="eastAsia"/>
          <w:sz w:val="24"/>
        </w:rPr>
        <w:t>using</w:t>
      </w:r>
      <w:r w:rsidRPr="00AE1C27">
        <w:rPr>
          <w:rFonts w:ascii="Times New Roman" w:eastAsiaTheme="minorHAnsi" w:hAnsi="Times New Roman" w:cs="Times New Roman"/>
          <w:sz w:val="24"/>
        </w:rPr>
        <w:t xml:space="preserve"> a </w:t>
      </w:r>
      <w:r w:rsidR="00F44800" w:rsidRPr="00AE1C27">
        <w:rPr>
          <w:rFonts w:ascii="Times New Roman" w:eastAsiaTheme="minorHAnsi" w:hAnsi="Times New Roman" w:cs="Times New Roman"/>
          <w:sz w:val="24"/>
        </w:rPr>
        <w:t xml:space="preserve">RINT2200HF </w:t>
      </w:r>
      <w:r w:rsidR="00F44800" w:rsidRPr="00AE1C27">
        <w:rPr>
          <w:rFonts w:ascii="Times New Roman" w:eastAsiaTheme="minorHAnsi" w:hAnsi="Times New Roman" w:cs="Times New Roman" w:hint="eastAsia"/>
          <w:sz w:val="24"/>
        </w:rPr>
        <w:t xml:space="preserve">system </w:t>
      </w:r>
      <w:r w:rsidR="00F44800" w:rsidRPr="00AE1C27">
        <w:rPr>
          <w:rFonts w:ascii="Times New Roman" w:eastAsiaTheme="minorHAnsi" w:hAnsi="Times New Roman" w:cs="Times New Roman"/>
          <w:sz w:val="24"/>
        </w:rPr>
        <w:t>(Rigaku, Japan)</w:t>
      </w:r>
      <w:r w:rsidR="00F44800" w:rsidRPr="00AE1C27">
        <w:rPr>
          <w:rFonts w:ascii="Times New Roman" w:eastAsiaTheme="minorHAnsi" w:hAnsi="Times New Roman" w:cs="Times New Roman" w:hint="eastAsia"/>
          <w:sz w:val="24"/>
        </w:rPr>
        <w:t xml:space="preserve"> with a </w:t>
      </w:r>
      <w:r w:rsidR="00F44800" w:rsidRPr="00AE1C27">
        <w:rPr>
          <w:rFonts w:ascii="Times New Roman" w:eastAsiaTheme="minorHAnsi" w:hAnsi="Times New Roman" w:cs="Times New Roman"/>
          <w:sz w:val="24"/>
        </w:rPr>
        <w:t>Cu-K</w:t>
      </w:r>
      <w:r w:rsidR="00F44800" w:rsidRPr="00AE1C27">
        <w:rPr>
          <w:rFonts w:ascii="Times New Roman" w:eastAsiaTheme="minorHAnsi" w:hAnsi="Times New Roman" w:cs="Times New Roman"/>
          <w:sz w:val="24"/>
          <w:vertAlign w:val="subscript"/>
        </w:rPr>
        <w:t>α</w:t>
      </w:r>
      <w:r w:rsidR="00F44800" w:rsidRPr="00AE1C27">
        <w:rPr>
          <w:rFonts w:ascii="Times New Roman" w:eastAsiaTheme="minorHAnsi" w:hAnsi="Times New Roman" w:cs="Times New Roman"/>
          <w:sz w:val="24"/>
        </w:rPr>
        <w:t xml:space="preserve"> radiation </w:t>
      </w:r>
      <w:r w:rsidRPr="00AE1C27">
        <w:rPr>
          <w:rFonts w:ascii="Times New Roman" w:eastAsiaTheme="minorHAnsi" w:hAnsi="Times New Roman" w:cs="Times New Roman"/>
          <w:sz w:val="24"/>
        </w:rPr>
        <w:t>source at 30 kV and 30 mA. Secondary</w:t>
      </w:r>
      <w:r w:rsidR="00AF6C35" w:rsidRPr="00AE1C27">
        <w:rPr>
          <w:rFonts w:ascii="Times New Roman" w:eastAsiaTheme="minorHAnsi" w:hAnsi="Times New Roman" w:cs="Times New Roman"/>
          <w:sz w:val="24"/>
        </w:rPr>
        <w:t>-</w:t>
      </w:r>
      <w:r w:rsidRPr="00AE1C27">
        <w:rPr>
          <w:rFonts w:ascii="Times New Roman" w:eastAsiaTheme="minorHAnsi" w:hAnsi="Times New Roman" w:cs="Times New Roman"/>
          <w:sz w:val="24"/>
        </w:rPr>
        <w:t xml:space="preserve">electron (SE) images were acquired from the deposited surface </w:t>
      </w:r>
      <w:r w:rsidR="00C7586A" w:rsidRPr="00AE1C27">
        <w:rPr>
          <w:rFonts w:ascii="Times New Roman" w:eastAsiaTheme="minorHAnsi" w:hAnsi="Times New Roman" w:cs="Times New Roman" w:hint="eastAsia"/>
          <w:sz w:val="24"/>
        </w:rPr>
        <w:t>using</w:t>
      </w:r>
      <w:r w:rsidRPr="00AE1C27">
        <w:rPr>
          <w:rFonts w:ascii="Times New Roman" w:eastAsiaTheme="minorHAnsi" w:hAnsi="Times New Roman" w:cs="Times New Roman"/>
          <w:sz w:val="24"/>
        </w:rPr>
        <w:t xml:space="preserve"> an </w:t>
      </w:r>
      <w:r w:rsidR="00C7586A" w:rsidRPr="00AE1C27">
        <w:rPr>
          <w:rFonts w:ascii="Times New Roman" w:eastAsiaTheme="minorHAnsi" w:hAnsi="Times New Roman" w:cs="Times New Roman" w:hint="eastAsia"/>
          <w:sz w:val="24"/>
        </w:rPr>
        <w:t>U</w:t>
      </w:r>
      <w:r w:rsidRPr="00AE1C27">
        <w:rPr>
          <w:rFonts w:ascii="Times New Roman" w:eastAsiaTheme="minorHAnsi" w:hAnsi="Times New Roman" w:cs="Times New Roman"/>
          <w:sz w:val="24"/>
        </w:rPr>
        <w:t>ltra55</w:t>
      </w:r>
      <w:r w:rsidR="00C7586A" w:rsidRPr="00AE1C27">
        <w:rPr>
          <w:rFonts w:ascii="Times New Roman" w:eastAsiaTheme="minorHAnsi" w:hAnsi="Times New Roman" w:cs="Times New Roman" w:hint="eastAsia"/>
          <w:sz w:val="24"/>
        </w:rPr>
        <w:t xml:space="preserve"> operated</w:t>
      </w:r>
      <w:r w:rsidRPr="00AE1C27">
        <w:rPr>
          <w:rFonts w:ascii="Times New Roman" w:eastAsiaTheme="minorHAnsi" w:hAnsi="Times New Roman" w:cs="Times New Roman"/>
          <w:sz w:val="24"/>
        </w:rPr>
        <w:t xml:space="preserve"> at 10</w:t>
      </w:r>
      <w:r w:rsidR="00C85A40" w:rsidRPr="00AE1C27">
        <w:rPr>
          <w:rFonts w:ascii="Times New Roman" w:hAnsi="Times New Roman" w:cs="Times New Roman"/>
          <w:sz w:val="24"/>
        </w:rPr>
        <w:t>–</w:t>
      </w:r>
      <w:r w:rsidRPr="00AE1C27">
        <w:rPr>
          <w:rFonts w:ascii="Times New Roman" w:eastAsiaTheme="minorHAnsi" w:hAnsi="Times New Roman" w:cs="Times New Roman"/>
          <w:sz w:val="24"/>
        </w:rPr>
        <w:t>15 kV, equipped with a field emission gun</w:t>
      </w:r>
      <w:r w:rsidR="006B2892" w:rsidRPr="00AE1C27">
        <w:rPr>
          <w:rFonts w:ascii="Times New Roman" w:eastAsiaTheme="minorHAnsi" w:hAnsi="Times New Roman" w:cs="Times New Roman" w:hint="eastAsia"/>
          <w:sz w:val="24"/>
        </w:rPr>
        <w:t xml:space="preserve">. </w:t>
      </w:r>
      <w:r w:rsidR="006B2892" w:rsidRPr="00AE1C27">
        <w:rPr>
          <w:rFonts w:ascii="Times New Roman" w:eastAsiaTheme="minorHAnsi" w:hAnsi="Times New Roman" w:cs="Times New Roman"/>
          <w:sz w:val="24"/>
        </w:rPr>
        <w:t>T</w:t>
      </w:r>
      <w:r w:rsidR="006B2892" w:rsidRPr="00AE1C27">
        <w:rPr>
          <w:rFonts w:ascii="Times New Roman" w:eastAsiaTheme="minorHAnsi" w:hAnsi="Times New Roman" w:cs="Times New Roman" w:hint="eastAsia"/>
          <w:sz w:val="24"/>
        </w:rPr>
        <w:t>he working</w:t>
      </w:r>
      <w:r w:rsidRPr="00AE1C27">
        <w:rPr>
          <w:rFonts w:ascii="Times New Roman" w:eastAsiaTheme="minorHAnsi" w:hAnsi="Times New Roman" w:cs="Times New Roman"/>
          <w:sz w:val="24"/>
        </w:rPr>
        <w:t xml:space="preserve"> distance for SE imag</w:t>
      </w:r>
      <w:r w:rsidR="006B2892" w:rsidRPr="00AE1C27">
        <w:rPr>
          <w:rFonts w:ascii="Times New Roman" w:eastAsiaTheme="minorHAnsi" w:hAnsi="Times New Roman" w:cs="Times New Roman" w:hint="eastAsia"/>
          <w:sz w:val="24"/>
        </w:rPr>
        <w:t>ing</w:t>
      </w:r>
      <w:r w:rsidRPr="00AE1C27">
        <w:rPr>
          <w:rFonts w:ascii="Times New Roman" w:eastAsiaTheme="minorHAnsi" w:hAnsi="Times New Roman" w:cs="Times New Roman"/>
          <w:sz w:val="24"/>
        </w:rPr>
        <w:t xml:space="preserve"> w</w:t>
      </w:r>
      <w:r w:rsidR="006B2892" w:rsidRPr="00AE1C27">
        <w:rPr>
          <w:rFonts w:ascii="Times New Roman" w:eastAsiaTheme="minorHAnsi" w:hAnsi="Times New Roman" w:cs="Times New Roman" w:hint="eastAsia"/>
          <w:sz w:val="24"/>
        </w:rPr>
        <w:t>as</w:t>
      </w:r>
      <w:r w:rsidRPr="00AE1C27">
        <w:rPr>
          <w:rFonts w:ascii="Times New Roman" w:eastAsiaTheme="minorHAnsi" w:hAnsi="Times New Roman" w:cs="Times New Roman"/>
          <w:sz w:val="24"/>
        </w:rPr>
        <w:t xml:space="preserve"> set to</w:t>
      </w:r>
      <w:r w:rsidR="006B2892" w:rsidRPr="00AE1C27">
        <w:rPr>
          <w:rFonts w:ascii="Times New Roman" w:eastAsiaTheme="minorHAnsi" w:hAnsi="Times New Roman" w:cs="Times New Roman" w:hint="eastAsia"/>
          <w:sz w:val="24"/>
        </w:rPr>
        <w:t xml:space="preserve"> </w:t>
      </w:r>
      <w:r w:rsidRPr="00AE1C27">
        <w:rPr>
          <w:rFonts w:ascii="Times New Roman" w:eastAsiaTheme="minorHAnsi" w:hAnsi="Times New Roman" w:cs="Times New Roman"/>
          <w:sz w:val="24"/>
        </w:rPr>
        <w:t xml:space="preserve">8.5 mm. </w:t>
      </w:r>
    </w:p>
    <w:p w14:paraId="7F9C1FE8" w14:textId="643A93A3"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Thin</w:t>
      </w:r>
      <w:r w:rsidR="00AF6C35" w:rsidRPr="00AE1C27">
        <w:rPr>
          <w:rFonts w:ascii="Times New Roman" w:eastAsiaTheme="minorHAnsi" w:hAnsi="Times New Roman" w:cs="Times New Roman"/>
          <w:sz w:val="24"/>
        </w:rPr>
        <w:t>-</w:t>
      </w:r>
      <w:r w:rsidRPr="00AE1C27">
        <w:rPr>
          <w:rFonts w:ascii="Times New Roman" w:hAnsi="Times New Roman" w:cs="Times New Roman"/>
          <w:sz w:val="24"/>
        </w:rPr>
        <w:t>foil specimens for</w:t>
      </w:r>
      <w:r w:rsidR="006B2892" w:rsidRPr="00AE1C27">
        <w:rPr>
          <w:rFonts w:ascii="Times New Roman" w:hAnsi="Times New Roman" w:cs="Times New Roman" w:hint="eastAsia"/>
          <w:sz w:val="24"/>
        </w:rPr>
        <w:t xml:space="preserve"> </w:t>
      </w:r>
      <w:r w:rsidRPr="00AE1C27">
        <w:rPr>
          <w:rFonts w:ascii="Times New Roman" w:hAnsi="Times New Roman" w:cs="Times New Roman"/>
          <w:sz w:val="24"/>
        </w:rPr>
        <w:t>TEM were prepared by a focused ion beam</w:t>
      </w:r>
      <w:r w:rsidR="006B2892" w:rsidRPr="00AE1C27">
        <w:rPr>
          <w:rFonts w:ascii="Times New Roman" w:hAnsi="Times New Roman" w:cs="Times New Roman" w:hint="eastAsia"/>
          <w:sz w:val="24"/>
        </w:rPr>
        <w:t xml:space="preserve"> (FIB)</w:t>
      </w:r>
      <w:r w:rsidRPr="00AE1C27">
        <w:rPr>
          <w:rFonts w:ascii="Times New Roman" w:hAnsi="Times New Roman" w:cs="Times New Roman"/>
          <w:sz w:val="24"/>
        </w:rPr>
        <w:t xml:space="preserve"> </w:t>
      </w:r>
      <w:r w:rsidR="006B2892" w:rsidRPr="00AE1C27">
        <w:rPr>
          <w:rFonts w:ascii="Times New Roman" w:hAnsi="Times New Roman" w:cs="Times New Roman" w:hint="eastAsia"/>
          <w:sz w:val="24"/>
        </w:rPr>
        <w:t>lift</w:t>
      </w:r>
      <w:r w:rsidR="00AF6C35" w:rsidRPr="00AE1C27">
        <w:rPr>
          <w:rFonts w:ascii="Times New Roman" w:hAnsi="Times New Roman" w:cs="Times New Roman"/>
          <w:sz w:val="24"/>
        </w:rPr>
        <w:t>-</w:t>
      </w:r>
      <w:r w:rsidR="006B2892" w:rsidRPr="00AE1C27">
        <w:rPr>
          <w:rFonts w:ascii="Times New Roman" w:hAnsi="Times New Roman" w:cs="Times New Roman" w:hint="eastAsia"/>
          <w:sz w:val="24"/>
        </w:rPr>
        <w:t>out</w:t>
      </w:r>
      <w:r w:rsidRPr="00AE1C27">
        <w:rPr>
          <w:rFonts w:ascii="Times New Roman" w:hAnsi="Times New Roman" w:cs="Times New Roman"/>
          <w:sz w:val="24"/>
        </w:rPr>
        <w:t xml:space="preserve"> method using</w:t>
      </w:r>
      <w:r w:rsidRPr="00AE1C27">
        <w:rPr>
          <w:rFonts w:ascii="Times New Roman" w:eastAsiaTheme="minorHAnsi" w:hAnsi="Times New Roman" w:cs="Times New Roman"/>
          <w:sz w:val="24"/>
        </w:rPr>
        <w:t xml:space="preserve"> a FEI Helios 5 UX dual</w:t>
      </w:r>
      <w:r w:rsidR="00AF6C35" w:rsidRPr="00AE1C27">
        <w:rPr>
          <w:rFonts w:ascii="Times New Roman" w:eastAsiaTheme="minorHAnsi" w:hAnsi="Times New Roman" w:cs="Times New Roman"/>
          <w:sz w:val="24"/>
        </w:rPr>
        <w:t>-</w:t>
      </w:r>
      <w:r w:rsidRPr="00AE1C27">
        <w:rPr>
          <w:rFonts w:ascii="Times New Roman" w:eastAsiaTheme="minorHAnsi" w:hAnsi="Times New Roman" w:cs="Times New Roman"/>
          <w:sz w:val="24"/>
        </w:rPr>
        <w:t>beam instrument</w:t>
      </w:r>
      <w:r w:rsidRPr="00AE1C27">
        <w:rPr>
          <w:rFonts w:ascii="Times New Roman" w:hAnsi="Times New Roman" w:cs="Times New Roman"/>
          <w:sz w:val="24"/>
        </w:rPr>
        <w:t xml:space="preserve">. </w:t>
      </w:r>
      <w:r w:rsidRPr="00AE1C27">
        <w:rPr>
          <w:rFonts w:ascii="Times New Roman" w:eastAsiaTheme="minorHAnsi" w:hAnsi="Times New Roman" w:cs="Times New Roman"/>
          <w:sz w:val="24"/>
        </w:rPr>
        <w:t>Bright</w:t>
      </w:r>
      <w:r w:rsidR="00AF6C35" w:rsidRPr="00AE1C27">
        <w:rPr>
          <w:rFonts w:ascii="Times New Roman" w:eastAsiaTheme="minorHAnsi" w:hAnsi="Times New Roman" w:cs="Times New Roman"/>
          <w:sz w:val="24"/>
        </w:rPr>
        <w:t>-</w:t>
      </w:r>
      <w:r w:rsidRPr="00AE1C27">
        <w:rPr>
          <w:rFonts w:ascii="Times New Roman" w:eastAsiaTheme="minorHAnsi" w:hAnsi="Times New Roman" w:cs="Times New Roman"/>
          <w:sz w:val="24"/>
        </w:rPr>
        <w:t>field TEM (BF</w:t>
      </w:r>
      <w:r w:rsidR="00AF6C35" w:rsidRPr="00AE1C27">
        <w:rPr>
          <w:rFonts w:ascii="Times New Roman" w:eastAsiaTheme="minorHAnsi" w:hAnsi="Times New Roman" w:cs="Times New Roman"/>
          <w:sz w:val="24"/>
        </w:rPr>
        <w:t>-</w:t>
      </w:r>
      <w:r w:rsidRPr="00AE1C27">
        <w:rPr>
          <w:rFonts w:ascii="Times New Roman" w:eastAsiaTheme="minorHAnsi" w:hAnsi="Times New Roman" w:cs="Times New Roman"/>
          <w:sz w:val="24"/>
        </w:rPr>
        <w:t>TEM) images, selected</w:t>
      </w:r>
      <w:r w:rsidR="00AF6C35" w:rsidRPr="00AE1C27">
        <w:rPr>
          <w:rFonts w:ascii="Times New Roman" w:eastAsiaTheme="minorHAnsi" w:hAnsi="Times New Roman" w:cs="Times New Roman"/>
          <w:sz w:val="24"/>
        </w:rPr>
        <w:t>-</w:t>
      </w:r>
      <w:r w:rsidRPr="00AE1C27">
        <w:rPr>
          <w:rFonts w:ascii="Times New Roman" w:eastAsiaTheme="minorHAnsi" w:hAnsi="Times New Roman" w:cs="Times New Roman"/>
          <w:sz w:val="24"/>
        </w:rPr>
        <w:t>area electron diffraction patterns (</w:t>
      </w:r>
      <w:proofErr w:type="spellStart"/>
      <w:r w:rsidRPr="00AE1C27">
        <w:rPr>
          <w:rFonts w:ascii="Times New Roman" w:eastAsiaTheme="minorHAnsi" w:hAnsi="Times New Roman" w:cs="Times New Roman"/>
          <w:sz w:val="24"/>
        </w:rPr>
        <w:t>SAEDp</w:t>
      </w:r>
      <w:proofErr w:type="spellEnd"/>
      <w:r w:rsidRPr="00AE1C27">
        <w:rPr>
          <w:rFonts w:ascii="Times New Roman" w:eastAsiaTheme="minorHAnsi" w:hAnsi="Times New Roman" w:cs="Times New Roman"/>
          <w:sz w:val="24"/>
        </w:rPr>
        <w:t>)</w:t>
      </w:r>
      <w:r w:rsidR="006B2892" w:rsidRPr="00AE1C27">
        <w:rPr>
          <w:rFonts w:ascii="Times New Roman" w:eastAsiaTheme="minorHAnsi" w:hAnsi="Times New Roman" w:cs="Times New Roman" w:hint="eastAsia"/>
          <w:sz w:val="24"/>
        </w:rPr>
        <w:t>,</w:t>
      </w:r>
      <w:r w:rsidRPr="00AE1C27">
        <w:rPr>
          <w:rFonts w:ascii="Times New Roman" w:eastAsiaTheme="minorHAnsi" w:hAnsi="Times New Roman" w:cs="Times New Roman"/>
          <w:sz w:val="24"/>
        </w:rPr>
        <w:t xml:space="preserve"> and STEM observations were </w:t>
      </w:r>
      <w:r w:rsidR="006B2892" w:rsidRPr="00AE1C27">
        <w:rPr>
          <w:rFonts w:ascii="Times New Roman" w:eastAsiaTheme="minorHAnsi" w:hAnsi="Times New Roman" w:cs="Times New Roman" w:hint="eastAsia"/>
          <w:sz w:val="24"/>
        </w:rPr>
        <w:t>obtained using</w:t>
      </w:r>
      <w:r w:rsidRPr="00AE1C27">
        <w:rPr>
          <w:rFonts w:ascii="Times New Roman" w:eastAsiaTheme="minorHAnsi" w:hAnsi="Times New Roman" w:cs="Times New Roman"/>
          <w:sz w:val="24"/>
        </w:rPr>
        <w:t xml:space="preserve"> a JEM</w:t>
      </w:r>
      <w:r w:rsidR="00AF6C35" w:rsidRPr="00AE1C27">
        <w:rPr>
          <w:rFonts w:ascii="Times New Roman" w:eastAsiaTheme="minorHAnsi" w:hAnsi="Times New Roman" w:cs="Times New Roman"/>
          <w:sz w:val="24"/>
        </w:rPr>
        <w:t>-</w:t>
      </w:r>
      <w:r w:rsidRPr="00AE1C27">
        <w:rPr>
          <w:rFonts w:ascii="Times New Roman" w:eastAsiaTheme="minorHAnsi" w:hAnsi="Times New Roman" w:cs="Times New Roman"/>
          <w:sz w:val="24"/>
        </w:rPr>
        <w:t xml:space="preserve">ARM200CF (JEOL, Japan) equipped with a cold field </w:t>
      </w:r>
      <w:r w:rsidRPr="00AE1C27">
        <w:rPr>
          <w:rFonts w:ascii="Times New Roman" w:eastAsiaTheme="minorHAnsi" w:hAnsi="Times New Roman" w:cs="Times New Roman"/>
          <w:sz w:val="24"/>
        </w:rPr>
        <w:lastRenderedPageBreak/>
        <w:t>emission gun and a spherical aberration corrector (CEOS, Germany) for the electron probe and operated at 80</w:t>
      </w:r>
      <w:r w:rsidR="006B2892" w:rsidRPr="00AE1C27">
        <w:rPr>
          <w:rFonts w:ascii="Times New Roman" w:eastAsiaTheme="minorHAnsi" w:hAnsi="Times New Roman" w:cs="Times New Roman" w:hint="eastAsia"/>
          <w:sz w:val="24"/>
        </w:rPr>
        <w:t xml:space="preserve"> or </w:t>
      </w:r>
      <w:r w:rsidRPr="00AE1C27">
        <w:rPr>
          <w:rFonts w:ascii="Times New Roman" w:eastAsiaTheme="minorHAnsi" w:hAnsi="Times New Roman" w:cs="Times New Roman"/>
          <w:sz w:val="24"/>
        </w:rPr>
        <w:t>200 kV. High</w:t>
      </w:r>
      <w:r w:rsidR="00AF6C35" w:rsidRPr="00AE1C27">
        <w:rPr>
          <w:rFonts w:ascii="Times New Roman" w:eastAsiaTheme="minorHAnsi" w:hAnsi="Times New Roman" w:cs="Times New Roman"/>
          <w:sz w:val="24"/>
        </w:rPr>
        <w:t>-</w:t>
      </w:r>
      <w:r w:rsidRPr="00AE1C27">
        <w:rPr>
          <w:rFonts w:ascii="Times New Roman" w:eastAsiaTheme="minorHAnsi" w:hAnsi="Times New Roman" w:cs="Times New Roman"/>
          <w:sz w:val="24"/>
        </w:rPr>
        <w:t>angle annular dark</w:t>
      </w:r>
      <w:r w:rsidR="00AF6C35" w:rsidRPr="00AE1C27">
        <w:rPr>
          <w:rFonts w:ascii="Times New Roman" w:eastAsiaTheme="minorHAnsi" w:hAnsi="Times New Roman" w:cs="Times New Roman"/>
          <w:sz w:val="24"/>
        </w:rPr>
        <w:t>-</w:t>
      </w:r>
      <w:r w:rsidRPr="00AE1C27">
        <w:rPr>
          <w:rFonts w:ascii="Times New Roman" w:eastAsiaTheme="minorHAnsi" w:hAnsi="Times New Roman" w:cs="Times New Roman"/>
          <w:sz w:val="24"/>
        </w:rPr>
        <w:t>field (HAADF) imaging with a collection semi</w:t>
      </w:r>
      <w:r w:rsidR="00AF6C35" w:rsidRPr="00AE1C27">
        <w:rPr>
          <w:rFonts w:ascii="Times New Roman" w:eastAsiaTheme="minorHAnsi" w:hAnsi="Times New Roman" w:cs="Times New Roman"/>
          <w:sz w:val="24"/>
        </w:rPr>
        <w:t>-</w:t>
      </w:r>
      <w:r w:rsidRPr="00AE1C27">
        <w:rPr>
          <w:rFonts w:ascii="Times New Roman" w:eastAsiaTheme="minorHAnsi" w:hAnsi="Times New Roman" w:cs="Times New Roman"/>
          <w:sz w:val="24"/>
        </w:rPr>
        <w:t>angle of 52</w:t>
      </w:r>
      <w:r w:rsidR="00C85A40" w:rsidRPr="00AE1C27">
        <w:rPr>
          <w:rFonts w:ascii="Times New Roman" w:hAnsi="Times New Roman" w:cs="Times New Roman"/>
          <w:sz w:val="24"/>
        </w:rPr>
        <w:t>–</w:t>
      </w:r>
      <w:r w:rsidRPr="00AE1C27">
        <w:rPr>
          <w:rFonts w:ascii="Times New Roman" w:eastAsiaTheme="minorHAnsi" w:hAnsi="Times New Roman" w:cs="Times New Roman"/>
          <w:sz w:val="24"/>
        </w:rPr>
        <w:t xml:space="preserve">148 </w:t>
      </w:r>
      <w:proofErr w:type="spellStart"/>
      <w:r w:rsidRPr="00AE1C27">
        <w:rPr>
          <w:rFonts w:ascii="Times New Roman" w:eastAsiaTheme="minorHAnsi" w:hAnsi="Times New Roman" w:cs="Times New Roman"/>
          <w:sz w:val="24"/>
        </w:rPr>
        <w:t>mrad</w:t>
      </w:r>
      <w:proofErr w:type="spellEnd"/>
      <w:r w:rsidRPr="00AE1C27">
        <w:rPr>
          <w:rFonts w:ascii="Times New Roman" w:eastAsiaTheme="minorHAnsi" w:hAnsi="Times New Roman" w:cs="Times New Roman"/>
          <w:sz w:val="24"/>
        </w:rPr>
        <w:t xml:space="preserve"> and a convergence </w:t>
      </w:r>
      <w:r w:rsidR="006B2892" w:rsidRPr="00AE1C27">
        <w:rPr>
          <w:rFonts w:ascii="Times New Roman" w:eastAsiaTheme="minorHAnsi" w:hAnsi="Times New Roman" w:cs="Times New Roman"/>
          <w:sz w:val="24"/>
        </w:rPr>
        <w:t>semi</w:t>
      </w:r>
      <w:r w:rsidR="00AF6C35" w:rsidRPr="00AE1C27">
        <w:rPr>
          <w:rFonts w:ascii="Times New Roman" w:eastAsiaTheme="minorHAnsi" w:hAnsi="Times New Roman" w:cs="Times New Roman"/>
          <w:sz w:val="24"/>
        </w:rPr>
        <w:t>-</w:t>
      </w:r>
      <w:r w:rsidRPr="00AE1C27">
        <w:rPr>
          <w:rFonts w:ascii="Times New Roman" w:eastAsiaTheme="minorHAnsi" w:hAnsi="Times New Roman" w:cs="Times New Roman"/>
          <w:sz w:val="24"/>
        </w:rPr>
        <w:t xml:space="preserve">angle of 25 </w:t>
      </w:r>
      <w:proofErr w:type="spellStart"/>
      <w:r w:rsidRPr="00AE1C27">
        <w:rPr>
          <w:rFonts w:ascii="Times New Roman" w:eastAsiaTheme="minorHAnsi" w:hAnsi="Times New Roman" w:cs="Times New Roman"/>
          <w:sz w:val="24"/>
        </w:rPr>
        <w:t>mrad</w:t>
      </w:r>
      <w:proofErr w:type="spellEnd"/>
      <w:r w:rsidRPr="00AE1C27">
        <w:rPr>
          <w:rFonts w:ascii="Times New Roman" w:eastAsiaTheme="minorHAnsi" w:hAnsi="Times New Roman" w:cs="Times New Roman"/>
          <w:sz w:val="24"/>
        </w:rPr>
        <w:t xml:space="preserve"> </w:t>
      </w:r>
      <w:r w:rsidR="00012FF3" w:rsidRPr="00AE1C27">
        <w:rPr>
          <w:rFonts w:ascii="Times New Roman" w:eastAsiaTheme="minorHAnsi" w:hAnsi="Times New Roman" w:cs="Times New Roman" w:hint="eastAsia"/>
          <w:sz w:val="24"/>
        </w:rPr>
        <w:t xml:space="preserve">was </w:t>
      </w:r>
      <w:r w:rsidR="006B2892" w:rsidRPr="00AE1C27">
        <w:rPr>
          <w:rFonts w:ascii="Times New Roman" w:eastAsiaTheme="minorHAnsi" w:hAnsi="Times New Roman" w:cs="Times New Roman" w:hint="eastAsia"/>
          <w:sz w:val="24"/>
        </w:rPr>
        <w:t>employed</w:t>
      </w:r>
      <w:r w:rsidRPr="00AE1C27">
        <w:rPr>
          <w:rFonts w:ascii="Times New Roman" w:eastAsiaTheme="minorHAnsi" w:hAnsi="Times New Roman" w:cs="Times New Roman"/>
          <w:sz w:val="24"/>
        </w:rPr>
        <w:t xml:space="preserve"> to characterize the cross</w:t>
      </w:r>
      <w:r w:rsidR="00AF6C35" w:rsidRPr="00AE1C27">
        <w:rPr>
          <w:rFonts w:ascii="Times New Roman" w:eastAsiaTheme="minorHAnsi" w:hAnsi="Times New Roman" w:cs="Times New Roman"/>
          <w:sz w:val="24"/>
        </w:rPr>
        <w:t>-</w:t>
      </w:r>
      <w:r w:rsidRPr="00AE1C27">
        <w:rPr>
          <w:rFonts w:ascii="Times New Roman" w:eastAsiaTheme="minorHAnsi" w:hAnsi="Times New Roman" w:cs="Times New Roman"/>
          <w:sz w:val="24"/>
        </w:rPr>
        <w:t>section of the deposited specimen.</w:t>
      </w:r>
      <w:r w:rsidR="00617EFC" w:rsidRPr="00AE1C27">
        <w:t xml:space="preserve"> </w:t>
      </w:r>
      <w:bookmarkStart w:id="10" w:name="_Hlk214793172"/>
      <w:r w:rsidR="00617EFC" w:rsidRPr="00AE1C27">
        <w:rPr>
          <w:rFonts w:ascii="Times New Roman" w:eastAsiaTheme="minorHAnsi" w:hAnsi="Times New Roman" w:cs="Times New Roman"/>
          <w:sz w:val="24"/>
        </w:rPr>
        <w:t xml:space="preserve">EDS </w:t>
      </w:r>
      <w:bookmarkEnd w:id="10"/>
      <w:r w:rsidR="00617EFC" w:rsidRPr="00AE1C27">
        <w:rPr>
          <w:rFonts w:ascii="Times New Roman" w:eastAsiaTheme="minorHAnsi" w:hAnsi="Times New Roman" w:cs="Times New Roman"/>
          <w:sz w:val="24"/>
        </w:rPr>
        <w:t xml:space="preserve">was used to acquire the elemental distribution maps of cross-sectional YBCO with Nb stripes using a twin silicon drift detector with a collection solid angle of 2.0 </w:t>
      </w:r>
      <w:proofErr w:type="spellStart"/>
      <w:r w:rsidR="00617EFC" w:rsidRPr="00AE1C27">
        <w:rPr>
          <w:rFonts w:ascii="Times New Roman" w:eastAsiaTheme="minorHAnsi" w:hAnsi="Times New Roman" w:cs="Times New Roman"/>
          <w:sz w:val="24"/>
        </w:rPr>
        <w:t>sr</w:t>
      </w:r>
      <w:proofErr w:type="spellEnd"/>
      <w:r w:rsidR="00012FF3" w:rsidRPr="00AE1C27">
        <w:rPr>
          <w:rFonts w:ascii="Times New Roman" w:eastAsiaTheme="minorHAnsi" w:hAnsi="Times New Roman" w:cs="Times New Roman" w:hint="eastAsia"/>
          <w:sz w:val="24"/>
        </w:rPr>
        <w:t xml:space="preserve"> (</w:t>
      </w:r>
      <w:proofErr w:type="spellStart"/>
      <w:r w:rsidR="00617EFC" w:rsidRPr="00AE1C27">
        <w:rPr>
          <w:rFonts w:ascii="Times New Roman" w:eastAsiaTheme="minorHAnsi" w:hAnsi="Times New Roman" w:cs="Times New Roman"/>
          <w:sz w:val="24"/>
        </w:rPr>
        <w:t>Centurio</w:t>
      </w:r>
      <w:proofErr w:type="spellEnd"/>
      <w:r w:rsidR="00617EFC" w:rsidRPr="00AE1C27">
        <w:rPr>
          <w:rFonts w:ascii="Times New Roman" w:eastAsiaTheme="minorHAnsi" w:hAnsi="Times New Roman" w:cs="Times New Roman"/>
          <w:sz w:val="24"/>
        </w:rPr>
        <w:t xml:space="preserve"> Large Angle SDD-EDS</w:t>
      </w:r>
      <w:r w:rsidR="00012FF3" w:rsidRPr="00AE1C27">
        <w:rPr>
          <w:rFonts w:ascii="Times New Roman" w:eastAsiaTheme="minorHAnsi" w:hAnsi="Times New Roman" w:cs="Times New Roman" w:hint="eastAsia"/>
          <w:sz w:val="24"/>
        </w:rPr>
        <w:t>,</w:t>
      </w:r>
      <w:r w:rsidR="00617EFC" w:rsidRPr="00AE1C27">
        <w:rPr>
          <w:rFonts w:ascii="Times New Roman" w:eastAsiaTheme="minorHAnsi" w:hAnsi="Times New Roman" w:cs="Times New Roman"/>
          <w:sz w:val="24"/>
        </w:rPr>
        <w:t xml:space="preserve"> JEOL, Japan). </w:t>
      </w:r>
      <w:r w:rsidR="00012FF3" w:rsidRPr="00AE1C27">
        <w:rPr>
          <w:rFonts w:ascii="Times New Roman" w:eastAsiaTheme="minorHAnsi" w:hAnsi="Times New Roman" w:cs="Times New Roman" w:hint="eastAsia"/>
          <w:sz w:val="24"/>
        </w:rPr>
        <w:t>The c</w:t>
      </w:r>
      <w:r w:rsidR="00617EFC" w:rsidRPr="00AE1C27">
        <w:rPr>
          <w:rFonts w:ascii="Times New Roman" w:eastAsiaTheme="minorHAnsi" w:hAnsi="Times New Roman" w:cs="Times New Roman"/>
          <w:sz w:val="24"/>
        </w:rPr>
        <w:t>hemical compositions of YBCO and Ba</w:t>
      </w:r>
      <w:r w:rsidR="00617EFC" w:rsidRPr="00AE1C27">
        <w:rPr>
          <w:rFonts w:ascii="Times New Roman" w:eastAsiaTheme="minorHAnsi" w:hAnsi="Times New Roman" w:cs="Times New Roman"/>
          <w:sz w:val="24"/>
          <w:vertAlign w:val="subscript"/>
        </w:rPr>
        <w:t>5</w:t>
      </w:r>
      <w:r w:rsidR="00617EFC" w:rsidRPr="00AE1C27">
        <w:rPr>
          <w:rFonts w:ascii="Times New Roman" w:eastAsiaTheme="minorHAnsi" w:hAnsi="Times New Roman" w:cs="Times New Roman"/>
          <w:sz w:val="24"/>
        </w:rPr>
        <w:t>Nb</w:t>
      </w:r>
      <w:r w:rsidR="00617EFC" w:rsidRPr="00AE1C27">
        <w:rPr>
          <w:rFonts w:ascii="Times New Roman" w:eastAsiaTheme="minorHAnsi" w:hAnsi="Times New Roman" w:cs="Times New Roman"/>
          <w:sz w:val="24"/>
          <w:vertAlign w:val="subscript"/>
        </w:rPr>
        <w:t>4</w:t>
      </w:r>
      <w:r w:rsidR="00617EFC" w:rsidRPr="00AE1C27">
        <w:rPr>
          <w:rFonts w:ascii="Times New Roman" w:eastAsiaTheme="minorHAnsi" w:hAnsi="Times New Roman" w:cs="Times New Roman"/>
          <w:sz w:val="24"/>
        </w:rPr>
        <w:t>O</w:t>
      </w:r>
      <w:r w:rsidR="00617EFC" w:rsidRPr="00AE1C27">
        <w:rPr>
          <w:rFonts w:ascii="Times New Roman" w:eastAsiaTheme="minorHAnsi" w:hAnsi="Times New Roman" w:cs="Times New Roman"/>
          <w:sz w:val="24"/>
          <w:vertAlign w:val="subscript"/>
        </w:rPr>
        <w:t>15</w:t>
      </w:r>
      <w:r w:rsidR="00617EFC" w:rsidRPr="00AE1C27">
        <w:rPr>
          <w:rFonts w:ascii="Times New Roman" w:eastAsiaTheme="minorHAnsi" w:hAnsi="Times New Roman" w:cs="Times New Roman"/>
          <w:sz w:val="24"/>
        </w:rPr>
        <w:t xml:space="preserve"> were </w:t>
      </w:r>
      <w:r w:rsidR="00012FF3" w:rsidRPr="00AE1C27">
        <w:rPr>
          <w:rFonts w:ascii="Times New Roman" w:eastAsiaTheme="minorHAnsi" w:hAnsi="Times New Roman" w:cs="Times New Roman" w:hint="eastAsia"/>
          <w:sz w:val="24"/>
        </w:rPr>
        <w:t>quantified</w:t>
      </w:r>
      <w:r w:rsidR="00617EFC" w:rsidRPr="00AE1C27">
        <w:rPr>
          <w:rFonts w:ascii="Times New Roman" w:eastAsiaTheme="minorHAnsi" w:hAnsi="Times New Roman" w:cs="Times New Roman"/>
          <w:sz w:val="24"/>
        </w:rPr>
        <w:t xml:space="preserve"> from the raw-count EDS maps </w:t>
      </w:r>
      <w:r w:rsidR="00761339" w:rsidRPr="00AE1C27">
        <w:rPr>
          <w:rFonts w:ascii="Times New Roman" w:eastAsiaTheme="minorHAnsi" w:hAnsi="Times New Roman" w:cs="Times New Roman" w:hint="eastAsia"/>
          <w:sz w:val="24"/>
        </w:rPr>
        <w:t>using</w:t>
      </w:r>
      <w:r w:rsidR="00617EFC" w:rsidRPr="00AE1C27">
        <w:rPr>
          <w:rFonts w:ascii="Times New Roman" w:eastAsiaTheme="minorHAnsi" w:hAnsi="Times New Roman" w:cs="Times New Roman"/>
          <w:sz w:val="24"/>
        </w:rPr>
        <w:t xml:space="preserve"> the Cliff-Lorimer method</w:t>
      </w:r>
      <w:r w:rsidR="00617EFC" w:rsidRPr="00AE1C27">
        <w:rPr>
          <w:rFonts w:ascii="Times New Roman" w:eastAsiaTheme="minorHAnsi" w:hAnsi="Times New Roman" w:cs="Times New Roman" w:hint="eastAsia"/>
          <w:sz w:val="24"/>
        </w:rPr>
        <w:t>.</w:t>
      </w:r>
    </w:p>
    <w:p w14:paraId="5CE99F0A" w14:textId="77777777" w:rsidR="00F9647B" w:rsidRPr="00AE1C27" w:rsidRDefault="00F9647B" w:rsidP="00012FF3">
      <w:pPr>
        <w:snapToGrid w:val="0"/>
        <w:spacing w:line="360" w:lineRule="auto"/>
        <w:contextualSpacing/>
        <w:jc w:val="both"/>
        <w:rPr>
          <w:rFonts w:ascii="Times New Roman" w:hAnsi="Times New Roman" w:cs="Times New Roman"/>
          <w:sz w:val="24"/>
        </w:rPr>
      </w:pPr>
    </w:p>
    <w:p w14:paraId="021B48B8" w14:textId="77777777" w:rsidR="00012FF3" w:rsidRPr="00AE1C27" w:rsidRDefault="00012FF3" w:rsidP="00012FF3">
      <w:pPr>
        <w:snapToGrid w:val="0"/>
        <w:spacing w:line="360" w:lineRule="auto"/>
        <w:contextualSpacing/>
        <w:jc w:val="both"/>
        <w:rPr>
          <w:rFonts w:ascii="Times New Roman" w:hAnsi="Times New Roman" w:cs="Times New Roman"/>
          <w:sz w:val="24"/>
        </w:rPr>
      </w:pPr>
    </w:p>
    <w:p w14:paraId="5480A014" w14:textId="77777777" w:rsidR="00F9647B" w:rsidRPr="00AE1C27" w:rsidRDefault="00F9647B" w:rsidP="00F9647B">
      <w:pPr>
        <w:snapToGrid w:val="0"/>
        <w:spacing w:line="360" w:lineRule="auto"/>
        <w:contextualSpacing/>
        <w:jc w:val="both"/>
        <w:rPr>
          <w:rFonts w:ascii="Times New Roman" w:hAnsi="Times New Roman" w:cs="Times New Roman"/>
          <w:b/>
          <w:bCs/>
          <w:sz w:val="28"/>
          <w:szCs w:val="28"/>
        </w:rPr>
      </w:pPr>
      <w:r w:rsidRPr="00AE1C27">
        <w:rPr>
          <w:rFonts w:ascii="Times New Roman" w:hAnsi="Times New Roman" w:cs="Times New Roman"/>
          <w:b/>
          <w:bCs/>
          <w:sz w:val="28"/>
          <w:szCs w:val="28"/>
        </w:rPr>
        <w:t>3. Results and Discussion</w:t>
      </w:r>
    </w:p>
    <w:p w14:paraId="6589FA74" w14:textId="7C0D8185" w:rsidR="00F9647B" w:rsidRPr="00AE1C27" w:rsidRDefault="00F9647B" w:rsidP="00F9647B">
      <w:pPr>
        <w:snapToGrid w:val="0"/>
        <w:spacing w:line="360" w:lineRule="auto"/>
        <w:contextualSpacing/>
        <w:jc w:val="both"/>
        <w:rPr>
          <w:rFonts w:ascii="Times New Roman" w:hAnsi="Times New Roman" w:cs="Times New Roman"/>
          <w:sz w:val="28"/>
          <w:szCs w:val="28"/>
        </w:rPr>
      </w:pPr>
      <w:r w:rsidRPr="00AE1C27">
        <w:rPr>
          <w:rFonts w:ascii="Times New Roman" w:hAnsi="Times New Roman" w:cs="Times New Roman"/>
          <w:sz w:val="28"/>
          <w:szCs w:val="28"/>
        </w:rPr>
        <w:t>3.1</w:t>
      </w:r>
      <w:r w:rsidR="006B2892" w:rsidRPr="00AE1C27">
        <w:rPr>
          <w:rFonts w:ascii="Times New Roman" w:hAnsi="Times New Roman" w:cs="Times New Roman" w:hint="eastAsia"/>
          <w:sz w:val="28"/>
          <w:szCs w:val="28"/>
        </w:rPr>
        <w:t xml:space="preserve"> </w:t>
      </w:r>
      <w:r w:rsidRPr="00AE1C27">
        <w:rPr>
          <w:rFonts w:ascii="Times New Roman" w:hAnsi="Times New Roman" w:cs="Times New Roman"/>
          <w:sz w:val="28"/>
          <w:szCs w:val="28"/>
        </w:rPr>
        <w:t>MO image of YBCO with Nb stripes</w:t>
      </w:r>
    </w:p>
    <w:p w14:paraId="795A1026" w14:textId="7AF978E3"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Figure 3 shows MO imag</w:t>
      </w:r>
      <w:r w:rsidR="00117176" w:rsidRPr="00AE1C27">
        <w:rPr>
          <w:rFonts w:ascii="Times New Roman" w:hAnsi="Times New Roman" w:cs="Times New Roman" w:hint="eastAsia"/>
          <w:sz w:val="24"/>
        </w:rPr>
        <w:t>ing</w:t>
      </w:r>
      <w:r w:rsidRPr="00AE1C27">
        <w:rPr>
          <w:rFonts w:ascii="Times New Roman" w:hAnsi="Times New Roman" w:cs="Times New Roman"/>
          <w:sz w:val="24"/>
        </w:rPr>
        <w:t xml:space="preserve"> of a YBCO thin film with pattern A at 10 K </w:t>
      </w:r>
      <w:r w:rsidR="003B6242" w:rsidRPr="00AE1C27">
        <w:rPr>
          <w:rFonts w:ascii="Times New Roman" w:hAnsi="Times New Roman" w:cs="Times New Roman" w:hint="eastAsia"/>
          <w:sz w:val="24"/>
        </w:rPr>
        <w:t xml:space="preserve">under </w:t>
      </w:r>
      <w:r w:rsidRPr="00AE1C27">
        <w:rPr>
          <w:rFonts w:ascii="Times New Roman" w:hAnsi="Times New Roman" w:cs="Times New Roman"/>
          <w:sz w:val="24"/>
        </w:rPr>
        <w:t>400 Oe, where brighter contrast corresponds to higher magnetic flux density. Magnetic flux penetration along the Nb stripes is clearly observed as band</w:t>
      </w:r>
      <w:r w:rsidR="00AF6C35" w:rsidRPr="00AE1C27">
        <w:rPr>
          <w:rFonts w:ascii="Times New Roman" w:hAnsi="Times New Roman" w:cs="Times New Roman"/>
          <w:sz w:val="24"/>
        </w:rPr>
        <w:t>-</w:t>
      </w:r>
      <w:r w:rsidRPr="00AE1C27">
        <w:rPr>
          <w:rFonts w:ascii="Times New Roman" w:hAnsi="Times New Roman" w:cs="Times New Roman"/>
          <w:sz w:val="24"/>
        </w:rPr>
        <w:t>like bright contrasts, with den</w:t>
      </w:r>
      <w:r w:rsidR="000A6B57" w:rsidRPr="00AE1C27">
        <w:rPr>
          <w:rFonts w:ascii="Times New Roman" w:hAnsi="Times New Roman" w:cs="Times New Roman"/>
          <w:sz w:val="24"/>
        </w:rPr>
        <w:softHyphen/>
      </w:r>
      <w:r w:rsidRPr="00AE1C27">
        <w:rPr>
          <w:rFonts w:ascii="Times New Roman" w:hAnsi="Times New Roman" w:cs="Times New Roman"/>
          <w:sz w:val="24"/>
        </w:rPr>
        <w:t xml:space="preserve">dritic penetration patterns visible near the Nb stripes. In other words, MO observation confirms the achievement of </w:t>
      </w:r>
      <w:proofErr w:type="spellStart"/>
      <w:r w:rsidRPr="00AE1C27">
        <w:rPr>
          <w:rFonts w:ascii="Times New Roman" w:hAnsi="Times New Roman" w:cs="Times New Roman"/>
          <w:sz w:val="24"/>
        </w:rPr>
        <w:t>multifilamentation</w:t>
      </w:r>
      <w:proofErr w:type="spellEnd"/>
      <w:r w:rsidRPr="00AE1C27">
        <w:rPr>
          <w:rFonts w:ascii="Times New Roman" w:hAnsi="Times New Roman" w:cs="Times New Roman"/>
          <w:sz w:val="24"/>
        </w:rPr>
        <w:t xml:space="preserve"> </w:t>
      </w:r>
      <w:r w:rsidR="003B6242" w:rsidRPr="00AE1C27">
        <w:rPr>
          <w:rFonts w:ascii="Times New Roman" w:hAnsi="Times New Roman" w:cs="Times New Roman" w:hint="eastAsia"/>
          <w:sz w:val="24"/>
        </w:rPr>
        <w:t>through the</w:t>
      </w:r>
      <w:r w:rsidRPr="00AE1C27">
        <w:rPr>
          <w:rFonts w:ascii="Times New Roman" w:hAnsi="Times New Roman" w:cs="Times New Roman"/>
          <w:sz w:val="24"/>
        </w:rPr>
        <w:t xml:space="preserve"> selective </w:t>
      </w:r>
      <w:r w:rsidR="003B6242" w:rsidRPr="00AE1C27">
        <w:rPr>
          <w:rFonts w:ascii="Times New Roman" w:hAnsi="Times New Roman" w:cs="Times New Roman" w:hint="eastAsia"/>
          <w:sz w:val="24"/>
        </w:rPr>
        <w:t>suppression</w:t>
      </w:r>
      <w:r w:rsidRPr="00AE1C27">
        <w:rPr>
          <w:rFonts w:ascii="Times New Roman" w:hAnsi="Times New Roman" w:cs="Times New Roman"/>
          <w:sz w:val="24"/>
        </w:rPr>
        <w:t xml:space="preserve"> of superconductivity on the Nb stripes patterned </w:t>
      </w:r>
      <w:r w:rsidR="003B6242" w:rsidRPr="00AE1C27">
        <w:rPr>
          <w:rFonts w:ascii="Times New Roman" w:hAnsi="Times New Roman" w:cs="Times New Roman" w:hint="eastAsia"/>
          <w:sz w:val="24"/>
        </w:rPr>
        <w:t>by</w:t>
      </w:r>
      <w:r w:rsidRPr="00AE1C27">
        <w:rPr>
          <w:rFonts w:ascii="Times New Roman" w:hAnsi="Times New Roman" w:cs="Times New Roman"/>
          <w:sz w:val="24"/>
        </w:rPr>
        <w:t xml:space="preserve"> photolithography.</w:t>
      </w:r>
    </w:p>
    <w:p w14:paraId="0F2A841C" w14:textId="3C2D41C5"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The number and spacing of the band</w:t>
      </w:r>
      <w:r w:rsidR="00AF6C35" w:rsidRPr="00AE1C27">
        <w:rPr>
          <w:rFonts w:ascii="Times New Roman" w:hAnsi="Times New Roman" w:cs="Times New Roman"/>
          <w:sz w:val="24"/>
        </w:rPr>
        <w:t>-</w:t>
      </w:r>
      <w:r w:rsidRPr="00AE1C27">
        <w:rPr>
          <w:rFonts w:ascii="Times New Roman" w:hAnsi="Times New Roman" w:cs="Times New Roman"/>
          <w:sz w:val="24"/>
        </w:rPr>
        <w:t>like bright contrasts indicat</w:t>
      </w:r>
      <w:r w:rsidR="003B6242" w:rsidRPr="00AE1C27">
        <w:rPr>
          <w:rFonts w:ascii="Times New Roman" w:hAnsi="Times New Roman" w:cs="Times New Roman" w:hint="eastAsia"/>
          <w:sz w:val="24"/>
        </w:rPr>
        <w:t>ing</w:t>
      </w:r>
      <w:r w:rsidRPr="00AE1C27">
        <w:rPr>
          <w:rFonts w:ascii="Times New Roman" w:hAnsi="Times New Roman" w:cs="Times New Roman"/>
          <w:sz w:val="24"/>
        </w:rPr>
        <w:t xml:space="preserve"> magnetic flux penetration along the Nb stripes are consistent with those</w:t>
      </w:r>
      <w:r w:rsidR="003B6242" w:rsidRPr="00AE1C27">
        <w:rPr>
          <w:rFonts w:ascii="Times New Roman" w:hAnsi="Times New Roman" w:cs="Times New Roman" w:hint="eastAsia"/>
          <w:sz w:val="24"/>
        </w:rPr>
        <w:t xml:space="preserve"> described</w:t>
      </w:r>
      <w:r w:rsidRPr="00AE1C27">
        <w:rPr>
          <w:rFonts w:ascii="Times New Roman" w:hAnsi="Times New Roman" w:cs="Times New Roman"/>
          <w:sz w:val="24"/>
        </w:rPr>
        <w:t xml:space="preserve"> in </w:t>
      </w:r>
      <w:r w:rsidR="00397761" w:rsidRPr="00AE1C27">
        <w:rPr>
          <w:rFonts w:ascii="Times New Roman" w:hAnsi="Times New Roman" w:cs="Times New Roman" w:hint="eastAsia"/>
          <w:sz w:val="24"/>
        </w:rPr>
        <w:t>section</w:t>
      </w:r>
      <w:r w:rsidRPr="00AE1C27">
        <w:rPr>
          <w:rFonts w:ascii="Times New Roman" w:hAnsi="Times New Roman" w:cs="Times New Roman"/>
          <w:sz w:val="24"/>
        </w:rPr>
        <w:t xml:space="preserve"> 2 </w:t>
      </w:r>
      <w:r w:rsidR="003B6242" w:rsidRPr="00AE1C27">
        <w:rPr>
          <w:rFonts w:ascii="Times New Roman" w:hAnsi="Times New Roman" w:cs="Times New Roman" w:hint="eastAsia"/>
          <w:sz w:val="24"/>
        </w:rPr>
        <w:t>(</w:t>
      </w:r>
      <w:r w:rsidRPr="00AE1C27">
        <w:rPr>
          <w:rFonts w:ascii="Times New Roman" w:hAnsi="Times New Roman" w:cs="Times New Roman"/>
          <w:sz w:val="24"/>
        </w:rPr>
        <w:t>Methods</w:t>
      </w:r>
      <w:r w:rsidR="003B6242" w:rsidRPr="00AE1C27">
        <w:rPr>
          <w:rFonts w:ascii="Times New Roman" w:hAnsi="Times New Roman" w:cs="Times New Roman" w:hint="eastAsia"/>
          <w:sz w:val="24"/>
        </w:rPr>
        <w:t>)</w:t>
      </w:r>
      <w:r w:rsidRPr="00AE1C27">
        <w:rPr>
          <w:rFonts w:ascii="Times New Roman" w:hAnsi="Times New Roman" w:cs="Times New Roman"/>
          <w:sz w:val="24"/>
        </w:rPr>
        <w:t xml:space="preserve">. In addition, the </w:t>
      </w:r>
      <w:r w:rsidR="003B6242" w:rsidRPr="00AE1C27">
        <w:rPr>
          <w:rFonts w:ascii="Times New Roman" w:hAnsi="Times New Roman" w:cs="Times New Roman" w:hint="eastAsia"/>
          <w:sz w:val="24"/>
        </w:rPr>
        <w:t>homogeneous appearance</w:t>
      </w:r>
      <w:r w:rsidRPr="00AE1C27">
        <w:rPr>
          <w:rFonts w:ascii="Times New Roman" w:hAnsi="Times New Roman" w:cs="Times New Roman"/>
          <w:sz w:val="24"/>
        </w:rPr>
        <w:t xml:space="preserve"> at the four corners of the sample result</w:t>
      </w:r>
      <w:r w:rsidR="003B6242" w:rsidRPr="00AE1C27">
        <w:rPr>
          <w:rFonts w:ascii="Times New Roman" w:hAnsi="Times New Roman" w:cs="Times New Roman" w:hint="eastAsia"/>
          <w:sz w:val="24"/>
        </w:rPr>
        <w:t>s</w:t>
      </w:r>
      <w:r w:rsidRPr="00AE1C27">
        <w:rPr>
          <w:rFonts w:ascii="Times New Roman" w:hAnsi="Times New Roman" w:cs="Times New Roman"/>
          <w:sz w:val="24"/>
        </w:rPr>
        <w:t xml:space="preserve"> </w:t>
      </w:r>
      <w:r w:rsidR="003B6242" w:rsidRPr="00AE1C27">
        <w:rPr>
          <w:rFonts w:ascii="Times New Roman" w:hAnsi="Times New Roman" w:cs="Times New Roman" w:hint="eastAsia"/>
          <w:sz w:val="24"/>
        </w:rPr>
        <w:t>from</w:t>
      </w:r>
      <w:r w:rsidRPr="00AE1C27">
        <w:rPr>
          <w:rFonts w:ascii="Times New Roman" w:hAnsi="Times New Roman" w:cs="Times New Roman"/>
          <w:sz w:val="24"/>
        </w:rPr>
        <w:t xml:space="preserve"> trimming before MO observation. </w:t>
      </w:r>
      <w:r w:rsidR="003B6242" w:rsidRPr="00AE1C27">
        <w:rPr>
          <w:rFonts w:ascii="Times New Roman" w:hAnsi="Times New Roman" w:cs="Times New Roman" w:hint="eastAsia"/>
          <w:sz w:val="24"/>
        </w:rPr>
        <w:t>During</w:t>
      </w:r>
      <w:r w:rsidRPr="00AE1C27">
        <w:rPr>
          <w:rFonts w:ascii="Times New Roman" w:hAnsi="Times New Roman" w:cs="Times New Roman"/>
          <w:sz w:val="24"/>
        </w:rPr>
        <w:t xml:space="preserve"> spin</w:t>
      </w:r>
      <w:r w:rsidR="00AF6C35" w:rsidRPr="00AE1C27">
        <w:rPr>
          <w:rFonts w:ascii="Times New Roman" w:hAnsi="Times New Roman" w:cs="Times New Roman"/>
          <w:sz w:val="24"/>
        </w:rPr>
        <w:t>-</w:t>
      </w:r>
      <w:r w:rsidRPr="00AE1C27">
        <w:rPr>
          <w:rFonts w:ascii="Times New Roman" w:hAnsi="Times New Roman" w:cs="Times New Roman"/>
          <w:sz w:val="24"/>
        </w:rPr>
        <w:t xml:space="preserve">coating </w:t>
      </w:r>
      <w:r w:rsidR="003B6242" w:rsidRPr="00AE1C27">
        <w:rPr>
          <w:rFonts w:ascii="Times New Roman" w:hAnsi="Times New Roman" w:cs="Times New Roman" w:hint="eastAsia"/>
          <w:sz w:val="24"/>
        </w:rPr>
        <w:t>with</w:t>
      </w:r>
      <w:r w:rsidRPr="00AE1C27">
        <w:rPr>
          <w:rFonts w:ascii="Times New Roman" w:hAnsi="Times New Roman" w:cs="Times New Roman"/>
          <w:sz w:val="24"/>
        </w:rPr>
        <w:t xml:space="preserve"> the MOD method, the coating solution </w:t>
      </w:r>
      <w:r w:rsidR="00E4783C" w:rsidRPr="00AE1C27">
        <w:rPr>
          <w:rFonts w:ascii="Times New Roman" w:hAnsi="Times New Roman" w:cs="Times New Roman" w:hint="eastAsia"/>
          <w:sz w:val="24"/>
        </w:rPr>
        <w:t xml:space="preserve">tends to </w:t>
      </w:r>
      <w:r w:rsidRPr="00AE1C27">
        <w:rPr>
          <w:rFonts w:ascii="Times New Roman" w:hAnsi="Times New Roman" w:cs="Times New Roman"/>
          <w:sz w:val="24"/>
        </w:rPr>
        <w:t xml:space="preserve">accumulate at the </w:t>
      </w:r>
      <w:r w:rsidR="00E4783C" w:rsidRPr="00AE1C27">
        <w:rPr>
          <w:rFonts w:ascii="Times New Roman" w:hAnsi="Times New Roman" w:cs="Times New Roman"/>
          <w:sz w:val="24"/>
        </w:rPr>
        <w:t>substrate</w:t>
      </w:r>
      <w:r w:rsidRPr="00AE1C27">
        <w:rPr>
          <w:rFonts w:ascii="Times New Roman" w:hAnsi="Times New Roman" w:cs="Times New Roman"/>
          <w:sz w:val="24"/>
        </w:rPr>
        <w:t xml:space="preserve"> corners</w:t>
      </w:r>
      <w:r w:rsidR="00E4783C" w:rsidRPr="00AE1C27">
        <w:rPr>
          <w:rFonts w:ascii="Times New Roman" w:hAnsi="Times New Roman" w:cs="Times New Roman" w:hint="eastAsia"/>
          <w:sz w:val="24"/>
        </w:rPr>
        <w:t>. I</w:t>
      </w:r>
      <w:r w:rsidRPr="00AE1C27">
        <w:rPr>
          <w:rFonts w:ascii="Times New Roman" w:hAnsi="Times New Roman" w:cs="Times New Roman"/>
          <w:sz w:val="24"/>
        </w:rPr>
        <w:t xml:space="preserve">f MO observation is performed in this state, </w:t>
      </w:r>
      <w:r w:rsidR="00E4783C" w:rsidRPr="00AE1C27">
        <w:rPr>
          <w:rFonts w:ascii="Times New Roman" w:hAnsi="Times New Roman" w:cs="Times New Roman" w:hint="eastAsia"/>
          <w:sz w:val="24"/>
        </w:rPr>
        <w:t xml:space="preserve">height </w:t>
      </w:r>
      <w:r w:rsidRPr="00AE1C27">
        <w:rPr>
          <w:rFonts w:ascii="Times New Roman" w:hAnsi="Times New Roman" w:cs="Times New Roman"/>
          <w:sz w:val="24"/>
        </w:rPr>
        <w:t xml:space="preserve">inhomogeneity </w:t>
      </w:r>
      <w:r w:rsidR="00E4783C" w:rsidRPr="00AE1C27">
        <w:rPr>
          <w:rFonts w:ascii="Times New Roman" w:hAnsi="Times New Roman" w:cs="Times New Roman" w:hint="eastAsia"/>
          <w:sz w:val="24"/>
        </w:rPr>
        <w:t xml:space="preserve">can </w:t>
      </w:r>
      <w:r w:rsidRPr="00AE1C27">
        <w:rPr>
          <w:rFonts w:ascii="Times New Roman" w:hAnsi="Times New Roman" w:cs="Times New Roman"/>
          <w:sz w:val="24"/>
        </w:rPr>
        <w:t>occur, reducing</w:t>
      </w:r>
      <w:r w:rsidR="00E4783C" w:rsidRPr="00AE1C27">
        <w:rPr>
          <w:rFonts w:ascii="Times New Roman" w:hAnsi="Times New Roman" w:cs="Times New Roman" w:hint="eastAsia"/>
          <w:sz w:val="24"/>
        </w:rPr>
        <w:t xml:space="preserve"> image</w:t>
      </w:r>
      <w:r w:rsidRPr="00AE1C27">
        <w:rPr>
          <w:rFonts w:ascii="Times New Roman" w:hAnsi="Times New Roman" w:cs="Times New Roman"/>
          <w:sz w:val="24"/>
        </w:rPr>
        <w:t xml:space="preserve"> contrast. </w:t>
      </w:r>
    </w:p>
    <w:p w14:paraId="6D1AD4DA" w14:textId="37CEE246"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 xml:space="preserve">In the following </w:t>
      </w:r>
      <w:r w:rsidR="00E4783C" w:rsidRPr="00AE1C27">
        <w:rPr>
          <w:rFonts w:ascii="Times New Roman" w:hAnsi="Times New Roman" w:cs="Times New Roman" w:hint="eastAsia"/>
          <w:sz w:val="24"/>
        </w:rPr>
        <w:t>sections</w:t>
      </w:r>
      <w:r w:rsidRPr="00AE1C27">
        <w:rPr>
          <w:rFonts w:ascii="Times New Roman" w:hAnsi="Times New Roman" w:cs="Times New Roman"/>
          <w:sz w:val="24"/>
        </w:rPr>
        <w:t xml:space="preserve">, we </w:t>
      </w:r>
      <w:r w:rsidR="00E4783C" w:rsidRPr="00AE1C27">
        <w:rPr>
          <w:rFonts w:ascii="Times New Roman" w:hAnsi="Times New Roman" w:cs="Times New Roman" w:hint="eastAsia"/>
          <w:sz w:val="24"/>
        </w:rPr>
        <w:t xml:space="preserve">examine the microstructure of </w:t>
      </w:r>
      <w:r w:rsidRPr="00AE1C27">
        <w:rPr>
          <w:rFonts w:ascii="Times New Roman" w:hAnsi="Times New Roman" w:cs="Times New Roman"/>
          <w:sz w:val="24"/>
        </w:rPr>
        <w:t>YBCO thin film</w:t>
      </w:r>
      <w:r w:rsidR="00E4783C" w:rsidRPr="00AE1C27">
        <w:rPr>
          <w:rFonts w:ascii="Times New Roman" w:hAnsi="Times New Roman" w:cs="Times New Roman" w:hint="eastAsia"/>
          <w:sz w:val="24"/>
        </w:rPr>
        <w:t xml:space="preserve">s </w:t>
      </w:r>
      <w:r w:rsidRPr="00AE1C27">
        <w:rPr>
          <w:rFonts w:ascii="Times New Roman" w:hAnsi="Times New Roman" w:cs="Times New Roman"/>
          <w:sz w:val="24"/>
        </w:rPr>
        <w:t xml:space="preserve">around the Nb stripes </w:t>
      </w:r>
      <w:r w:rsidR="00397761" w:rsidRPr="00AE1C27">
        <w:rPr>
          <w:rFonts w:ascii="Times New Roman" w:hAnsi="Times New Roman" w:cs="Times New Roman" w:hint="eastAsia"/>
          <w:sz w:val="24"/>
        </w:rPr>
        <w:t>of</w:t>
      </w:r>
      <w:r w:rsidRPr="00AE1C27">
        <w:rPr>
          <w:rFonts w:ascii="Times New Roman" w:hAnsi="Times New Roman" w:cs="Times New Roman"/>
          <w:sz w:val="24"/>
        </w:rPr>
        <w:t xml:space="preserve"> pattern B in </w:t>
      </w:r>
      <w:r w:rsidR="00E4783C" w:rsidRPr="00AE1C27">
        <w:rPr>
          <w:rFonts w:ascii="Times New Roman" w:hAnsi="Times New Roman" w:cs="Times New Roman" w:hint="eastAsia"/>
          <w:sz w:val="24"/>
        </w:rPr>
        <w:t xml:space="preserve">greater </w:t>
      </w:r>
      <w:r w:rsidRPr="00AE1C27">
        <w:rPr>
          <w:rFonts w:ascii="Times New Roman" w:hAnsi="Times New Roman" w:cs="Times New Roman"/>
          <w:sz w:val="24"/>
        </w:rPr>
        <w:t xml:space="preserve">detail and discuss the factors </w:t>
      </w:r>
      <w:r w:rsidR="00E4783C" w:rsidRPr="00AE1C27">
        <w:rPr>
          <w:rFonts w:ascii="Times New Roman" w:hAnsi="Times New Roman" w:cs="Times New Roman" w:hint="eastAsia"/>
          <w:sz w:val="24"/>
        </w:rPr>
        <w:t>leading</w:t>
      </w:r>
      <w:r w:rsidRPr="00AE1C27">
        <w:rPr>
          <w:rFonts w:ascii="Times New Roman" w:hAnsi="Times New Roman" w:cs="Times New Roman"/>
          <w:sz w:val="24"/>
        </w:rPr>
        <w:t xml:space="preserve"> to </w:t>
      </w:r>
      <w:proofErr w:type="spellStart"/>
      <w:r w:rsidRPr="00AE1C27">
        <w:rPr>
          <w:rFonts w:ascii="Times New Roman" w:hAnsi="Times New Roman" w:cs="Times New Roman"/>
          <w:sz w:val="24"/>
        </w:rPr>
        <w:t>multifilamentation</w:t>
      </w:r>
      <w:proofErr w:type="spellEnd"/>
      <w:r w:rsidRPr="00AE1C27">
        <w:rPr>
          <w:rFonts w:ascii="Times New Roman" w:hAnsi="Times New Roman" w:cs="Times New Roman"/>
          <w:sz w:val="24"/>
        </w:rPr>
        <w:t>.</w:t>
      </w:r>
    </w:p>
    <w:p w14:paraId="2649BAB9" w14:textId="77777777" w:rsidR="00F9647B" w:rsidRPr="00AE1C27" w:rsidRDefault="00F9647B" w:rsidP="00F9647B">
      <w:pPr>
        <w:snapToGrid w:val="0"/>
        <w:spacing w:line="360" w:lineRule="auto"/>
        <w:contextualSpacing/>
        <w:jc w:val="both"/>
        <w:rPr>
          <w:rFonts w:ascii="Times New Roman" w:hAnsi="Times New Roman" w:cs="Times New Roman"/>
          <w:sz w:val="24"/>
        </w:rPr>
      </w:pPr>
    </w:p>
    <w:p w14:paraId="758D256B" w14:textId="77777777" w:rsidR="00F9647B" w:rsidRPr="00AE1C27" w:rsidRDefault="00F9647B" w:rsidP="00F9647B">
      <w:pPr>
        <w:snapToGrid w:val="0"/>
        <w:spacing w:line="360" w:lineRule="auto"/>
        <w:contextualSpacing/>
        <w:jc w:val="both"/>
        <w:rPr>
          <w:rFonts w:ascii="Times New Roman" w:hAnsi="Times New Roman" w:cs="Times New Roman"/>
          <w:sz w:val="28"/>
          <w:szCs w:val="28"/>
        </w:rPr>
      </w:pPr>
      <w:r w:rsidRPr="00AE1C27">
        <w:rPr>
          <w:rFonts w:ascii="Times New Roman" w:hAnsi="Times New Roman" w:cs="Times New Roman"/>
          <w:sz w:val="28"/>
          <w:szCs w:val="28"/>
        </w:rPr>
        <w:t>3.2 XRD characterization of a YBCO thin film with Nb stripes</w:t>
      </w:r>
    </w:p>
    <w:p w14:paraId="42E16E62" w14:textId="06E70C25"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bookmarkStart w:id="11" w:name="_Hlk213870515"/>
      <w:bookmarkStart w:id="12" w:name="_Hlk214802605"/>
      <w:r w:rsidRPr="00AE1C27">
        <w:rPr>
          <w:rFonts w:ascii="Times New Roman" w:hAnsi="Times New Roman" w:cs="Times New Roman"/>
          <w:sz w:val="24"/>
        </w:rPr>
        <w:t xml:space="preserve">The </w:t>
      </w:r>
      <w:r w:rsidR="00AF4D7D" w:rsidRPr="00AE1C27">
        <w:rPr>
          <w:rFonts w:ascii="Times New Roman" w:hAnsi="Times New Roman" w:cs="Times New Roman" w:hint="eastAsia"/>
          <w:sz w:val="24"/>
        </w:rPr>
        <w:t>p</w:t>
      </w:r>
      <w:r w:rsidRPr="00AE1C27">
        <w:rPr>
          <w:rFonts w:ascii="Times New Roman" w:hAnsi="Times New Roman" w:cs="Times New Roman"/>
          <w:sz w:val="24"/>
        </w:rPr>
        <w:t>hase</w:t>
      </w:r>
      <w:r w:rsidR="00AF4D7D" w:rsidRPr="00AE1C27">
        <w:rPr>
          <w:rFonts w:ascii="Times New Roman" w:hAnsi="Times New Roman" w:cs="Times New Roman" w:hint="eastAsia"/>
          <w:sz w:val="24"/>
        </w:rPr>
        <w:t>s</w:t>
      </w:r>
      <w:r w:rsidRPr="00AE1C27">
        <w:rPr>
          <w:rFonts w:ascii="Times New Roman" w:hAnsi="Times New Roman" w:cs="Times New Roman"/>
          <w:sz w:val="24"/>
        </w:rPr>
        <w:t xml:space="preserve"> formed in the YBCO thin film</w:t>
      </w:r>
      <w:r w:rsidR="00266236" w:rsidRPr="00AE1C27">
        <w:rPr>
          <w:rFonts w:ascii="Times New Roman" w:hAnsi="Times New Roman" w:cs="Times New Roman" w:hint="eastAsia"/>
          <w:sz w:val="24"/>
        </w:rPr>
        <w:t>s</w:t>
      </w:r>
      <w:r w:rsidRPr="00AE1C27">
        <w:rPr>
          <w:rFonts w:ascii="Times New Roman" w:hAnsi="Times New Roman" w:cs="Times New Roman"/>
          <w:sz w:val="24"/>
        </w:rPr>
        <w:t xml:space="preserve"> </w:t>
      </w:r>
      <w:r w:rsidR="00266236" w:rsidRPr="00AE1C27">
        <w:rPr>
          <w:rFonts w:ascii="Times New Roman" w:hAnsi="Times New Roman" w:cs="Times New Roman" w:hint="eastAsia"/>
          <w:sz w:val="24"/>
        </w:rPr>
        <w:t>without Nb stripes</w:t>
      </w:r>
      <w:r w:rsidR="00266236" w:rsidRPr="00AE1C27">
        <w:rPr>
          <w:rFonts w:ascii="Times New Roman" w:hAnsi="Times New Roman" w:cs="Times New Roman"/>
          <w:sz w:val="24"/>
        </w:rPr>
        <w:t xml:space="preserve"> </w:t>
      </w:r>
      <w:r w:rsidR="00266236" w:rsidRPr="00AE1C27">
        <w:rPr>
          <w:rFonts w:ascii="Times New Roman" w:hAnsi="Times New Roman" w:cs="Times New Roman" w:hint="eastAsia"/>
          <w:sz w:val="24"/>
        </w:rPr>
        <w:t xml:space="preserve">and </w:t>
      </w:r>
      <w:r w:rsidRPr="00AE1C27">
        <w:rPr>
          <w:rFonts w:ascii="Times New Roman" w:hAnsi="Times New Roman" w:cs="Times New Roman"/>
          <w:sz w:val="24"/>
        </w:rPr>
        <w:t>with pattern B</w:t>
      </w:r>
      <w:r w:rsidR="00266236" w:rsidRPr="00AE1C27">
        <w:rPr>
          <w:rFonts w:ascii="Times New Roman" w:hAnsi="Times New Roman" w:cs="Times New Roman" w:hint="eastAsia"/>
          <w:sz w:val="24"/>
        </w:rPr>
        <w:t xml:space="preserve"> </w:t>
      </w:r>
      <w:r w:rsidRPr="00AE1C27">
        <w:rPr>
          <w:rFonts w:ascii="Times New Roman" w:hAnsi="Times New Roman" w:cs="Times New Roman"/>
          <w:sz w:val="24"/>
        </w:rPr>
        <w:t>w</w:t>
      </w:r>
      <w:r w:rsidR="00AF4D7D" w:rsidRPr="00AE1C27">
        <w:rPr>
          <w:rFonts w:ascii="Times New Roman" w:hAnsi="Times New Roman" w:cs="Times New Roman" w:hint="eastAsia"/>
          <w:sz w:val="24"/>
        </w:rPr>
        <w:t>ere</w:t>
      </w:r>
      <w:r w:rsidRPr="00AE1C27">
        <w:rPr>
          <w:rFonts w:ascii="Times New Roman" w:hAnsi="Times New Roman" w:cs="Times New Roman"/>
          <w:sz w:val="24"/>
        </w:rPr>
        <w:t xml:space="preserve"> identified using XRD, as shown in Figure</w:t>
      </w:r>
      <w:r w:rsidR="00216857" w:rsidRPr="00AE1C27">
        <w:rPr>
          <w:rFonts w:ascii="Times New Roman" w:hAnsi="Times New Roman" w:cs="Times New Roman" w:hint="eastAsia"/>
          <w:sz w:val="24"/>
        </w:rPr>
        <w:t>s</w:t>
      </w:r>
      <w:r w:rsidRPr="00AE1C27">
        <w:rPr>
          <w:rFonts w:ascii="Times New Roman" w:hAnsi="Times New Roman" w:cs="Times New Roman"/>
          <w:sz w:val="24"/>
        </w:rPr>
        <w:t xml:space="preserve"> 4</w:t>
      </w:r>
      <w:r w:rsidR="00266236" w:rsidRPr="00AE1C27">
        <w:rPr>
          <w:rFonts w:ascii="Times New Roman" w:hAnsi="Times New Roman" w:cs="Times New Roman" w:hint="eastAsia"/>
          <w:sz w:val="24"/>
        </w:rPr>
        <w:t xml:space="preserve"> (a) and (b), respectively</w:t>
      </w:r>
      <w:r w:rsidRPr="00AE1C27">
        <w:rPr>
          <w:rFonts w:ascii="Times New Roman" w:hAnsi="Times New Roman" w:cs="Times New Roman"/>
          <w:sz w:val="24"/>
        </w:rPr>
        <w:t xml:space="preserve">. </w:t>
      </w:r>
      <w:r w:rsidR="00AF4D7D" w:rsidRPr="00AE1C27">
        <w:rPr>
          <w:rFonts w:ascii="Times New Roman" w:hAnsi="Times New Roman" w:cs="Times New Roman" w:hint="eastAsia"/>
          <w:sz w:val="24"/>
        </w:rPr>
        <w:t>T</w:t>
      </w:r>
      <w:r w:rsidRPr="00AE1C27">
        <w:rPr>
          <w:rFonts w:ascii="Times New Roman" w:hAnsi="Times New Roman" w:cs="Times New Roman"/>
          <w:sz w:val="24"/>
        </w:rPr>
        <w:t>he θ</w:t>
      </w:r>
      <w:r w:rsidR="00AF4D7D" w:rsidRPr="00AE1C27">
        <w:rPr>
          <w:rFonts w:ascii="Times New Roman" w:hAnsi="Times New Roman" w:cs="Times New Roman"/>
          <w:sz w:val="24"/>
        </w:rPr>
        <w:t>–</w:t>
      </w:r>
      <w:r w:rsidRPr="00AE1C27">
        <w:rPr>
          <w:rFonts w:ascii="Times New Roman" w:hAnsi="Times New Roman" w:cs="Times New Roman"/>
          <w:sz w:val="24"/>
        </w:rPr>
        <w:t xml:space="preserve">2θ scan </w:t>
      </w:r>
      <w:r w:rsidR="00266236" w:rsidRPr="00AE1C27">
        <w:rPr>
          <w:rFonts w:ascii="Times New Roman" w:hAnsi="Times New Roman" w:cs="Times New Roman"/>
          <w:sz w:val="24"/>
        </w:rPr>
        <w:t xml:space="preserve">in </w:t>
      </w:r>
      <w:r w:rsidR="00266236" w:rsidRPr="00AE1C27">
        <w:rPr>
          <w:rFonts w:ascii="Times New Roman" w:hAnsi="Times New Roman" w:cs="Times New Roman"/>
          <w:sz w:val="24"/>
        </w:rPr>
        <w:lastRenderedPageBreak/>
        <w:t>Figure</w:t>
      </w:r>
      <w:r w:rsidR="00216857" w:rsidRPr="00AE1C27">
        <w:rPr>
          <w:rFonts w:ascii="Times New Roman" w:hAnsi="Times New Roman" w:cs="Times New Roman" w:hint="eastAsia"/>
          <w:sz w:val="24"/>
        </w:rPr>
        <w:t>s</w:t>
      </w:r>
      <w:r w:rsidR="00266236" w:rsidRPr="00AE1C27">
        <w:rPr>
          <w:rFonts w:ascii="Times New Roman" w:hAnsi="Times New Roman" w:cs="Times New Roman"/>
          <w:sz w:val="24"/>
        </w:rPr>
        <w:t xml:space="preserve"> 4</w:t>
      </w:r>
      <w:r w:rsidR="00266236" w:rsidRPr="00AE1C27">
        <w:rPr>
          <w:rFonts w:ascii="Times New Roman" w:hAnsi="Times New Roman" w:cs="Times New Roman" w:hint="eastAsia"/>
          <w:sz w:val="24"/>
        </w:rPr>
        <w:t xml:space="preserve"> (a) and (b) </w:t>
      </w:r>
      <w:r w:rsidR="00AF4D7D" w:rsidRPr="00AE1C27">
        <w:rPr>
          <w:rFonts w:ascii="Times New Roman" w:hAnsi="Times New Roman" w:cs="Times New Roman" w:hint="eastAsia"/>
          <w:sz w:val="24"/>
        </w:rPr>
        <w:t>revealed several</w:t>
      </w:r>
      <w:r w:rsidRPr="00AE1C27">
        <w:rPr>
          <w:rFonts w:ascii="Times New Roman" w:hAnsi="Times New Roman" w:cs="Times New Roman"/>
          <w:sz w:val="24"/>
        </w:rPr>
        <w:t xml:space="preserve"> peaks </w:t>
      </w:r>
      <w:r w:rsidR="00AF4D7D" w:rsidRPr="00AE1C27">
        <w:rPr>
          <w:rFonts w:ascii="Times New Roman" w:hAnsi="Times New Roman" w:cs="Times New Roman" w:hint="eastAsia"/>
          <w:sz w:val="24"/>
        </w:rPr>
        <w:t xml:space="preserve">corresponding </w:t>
      </w:r>
      <w:r w:rsidRPr="00AE1C27">
        <w:rPr>
          <w:rFonts w:ascii="Times New Roman" w:hAnsi="Times New Roman" w:cs="Times New Roman"/>
          <w:sz w:val="24"/>
        </w:rPr>
        <w:t>to c</w:t>
      </w:r>
      <w:r w:rsidR="00AF6C35" w:rsidRPr="00AE1C27">
        <w:rPr>
          <w:rFonts w:ascii="Times New Roman" w:hAnsi="Times New Roman" w:cs="Times New Roman"/>
          <w:sz w:val="24"/>
        </w:rPr>
        <w:t>-</w:t>
      </w:r>
      <w:r w:rsidRPr="00AE1C27">
        <w:rPr>
          <w:rFonts w:ascii="Times New Roman" w:hAnsi="Times New Roman" w:cs="Times New Roman"/>
          <w:sz w:val="24"/>
        </w:rPr>
        <w:t>axis</w:t>
      </w:r>
      <w:r w:rsidR="00AF4D7D" w:rsidRPr="00AE1C27">
        <w:rPr>
          <w:rFonts w:ascii="Times New Roman" w:hAnsi="Times New Roman" w:cs="Times New Roman" w:hint="eastAsia"/>
          <w:sz w:val="24"/>
        </w:rPr>
        <w:t>-o</w:t>
      </w:r>
      <w:r w:rsidRPr="00AE1C27">
        <w:rPr>
          <w:rFonts w:ascii="Times New Roman" w:hAnsi="Times New Roman" w:cs="Times New Roman"/>
          <w:sz w:val="24"/>
        </w:rPr>
        <w:t>riented YBCO</w:t>
      </w:r>
      <w:r w:rsidR="00AF4D7D" w:rsidRPr="00AE1C27">
        <w:rPr>
          <w:rFonts w:ascii="Times New Roman" w:hAnsi="Times New Roman" w:cs="Times New Roman" w:hint="eastAsia"/>
          <w:sz w:val="24"/>
        </w:rPr>
        <w:t xml:space="preserve"> (</w:t>
      </w:r>
      <w:r w:rsidRPr="00AE1C27">
        <w:rPr>
          <w:rFonts w:ascii="Times New Roman" w:hAnsi="Times New Roman" w:cs="Times New Roman"/>
          <w:sz w:val="24"/>
        </w:rPr>
        <w:t>(00</w:t>
      </w:r>
      <w:r w:rsidR="00216857" w:rsidRPr="00AE1C27">
        <w:rPr>
          <w:rFonts w:ascii="Times New Roman" w:hAnsi="Times New Roman" w:cs="Times New Roman" w:hint="eastAsia"/>
          <w:i/>
          <w:iCs/>
          <w:sz w:val="24"/>
        </w:rPr>
        <w:t>l</w:t>
      </w:r>
      <w:r w:rsidR="00AF4D7D" w:rsidRPr="00AE1C27">
        <w:rPr>
          <w:rFonts w:ascii="Times New Roman" w:hAnsi="Times New Roman" w:cs="Times New Roman"/>
          <w:sz w:val="24"/>
        </w:rPr>
        <w:t>) YBCO</w:t>
      </w:r>
      <w:r w:rsidR="00AF4D7D" w:rsidRPr="00AE1C27">
        <w:rPr>
          <w:rFonts w:ascii="Times New Roman" w:hAnsi="Times New Roman" w:cs="Times New Roman" w:hint="eastAsia"/>
          <w:sz w:val="24"/>
        </w:rPr>
        <w:t xml:space="preserve"> reflection)</w:t>
      </w:r>
      <w:r w:rsidRPr="00AE1C27">
        <w:rPr>
          <w:rFonts w:ascii="Times New Roman" w:hAnsi="Times New Roman" w:cs="Times New Roman"/>
          <w:sz w:val="24"/>
        </w:rPr>
        <w:t xml:space="preserve">. </w:t>
      </w:r>
      <w:r w:rsidR="004552C2" w:rsidRPr="00AE1C27">
        <w:rPr>
          <w:rFonts w:ascii="Times New Roman" w:hAnsi="Times New Roman" w:cs="Times New Roman"/>
          <w:sz w:val="24"/>
        </w:rPr>
        <w:t xml:space="preserve">In addition, secondary phases such as </w:t>
      </w:r>
      <w:proofErr w:type="spellStart"/>
      <w:r w:rsidR="004552C2" w:rsidRPr="00AE1C27">
        <w:rPr>
          <w:rFonts w:ascii="Times New Roman" w:hAnsi="Times New Roman" w:cs="Times New Roman"/>
          <w:sz w:val="24"/>
        </w:rPr>
        <w:t>Y₂Cu₂O</w:t>
      </w:r>
      <w:proofErr w:type="spellEnd"/>
      <w:r w:rsidR="004552C2" w:rsidRPr="00AE1C27">
        <w:rPr>
          <w:rFonts w:ascii="Times New Roman" w:hAnsi="Times New Roman" w:cs="Times New Roman"/>
          <w:sz w:val="24"/>
        </w:rPr>
        <w:t xml:space="preserve">₅, </w:t>
      </w:r>
      <w:proofErr w:type="spellStart"/>
      <w:r w:rsidR="004552C2" w:rsidRPr="00AE1C27">
        <w:rPr>
          <w:rFonts w:ascii="Times New Roman" w:hAnsi="Times New Roman" w:cs="Times New Roman"/>
          <w:sz w:val="24"/>
        </w:rPr>
        <w:t>CuO</w:t>
      </w:r>
      <w:proofErr w:type="spellEnd"/>
      <w:r w:rsidR="004552C2" w:rsidRPr="00AE1C27">
        <w:rPr>
          <w:rFonts w:ascii="Times New Roman" w:hAnsi="Times New Roman" w:cs="Times New Roman"/>
          <w:sz w:val="24"/>
        </w:rPr>
        <w:t xml:space="preserve">, </w:t>
      </w:r>
      <w:proofErr w:type="spellStart"/>
      <w:r w:rsidR="004552C2" w:rsidRPr="00AE1C27">
        <w:rPr>
          <w:rFonts w:ascii="Times New Roman" w:hAnsi="Times New Roman" w:cs="Times New Roman"/>
          <w:sz w:val="24"/>
        </w:rPr>
        <w:t>Y₂BaCuO</w:t>
      </w:r>
      <w:proofErr w:type="spellEnd"/>
      <w:r w:rsidR="004552C2" w:rsidRPr="00AE1C27">
        <w:rPr>
          <w:rFonts w:ascii="Times New Roman" w:hAnsi="Times New Roman" w:cs="Times New Roman"/>
          <w:sz w:val="24"/>
        </w:rPr>
        <w:t xml:space="preserve">₅, and </w:t>
      </w:r>
      <w:proofErr w:type="spellStart"/>
      <w:r w:rsidR="004552C2" w:rsidRPr="00AE1C27">
        <w:rPr>
          <w:rFonts w:ascii="Times New Roman" w:hAnsi="Times New Roman" w:cs="Times New Roman"/>
          <w:sz w:val="24"/>
        </w:rPr>
        <w:t>Ba₂CuO</w:t>
      </w:r>
      <w:proofErr w:type="spellEnd"/>
      <w:r w:rsidR="004552C2" w:rsidRPr="00AE1C27">
        <w:rPr>
          <w:rFonts w:ascii="Times New Roman" w:hAnsi="Times New Roman" w:cs="Times New Roman"/>
          <w:sz w:val="24"/>
        </w:rPr>
        <w:t>₃ were identified in Figure 4</w:t>
      </w:r>
      <w:r w:rsidR="004552C2" w:rsidRPr="00AE1C27">
        <w:rPr>
          <w:rFonts w:ascii="Times New Roman" w:hAnsi="Times New Roman" w:cs="Times New Roman" w:hint="eastAsia"/>
          <w:sz w:val="24"/>
        </w:rPr>
        <w:t xml:space="preserve"> </w:t>
      </w:r>
      <w:r w:rsidR="004552C2" w:rsidRPr="00AE1C27">
        <w:rPr>
          <w:rFonts w:ascii="Times New Roman" w:hAnsi="Times New Roman" w:cs="Times New Roman"/>
          <w:sz w:val="24"/>
        </w:rPr>
        <w:t xml:space="preserve">(a), whereas </w:t>
      </w:r>
      <w:proofErr w:type="spellStart"/>
      <w:r w:rsidR="004552C2" w:rsidRPr="00AE1C27">
        <w:rPr>
          <w:rFonts w:ascii="Times New Roman" w:hAnsi="Times New Roman" w:cs="Times New Roman"/>
          <w:sz w:val="24"/>
        </w:rPr>
        <w:t>Y₂Cu₂O</w:t>
      </w:r>
      <w:proofErr w:type="spellEnd"/>
      <w:r w:rsidR="004552C2" w:rsidRPr="00AE1C27">
        <w:rPr>
          <w:rFonts w:ascii="Times New Roman" w:hAnsi="Times New Roman" w:cs="Times New Roman"/>
          <w:sz w:val="24"/>
        </w:rPr>
        <w:t xml:space="preserve">₅, </w:t>
      </w:r>
      <w:proofErr w:type="spellStart"/>
      <w:r w:rsidR="004552C2" w:rsidRPr="00AE1C27">
        <w:rPr>
          <w:rFonts w:ascii="Times New Roman" w:hAnsi="Times New Roman" w:cs="Times New Roman"/>
          <w:sz w:val="24"/>
        </w:rPr>
        <w:t>CuO</w:t>
      </w:r>
      <w:proofErr w:type="spellEnd"/>
      <w:r w:rsidR="004552C2" w:rsidRPr="00AE1C27">
        <w:rPr>
          <w:rFonts w:ascii="Times New Roman" w:hAnsi="Times New Roman" w:cs="Times New Roman"/>
          <w:sz w:val="24"/>
        </w:rPr>
        <w:t xml:space="preserve">, and </w:t>
      </w:r>
      <w:proofErr w:type="spellStart"/>
      <w:r w:rsidR="004552C2" w:rsidRPr="00AE1C27">
        <w:rPr>
          <w:rFonts w:ascii="Times New Roman" w:hAnsi="Times New Roman" w:cs="Times New Roman"/>
          <w:sz w:val="24"/>
        </w:rPr>
        <w:t>Ba₂CuO</w:t>
      </w:r>
      <w:proofErr w:type="spellEnd"/>
      <w:r w:rsidR="004552C2" w:rsidRPr="00AE1C27">
        <w:rPr>
          <w:rFonts w:ascii="Times New Roman" w:hAnsi="Times New Roman" w:cs="Times New Roman"/>
          <w:sz w:val="24"/>
        </w:rPr>
        <w:t>₃ were detected in Figure 4</w:t>
      </w:r>
      <w:r w:rsidR="004552C2" w:rsidRPr="00AE1C27">
        <w:rPr>
          <w:rFonts w:ascii="Times New Roman" w:hAnsi="Times New Roman" w:cs="Times New Roman" w:hint="eastAsia"/>
          <w:sz w:val="24"/>
        </w:rPr>
        <w:t xml:space="preserve"> </w:t>
      </w:r>
      <w:r w:rsidR="004552C2" w:rsidRPr="00AE1C27">
        <w:rPr>
          <w:rFonts w:ascii="Times New Roman" w:hAnsi="Times New Roman" w:cs="Times New Roman"/>
          <w:sz w:val="24"/>
        </w:rPr>
        <w:t>(b).</w:t>
      </w:r>
      <w:r w:rsidRPr="00AE1C27">
        <w:rPr>
          <w:rFonts w:ascii="Times New Roman" w:hAnsi="Times New Roman" w:cs="Times New Roman"/>
          <w:sz w:val="24"/>
        </w:rPr>
        <w:t xml:space="preserve"> No peaks attributable to Nb</w:t>
      </w:r>
      <w:r w:rsidR="00AF6C35" w:rsidRPr="00AE1C27">
        <w:rPr>
          <w:rFonts w:ascii="Times New Roman" w:hAnsi="Times New Roman" w:cs="Times New Roman"/>
          <w:sz w:val="24"/>
        </w:rPr>
        <w:t>-</w:t>
      </w:r>
      <w:r w:rsidRPr="00AE1C27">
        <w:rPr>
          <w:rFonts w:ascii="Times New Roman" w:hAnsi="Times New Roman" w:cs="Times New Roman"/>
          <w:sz w:val="24"/>
        </w:rPr>
        <w:t>related secondary phases were observed</w:t>
      </w:r>
      <w:r w:rsidR="00266236" w:rsidRPr="00AE1C27">
        <w:rPr>
          <w:rFonts w:ascii="Times New Roman" w:hAnsi="Times New Roman" w:cs="Times New Roman" w:hint="eastAsia"/>
          <w:sz w:val="24"/>
        </w:rPr>
        <w:t xml:space="preserve"> in Figure 4 (b)</w:t>
      </w:r>
      <w:r w:rsidRPr="00AE1C27">
        <w:rPr>
          <w:rFonts w:ascii="Times New Roman" w:hAnsi="Times New Roman" w:cs="Times New Roman"/>
          <w:sz w:val="24"/>
        </w:rPr>
        <w:t xml:space="preserve">, likely </w:t>
      </w:r>
      <w:r w:rsidR="00AF4D7D" w:rsidRPr="00AE1C27">
        <w:rPr>
          <w:rFonts w:ascii="Times New Roman" w:hAnsi="Times New Roman" w:cs="Times New Roman" w:hint="eastAsia"/>
          <w:sz w:val="24"/>
        </w:rPr>
        <w:t>due to the very small</w:t>
      </w:r>
      <w:r w:rsidRPr="00AE1C27">
        <w:rPr>
          <w:rFonts w:ascii="Times New Roman" w:hAnsi="Times New Roman" w:cs="Times New Roman"/>
          <w:sz w:val="24"/>
        </w:rPr>
        <w:t xml:space="preserve"> amount or </w:t>
      </w:r>
      <w:r w:rsidR="00AF4D7D" w:rsidRPr="00AE1C27">
        <w:rPr>
          <w:rFonts w:ascii="Times New Roman" w:hAnsi="Times New Roman" w:cs="Times New Roman"/>
          <w:sz w:val="24"/>
        </w:rPr>
        <w:t>absence</w:t>
      </w:r>
      <w:r w:rsidRPr="00AE1C27">
        <w:rPr>
          <w:rFonts w:ascii="Times New Roman" w:hAnsi="Times New Roman" w:cs="Times New Roman"/>
          <w:sz w:val="24"/>
        </w:rPr>
        <w:t xml:space="preserve"> of Nb </w:t>
      </w:r>
      <w:r w:rsidR="00AF4D7D" w:rsidRPr="00AE1C27">
        <w:rPr>
          <w:rFonts w:ascii="Times New Roman" w:hAnsi="Times New Roman" w:cs="Times New Roman"/>
          <w:sz w:val="24"/>
        </w:rPr>
        <w:t>incorporated</w:t>
      </w:r>
      <w:r w:rsidR="00AF4D7D" w:rsidRPr="00AE1C27">
        <w:rPr>
          <w:rFonts w:ascii="Times New Roman" w:hAnsi="Times New Roman" w:cs="Times New Roman" w:hint="eastAsia"/>
          <w:sz w:val="24"/>
        </w:rPr>
        <w:t xml:space="preserve"> into</w:t>
      </w:r>
      <w:r w:rsidRPr="00AE1C27">
        <w:rPr>
          <w:rFonts w:ascii="Times New Roman" w:hAnsi="Times New Roman" w:cs="Times New Roman"/>
          <w:sz w:val="24"/>
        </w:rPr>
        <w:t xml:space="preserve"> the YBCO thin film.</w:t>
      </w:r>
      <w:r w:rsidRPr="00AE1C27">
        <w:rPr>
          <w:rFonts w:ascii="Times New Roman" w:hAnsi="Times New Roman" w:cs="Times New Roman"/>
          <w:noProof/>
          <w:sz w:val="24"/>
        </w:rPr>
        <w:t xml:space="preserve"> </w:t>
      </w:r>
      <w:r w:rsidRPr="00AE1C27">
        <w:rPr>
          <w:rFonts w:ascii="Times New Roman" w:hAnsi="Times New Roman" w:cs="Times New Roman"/>
          <w:sz w:val="24"/>
        </w:rPr>
        <w:t xml:space="preserve">The presence of peaks </w:t>
      </w:r>
      <w:r w:rsidR="00263545" w:rsidRPr="00AE1C27">
        <w:rPr>
          <w:rFonts w:ascii="Times New Roman" w:hAnsi="Times New Roman" w:cs="Times New Roman" w:hint="eastAsia"/>
          <w:sz w:val="24"/>
        </w:rPr>
        <w:t>corresponding</w:t>
      </w:r>
      <w:r w:rsidRPr="00AE1C27">
        <w:rPr>
          <w:rFonts w:ascii="Times New Roman" w:hAnsi="Times New Roman" w:cs="Times New Roman"/>
          <w:sz w:val="24"/>
        </w:rPr>
        <w:t xml:space="preserve"> to </w:t>
      </w:r>
      <w:proofErr w:type="spellStart"/>
      <w:r w:rsidRPr="00AE1C27">
        <w:rPr>
          <w:rFonts w:ascii="Times New Roman" w:hAnsi="Times New Roman" w:cs="Times New Roman"/>
          <w:sz w:val="24"/>
        </w:rPr>
        <w:t>Y₂Cu₂O</w:t>
      </w:r>
      <w:proofErr w:type="spellEnd"/>
      <w:r w:rsidRPr="00AE1C27">
        <w:rPr>
          <w:rFonts w:ascii="Times New Roman" w:hAnsi="Times New Roman" w:cs="Times New Roman"/>
          <w:sz w:val="24"/>
        </w:rPr>
        <w:t xml:space="preserve">₅ and </w:t>
      </w:r>
      <w:proofErr w:type="spellStart"/>
      <w:r w:rsidRPr="00AE1C27">
        <w:rPr>
          <w:rFonts w:ascii="Times New Roman" w:hAnsi="Times New Roman" w:cs="Times New Roman"/>
          <w:sz w:val="24"/>
        </w:rPr>
        <w:t>CuO</w:t>
      </w:r>
      <w:proofErr w:type="spellEnd"/>
      <w:r w:rsidRPr="00AE1C27">
        <w:rPr>
          <w:rFonts w:ascii="Times New Roman" w:hAnsi="Times New Roman" w:cs="Times New Roman"/>
          <w:sz w:val="24"/>
        </w:rPr>
        <w:t xml:space="preserve"> </w:t>
      </w:r>
      <w:r w:rsidR="004552C2" w:rsidRPr="00AE1C27">
        <w:rPr>
          <w:rFonts w:ascii="Times New Roman" w:hAnsi="Times New Roman" w:cs="Times New Roman" w:hint="eastAsia"/>
          <w:sz w:val="24"/>
        </w:rPr>
        <w:t xml:space="preserve">in both films </w:t>
      </w:r>
      <w:r w:rsidRPr="00AE1C27">
        <w:rPr>
          <w:rFonts w:ascii="Times New Roman" w:hAnsi="Times New Roman" w:cs="Times New Roman"/>
          <w:sz w:val="24"/>
        </w:rPr>
        <w:t>suggests that some of the MOD precursor</w:t>
      </w:r>
      <w:r w:rsidR="00B22772" w:rsidRPr="00AE1C27">
        <w:rPr>
          <w:rFonts w:ascii="Times New Roman" w:hAnsi="Times New Roman" w:cs="Times New Roman" w:hint="eastAsia"/>
          <w:sz w:val="24"/>
        </w:rPr>
        <w:t>s</w:t>
      </w:r>
      <w:r w:rsidRPr="00AE1C27">
        <w:rPr>
          <w:rFonts w:ascii="Times New Roman" w:hAnsi="Times New Roman" w:cs="Times New Roman"/>
          <w:sz w:val="24"/>
        </w:rPr>
        <w:t xml:space="preserve"> </w:t>
      </w:r>
      <w:r w:rsidR="00263545" w:rsidRPr="00AE1C27">
        <w:rPr>
          <w:rFonts w:ascii="Times New Roman" w:hAnsi="Times New Roman" w:cs="Times New Roman" w:hint="eastAsia"/>
          <w:sz w:val="24"/>
        </w:rPr>
        <w:t>w</w:t>
      </w:r>
      <w:r w:rsidR="00B22772" w:rsidRPr="00AE1C27">
        <w:rPr>
          <w:rFonts w:ascii="Times New Roman" w:hAnsi="Times New Roman" w:cs="Times New Roman" w:hint="eastAsia"/>
          <w:sz w:val="24"/>
        </w:rPr>
        <w:t>ere</w:t>
      </w:r>
      <w:r w:rsidRPr="00AE1C27">
        <w:rPr>
          <w:rFonts w:ascii="Times New Roman" w:hAnsi="Times New Roman" w:cs="Times New Roman"/>
          <w:sz w:val="24"/>
        </w:rPr>
        <w:t xml:space="preserve"> not </w:t>
      </w:r>
      <w:r w:rsidR="00263545" w:rsidRPr="00AE1C27">
        <w:rPr>
          <w:rFonts w:ascii="Times New Roman" w:hAnsi="Times New Roman" w:cs="Times New Roman" w:hint="eastAsia"/>
          <w:sz w:val="24"/>
        </w:rPr>
        <w:t>fully converted into</w:t>
      </w:r>
      <w:r w:rsidRPr="00AE1C27">
        <w:rPr>
          <w:rFonts w:ascii="Times New Roman" w:hAnsi="Times New Roman" w:cs="Times New Roman"/>
          <w:sz w:val="24"/>
        </w:rPr>
        <w:t xml:space="preserve"> YBCO, </w:t>
      </w:r>
      <w:r w:rsidR="00263545" w:rsidRPr="00AE1C27">
        <w:rPr>
          <w:rFonts w:ascii="Times New Roman" w:hAnsi="Times New Roman" w:cs="Times New Roman" w:hint="eastAsia"/>
          <w:sz w:val="24"/>
        </w:rPr>
        <w:t xml:space="preserve">as </w:t>
      </w:r>
      <w:proofErr w:type="spellStart"/>
      <w:r w:rsidRPr="00AE1C27">
        <w:rPr>
          <w:rFonts w:ascii="Times New Roman" w:hAnsi="Times New Roman" w:cs="Times New Roman"/>
          <w:sz w:val="24"/>
        </w:rPr>
        <w:t>Y₂Cu₂O</w:t>
      </w:r>
      <w:proofErr w:type="spellEnd"/>
      <w:r w:rsidRPr="00AE1C27">
        <w:rPr>
          <w:rFonts w:ascii="Times New Roman" w:hAnsi="Times New Roman" w:cs="Times New Roman"/>
          <w:sz w:val="24"/>
        </w:rPr>
        <w:t xml:space="preserve">₅ and </w:t>
      </w:r>
      <w:proofErr w:type="spellStart"/>
      <w:r w:rsidRPr="00AE1C27">
        <w:rPr>
          <w:rFonts w:ascii="Times New Roman" w:hAnsi="Times New Roman" w:cs="Times New Roman"/>
          <w:sz w:val="24"/>
        </w:rPr>
        <w:t>CuO</w:t>
      </w:r>
      <w:proofErr w:type="spellEnd"/>
      <w:r w:rsidRPr="00AE1C27">
        <w:rPr>
          <w:rFonts w:ascii="Times New Roman" w:hAnsi="Times New Roman" w:cs="Times New Roman"/>
          <w:sz w:val="24"/>
        </w:rPr>
        <w:t xml:space="preserve"> are </w:t>
      </w:r>
      <w:r w:rsidR="00263545" w:rsidRPr="00AE1C27">
        <w:rPr>
          <w:rFonts w:ascii="Times New Roman" w:hAnsi="Times New Roman" w:cs="Times New Roman" w:hint="eastAsia"/>
          <w:sz w:val="24"/>
        </w:rPr>
        <w:t>typic</w:t>
      </w:r>
      <w:r w:rsidRPr="00AE1C27">
        <w:rPr>
          <w:rFonts w:ascii="Times New Roman" w:hAnsi="Times New Roman" w:cs="Times New Roman"/>
          <w:sz w:val="24"/>
        </w:rPr>
        <w:t xml:space="preserve">ally produced as </w:t>
      </w:r>
      <w:r w:rsidR="00263545" w:rsidRPr="00AE1C27">
        <w:rPr>
          <w:rFonts w:ascii="Times New Roman" w:hAnsi="Times New Roman" w:cs="Times New Roman" w:hint="eastAsia"/>
          <w:sz w:val="24"/>
        </w:rPr>
        <w:t>intermediate phases prior to</w:t>
      </w:r>
      <w:r w:rsidRPr="00AE1C27">
        <w:rPr>
          <w:rFonts w:ascii="Times New Roman" w:hAnsi="Times New Roman" w:cs="Times New Roman"/>
          <w:sz w:val="24"/>
        </w:rPr>
        <w:t xml:space="preserve"> YBCO crystallization.</w:t>
      </w:r>
      <w:bookmarkEnd w:id="11"/>
      <w:r w:rsidRPr="00AE1C27">
        <w:rPr>
          <w:rFonts w:ascii="Times New Roman" w:hAnsi="Times New Roman" w:cs="Times New Roman"/>
          <w:sz w:val="24"/>
        </w:rPr>
        <w:t xml:space="preserve"> </w:t>
      </w:r>
      <w:bookmarkEnd w:id="12"/>
      <w:r w:rsidR="008D10B0" w:rsidRPr="00AE1C27">
        <w:rPr>
          <w:rFonts w:ascii="Times New Roman" w:hAnsi="Times New Roman" w:cs="Times New Roman" w:hint="eastAsia"/>
          <w:sz w:val="24"/>
        </w:rPr>
        <w:t xml:space="preserve">The detections of </w:t>
      </w:r>
      <w:proofErr w:type="spellStart"/>
      <w:r w:rsidRPr="00AE1C27">
        <w:rPr>
          <w:rFonts w:ascii="Times New Roman" w:hAnsi="Times New Roman" w:cs="Times New Roman"/>
          <w:sz w:val="24"/>
        </w:rPr>
        <w:t>Ba₂CuO</w:t>
      </w:r>
      <w:proofErr w:type="spellEnd"/>
      <w:r w:rsidRPr="00AE1C27">
        <w:rPr>
          <w:rFonts w:ascii="Times New Roman" w:hAnsi="Times New Roman" w:cs="Times New Roman"/>
          <w:sz w:val="24"/>
        </w:rPr>
        <w:t xml:space="preserve">₃ </w:t>
      </w:r>
      <w:r w:rsidR="008D10B0" w:rsidRPr="00AE1C27">
        <w:rPr>
          <w:rFonts w:ascii="Times New Roman" w:hAnsi="Times New Roman" w:cs="Times New Roman" w:hint="eastAsia"/>
          <w:sz w:val="24"/>
        </w:rPr>
        <w:t xml:space="preserve">indicate that </w:t>
      </w:r>
      <w:proofErr w:type="spellStart"/>
      <w:r w:rsidR="008D10B0" w:rsidRPr="00AE1C27">
        <w:rPr>
          <w:rFonts w:ascii="Times New Roman" w:hAnsi="Times New Roman" w:cs="Times New Roman"/>
          <w:sz w:val="24"/>
        </w:rPr>
        <w:t>BaO</w:t>
      </w:r>
      <w:proofErr w:type="spellEnd"/>
      <w:r w:rsidR="008D10B0" w:rsidRPr="00AE1C27">
        <w:rPr>
          <w:rFonts w:ascii="Times New Roman" w:hAnsi="Times New Roman" w:cs="Times New Roman"/>
          <w:sz w:val="24"/>
        </w:rPr>
        <w:t xml:space="preserve"> precursor</w:t>
      </w:r>
      <w:r w:rsidR="008D10B0" w:rsidRPr="00AE1C27">
        <w:rPr>
          <w:rFonts w:ascii="Times New Roman" w:hAnsi="Times New Roman" w:cs="Times New Roman" w:hint="eastAsia"/>
          <w:sz w:val="24"/>
        </w:rPr>
        <w:t xml:space="preserve">s remained, supporting </w:t>
      </w:r>
      <w:r w:rsidR="008D10B0" w:rsidRPr="00AE1C27">
        <w:rPr>
          <w:rFonts w:ascii="Times New Roman" w:hAnsi="Times New Roman" w:cs="Times New Roman"/>
          <w:sz w:val="24"/>
        </w:rPr>
        <w:t xml:space="preserve">the formation of Ba-related secondary phases </w:t>
      </w:r>
      <w:r w:rsidR="008D10B0" w:rsidRPr="00AE1C27">
        <w:rPr>
          <w:rFonts w:ascii="Times New Roman" w:hAnsi="Times New Roman" w:cs="Times New Roman" w:hint="eastAsia"/>
          <w:sz w:val="24"/>
        </w:rPr>
        <w:t xml:space="preserve">in </w:t>
      </w:r>
      <w:r w:rsidRPr="00AE1C27">
        <w:rPr>
          <w:rFonts w:ascii="Times New Roman" w:hAnsi="Times New Roman" w:cs="Times New Roman"/>
          <w:sz w:val="24"/>
        </w:rPr>
        <w:t>the fabricated YBCO thin film.</w:t>
      </w:r>
    </w:p>
    <w:p w14:paraId="1EE0E2EA" w14:textId="77777777" w:rsidR="00F9647B" w:rsidRPr="00AE1C27" w:rsidRDefault="00F9647B" w:rsidP="001A1865">
      <w:pPr>
        <w:snapToGrid w:val="0"/>
        <w:spacing w:line="360" w:lineRule="auto"/>
        <w:contextualSpacing/>
        <w:jc w:val="both"/>
        <w:rPr>
          <w:rFonts w:ascii="Times New Roman" w:hAnsi="Times New Roman" w:cs="Times New Roman"/>
          <w:sz w:val="24"/>
        </w:rPr>
      </w:pPr>
    </w:p>
    <w:p w14:paraId="11F9FE90" w14:textId="2B39843C" w:rsidR="00F9647B" w:rsidRPr="00AE1C27" w:rsidRDefault="00F9647B" w:rsidP="00F9647B">
      <w:pPr>
        <w:snapToGrid w:val="0"/>
        <w:spacing w:line="360" w:lineRule="auto"/>
        <w:contextualSpacing/>
        <w:jc w:val="both"/>
        <w:rPr>
          <w:rFonts w:ascii="Times New Roman" w:hAnsi="Times New Roman" w:cs="Times New Roman"/>
          <w:sz w:val="28"/>
          <w:szCs w:val="28"/>
        </w:rPr>
      </w:pPr>
      <w:r w:rsidRPr="00AE1C27">
        <w:rPr>
          <w:rFonts w:ascii="Times New Roman" w:hAnsi="Times New Roman" w:cs="Times New Roman"/>
          <w:sz w:val="28"/>
          <w:szCs w:val="28"/>
        </w:rPr>
        <w:t>3.3 Plan</w:t>
      </w:r>
      <w:r w:rsidR="00AF6C35" w:rsidRPr="00AE1C27">
        <w:rPr>
          <w:rFonts w:ascii="Times New Roman" w:hAnsi="Times New Roman" w:cs="Times New Roman"/>
          <w:sz w:val="28"/>
          <w:szCs w:val="28"/>
        </w:rPr>
        <w:t>-</w:t>
      </w:r>
      <w:r w:rsidRPr="00AE1C27">
        <w:rPr>
          <w:rFonts w:ascii="Times New Roman" w:hAnsi="Times New Roman" w:cs="Times New Roman"/>
          <w:sz w:val="28"/>
          <w:szCs w:val="28"/>
        </w:rPr>
        <w:t>view SEM characterization of the fabricated YBCO thin film</w:t>
      </w:r>
      <w:r w:rsidRPr="00AE1C27">
        <w:rPr>
          <w:rFonts w:ascii="Times New Roman" w:hAnsi="Times New Roman" w:cs="Times New Roman" w:hint="eastAsia"/>
          <w:sz w:val="28"/>
          <w:szCs w:val="28"/>
        </w:rPr>
        <w:t>s</w:t>
      </w:r>
    </w:p>
    <w:p w14:paraId="3EA78EFD" w14:textId="1916C0A3"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 xml:space="preserve">The surface microstructures of YBCO thin films with pattern B were examined using SEM. Figures 5 (a) and </w:t>
      </w:r>
      <w:r w:rsidR="001F10FC" w:rsidRPr="00AE1C27">
        <w:rPr>
          <w:rFonts w:ascii="Times New Roman" w:hAnsi="Times New Roman" w:cs="Times New Roman" w:hint="eastAsia"/>
          <w:sz w:val="24"/>
        </w:rPr>
        <w:t xml:space="preserve">5 </w:t>
      </w:r>
      <w:r w:rsidRPr="00AE1C27">
        <w:rPr>
          <w:rFonts w:ascii="Times New Roman" w:hAnsi="Times New Roman" w:cs="Times New Roman"/>
          <w:sz w:val="24"/>
        </w:rPr>
        <w:t xml:space="preserve">(b) show SE images of </w:t>
      </w:r>
      <w:r w:rsidR="001F10FC" w:rsidRPr="00AE1C27">
        <w:rPr>
          <w:rFonts w:ascii="Times New Roman" w:hAnsi="Times New Roman" w:cs="Times New Roman" w:hint="eastAsia"/>
          <w:sz w:val="24"/>
        </w:rPr>
        <w:t>Nb stripes</w:t>
      </w:r>
      <w:r w:rsidR="008C6BCE" w:rsidRPr="00AE1C27">
        <w:rPr>
          <w:rFonts w:ascii="Times New Roman" w:hAnsi="Times New Roman" w:cs="Times New Roman" w:hint="eastAsia"/>
          <w:sz w:val="24"/>
        </w:rPr>
        <w:t xml:space="preserve"> with designed widths of</w:t>
      </w:r>
      <w:r w:rsidRPr="00AE1C27">
        <w:rPr>
          <w:rFonts w:ascii="Times New Roman" w:hAnsi="Times New Roman" w:cs="Times New Roman"/>
          <w:sz w:val="24"/>
        </w:rPr>
        <w:t xml:space="preserve"> 1 and 10 </w:t>
      </w:r>
      <w:r w:rsidRPr="00AE1C27">
        <w:rPr>
          <w:rFonts w:ascii="Times New Roman" w:hAnsi="Times New Roman" w:cs="Times New Roman"/>
          <w:sz w:val="24"/>
        </w:rPr>
        <w:sym w:font="Symbol" w:char="F06D"/>
      </w:r>
      <w:r w:rsidRPr="00AE1C27">
        <w:rPr>
          <w:rFonts w:ascii="Times New Roman" w:hAnsi="Times New Roman" w:cs="Times New Roman"/>
          <w:sz w:val="24"/>
        </w:rPr>
        <w:t>m (the Nb</w:t>
      </w:r>
      <w:r w:rsidR="00AF6C35" w:rsidRPr="00AE1C27">
        <w:rPr>
          <w:rFonts w:ascii="Times New Roman" w:hAnsi="Times New Roman" w:cs="Times New Roman"/>
          <w:sz w:val="24"/>
        </w:rPr>
        <w:t>-</w:t>
      </w:r>
      <w:r w:rsidRPr="00AE1C27">
        <w:rPr>
          <w:rFonts w:ascii="Times New Roman" w:hAnsi="Times New Roman" w:cs="Times New Roman"/>
          <w:sz w:val="24"/>
        </w:rPr>
        <w:t>1 and Nb</w:t>
      </w:r>
      <w:r w:rsidR="00AF6C35" w:rsidRPr="00AE1C27">
        <w:rPr>
          <w:rFonts w:ascii="Times New Roman" w:hAnsi="Times New Roman" w:cs="Times New Roman"/>
          <w:sz w:val="24"/>
        </w:rPr>
        <w:t>-</w:t>
      </w:r>
      <w:r w:rsidRPr="00AE1C27">
        <w:rPr>
          <w:rFonts w:ascii="Times New Roman" w:hAnsi="Times New Roman" w:cs="Times New Roman"/>
          <w:sz w:val="24"/>
        </w:rPr>
        <w:t>10 sample</w:t>
      </w:r>
      <w:r w:rsidR="001F10FC" w:rsidRPr="00AE1C27">
        <w:rPr>
          <w:rFonts w:ascii="Times New Roman" w:hAnsi="Times New Roman" w:cs="Times New Roman" w:hint="eastAsia"/>
          <w:sz w:val="24"/>
        </w:rPr>
        <w:t>s</w:t>
      </w:r>
      <w:r w:rsidRPr="00AE1C27">
        <w:rPr>
          <w:rFonts w:ascii="Times New Roman" w:hAnsi="Times New Roman" w:cs="Times New Roman"/>
          <w:sz w:val="24"/>
        </w:rPr>
        <w:t xml:space="preserve">), respectively. </w:t>
      </w:r>
    </w:p>
    <w:p w14:paraId="3D254DFC" w14:textId="56DBB091"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 xml:space="preserve">In Figures 5 (a) and </w:t>
      </w:r>
      <w:r w:rsidR="001F10FC" w:rsidRPr="00AE1C27">
        <w:rPr>
          <w:rFonts w:ascii="Times New Roman" w:hAnsi="Times New Roman" w:cs="Times New Roman" w:hint="eastAsia"/>
          <w:sz w:val="24"/>
        </w:rPr>
        <w:t>5</w:t>
      </w:r>
      <w:r w:rsidRPr="00AE1C27">
        <w:rPr>
          <w:rFonts w:ascii="Times New Roman" w:hAnsi="Times New Roman" w:cs="Times New Roman"/>
          <w:sz w:val="24"/>
        </w:rPr>
        <w:t>(b), band</w:t>
      </w:r>
      <w:r w:rsidR="00AF6C35" w:rsidRPr="00AE1C27">
        <w:rPr>
          <w:rFonts w:ascii="Times New Roman" w:hAnsi="Times New Roman" w:cs="Times New Roman"/>
          <w:sz w:val="24"/>
        </w:rPr>
        <w:t>-</w:t>
      </w:r>
      <w:r w:rsidRPr="00AE1C27">
        <w:rPr>
          <w:rFonts w:ascii="Times New Roman" w:hAnsi="Times New Roman" w:cs="Times New Roman"/>
          <w:sz w:val="24"/>
        </w:rPr>
        <w:t xml:space="preserve">like dark contrast regions </w:t>
      </w:r>
      <w:r w:rsidR="001F10FC" w:rsidRPr="00AE1C27">
        <w:rPr>
          <w:rFonts w:ascii="Times New Roman" w:hAnsi="Times New Roman" w:cs="Times New Roman" w:hint="eastAsia"/>
          <w:sz w:val="24"/>
        </w:rPr>
        <w:t xml:space="preserve">are </w:t>
      </w:r>
      <w:r w:rsidR="00105868" w:rsidRPr="00AE1C27">
        <w:rPr>
          <w:rFonts w:ascii="Times New Roman" w:hAnsi="Times New Roman" w:cs="Times New Roman"/>
          <w:sz w:val="24"/>
        </w:rPr>
        <w:t>observed</w:t>
      </w:r>
      <w:r w:rsidRPr="00AE1C27">
        <w:rPr>
          <w:rFonts w:ascii="Times New Roman" w:hAnsi="Times New Roman" w:cs="Times New Roman"/>
          <w:sz w:val="24"/>
        </w:rPr>
        <w:t xml:space="preserve"> from top to bottom, as indicated by the red arrows. Figure 5 (b) also shows cracks at the position marked by the yellow square</w:t>
      </w:r>
      <w:r w:rsidR="001F10FC" w:rsidRPr="00AE1C27">
        <w:rPr>
          <w:rFonts w:ascii="Times New Roman" w:hAnsi="Times New Roman" w:cs="Times New Roman" w:hint="eastAsia"/>
          <w:sz w:val="24"/>
        </w:rPr>
        <w:t>,</w:t>
      </w:r>
      <w:r w:rsidRPr="00AE1C27">
        <w:rPr>
          <w:rFonts w:ascii="Times New Roman" w:hAnsi="Times New Roman" w:cs="Times New Roman"/>
          <w:sz w:val="24"/>
        </w:rPr>
        <w:t xml:space="preserve"> in addition to the dark contrast region. The widths of the dark contrast regions and the crack regions</w:t>
      </w:r>
      <w:r w:rsidRPr="00AE1C27" w:rsidDel="005E14E4">
        <w:rPr>
          <w:rFonts w:ascii="Times New Roman" w:hAnsi="Times New Roman" w:cs="Times New Roman"/>
          <w:sz w:val="24"/>
        </w:rPr>
        <w:t xml:space="preserve"> </w:t>
      </w:r>
      <w:r w:rsidR="001F10FC" w:rsidRPr="00AE1C27">
        <w:rPr>
          <w:rFonts w:ascii="Times New Roman" w:hAnsi="Times New Roman" w:cs="Times New Roman" w:hint="eastAsia"/>
          <w:sz w:val="24"/>
        </w:rPr>
        <w:t>are</w:t>
      </w:r>
      <w:r w:rsidRPr="00AE1C27">
        <w:rPr>
          <w:rFonts w:ascii="Times New Roman" w:hAnsi="Times New Roman" w:cs="Times New Roman"/>
          <w:sz w:val="24"/>
        </w:rPr>
        <w:t xml:space="preserve"> also summarized in Figure 5. </w:t>
      </w:r>
    </w:p>
    <w:p w14:paraId="5B2DA0BA" w14:textId="7C8EF220"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Figure 6 shows the elemental distribution maps obtained by SEM</w:t>
      </w:r>
      <w:r w:rsidR="00AF6C35" w:rsidRPr="00AE1C27">
        <w:rPr>
          <w:rFonts w:ascii="Times New Roman" w:hAnsi="Times New Roman" w:cs="Times New Roman"/>
          <w:sz w:val="24"/>
        </w:rPr>
        <w:t>-</w:t>
      </w:r>
      <w:r w:rsidRPr="00AE1C27">
        <w:rPr>
          <w:rFonts w:ascii="Times New Roman" w:hAnsi="Times New Roman" w:cs="Times New Roman"/>
          <w:sz w:val="24"/>
        </w:rPr>
        <w:t xml:space="preserve">EDS </w:t>
      </w:r>
      <w:r w:rsidR="001F10FC" w:rsidRPr="00AE1C27">
        <w:rPr>
          <w:rFonts w:ascii="Times New Roman" w:hAnsi="Times New Roman" w:cs="Times New Roman" w:hint="eastAsia"/>
          <w:sz w:val="24"/>
        </w:rPr>
        <w:t xml:space="preserve">from </w:t>
      </w:r>
      <w:r w:rsidRPr="00AE1C27">
        <w:rPr>
          <w:rFonts w:ascii="Times New Roman" w:hAnsi="Times New Roman" w:cs="Times New Roman"/>
          <w:sz w:val="24"/>
        </w:rPr>
        <w:t>the region</w:t>
      </w:r>
      <w:r w:rsidR="001F10FC" w:rsidRPr="00AE1C27">
        <w:rPr>
          <w:rFonts w:ascii="Times New Roman" w:hAnsi="Times New Roman" w:cs="Times New Roman" w:hint="eastAsia"/>
          <w:sz w:val="24"/>
        </w:rPr>
        <w:t>s</w:t>
      </w:r>
      <w:r w:rsidRPr="00AE1C27">
        <w:rPr>
          <w:rFonts w:ascii="Times New Roman" w:hAnsi="Times New Roman" w:cs="Times New Roman"/>
          <w:sz w:val="24"/>
        </w:rPr>
        <w:t xml:space="preserve"> shown in Figure 5. </w:t>
      </w:r>
      <w:r w:rsidR="001F10FC" w:rsidRPr="00AE1C27">
        <w:rPr>
          <w:rFonts w:ascii="Times New Roman" w:hAnsi="Times New Roman" w:cs="Times New Roman" w:hint="eastAsia"/>
          <w:sz w:val="24"/>
        </w:rPr>
        <w:t xml:space="preserve">In </w:t>
      </w:r>
      <w:r w:rsidRPr="00AE1C27">
        <w:rPr>
          <w:rFonts w:ascii="Times New Roman" w:hAnsi="Times New Roman" w:cs="Times New Roman"/>
          <w:sz w:val="24"/>
        </w:rPr>
        <w:t>Figure 6 (a)</w:t>
      </w:r>
      <w:r w:rsidR="001F10FC" w:rsidRPr="00AE1C27">
        <w:rPr>
          <w:rFonts w:ascii="Times New Roman" w:hAnsi="Times New Roman" w:cs="Times New Roman" w:hint="eastAsia"/>
          <w:sz w:val="24"/>
        </w:rPr>
        <w:t>,</w:t>
      </w:r>
      <w:r w:rsidRPr="00AE1C27">
        <w:rPr>
          <w:rFonts w:ascii="Times New Roman" w:hAnsi="Times New Roman" w:cs="Times New Roman"/>
          <w:sz w:val="24"/>
        </w:rPr>
        <w:t xml:space="preserve"> Ba </w:t>
      </w:r>
      <w:r w:rsidR="001F10FC" w:rsidRPr="00AE1C27">
        <w:rPr>
          <w:rFonts w:ascii="Times New Roman" w:hAnsi="Times New Roman" w:cs="Times New Roman" w:hint="eastAsia"/>
          <w:sz w:val="24"/>
        </w:rPr>
        <w:t>is</w:t>
      </w:r>
      <w:r w:rsidRPr="00AE1C27">
        <w:rPr>
          <w:rFonts w:ascii="Times New Roman" w:hAnsi="Times New Roman" w:cs="Times New Roman"/>
          <w:sz w:val="24"/>
        </w:rPr>
        <w:t xml:space="preserve"> depleted, while Y, Cu</w:t>
      </w:r>
      <w:r w:rsidR="001F10FC" w:rsidRPr="00AE1C27">
        <w:rPr>
          <w:rFonts w:ascii="Times New Roman" w:hAnsi="Times New Roman" w:cs="Times New Roman" w:hint="eastAsia"/>
          <w:sz w:val="24"/>
        </w:rPr>
        <w:t>,</w:t>
      </w:r>
      <w:r w:rsidRPr="00AE1C27">
        <w:rPr>
          <w:rFonts w:ascii="Times New Roman" w:hAnsi="Times New Roman" w:cs="Times New Roman"/>
          <w:sz w:val="24"/>
        </w:rPr>
        <w:t xml:space="preserve"> and Nb </w:t>
      </w:r>
      <w:r w:rsidR="001F10FC" w:rsidRPr="00AE1C27">
        <w:rPr>
          <w:rFonts w:ascii="Times New Roman" w:hAnsi="Times New Roman" w:cs="Times New Roman" w:hint="eastAsia"/>
          <w:sz w:val="24"/>
        </w:rPr>
        <w:t>are</w:t>
      </w:r>
      <w:r w:rsidRPr="00AE1C27">
        <w:rPr>
          <w:rFonts w:ascii="Times New Roman" w:hAnsi="Times New Roman" w:cs="Times New Roman"/>
          <w:sz w:val="24"/>
        </w:rPr>
        <w:t xml:space="preserve"> enriched in the band</w:t>
      </w:r>
      <w:r w:rsidR="00AF6C35" w:rsidRPr="00AE1C27">
        <w:rPr>
          <w:rFonts w:ascii="Times New Roman" w:hAnsi="Times New Roman" w:cs="Times New Roman"/>
          <w:sz w:val="24"/>
        </w:rPr>
        <w:t>-</w:t>
      </w:r>
      <w:r w:rsidRPr="00AE1C27">
        <w:rPr>
          <w:rFonts w:ascii="Times New Roman" w:hAnsi="Times New Roman" w:cs="Times New Roman"/>
          <w:sz w:val="24"/>
        </w:rPr>
        <w:t>like dark contrast. The elemental distribution of Cu exhibit</w:t>
      </w:r>
      <w:r w:rsidR="001F10FC" w:rsidRPr="00AE1C27">
        <w:rPr>
          <w:rFonts w:ascii="Times New Roman" w:hAnsi="Times New Roman" w:cs="Times New Roman" w:hint="eastAsia"/>
          <w:sz w:val="24"/>
        </w:rPr>
        <w:t>s</w:t>
      </w:r>
      <w:r w:rsidRPr="00AE1C27">
        <w:rPr>
          <w:rFonts w:ascii="Times New Roman" w:hAnsi="Times New Roman" w:cs="Times New Roman"/>
          <w:sz w:val="24"/>
        </w:rPr>
        <w:t xml:space="preserve"> granular features, possibly corresponding to </w:t>
      </w:r>
      <w:proofErr w:type="spellStart"/>
      <w:r w:rsidRPr="00AE1C27">
        <w:rPr>
          <w:rFonts w:ascii="Times New Roman" w:hAnsi="Times New Roman" w:cs="Times New Roman"/>
          <w:sz w:val="24"/>
        </w:rPr>
        <w:t>CuO</w:t>
      </w:r>
      <w:proofErr w:type="spellEnd"/>
      <w:r w:rsidRPr="00AE1C27">
        <w:rPr>
          <w:rFonts w:ascii="Times New Roman" w:hAnsi="Times New Roman" w:cs="Times New Roman"/>
          <w:sz w:val="24"/>
        </w:rPr>
        <w:t xml:space="preserve"> particles. The enrichment of Nb suggest</w:t>
      </w:r>
      <w:r w:rsidR="001F10FC" w:rsidRPr="00AE1C27">
        <w:rPr>
          <w:rFonts w:ascii="Times New Roman" w:hAnsi="Times New Roman" w:cs="Times New Roman" w:hint="eastAsia"/>
          <w:sz w:val="24"/>
        </w:rPr>
        <w:t>s</w:t>
      </w:r>
      <w:r w:rsidRPr="00AE1C27">
        <w:rPr>
          <w:rFonts w:ascii="Times New Roman" w:hAnsi="Times New Roman" w:cs="Times New Roman"/>
          <w:sz w:val="24"/>
        </w:rPr>
        <w:t xml:space="preserve"> the presence of Nb stripes </w:t>
      </w:r>
      <w:r w:rsidR="001F10FC" w:rsidRPr="00AE1C27">
        <w:rPr>
          <w:rFonts w:ascii="Times New Roman" w:hAnsi="Times New Roman" w:cs="Times New Roman"/>
          <w:sz w:val="24"/>
        </w:rPr>
        <w:t>beneath</w:t>
      </w:r>
      <w:r w:rsidRPr="00AE1C27">
        <w:rPr>
          <w:rFonts w:ascii="Times New Roman" w:hAnsi="Times New Roman" w:cs="Times New Roman"/>
          <w:sz w:val="24"/>
        </w:rPr>
        <w:t xml:space="preserve"> the band</w:t>
      </w:r>
      <w:r w:rsidR="00AF6C35" w:rsidRPr="00AE1C27">
        <w:rPr>
          <w:rFonts w:ascii="Times New Roman" w:hAnsi="Times New Roman" w:cs="Times New Roman"/>
          <w:sz w:val="24"/>
        </w:rPr>
        <w:t>-</w:t>
      </w:r>
      <w:r w:rsidRPr="00AE1C27">
        <w:rPr>
          <w:rFonts w:ascii="Times New Roman" w:hAnsi="Times New Roman" w:cs="Times New Roman"/>
          <w:sz w:val="24"/>
        </w:rPr>
        <w:t xml:space="preserve">like dark contrasts, and the depletion of Ba </w:t>
      </w:r>
      <w:r w:rsidR="001F10FC" w:rsidRPr="00AE1C27">
        <w:rPr>
          <w:rFonts w:ascii="Times New Roman" w:hAnsi="Times New Roman" w:cs="Times New Roman" w:hint="eastAsia"/>
          <w:sz w:val="24"/>
        </w:rPr>
        <w:t xml:space="preserve">indicates </w:t>
      </w:r>
      <w:r w:rsidR="008C6BCE" w:rsidRPr="00AE1C27">
        <w:rPr>
          <w:rFonts w:ascii="Times New Roman" w:hAnsi="Times New Roman" w:cs="Times New Roman" w:hint="eastAsia"/>
          <w:sz w:val="24"/>
        </w:rPr>
        <w:t xml:space="preserve">that </w:t>
      </w:r>
      <w:r w:rsidRPr="00AE1C27">
        <w:rPr>
          <w:rFonts w:ascii="Times New Roman" w:hAnsi="Times New Roman" w:cs="Times New Roman"/>
          <w:sz w:val="24"/>
        </w:rPr>
        <w:t>Ba transport</w:t>
      </w:r>
      <w:r w:rsidR="001F10FC" w:rsidRPr="00AE1C27">
        <w:rPr>
          <w:rFonts w:ascii="Times New Roman" w:hAnsi="Times New Roman" w:cs="Times New Roman" w:hint="eastAsia"/>
          <w:sz w:val="24"/>
        </w:rPr>
        <w:t>s</w:t>
      </w:r>
      <w:r w:rsidRPr="00AE1C27">
        <w:rPr>
          <w:rFonts w:ascii="Times New Roman" w:hAnsi="Times New Roman" w:cs="Times New Roman"/>
          <w:sz w:val="24"/>
        </w:rPr>
        <w:t xml:space="preserve"> from </w:t>
      </w:r>
      <w:r w:rsidR="001F10FC" w:rsidRPr="00AE1C27">
        <w:rPr>
          <w:rFonts w:ascii="Times New Roman" w:hAnsi="Times New Roman" w:cs="Times New Roman" w:hint="eastAsia"/>
          <w:sz w:val="24"/>
        </w:rPr>
        <w:t xml:space="preserve">the </w:t>
      </w:r>
      <w:r w:rsidRPr="00AE1C27">
        <w:rPr>
          <w:rFonts w:ascii="Times New Roman" w:hAnsi="Times New Roman" w:cs="Times New Roman"/>
          <w:sz w:val="24"/>
        </w:rPr>
        <w:t xml:space="preserve">YBCO films to the Nb stripes. These chemical components and </w:t>
      </w:r>
      <w:r w:rsidR="001F10FC" w:rsidRPr="00AE1C27">
        <w:rPr>
          <w:rFonts w:ascii="Times New Roman" w:hAnsi="Times New Roman" w:cs="Times New Roman"/>
          <w:sz w:val="24"/>
        </w:rPr>
        <w:t>transport processes</w:t>
      </w:r>
      <w:r w:rsidRPr="00AE1C27">
        <w:rPr>
          <w:rFonts w:ascii="Times New Roman" w:hAnsi="Times New Roman" w:cs="Times New Roman"/>
          <w:sz w:val="24"/>
        </w:rPr>
        <w:t xml:space="preserve"> </w:t>
      </w:r>
      <w:r w:rsidR="001F10FC" w:rsidRPr="00AE1C27">
        <w:rPr>
          <w:rFonts w:ascii="Times New Roman" w:hAnsi="Times New Roman" w:cs="Times New Roman" w:hint="eastAsia"/>
          <w:sz w:val="24"/>
        </w:rPr>
        <w:t>likely lead to</w:t>
      </w:r>
      <w:r w:rsidRPr="00AE1C27">
        <w:rPr>
          <w:rFonts w:ascii="Times New Roman" w:hAnsi="Times New Roman" w:cs="Times New Roman"/>
          <w:sz w:val="24"/>
        </w:rPr>
        <w:t xml:space="preserve"> supersaturated Y within the YBCO films, which </w:t>
      </w:r>
      <w:r w:rsidR="001F10FC" w:rsidRPr="00AE1C27">
        <w:rPr>
          <w:rFonts w:ascii="Times New Roman" w:hAnsi="Times New Roman" w:cs="Times New Roman" w:hint="eastAsia"/>
          <w:sz w:val="24"/>
        </w:rPr>
        <w:t>may</w:t>
      </w:r>
      <w:r w:rsidRPr="00AE1C27">
        <w:rPr>
          <w:rFonts w:ascii="Times New Roman" w:hAnsi="Times New Roman" w:cs="Times New Roman"/>
          <w:sz w:val="24"/>
        </w:rPr>
        <w:t xml:space="preserve"> form Y</w:t>
      </w:r>
      <w:r w:rsidRPr="00AE1C27">
        <w:rPr>
          <w:rFonts w:ascii="Times New Roman" w:hAnsi="Times New Roman" w:cs="Times New Roman"/>
          <w:sz w:val="24"/>
          <w:vertAlign w:val="subscript"/>
        </w:rPr>
        <w:t>2</w:t>
      </w:r>
      <w:r w:rsidRPr="00AE1C27">
        <w:rPr>
          <w:rFonts w:ascii="Times New Roman" w:hAnsi="Times New Roman" w:cs="Times New Roman"/>
          <w:sz w:val="24"/>
        </w:rPr>
        <w:t>Cu</w:t>
      </w:r>
      <w:r w:rsidRPr="00AE1C27">
        <w:rPr>
          <w:rFonts w:ascii="Times New Roman" w:hAnsi="Times New Roman" w:cs="Times New Roman"/>
          <w:sz w:val="24"/>
          <w:vertAlign w:val="subscript"/>
        </w:rPr>
        <w:t>5</w:t>
      </w:r>
      <w:r w:rsidRPr="00AE1C27">
        <w:rPr>
          <w:rFonts w:ascii="Times New Roman" w:hAnsi="Times New Roman" w:cs="Times New Roman"/>
          <w:sz w:val="24"/>
        </w:rPr>
        <w:t>O</w:t>
      </w:r>
      <w:r w:rsidRPr="00AE1C27">
        <w:rPr>
          <w:rFonts w:ascii="Times New Roman" w:hAnsi="Times New Roman" w:cs="Times New Roman"/>
          <w:sz w:val="24"/>
          <w:vertAlign w:val="subscript"/>
        </w:rPr>
        <w:t>5</w:t>
      </w:r>
      <w:r w:rsidRPr="00AE1C27">
        <w:rPr>
          <w:rFonts w:ascii="Times New Roman" w:hAnsi="Times New Roman" w:cs="Times New Roman"/>
          <w:sz w:val="24"/>
        </w:rPr>
        <w:t xml:space="preserve"> particles, </w:t>
      </w:r>
      <w:r w:rsidR="001F10FC" w:rsidRPr="00AE1C27">
        <w:rPr>
          <w:rFonts w:ascii="Times New Roman" w:hAnsi="Times New Roman" w:cs="Times New Roman" w:hint="eastAsia"/>
          <w:sz w:val="24"/>
        </w:rPr>
        <w:t>consistent with</w:t>
      </w:r>
      <w:r w:rsidRPr="00AE1C27">
        <w:rPr>
          <w:rFonts w:ascii="Times New Roman" w:hAnsi="Times New Roman" w:cs="Times New Roman"/>
          <w:sz w:val="24"/>
        </w:rPr>
        <w:t xml:space="preserve"> the Y enrichment </w:t>
      </w:r>
      <w:r w:rsidR="001F10FC" w:rsidRPr="00AE1C27">
        <w:rPr>
          <w:rFonts w:ascii="Times New Roman" w:hAnsi="Times New Roman" w:cs="Times New Roman" w:hint="eastAsia"/>
          <w:sz w:val="24"/>
        </w:rPr>
        <w:t>observed in the</w:t>
      </w:r>
      <w:r w:rsidRPr="00AE1C27">
        <w:rPr>
          <w:rFonts w:ascii="Times New Roman" w:hAnsi="Times New Roman" w:cs="Times New Roman"/>
          <w:sz w:val="24"/>
        </w:rPr>
        <w:t xml:space="preserve"> EDS analysis.</w:t>
      </w:r>
    </w:p>
    <w:p w14:paraId="007BD3CB" w14:textId="0060DCB2"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 xml:space="preserve">These EDS results are </w:t>
      </w:r>
      <w:r w:rsidR="00356FFF" w:rsidRPr="00AE1C27">
        <w:rPr>
          <w:rFonts w:ascii="Times New Roman" w:hAnsi="Times New Roman" w:cs="Times New Roman" w:hint="eastAsia"/>
          <w:sz w:val="24"/>
        </w:rPr>
        <w:t xml:space="preserve">generally </w:t>
      </w:r>
      <w:r w:rsidRPr="00AE1C27">
        <w:rPr>
          <w:rFonts w:ascii="Times New Roman" w:hAnsi="Times New Roman" w:cs="Times New Roman"/>
          <w:sz w:val="24"/>
        </w:rPr>
        <w:t xml:space="preserve">consistent with those </w:t>
      </w:r>
      <w:r w:rsidR="00356FFF" w:rsidRPr="00AE1C27">
        <w:rPr>
          <w:rFonts w:ascii="Times New Roman" w:hAnsi="Times New Roman" w:cs="Times New Roman" w:hint="eastAsia"/>
          <w:sz w:val="24"/>
        </w:rPr>
        <w:t xml:space="preserve">observed </w:t>
      </w:r>
      <w:r w:rsidRPr="00AE1C27">
        <w:rPr>
          <w:rFonts w:ascii="Times New Roman" w:hAnsi="Times New Roman" w:cs="Times New Roman"/>
          <w:sz w:val="24"/>
        </w:rPr>
        <w:t>in the Nb</w:t>
      </w:r>
      <w:r w:rsidR="00AF6C35" w:rsidRPr="00AE1C27">
        <w:rPr>
          <w:rFonts w:ascii="Times New Roman" w:hAnsi="Times New Roman" w:cs="Times New Roman"/>
          <w:sz w:val="24"/>
        </w:rPr>
        <w:t>-</w:t>
      </w:r>
      <w:r w:rsidRPr="00AE1C27">
        <w:rPr>
          <w:rFonts w:ascii="Times New Roman" w:hAnsi="Times New Roman" w:cs="Times New Roman"/>
          <w:sz w:val="24"/>
        </w:rPr>
        <w:t xml:space="preserve">10 sample </w:t>
      </w:r>
      <w:r w:rsidR="00356FFF" w:rsidRPr="00AE1C27">
        <w:rPr>
          <w:rFonts w:ascii="Times New Roman" w:hAnsi="Times New Roman" w:cs="Times New Roman" w:hint="eastAsia"/>
          <w:sz w:val="24"/>
        </w:rPr>
        <w:t xml:space="preserve">shown </w:t>
      </w:r>
      <w:r w:rsidRPr="00AE1C27">
        <w:rPr>
          <w:rFonts w:ascii="Times New Roman" w:hAnsi="Times New Roman" w:cs="Times New Roman"/>
          <w:sz w:val="24"/>
        </w:rPr>
        <w:t>in Figure 5 (b). Co</w:t>
      </w:r>
      <w:r w:rsidR="00AF6C35" w:rsidRPr="00AE1C27">
        <w:rPr>
          <w:rFonts w:ascii="Times New Roman" w:hAnsi="Times New Roman" w:cs="Times New Roman"/>
          <w:sz w:val="24"/>
        </w:rPr>
        <w:t>-</w:t>
      </w:r>
      <w:r w:rsidRPr="00AE1C27">
        <w:rPr>
          <w:rFonts w:ascii="Times New Roman" w:hAnsi="Times New Roman" w:cs="Times New Roman"/>
          <w:sz w:val="24"/>
        </w:rPr>
        <w:t xml:space="preserve">enrichment of Nb and Ba was </w:t>
      </w:r>
      <w:r w:rsidR="00356FFF" w:rsidRPr="00AE1C27">
        <w:rPr>
          <w:rFonts w:ascii="Times New Roman" w:hAnsi="Times New Roman" w:cs="Times New Roman" w:hint="eastAsia"/>
          <w:sz w:val="24"/>
        </w:rPr>
        <w:t>observ</w:t>
      </w:r>
      <w:r w:rsidRPr="00AE1C27">
        <w:rPr>
          <w:rFonts w:ascii="Times New Roman" w:hAnsi="Times New Roman" w:cs="Times New Roman"/>
          <w:sz w:val="24"/>
        </w:rPr>
        <w:t xml:space="preserve">ed at the cracked regions </w:t>
      </w:r>
      <w:r w:rsidRPr="00AE1C27">
        <w:rPr>
          <w:rFonts w:ascii="Times New Roman" w:hAnsi="Times New Roman" w:cs="Times New Roman"/>
          <w:sz w:val="24"/>
        </w:rPr>
        <w:lastRenderedPageBreak/>
        <w:t xml:space="preserve">in Figure 6 (b), supporting the transport of Ba from </w:t>
      </w:r>
      <w:r w:rsidR="00356FFF" w:rsidRPr="00AE1C27">
        <w:rPr>
          <w:rFonts w:ascii="Times New Roman" w:hAnsi="Times New Roman" w:cs="Times New Roman" w:hint="eastAsia"/>
          <w:sz w:val="24"/>
        </w:rPr>
        <w:t xml:space="preserve">the </w:t>
      </w:r>
      <w:r w:rsidRPr="00AE1C27">
        <w:rPr>
          <w:rFonts w:ascii="Times New Roman" w:hAnsi="Times New Roman" w:cs="Times New Roman"/>
          <w:sz w:val="24"/>
        </w:rPr>
        <w:t>YBCO films to the Nb stripes. These cracks are considered to result from strain induced by the formation of high</w:t>
      </w:r>
      <w:r w:rsidR="00AF6C35" w:rsidRPr="00AE1C27">
        <w:rPr>
          <w:rFonts w:ascii="Times New Roman" w:hAnsi="Times New Roman" w:cs="Times New Roman"/>
          <w:sz w:val="24"/>
        </w:rPr>
        <w:t>-</w:t>
      </w:r>
      <w:r w:rsidRPr="00AE1C27">
        <w:rPr>
          <w:rFonts w:ascii="Times New Roman" w:hAnsi="Times New Roman" w:cs="Times New Roman"/>
          <w:sz w:val="24"/>
        </w:rPr>
        <w:t>density Cu</w:t>
      </w:r>
      <w:r w:rsidR="00AF6C35" w:rsidRPr="00AE1C27">
        <w:rPr>
          <w:rFonts w:ascii="Times New Roman" w:hAnsi="Times New Roman" w:cs="Times New Roman"/>
          <w:sz w:val="24"/>
        </w:rPr>
        <w:t>-</w:t>
      </w:r>
      <w:r w:rsidRPr="00AE1C27">
        <w:rPr>
          <w:rFonts w:ascii="Times New Roman" w:hAnsi="Times New Roman" w:cs="Times New Roman"/>
          <w:sz w:val="24"/>
        </w:rPr>
        <w:t>O particles.</w:t>
      </w:r>
    </w:p>
    <w:p w14:paraId="2978CC84" w14:textId="795C46D4" w:rsidR="00F9647B" w:rsidRPr="00AE1C27" w:rsidRDefault="006C03C4" w:rsidP="00F9647B">
      <w:pPr>
        <w:snapToGrid w:val="0"/>
        <w:spacing w:line="360" w:lineRule="auto"/>
        <w:ind w:firstLineChars="50" w:firstLine="120"/>
        <w:contextualSpacing/>
        <w:jc w:val="both"/>
        <w:rPr>
          <w:rFonts w:ascii="Times New Roman" w:hAnsi="Times New Roman" w:cs="Times New Roman"/>
          <w:sz w:val="24"/>
        </w:rPr>
      </w:pPr>
      <w:bookmarkStart w:id="13" w:name="_Hlk213336946"/>
      <w:r w:rsidRPr="00AE1C27">
        <w:rPr>
          <w:rFonts w:ascii="Times New Roman" w:hAnsi="Times New Roman" w:cs="Times New Roman" w:hint="eastAsia"/>
          <w:sz w:val="24"/>
        </w:rPr>
        <w:t xml:space="preserve">Also, </w:t>
      </w:r>
      <w:r w:rsidR="00701FB0" w:rsidRPr="00AE1C27">
        <w:rPr>
          <w:rFonts w:ascii="Times New Roman" w:hAnsi="Times New Roman" w:cs="Times New Roman" w:hint="eastAsia"/>
          <w:sz w:val="24"/>
        </w:rPr>
        <w:t xml:space="preserve">the </w:t>
      </w:r>
      <w:r w:rsidRPr="00AE1C27">
        <w:rPr>
          <w:rFonts w:ascii="Times New Roman" w:hAnsi="Times New Roman" w:cs="Times New Roman" w:hint="eastAsia"/>
          <w:sz w:val="24"/>
        </w:rPr>
        <w:t>Nb elemental map</w:t>
      </w:r>
      <w:r w:rsidR="00701FB0" w:rsidRPr="00AE1C27">
        <w:rPr>
          <w:rFonts w:ascii="Times New Roman" w:hAnsi="Times New Roman" w:cs="Times New Roman" w:hint="eastAsia"/>
          <w:sz w:val="24"/>
        </w:rPr>
        <w:t>s</w:t>
      </w:r>
      <w:r w:rsidRPr="00AE1C27">
        <w:rPr>
          <w:rFonts w:ascii="Times New Roman" w:hAnsi="Times New Roman" w:cs="Times New Roman" w:hint="eastAsia"/>
          <w:sz w:val="24"/>
        </w:rPr>
        <w:t xml:space="preserve"> in Figure</w:t>
      </w:r>
      <w:r w:rsidR="008C6BCE" w:rsidRPr="00AE1C27">
        <w:rPr>
          <w:rFonts w:ascii="Times New Roman" w:hAnsi="Times New Roman" w:cs="Times New Roman" w:hint="eastAsia"/>
          <w:sz w:val="24"/>
        </w:rPr>
        <w:t>s</w:t>
      </w:r>
      <w:r w:rsidRPr="00AE1C27">
        <w:rPr>
          <w:rFonts w:ascii="Times New Roman" w:hAnsi="Times New Roman" w:cs="Times New Roman" w:hint="eastAsia"/>
          <w:sz w:val="24"/>
        </w:rPr>
        <w:t xml:space="preserve"> 6 (a) and (b) </w:t>
      </w:r>
      <w:r w:rsidR="00701FB0" w:rsidRPr="00AE1C27">
        <w:rPr>
          <w:rFonts w:ascii="Times New Roman" w:hAnsi="Times New Roman" w:cs="Times New Roman"/>
          <w:sz w:val="24"/>
        </w:rPr>
        <w:t>show</w:t>
      </w:r>
      <w:r w:rsidRPr="00AE1C27">
        <w:rPr>
          <w:rFonts w:ascii="Times New Roman" w:hAnsi="Times New Roman" w:cs="Times New Roman" w:hint="eastAsia"/>
          <w:sz w:val="24"/>
        </w:rPr>
        <w:t xml:space="preserve"> that the stripe widths of Nb-1 and Nb-10 samples were ~4 and ~13 </w:t>
      </w:r>
      <w:r w:rsidR="00701FB0" w:rsidRPr="00AE1C27">
        <w:rPr>
          <w:rFonts w:ascii="Times New Roman" w:hAnsi="Times New Roman" w:cs="Times New Roman"/>
          <w:sz w:val="24"/>
        </w:rPr>
        <w:sym w:font="Symbol" w:char="F06D"/>
      </w:r>
      <w:r w:rsidRPr="00AE1C27">
        <w:rPr>
          <w:rFonts w:ascii="Times New Roman" w:hAnsi="Times New Roman" w:cs="Times New Roman" w:hint="eastAsia"/>
          <w:sz w:val="24"/>
        </w:rPr>
        <w:t>m</w:t>
      </w:r>
      <w:r w:rsidR="00701FB0" w:rsidRPr="00AE1C27">
        <w:rPr>
          <w:rFonts w:ascii="Times New Roman" w:hAnsi="Times New Roman" w:cs="Times New Roman" w:hint="eastAsia"/>
          <w:sz w:val="24"/>
        </w:rPr>
        <w:t xml:space="preserve">, </w:t>
      </w:r>
      <w:r w:rsidR="00701FB0" w:rsidRPr="00AE1C27">
        <w:rPr>
          <w:rFonts w:ascii="Times New Roman" w:hAnsi="Times New Roman" w:cs="Times New Roman"/>
          <w:sz w:val="24"/>
        </w:rPr>
        <w:t>respectively</w:t>
      </w:r>
      <w:r w:rsidR="008C6BCE" w:rsidRPr="00AE1C27">
        <w:rPr>
          <w:rFonts w:ascii="Times New Roman" w:hAnsi="Times New Roman" w:cs="Times New Roman" w:hint="eastAsia"/>
          <w:sz w:val="24"/>
        </w:rPr>
        <w:t>, although their designed widths were</w:t>
      </w:r>
      <w:bookmarkStart w:id="14" w:name="_Hlk213673803"/>
      <w:r w:rsidR="00701FB0" w:rsidRPr="00AE1C27">
        <w:rPr>
          <w:rFonts w:ascii="Times New Roman" w:hAnsi="Times New Roman" w:cs="Times New Roman"/>
          <w:sz w:val="24"/>
        </w:rPr>
        <w:t xml:space="preserve"> 1 and 10 </w:t>
      </w:r>
      <w:r w:rsidR="00701FB0" w:rsidRPr="00AE1C27">
        <w:rPr>
          <w:rFonts w:ascii="Times New Roman" w:hAnsi="Times New Roman" w:cs="Times New Roman"/>
          <w:sz w:val="24"/>
        </w:rPr>
        <w:sym w:font="Symbol" w:char="F06D"/>
      </w:r>
      <w:r w:rsidR="00701FB0" w:rsidRPr="00AE1C27">
        <w:rPr>
          <w:rFonts w:ascii="Times New Roman" w:hAnsi="Times New Roman" w:cs="Times New Roman"/>
          <w:sz w:val="24"/>
        </w:rPr>
        <w:t>m</w:t>
      </w:r>
      <w:bookmarkEnd w:id="14"/>
      <w:r w:rsidR="00701FB0" w:rsidRPr="00AE1C27">
        <w:rPr>
          <w:rFonts w:ascii="Times New Roman" w:hAnsi="Times New Roman" w:cs="Times New Roman"/>
          <w:sz w:val="24"/>
        </w:rPr>
        <w:t>, respectively</w:t>
      </w:r>
      <w:r w:rsidR="008C6BCE" w:rsidRPr="00AE1C27">
        <w:rPr>
          <w:rFonts w:ascii="Times New Roman" w:hAnsi="Times New Roman" w:cs="Times New Roman" w:hint="eastAsia"/>
          <w:sz w:val="24"/>
        </w:rPr>
        <w:t>.</w:t>
      </w:r>
    </w:p>
    <w:bookmarkEnd w:id="13"/>
    <w:p w14:paraId="455B2EC2" w14:textId="7692E76D" w:rsidR="00F9647B" w:rsidRPr="00AE1C27" w:rsidRDefault="009561FD" w:rsidP="00E26B2D">
      <w:pPr>
        <w:snapToGrid w:val="0"/>
        <w:spacing w:line="360" w:lineRule="auto"/>
        <w:ind w:firstLineChars="50" w:firstLine="120"/>
        <w:contextualSpacing/>
        <w:jc w:val="both"/>
        <w:rPr>
          <w:rFonts w:ascii="Times New Roman" w:hAnsi="Times New Roman" w:cs="Times New Roman"/>
          <w:sz w:val="24"/>
        </w:rPr>
      </w:pPr>
      <w:r w:rsidRPr="00AE1C27">
        <w:rPr>
          <w:rFonts w:ascii="Times New Roman" w:hAnsi="Times New Roman" w:cs="Times New Roman"/>
          <w:noProof/>
          <w:sz w:val="24"/>
        </w:rPr>
        <w:t>The obtained stripe width</w:t>
      </w:r>
      <w:r w:rsidR="00E26B2D" w:rsidRPr="00AE1C27">
        <w:rPr>
          <w:rFonts w:ascii="Times New Roman" w:hAnsi="Times New Roman" w:cs="Times New Roman" w:hint="eastAsia"/>
          <w:noProof/>
          <w:sz w:val="24"/>
        </w:rPr>
        <w:t>s</w:t>
      </w:r>
      <w:r w:rsidRPr="00AE1C27">
        <w:rPr>
          <w:rFonts w:ascii="Times New Roman" w:hAnsi="Times New Roman" w:cs="Times New Roman"/>
          <w:noProof/>
          <w:sz w:val="24"/>
        </w:rPr>
        <w:t xml:space="preserve"> </w:t>
      </w:r>
      <w:r w:rsidR="00E26B2D" w:rsidRPr="00AE1C27">
        <w:rPr>
          <w:rFonts w:ascii="Times New Roman" w:hAnsi="Times New Roman" w:cs="Times New Roman" w:hint="eastAsia"/>
          <w:noProof/>
          <w:sz w:val="24"/>
        </w:rPr>
        <w:t>(</w:t>
      </w:r>
      <w:r w:rsidRPr="00AE1C27">
        <w:rPr>
          <w:rFonts w:ascii="Times New Roman" w:hAnsi="Times New Roman" w:cs="Times New Roman"/>
          <w:noProof/>
          <w:sz w:val="24"/>
        </w:rPr>
        <w:t>4 and 13 μm</w:t>
      </w:r>
      <w:r w:rsidR="00E26B2D" w:rsidRPr="00AE1C27">
        <w:rPr>
          <w:rFonts w:ascii="Times New Roman" w:hAnsi="Times New Roman" w:cs="Times New Roman" w:hint="eastAsia"/>
          <w:noProof/>
          <w:sz w:val="24"/>
        </w:rPr>
        <w:t xml:space="preserve">) are </w:t>
      </w:r>
      <w:r w:rsidRPr="00AE1C27">
        <w:rPr>
          <w:rFonts w:ascii="Times New Roman" w:hAnsi="Times New Roman" w:cs="Times New Roman"/>
          <w:noProof/>
          <w:sz w:val="24"/>
        </w:rPr>
        <w:t>significantly narrower than those</w:t>
      </w:r>
      <w:r w:rsidR="00E26B2D" w:rsidRPr="00AE1C27">
        <w:rPr>
          <w:rFonts w:ascii="Times New Roman" w:hAnsi="Times New Roman" w:cs="Times New Roman" w:hint="eastAsia"/>
          <w:noProof/>
          <w:sz w:val="24"/>
        </w:rPr>
        <w:t xml:space="preserve"> </w:t>
      </w:r>
      <w:r w:rsidRPr="00AE1C27">
        <w:rPr>
          <w:rFonts w:ascii="Times New Roman" w:hAnsi="Times New Roman" w:cs="Times New Roman"/>
          <w:noProof/>
          <w:sz w:val="24"/>
        </w:rPr>
        <w:t>achieved by conventional methods such as laser scribing (~40 μm) and inkjet printing (~100 μm) [10,20]. This demonstrates the potential of the present approach for forming finer and more uniform superconducting filaments.</w:t>
      </w:r>
    </w:p>
    <w:p w14:paraId="47E36660" w14:textId="77777777" w:rsidR="00F9647B" w:rsidRPr="00AE1C27" w:rsidRDefault="00F9647B" w:rsidP="00F9647B">
      <w:pPr>
        <w:snapToGrid w:val="0"/>
        <w:spacing w:line="360" w:lineRule="auto"/>
        <w:contextualSpacing/>
        <w:jc w:val="both"/>
        <w:rPr>
          <w:rFonts w:ascii="Times New Roman" w:hAnsi="Times New Roman" w:cs="Times New Roman"/>
          <w:sz w:val="28"/>
          <w:szCs w:val="28"/>
        </w:rPr>
      </w:pPr>
    </w:p>
    <w:p w14:paraId="79DB5726" w14:textId="58D85307" w:rsidR="00F9647B" w:rsidRPr="00AE1C27" w:rsidRDefault="00F9647B" w:rsidP="00F9647B">
      <w:pPr>
        <w:snapToGrid w:val="0"/>
        <w:spacing w:line="360" w:lineRule="auto"/>
        <w:contextualSpacing/>
        <w:jc w:val="both"/>
        <w:rPr>
          <w:rFonts w:ascii="Times New Roman" w:hAnsi="Times New Roman" w:cs="Times New Roman"/>
          <w:sz w:val="28"/>
          <w:szCs w:val="28"/>
        </w:rPr>
      </w:pPr>
      <w:r w:rsidRPr="00AE1C27">
        <w:rPr>
          <w:rFonts w:ascii="Times New Roman" w:hAnsi="Times New Roman" w:cs="Times New Roman"/>
          <w:sz w:val="28"/>
          <w:szCs w:val="28"/>
        </w:rPr>
        <w:t>3.4 Cross</w:t>
      </w:r>
      <w:r w:rsidR="00AF6C35" w:rsidRPr="00AE1C27">
        <w:rPr>
          <w:rFonts w:ascii="Times New Roman" w:hAnsi="Times New Roman" w:cs="Times New Roman"/>
          <w:sz w:val="28"/>
          <w:szCs w:val="28"/>
        </w:rPr>
        <w:t>-</w:t>
      </w:r>
      <w:r w:rsidRPr="00AE1C27">
        <w:rPr>
          <w:rFonts w:ascii="Times New Roman" w:hAnsi="Times New Roman" w:cs="Times New Roman"/>
          <w:sz w:val="28"/>
          <w:szCs w:val="28"/>
        </w:rPr>
        <w:t>sectional (S)TEM characterizations of the YBCO thin film with Nb stripes</w:t>
      </w:r>
    </w:p>
    <w:p w14:paraId="6EAB4AAF" w14:textId="0C871490"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A cross</w:t>
      </w:r>
      <w:r w:rsidR="00AF6C35" w:rsidRPr="00AE1C27">
        <w:rPr>
          <w:rFonts w:ascii="Times New Roman" w:hAnsi="Times New Roman" w:cs="Times New Roman"/>
          <w:sz w:val="24"/>
        </w:rPr>
        <w:t>-</w:t>
      </w:r>
      <w:r w:rsidRPr="00AE1C27">
        <w:rPr>
          <w:rFonts w:ascii="Times New Roman" w:hAnsi="Times New Roman" w:cs="Times New Roman"/>
          <w:sz w:val="24"/>
        </w:rPr>
        <w:t xml:space="preserve">sectional analysis of a YBCO thin film with pattern B was performed </w:t>
      </w:r>
      <w:r w:rsidR="00944521" w:rsidRPr="00AE1C27">
        <w:rPr>
          <w:rFonts w:ascii="Times New Roman" w:hAnsi="Times New Roman" w:cs="Times New Roman" w:hint="eastAsia"/>
          <w:sz w:val="24"/>
        </w:rPr>
        <w:t>using</w:t>
      </w:r>
      <w:r w:rsidRPr="00AE1C27">
        <w:rPr>
          <w:rFonts w:ascii="Times New Roman" w:hAnsi="Times New Roman" w:cs="Times New Roman"/>
          <w:sz w:val="24"/>
        </w:rPr>
        <w:t xml:space="preserve"> STEM to </w:t>
      </w:r>
      <w:r w:rsidR="00944521" w:rsidRPr="00AE1C27">
        <w:rPr>
          <w:rFonts w:ascii="Times New Roman" w:hAnsi="Times New Roman" w:cs="Times New Roman" w:hint="eastAsia"/>
          <w:sz w:val="24"/>
        </w:rPr>
        <w:t>examine</w:t>
      </w:r>
      <w:r w:rsidRPr="00AE1C27">
        <w:rPr>
          <w:rFonts w:ascii="Times New Roman" w:hAnsi="Times New Roman" w:cs="Times New Roman"/>
          <w:sz w:val="24"/>
        </w:rPr>
        <w:t xml:space="preserve"> the microstructures</w:t>
      </w:r>
      <w:r w:rsidR="00944521" w:rsidRPr="00AE1C27">
        <w:rPr>
          <w:rFonts w:ascii="Times New Roman" w:hAnsi="Times New Roman" w:cs="Times New Roman" w:hint="eastAsia"/>
          <w:sz w:val="24"/>
        </w:rPr>
        <w:t xml:space="preserve"> in</w:t>
      </w:r>
      <w:r w:rsidR="00944521" w:rsidRPr="00AE1C27">
        <w:rPr>
          <w:rFonts w:ascii="Times New Roman" w:hAnsi="Times New Roman" w:cs="Times New Roman"/>
          <w:sz w:val="24"/>
        </w:rPr>
        <w:t xml:space="preserve"> more detail</w:t>
      </w:r>
      <w:r w:rsidRPr="00AE1C27">
        <w:rPr>
          <w:rFonts w:ascii="Times New Roman" w:hAnsi="Times New Roman" w:cs="Times New Roman"/>
          <w:sz w:val="24"/>
        </w:rPr>
        <w:t xml:space="preserve">. Figures 7 (a) and </w:t>
      </w:r>
      <w:r w:rsidR="00944521" w:rsidRPr="00AE1C27">
        <w:rPr>
          <w:rFonts w:ascii="Times New Roman" w:hAnsi="Times New Roman" w:cs="Times New Roman" w:hint="eastAsia"/>
          <w:sz w:val="24"/>
        </w:rPr>
        <w:t xml:space="preserve">7 </w:t>
      </w:r>
      <w:r w:rsidRPr="00AE1C27">
        <w:rPr>
          <w:rFonts w:ascii="Times New Roman" w:hAnsi="Times New Roman" w:cs="Times New Roman"/>
          <w:sz w:val="24"/>
        </w:rPr>
        <w:t>(b) show cross</w:t>
      </w:r>
      <w:r w:rsidR="00AF6C35" w:rsidRPr="00AE1C27">
        <w:rPr>
          <w:rFonts w:ascii="Times New Roman" w:hAnsi="Times New Roman" w:cs="Times New Roman"/>
          <w:sz w:val="24"/>
        </w:rPr>
        <w:t>-</w:t>
      </w:r>
      <w:r w:rsidRPr="00AE1C27">
        <w:rPr>
          <w:rFonts w:ascii="Times New Roman" w:hAnsi="Times New Roman" w:cs="Times New Roman"/>
          <w:sz w:val="24"/>
        </w:rPr>
        <w:t>sectional HAADF</w:t>
      </w:r>
      <w:r w:rsidR="00AF6C35" w:rsidRPr="00AE1C27">
        <w:rPr>
          <w:rFonts w:ascii="Times New Roman" w:hAnsi="Times New Roman" w:cs="Times New Roman"/>
          <w:sz w:val="24"/>
        </w:rPr>
        <w:t>-</w:t>
      </w:r>
      <w:r w:rsidRPr="00AE1C27">
        <w:rPr>
          <w:rFonts w:ascii="Times New Roman" w:hAnsi="Times New Roman" w:cs="Times New Roman"/>
          <w:sz w:val="24"/>
        </w:rPr>
        <w:t>STEM images near the Nb</w:t>
      </w:r>
      <w:r w:rsidR="00AF6C35" w:rsidRPr="00AE1C27">
        <w:rPr>
          <w:rFonts w:ascii="Times New Roman" w:hAnsi="Times New Roman" w:cs="Times New Roman"/>
          <w:sz w:val="24"/>
        </w:rPr>
        <w:t>-</w:t>
      </w:r>
      <w:r w:rsidRPr="00AE1C27">
        <w:rPr>
          <w:rFonts w:ascii="Times New Roman" w:hAnsi="Times New Roman" w:cs="Times New Roman"/>
          <w:sz w:val="24"/>
        </w:rPr>
        <w:t>1 and Nb</w:t>
      </w:r>
      <w:r w:rsidR="00AF6C35" w:rsidRPr="00AE1C27">
        <w:rPr>
          <w:rFonts w:ascii="Times New Roman" w:hAnsi="Times New Roman" w:cs="Times New Roman"/>
          <w:sz w:val="24"/>
        </w:rPr>
        <w:t>-</w:t>
      </w:r>
      <w:r w:rsidRPr="00AE1C27">
        <w:rPr>
          <w:rFonts w:ascii="Times New Roman" w:hAnsi="Times New Roman" w:cs="Times New Roman"/>
          <w:sz w:val="24"/>
        </w:rPr>
        <w:t xml:space="preserve">10 samples, respectively. These images indicate the presence of metal stripes and </w:t>
      </w:r>
      <w:r w:rsidR="00944521" w:rsidRPr="00AE1C27">
        <w:rPr>
          <w:rFonts w:ascii="Times New Roman" w:hAnsi="Times New Roman" w:cs="Times New Roman" w:hint="eastAsia"/>
          <w:sz w:val="24"/>
        </w:rPr>
        <w:t xml:space="preserve">a </w:t>
      </w:r>
      <w:r w:rsidRPr="00AE1C27">
        <w:rPr>
          <w:rFonts w:ascii="Times New Roman" w:hAnsi="Times New Roman" w:cs="Times New Roman"/>
          <w:sz w:val="24"/>
        </w:rPr>
        <w:t xml:space="preserve">relatively </w:t>
      </w:r>
      <w:r w:rsidR="00944521" w:rsidRPr="00AE1C27">
        <w:rPr>
          <w:rFonts w:ascii="Times New Roman" w:hAnsi="Times New Roman" w:cs="Times New Roman" w:hint="eastAsia"/>
          <w:sz w:val="24"/>
        </w:rPr>
        <w:t>thinner</w:t>
      </w:r>
      <w:r w:rsidRPr="00AE1C27">
        <w:rPr>
          <w:rFonts w:ascii="Times New Roman" w:hAnsi="Times New Roman" w:cs="Times New Roman"/>
          <w:sz w:val="24"/>
        </w:rPr>
        <w:t xml:space="preserve"> YBCO film on the stripes</w:t>
      </w:r>
      <w:r w:rsidR="00944521" w:rsidRPr="00AE1C27">
        <w:rPr>
          <w:rFonts w:ascii="Times New Roman" w:hAnsi="Times New Roman" w:cs="Times New Roman" w:hint="eastAsia"/>
          <w:sz w:val="24"/>
        </w:rPr>
        <w:t xml:space="preserve"> compared with</w:t>
      </w:r>
      <w:r w:rsidRPr="00AE1C27">
        <w:rPr>
          <w:rFonts w:ascii="Times New Roman" w:hAnsi="Times New Roman" w:cs="Times New Roman"/>
          <w:sz w:val="24"/>
        </w:rPr>
        <w:t xml:space="preserve"> the STO substrate</w:t>
      </w:r>
      <w:r w:rsidR="00944521" w:rsidRPr="00AE1C27">
        <w:rPr>
          <w:rFonts w:ascii="Times New Roman" w:hAnsi="Times New Roman" w:cs="Times New Roman" w:hint="eastAsia"/>
          <w:sz w:val="24"/>
        </w:rPr>
        <w:t>,</w:t>
      </w:r>
      <w:r w:rsidRPr="00AE1C27">
        <w:rPr>
          <w:rFonts w:ascii="Times New Roman" w:hAnsi="Times New Roman" w:cs="Times New Roman"/>
          <w:sz w:val="24"/>
        </w:rPr>
        <w:t xml:space="preserve"> </w:t>
      </w:r>
      <w:r w:rsidR="00944521" w:rsidRPr="00AE1C27">
        <w:rPr>
          <w:rFonts w:ascii="Times New Roman" w:hAnsi="Times New Roman" w:cs="Times New Roman" w:hint="eastAsia"/>
          <w:sz w:val="24"/>
        </w:rPr>
        <w:t>as</w:t>
      </w:r>
      <w:r w:rsidRPr="00AE1C27">
        <w:rPr>
          <w:rFonts w:ascii="Times New Roman" w:hAnsi="Times New Roman" w:cs="Times New Roman"/>
          <w:sz w:val="24"/>
        </w:rPr>
        <w:t xml:space="preserve"> identified </w:t>
      </w:r>
      <w:r w:rsidR="00944521" w:rsidRPr="00AE1C27">
        <w:rPr>
          <w:rFonts w:ascii="Times New Roman" w:hAnsi="Times New Roman" w:cs="Times New Roman" w:hint="eastAsia"/>
          <w:sz w:val="24"/>
        </w:rPr>
        <w:t>from</w:t>
      </w:r>
      <w:r w:rsidRPr="00AE1C27">
        <w:rPr>
          <w:rFonts w:ascii="Times New Roman" w:hAnsi="Times New Roman" w:cs="Times New Roman"/>
          <w:sz w:val="24"/>
        </w:rPr>
        <w:t xml:space="preserve"> contrast differences. The width of the stripe </w:t>
      </w:r>
      <w:r w:rsidR="00C819A6" w:rsidRPr="00AE1C27">
        <w:rPr>
          <w:rFonts w:ascii="Times New Roman" w:hAnsi="Times New Roman" w:cs="Times New Roman"/>
          <w:sz w:val="24"/>
        </w:rPr>
        <w:t>in the Nb-1 sample</w:t>
      </w:r>
      <w:r w:rsidR="00C819A6" w:rsidRPr="00AE1C27">
        <w:rPr>
          <w:rFonts w:ascii="Times New Roman" w:hAnsi="Times New Roman" w:cs="Times New Roman" w:hint="eastAsia"/>
          <w:sz w:val="24"/>
        </w:rPr>
        <w:t xml:space="preserve"> </w:t>
      </w:r>
      <w:r w:rsidRPr="00AE1C27">
        <w:rPr>
          <w:rFonts w:ascii="Times New Roman" w:hAnsi="Times New Roman" w:cs="Times New Roman"/>
          <w:sz w:val="24"/>
        </w:rPr>
        <w:t xml:space="preserve">was measured to be 3.78 </w:t>
      </w:r>
      <w:r w:rsidRPr="00AE1C27">
        <w:rPr>
          <w:rFonts w:ascii="Times New Roman" w:hAnsi="Times New Roman" w:cs="Times New Roman"/>
          <w:sz w:val="24"/>
        </w:rPr>
        <w:sym w:font="Symbol" w:char="F06D"/>
      </w:r>
      <w:r w:rsidRPr="00AE1C27">
        <w:rPr>
          <w:rFonts w:ascii="Times New Roman" w:hAnsi="Times New Roman" w:cs="Times New Roman"/>
          <w:sz w:val="24"/>
        </w:rPr>
        <w:t>m</w:t>
      </w:r>
      <w:r w:rsidR="00C819A6" w:rsidRPr="00AE1C27">
        <w:rPr>
          <w:rFonts w:ascii="Times New Roman" w:hAnsi="Times New Roman" w:cs="Times New Roman" w:hint="eastAsia"/>
          <w:sz w:val="24"/>
        </w:rPr>
        <w:t>, which is</w:t>
      </w:r>
      <w:r w:rsidRPr="00AE1C27">
        <w:rPr>
          <w:rFonts w:ascii="Times New Roman" w:hAnsi="Times New Roman" w:cs="Times New Roman"/>
          <w:sz w:val="24"/>
        </w:rPr>
        <w:t xml:space="preserve"> consistent with the dark contrast region </w:t>
      </w:r>
      <w:r w:rsidR="00C819A6" w:rsidRPr="00AE1C27">
        <w:rPr>
          <w:rFonts w:ascii="Times New Roman" w:hAnsi="Times New Roman" w:cs="Times New Roman" w:hint="eastAsia"/>
          <w:sz w:val="24"/>
        </w:rPr>
        <w:t>observed</w:t>
      </w:r>
      <w:r w:rsidRPr="00AE1C27">
        <w:rPr>
          <w:rFonts w:ascii="Times New Roman" w:hAnsi="Times New Roman" w:cs="Times New Roman"/>
          <w:sz w:val="24"/>
        </w:rPr>
        <w:t xml:space="preserve"> in</w:t>
      </w:r>
      <w:r w:rsidR="00C819A6" w:rsidRPr="00AE1C27">
        <w:rPr>
          <w:rFonts w:ascii="Times New Roman" w:hAnsi="Times New Roman" w:cs="Times New Roman" w:hint="eastAsia"/>
          <w:sz w:val="24"/>
        </w:rPr>
        <w:t xml:space="preserve"> the</w:t>
      </w:r>
      <w:r w:rsidRPr="00AE1C27">
        <w:rPr>
          <w:rFonts w:ascii="Times New Roman" w:hAnsi="Times New Roman" w:cs="Times New Roman"/>
          <w:sz w:val="24"/>
        </w:rPr>
        <w:t xml:space="preserve"> SEM result</w:t>
      </w:r>
      <w:r w:rsidR="00C819A6" w:rsidRPr="00AE1C27">
        <w:rPr>
          <w:rFonts w:ascii="Times New Roman" w:hAnsi="Times New Roman" w:cs="Times New Roman" w:hint="eastAsia"/>
          <w:sz w:val="24"/>
        </w:rPr>
        <w:t>s</w:t>
      </w:r>
      <w:r w:rsidRPr="00AE1C27">
        <w:rPr>
          <w:rFonts w:ascii="Times New Roman" w:hAnsi="Times New Roman" w:cs="Times New Roman"/>
          <w:sz w:val="24"/>
        </w:rPr>
        <w:t xml:space="preserve"> shown in Figures 5 and 6.</w:t>
      </w:r>
      <w:r w:rsidRPr="00AE1C27" w:rsidDel="007B4F93">
        <w:rPr>
          <w:rFonts w:ascii="Times New Roman" w:hAnsi="Times New Roman" w:cs="Times New Roman"/>
          <w:sz w:val="24"/>
        </w:rPr>
        <w:t xml:space="preserve"> </w:t>
      </w:r>
      <w:r w:rsidRPr="00AE1C27">
        <w:rPr>
          <w:rFonts w:ascii="Times New Roman" w:hAnsi="Times New Roman" w:cs="Times New Roman"/>
          <w:sz w:val="24"/>
        </w:rPr>
        <w:t>These values differ</w:t>
      </w:r>
      <w:r w:rsidR="00C819A6" w:rsidRPr="00AE1C27">
        <w:rPr>
          <w:rFonts w:ascii="Times New Roman" w:hAnsi="Times New Roman" w:cs="Times New Roman" w:hint="eastAsia"/>
          <w:sz w:val="24"/>
        </w:rPr>
        <w:t xml:space="preserve"> slightly </w:t>
      </w:r>
      <w:r w:rsidRPr="00AE1C27">
        <w:rPr>
          <w:rFonts w:ascii="Times New Roman" w:hAnsi="Times New Roman" w:cs="Times New Roman"/>
          <w:sz w:val="24"/>
        </w:rPr>
        <w:t>from the nominal patterning widths set during fabrication</w:t>
      </w:r>
      <w:r w:rsidR="00C819A6" w:rsidRPr="00AE1C27">
        <w:rPr>
          <w:rFonts w:ascii="Times New Roman" w:hAnsi="Times New Roman" w:cs="Times New Roman" w:hint="eastAsia"/>
          <w:sz w:val="24"/>
        </w:rPr>
        <w:t>,</w:t>
      </w:r>
      <w:r w:rsidRPr="00AE1C27">
        <w:rPr>
          <w:rFonts w:ascii="Times New Roman" w:hAnsi="Times New Roman" w:cs="Times New Roman"/>
          <w:sz w:val="24"/>
        </w:rPr>
        <w:t xml:space="preserve"> as described in </w:t>
      </w:r>
      <w:r w:rsidR="00C819A6" w:rsidRPr="00AE1C27">
        <w:rPr>
          <w:rFonts w:ascii="Times New Roman" w:hAnsi="Times New Roman" w:cs="Times New Roman" w:hint="eastAsia"/>
          <w:sz w:val="24"/>
        </w:rPr>
        <w:t>section</w:t>
      </w:r>
      <w:r w:rsidRPr="00AE1C27">
        <w:rPr>
          <w:rFonts w:ascii="Times New Roman" w:hAnsi="Times New Roman" w:cs="Times New Roman"/>
          <w:sz w:val="24"/>
        </w:rPr>
        <w:t xml:space="preserve"> 2 </w:t>
      </w:r>
      <w:r w:rsidR="00C819A6" w:rsidRPr="00AE1C27">
        <w:rPr>
          <w:rFonts w:ascii="Times New Roman" w:hAnsi="Times New Roman" w:cs="Times New Roman" w:hint="eastAsia"/>
          <w:sz w:val="24"/>
        </w:rPr>
        <w:t>(</w:t>
      </w:r>
      <w:r w:rsidRPr="00AE1C27">
        <w:rPr>
          <w:rFonts w:ascii="Times New Roman" w:hAnsi="Times New Roman" w:cs="Times New Roman"/>
          <w:sz w:val="24"/>
        </w:rPr>
        <w:t>Methods</w:t>
      </w:r>
      <w:r w:rsidR="00C819A6" w:rsidRPr="00AE1C27">
        <w:rPr>
          <w:rFonts w:ascii="Times New Roman" w:hAnsi="Times New Roman" w:cs="Times New Roman" w:hint="eastAsia"/>
          <w:sz w:val="24"/>
        </w:rPr>
        <w:t>)</w:t>
      </w:r>
      <w:r w:rsidRPr="00AE1C27">
        <w:rPr>
          <w:rFonts w:ascii="Times New Roman" w:hAnsi="Times New Roman" w:cs="Times New Roman"/>
          <w:sz w:val="24"/>
        </w:rPr>
        <w:t>.</w:t>
      </w:r>
    </w:p>
    <w:p w14:paraId="3C5CFB68" w14:textId="2062D965"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As shown in Figure 7 (b), the YBCO layer terminate</w:t>
      </w:r>
      <w:r w:rsidR="00C819A6" w:rsidRPr="00AE1C27">
        <w:rPr>
          <w:rFonts w:ascii="Times New Roman" w:hAnsi="Times New Roman" w:cs="Times New Roman" w:hint="eastAsia"/>
          <w:sz w:val="24"/>
        </w:rPr>
        <w:t>s</w:t>
      </w:r>
      <w:r w:rsidRPr="00AE1C27">
        <w:rPr>
          <w:rFonts w:ascii="Times New Roman" w:hAnsi="Times New Roman" w:cs="Times New Roman"/>
          <w:sz w:val="24"/>
        </w:rPr>
        <w:t xml:space="preserve"> at the region </w:t>
      </w:r>
      <w:r w:rsidR="00C819A6" w:rsidRPr="00AE1C27">
        <w:rPr>
          <w:rFonts w:ascii="Times New Roman" w:hAnsi="Times New Roman" w:cs="Times New Roman" w:hint="eastAsia"/>
          <w:sz w:val="24"/>
        </w:rPr>
        <w:t>outlin</w:t>
      </w:r>
      <w:r w:rsidRPr="00AE1C27">
        <w:rPr>
          <w:rFonts w:ascii="Times New Roman" w:hAnsi="Times New Roman" w:cs="Times New Roman"/>
          <w:sz w:val="24"/>
        </w:rPr>
        <w:t>ed by dotted lines, corresponding to the surface cracks observed in the SEM images shown in Figure 5 (b).</w:t>
      </w:r>
      <w:r w:rsidR="00C819A6" w:rsidRPr="00AE1C27">
        <w:rPr>
          <w:rFonts w:ascii="Times New Roman" w:hAnsi="Times New Roman" w:cs="Times New Roman" w:hint="eastAsia"/>
          <w:sz w:val="24"/>
        </w:rPr>
        <w:t xml:space="preserve"> Examin</w:t>
      </w:r>
      <w:r w:rsidR="003B279A" w:rsidRPr="00AE1C27">
        <w:rPr>
          <w:rFonts w:ascii="Times New Roman" w:hAnsi="Times New Roman" w:cs="Times New Roman" w:hint="eastAsia"/>
          <w:sz w:val="24"/>
        </w:rPr>
        <w:t xml:space="preserve">ation of </w:t>
      </w:r>
      <w:r w:rsidRPr="00AE1C27">
        <w:rPr>
          <w:rFonts w:ascii="Times New Roman" w:hAnsi="Times New Roman" w:cs="Times New Roman"/>
          <w:sz w:val="24"/>
        </w:rPr>
        <w:t xml:space="preserve">the surface </w:t>
      </w:r>
      <w:r w:rsidR="00C819A6" w:rsidRPr="00AE1C27">
        <w:rPr>
          <w:rFonts w:ascii="Times New Roman" w:hAnsi="Times New Roman" w:cs="Times New Roman" w:hint="eastAsia"/>
          <w:sz w:val="24"/>
        </w:rPr>
        <w:t>morphology</w:t>
      </w:r>
      <w:r w:rsidRPr="00AE1C27">
        <w:rPr>
          <w:rFonts w:ascii="Times New Roman" w:hAnsi="Times New Roman" w:cs="Times New Roman"/>
          <w:sz w:val="24"/>
        </w:rPr>
        <w:t xml:space="preserve"> of the YBCO layer in Figure</w:t>
      </w:r>
      <w:r w:rsidR="00C819A6" w:rsidRPr="00AE1C27">
        <w:rPr>
          <w:rFonts w:ascii="Times New Roman" w:hAnsi="Times New Roman" w:cs="Times New Roman" w:hint="eastAsia"/>
          <w:sz w:val="24"/>
        </w:rPr>
        <w:t>s</w:t>
      </w:r>
      <w:r w:rsidRPr="00AE1C27">
        <w:rPr>
          <w:rFonts w:ascii="Times New Roman" w:hAnsi="Times New Roman" w:cs="Times New Roman"/>
          <w:sz w:val="24"/>
        </w:rPr>
        <w:t xml:space="preserve"> 7 (a) and </w:t>
      </w:r>
      <w:r w:rsidR="00C819A6" w:rsidRPr="00AE1C27">
        <w:rPr>
          <w:rFonts w:ascii="Times New Roman" w:hAnsi="Times New Roman" w:cs="Times New Roman" w:hint="eastAsia"/>
          <w:sz w:val="24"/>
        </w:rPr>
        <w:t xml:space="preserve">7 </w:t>
      </w:r>
      <w:r w:rsidRPr="00AE1C27">
        <w:rPr>
          <w:rFonts w:ascii="Times New Roman" w:hAnsi="Times New Roman" w:cs="Times New Roman"/>
          <w:sz w:val="24"/>
        </w:rPr>
        <w:t>(b)</w:t>
      </w:r>
      <w:r w:rsidR="003B279A" w:rsidRPr="00AE1C27">
        <w:rPr>
          <w:rFonts w:ascii="Times New Roman" w:hAnsi="Times New Roman" w:cs="Times New Roman" w:hint="eastAsia"/>
          <w:sz w:val="24"/>
        </w:rPr>
        <w:t xml:space="preserve"> shows that </w:t>
      </w:r>
      <w:r w:rsidRPr="00AE1C27">
        <w:rPr>
          <w:rFonts w:ascii="Times New Roman" w:hAnsi="Times New Roman" w:cs="Times New Roman"/>
          <w:sz w:val="24"/>
        </w:rPr>
        <w:t xml:space="preserve">the </w:t>
      </w:r>
      <w:r w:rsidR="00C819A6" w:rsidRPr="00AE1C27">
        <w:rPr>
          <w:rFonts w:ascii="Times New Roman" w:hAnsi="Times New Roman" w:cs="Times New Roman" w:hint="eastAsia"/>
          <w:sz w:val="24"/>
        </w:rPr>
        <w:t xml:space="preserve">YBCO </w:t>
      </w:r>
      <w:r w:rsidRPr="00AE1C27">
        <w:rPr>
          <w:rFonts w:ascii="Times New Roman" w:hAnsi="Times New Roman" w:cs="Times New Roman"/>
          <w:sz w:val="24"/>
        </w:rPr>
        <w:t xml:space="preserve">surface on </w:t>
      </w:r>
      <w:r w:rsidR="00C819A6" w:rsidRPr="00AE1C27">
        <w:rPr>
          <w:rFonts w:ascii="Times New Roman" w:hAnsi="Times New Roman" w:cs="Times New Roman" w:hint="eastAsia"/>
          <w:sz w:val="24"/>
        </w:rPr>
        <w:t xml:space="preserve">the </w:t>
      </w:r>
      <w:r w:rsidRPr="00AE1C27">
        <w:rPr>
          <w:rFonts w:ascii="Times New Roman" w:hAnsi="Times New Roman" w:cs="Times New Roman"/>
          <w:sz w:val="24"/>
        </w:rPr>
        <w:t>Nb</w:t>
      </w:r>
      <w:r w:rsidR="00C819A6" w:rsidRPr="00AE1C27">
        <w:rPr>
          <w:rFonts w:ascii="Times New Roman" w:hAnsi="Times New Roman" w:cs="Times New Roman" w:hint="eastAsia"/>
          <w:sz w:val="24"/>
        </w:rPr>
        <w:t xml:space="preserve"> appears</w:t>
      </w:r>
      <w:r w:rsidRPr="00AE1C27">
        <w:rPr>
          <w:rFonts w:ascii="Times New Roman" w:hAnsi="Times New Roman" w:cs="Times New Roman"/>
          <w:sz w:val="24"/>
        </w:rPr>
        <w:t xml:space="preserve"> relatively rough. </w:t>
      </w:r>
    </w:p>
    <w:p w14:paraId="5625AAE8" w14:textId="0DF55BA6"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The yellow arrows in Figures 7 (a) and</w:t>
      </w:r>
      <w:r w:rsidR="00C819A6" w:rsidRPr="00AE1C27">
        <w:rPr>
          <w:rFonts w:ascii="Times New Roman" w:hAnsi="Times New Roman" w:cs="Times New Roman" w:hint="eastAsia"/>
          <w:sz w:val="24"/>
        </w:rPr>
        <w:t xml:space="preserve"> 7</w:t>
      </w:r>
      <w:r w:rsidRPr="00AE1C27">
        <w:rPr>
          <w:rFonts w:ascii="Times New Roman" w:hAnsi="Times New Roman" w:cs="Times New Roman"/>
          <w:sz w:val="24"/>
        </w:rPr>
        <w:t xml:space="preserve"> (b) indicate the thicknesses of the areas with and without the </w:t>
      </w:r>
      <w:r w:rsidR="00C819A6" w:rsidRPr="00AE1C27">
        <w:rPr>
          <w:rFonts w:ascii="Times New Roman" w:hAnsi="Times New Roman" w:cs="Times New Roman" w:hint="eastAsia"/>
          <w:sz w:val="24"/>
        </w:rPr>
        <w:t xml:space="preserve">Nb </w:t>
      </w:r>
      <w:r w:rsidRPr="00AE1C27">
        <w:rPr>
          <w:rFonts w:ascii="Times New Roman" w:hAnsi="Times New Roman" w:cs="Times New Roman"/>
          <w:sz w:val="24"/>
        </w:rPr>
        <w:t xml:space="preserve">stripe on the STO substrate. </w:t>
      </w:r>
      <w:r w:rsidR="00C819A6" w:rsidRPr="00AE1C27">
        <w:rPr>
          <w:rFonts w:ascii="Times New Roman" w:hAnsi="Times New Roman" w:cs="Times New Roman" w:hint="eastAsia"/>
          <w:sz w:val="24"/>
        </w:rPr>
        <w:t xml:space="preserve">In </w:t>
      </w:r>
      <w:r w:rsidRPr="00AE1C27">
        <w:rPr>
          <w:rFonts w:ascii="Times New Roman" w:hAnsi="Times New Roman" w:cs="Times New Roman"/>
          <w:sz w:val="24"/>
        </w:rPr>
        <w:t>Figure 7 (a)</w:t>
      </w:r>
      <w:r w:rsidR="00C819A6" w:rsidRPr="00AE1C27">
        <w:rPr>
          <w:rFonts w:ascii="Times New Roman" w:hAnsi="Times New Roman" w:cs="Times New Roman" w:hint="eastAsia"/>
          <w:sz w:val="24"/>
        </w:rPr>
        <w:t>,</w:t>
      </w:r>
      <w:r w:rsidRPr="00AE1C27">
        <w:rPr>
          <w:rFonts w:ascii="Times New Roman" w:hAnsi="Times New Roman" w:cs="Times New Roman"/>
          <w:sz w:val="24"/>
        </w:rPr>
        <w:t xml:space="preserve"> the measured thicknesses with and without the stripe are 0.67 and 0.51 </w:t>
      </w:r>
      <w:r w:rsidRPr="00AE1C27">
        <w:rPr>
          <w:rFonts w:ascii="Times New Roman" w:hAnsi="Times New Roman" w:cs="Times New Roman"/>
          <w:sz w:val="24"/>
        </w:rPr>
        <w:sym w:font="Symbol" w:char="F06D"/>
      </w:r>
      <w:r w:rsidRPr="00AE1C27">
        <w:rPr>
          <w:rFonts w:ascii="Times New Roman" w:hAnsi="Times New Roman" w:cs="Times New Roman"/>
          <w:sz w:val="24"/>
        </w:rPr>
        <w:t xml:space="preserve">m, respectively. Similarly, </w:t>
      </w:r>
      <w:r w:rsidR="00C819A6" w:rsidRPr="00AE1C27">
        <w:rPr>
          <w:rFonts w:ascii="Times New Roman" w:hAnsi="Times New Roman" w:cs="Times New Roman"/>
          <w:sz w:val="24"/>
        </w:rPr>
        <w:t xml:space="preserve">in Figure </w:t>
      </w:r>
      <w:r w:rsidR="00C819A6" w:rsidRPr="00AE1C27">
        <w:rPr>
          <w:rFonts w:ascii="Times New Roman" w:hAnsi="Times New Roman" w:cs="Times New Roman" w:hint="eastAsia"/>
          <w:sz w:val="24"/>
        </w:rPr>
        <w:t>7</w:t>
      </w:r>
      <w:r w:rsidR="00C819A6" w:rsidRPr="00AE1C27">
        <w:rPr>
          <w:rFonts w:ascii="Times New Roman" w:hAnsi="Times New Roman" w:cs="Times New Roman"/>
          <w:sz w:val="24"/>
        </w:rPr>
        <w:t xml:space="preserve"> (b)</w:t>
      </w:r>
      <w:r w:rsidR="003B279A" w:rsidRPr="00AE1C27">
        <w:rPr>
          <w:rFonts w:ascii="Times New Roman" w:hAnsi="Times New Roman" w:cs="Times New Roman" w:hint="eastAsia"/>
          <w:sz w:val="24"/>
        </w:rPr>
        <w:t xml:space="preserve">, </w:t>
      </w:r>
      <w:r w:rsidRPr="00AE1C27">
        <w:rPr>
          <w:rFonts w:ascii="Times New Roman" w:hAnsi="Times New Roman" w:cs="Times New Roman"/>
          <w:sz w:val="24"/>
        </w:rPr>
        <w:t xml:space="preserve">the measured thicknesses </w:t>
      </w:r>
      <w:r w:rsidR="00C819A6" w:rsidRPr="00AE1C27">
        <w:rPr>
          <w:rFonts w:ascii="Times New Roman" w:hAnsi="Times New Roman" w:cs="Times New Roman" w:hint="eastAsia"/>
          <w:sz w:val="24"/>
        </w:rPr>
        <w:t>are</w:t>
      </w:r>
      <w:r w:rsidRPr="00AE1C27">
        <w:rPr>
          <w:rFonts w:ascii="Times New Roman" w:hAnsi="Times New Roman" w:cs="Times New Roman"/>
          <w:sz w:val="24"/>
        </w:rPr>
        <w:t xml:space="preserve"> 1.87 and 0.50 </w:t>
      </w:r>
      <w:r w:rsidRPr="00AE1C27">
        <w:rPr>
          <w:rFonts w:ascii="Times New Roman" w:hAnsi="Times New Roman" w:cs="Times New Roman"/>
          <w:sz w:val="24"/>
        </w:rPr>
        <w:sym w:font="Symbol" w:char="F06D"/>
      </w:r>
      <w:r w:rsidRPr="00AE1C27">
        <w:rPr>
          <w:rFonts w:ascii="Times New Roman" w:hAnsi="Times New Roman" w:cs="Times New Roman"/>
          <w:sz w:val="24"/>
        </w:rPr>
        <w:t>m</w:t>
      </w:r>
      <w:r w:rsidR="00C819A6" w:rsidRPr="00AE1C27">
        <w:rPr>
          <w:rFonts w:ascii="Times New Roman" w:hAnsi="Times New Roman" w:cs="Times New Roman" w:hint="eastAsia"/>
          <w:sz w:val="24"/>
        </w:rPr>
        <w:t>, respectively</w:t>
      </w:r>
      <w:r w:rsidRPr="00AE1C27">
        <w:rPr>
          <w:rFonts w:ascii="Times New Roman" w:hAnsi="Times New Roman" w:cs="Times New Roman"/>
          <w:sz w:val="24"/>
        </w:rPr>
        <w:t xml:space="preserve">. </w:t>
      </w:r>
    </w:p>
    <w:p w14:paraId="26624F6C" w14:textId="0F1DF725" w:rsidR="00F9647B" w:rsidRPr="00AE1C27" w:rsidRDefault="00C819A6" w:rsidP="00245297">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hint="eastAsia"/>
          <w:sz w:val="24"/>
        </w:rPr>
        <w:t>M</w:t>
      </w:r>
      <w:r w:rsidR="00F9647B" w:rsidRPr="00AE1C27">
        <w:rPr>
          <w:rFonts w:ascii="Times New Roman" w:hAnsi="Times New Roman" w:cs="Times New Roman"/>
          <w:sz w:val="24"/>
        </w:rPr>
        <w:t>ultiple particle</w:t>
      </w:r>
      <w:r w:rsidR="00AF6C35" w:rsidRPr="00AE1C27">
        <w:rPr>
          <w:rFonts w:ascii="Times New Roman" w:hAnsi="Times New Roman" w:cs="Times New Roman"/>
          <w:sz w:val="24"/>
        </w:rPr>
        <w:t>-</w:t>
      </w:r>
      <w:r w:rsidR="00F9647B" w:rsidRPr="00AE1C27">
        <w:rPr>
          <w:rFonts w:ascii="Times New Roman" w:hAnsi="Times New Roman" w:cs="Times New Roman"/>
          <w:sz w:val="24"/>
        </w:rPr>
        <w:t xml:space="preserve">like contrasts are observed in the specimen with </w:t>
      </w:r>
      <w:r w:rsidRPr="00AE1C27">
        <w:rPr>
          <w:rFonts w:ascii="Times New Roman" w:hAnsi="Times New Roman" w:cs="Times New Roman" w:hint="eastAsia"/>
          <w:sz w:val="24"/>
        </w:rPr>
        <w:t xml:space="preserve">a </w:t>
      </w:r>
      <w:r w:rsidR="00F9647B" w:rsidRPr="00AE1C27">
        <w:rPr>
          <w:rFonts w:ascii="Times New Roman" w:hAnsi="Times New Roman" w:cs="Times New Roman"/>
          <w:sz w:val="24"/>
        </w:rPr>
        <w:t xml:space="preserve">1 </w:t>
      </w:r>
      <w:r w:rsidR="00F9647B" w:rsidRPr="00AE1C27">
        <w:rPr>
          <w:rFonts w:ascii="Times New Roman" w:hAnsi="Times New Roman" w:cs="Times New Roman"/>
          <w:sz w:val="24"/>
        </w:rPr>
        <w:sym w:font="Symbol" w:char="F06D"/>
      </w:r>
      <w:r w:rsidR="00F9647B" w:rsidRPr="00AE1C27">
        <w:rPr>
          <w:rFonts w:ascii="Times New Roman" w:hAnsi="Times New Roman" w:cs="Times New Roman"/>
          <w:sz w:val="24"/>
        </w:rPr>
        <w:t>m</w:t>
      </w:r>
      <w:r w:rsidRPr="00AE1C27">
        <w:rPr>
          <w:rFonts w:ascii="Times New Roman" w:hAnsi="Times New Roman" w:cs="Times New Roman" w:hint="eastAsia"/>
          <w:sz w:val="24"/>
        </w:rPr>
        <w:t>-</w:t>
      </w:r>
      <w:r w:rsidR="00F9647B" w:rsidRPr="00AE1C27">
        <w:rPr>
          <w:rFonts w:ascii="Times New Roman" w:hAnsi="Times New Roman" w:cs="Times New Roman"/>
          <w:sz w:val="24"/>
        </w:rPr>
        <w:t>wid</w:t>
      </w:r>
      <w:r w:rsidRPr="00AE1C27">
        <w:rPr>
          <w:rFonts w:ascii="Times New Roman" w:hAnsi="Times New Roman" w:cs="Times New Roman" w:hint="eastAsia"/>
          <w:sz w:val="24"/>
        </w:rPr>
        <w:t>e-</w:t>
      </w:r>
      <w:r w:rsidR="00F9647B" w:rsidRPr="00AE1C27">
        <w:rPr>
          <w:rFonts w:ascii="Times New Roman" w:hAnsi="Times New Roman" w:cs="Times New Roman"/>
          <w:sz w:val="24"/>
        </w:rPr>
        <w:t xml:space="preserve">Nb </w:t>
      </w:r>
      <w:r w:rsidR="00F9647B" w:rsidRPr="00AE1C27">
        <w:rPr>
          <w:rFonts w:ascii="Times New Roman" w:hAnsi="Times New Roman" w:cs="Times New Roman"/>
          <w:sz w:val="24"/>
        </w:rPr>
        <w:lastRenderedPageBreak/>
        <w:t>stripe</w:t>
      </w:r>
      <w:r w:rsidRPr="00AE1C27">
        <w:rPr>
          <w:rFonts w:ascii="Times New Roman" w:hAnsi="Times New Roman" w:cs="Times New Roman" w:hint="eastAsia"/>
          <w:sz w:val="24"/>
        </w:rPr>
        <w:t xml:space="preserve"> (</w:t>
      </w:r>
      <w:r w:rsidR="00F9647B" w:rsidRPr="00AE1C27">
        <w:rPr>
          <w:rFonts w:ascii="Times New Roman" w:hAnsi="Times New Roman" w:cs="Times New Roman"/>
          <w:sz w:val="24"/>
        </w:rPr>
        <w:t>Figure 7 (a)</w:t>
      </w:r>
      <w:r w:rsidR="005774C1" w:rsidRPr="00AE1C27">
        <w:rPr>
          <w:rFonts w:ascii="Times New Roman" w:hAnsi="Times New Roman" w:cs="Times New Roman"/>
          <w:sz w:val="24"/>
        </w:rPr>
        <w:t>) but</w:t>
      </w:r>
      <w:r w:rsidRPr="00AE1C27">
        <w:rPr>
          <w:rFonts w:ascii="Times New Roman" w:hAnsi="Times New Roman" w:cs="Times New Roman" w:hint="eastAsia"/>
          <w:sz w:val="24"/>
        </w:rPr>
        <w:t xml:space="preserve"> are</w:t>
      </w:r>
      <w:r w:rsidR="00F9647B" w:rsidRPr="00AE1C27">
        <w:rPr>
          <w:rFonts w:ascii="Times New Roman" w:hAnsi="Times New Roman" w:cs="Times New Roman"/>
          <w:sz w:val="24"/>
        </w:rPr>
        <w:t xml:space="preserve"> not</w:t>
      </w:r>
      <w:r w:rsidRPr="00AE1C27">
        <w:rPr>
          <w:rFonts w:ascii="Times New Roman" w:hAnsi="Times New Roman" w:cs="Times New Roman" w:hint="eastAsia"/>
          <w:sz w:val="24"/>
        </w:rPr>
        <w:t xml:space="preserve"> observ</w:t>
      </w:r>
      <w:r w:rsidR="00F9647B" w:rsidRPr="00AE1C27">
        <w:rPr>
          <w:rFonts w:ascii="Times New Roman" w:hAnsi="Times New Roman" w:cs="Times New Roman"/>
          <w:sz w:val="24"/>
        </w:rPr>
        <w:t xml:space="preserve">ed in the specimen with </w:t>
      </w:r>
      <w:r w:rsidRPr="00AE1C27">
        <w:rPr>
          <w:rFonts w:ascii="Times New Roman" w:hAnsi="Times New Roman" w:cs="Times New Roman" w:hint="eastAsia"/>
          <w:sz w:val="24"/>
        </w:rPr>
        <w:t>a</w:t>
      </w:r>
      <w:r w:rsidR="005774C1" w:rsidRPr="00AE1C27">
        <w:rPr>
          <w:rFonts w:ascii="Times New Roman" w:hAnsi="Times New Roman" w:cs="Times New Roman" w:hint="eastAsia"/>
          <w:sz w:val="24"/>
        </w:rPr>
        <w:t xml:space="preserve"> </w:t>
      </w:r>
      <w:r w:rsidR="00F9647B" w:rsidRPr="00AE1C27">
        <w:rPr>
          <w:rFonts w:ascii="Times New Roman" w:hAnsi="Times New Roman" w:cs="Times New Roman"/>
          <w:sz w:val="24"/>
        </w:rPr>
        <w:t xml:space="preserve">10 </w:t>
      </w:r>
      <w:r w:rsidR="00F9647B" w:rsidRPr="00AE1C27">
        <w:rPr>
          <w:rFonts w:ascii="Times New Roman" w:hAnsi="Times New Roman" w:cs="Times New Roman"/>
          <w:sz w:val="24"/>
        </w:rPr>
        <w:sym w:font="Symbol" w:char="F06D"/>
      </w:r>
      <w:r w:rsidR="00F9647B" w:rsidRPr="00AE1C27">
        <w:rPr>
          <w:rFonts w:ascii="Times New Roman" w:hAnsi="Times New Roman" w:cs="Times New Roman"/>
          <w:sz w:val="24"/>
        </w:rPr>
        <w:t>m</w:t>
      </w:r>
      <w:r w:rsidRPr="00AE1C27">
        <w:rPr>
          <w:rFonts w:ascii="Times New Roman" w:hAnsi="Times New Roman" w:cs="Times New Roman" w:hint="eastAsia"/>
          <w:sz w:val="24"/>
        </w:rPr>
        <w:t>-</w:t>
      </w:r>
      <w:r w:rsidR="00F9647B" w:rsidRPr="00AE1C27">
        <w:rPr>
          <w:rFonts w:ascii="Times New Roman" w:hAnsi="Times New Roman" w:cs="Times New Roman"/>
          <w:sz w:val="24"/>
        </w:rPr>
        <w:t>wid</w:t>
      </w:r>
      <w:r w:rsidRPr="00AE1C27">
        <w:rPr>
          <w:rFonts w:ascii="Times New Roman" w:hAnsi="Times New Roman" w:cs="Times New Roman" w:hint="eastAsia"/>
          <w:sz w:val="24"/>
        </w:rPr>
        <w:t>e</w:t>
      </w:r>
      <w:r w:rsidR="00AF6C35" w:rsidRPr="00AE1C27">
        <w:rPr>
          <w:rFonts w:ascii="Times New Roman" w:hAnsi="Times New Roman" w:cs="Times New Roman"/>
          <w:sz w:val="24"/>
        </w:rPr>
        <w:t>-</w:t>
      </w:r>
      <w:r w:rsidR="00F9647B" w:rsidRPr="00AE1C27">
        <w:rPr>
          <w:rFonts w:ascii="Times New Roman" w:hAnsi="Times New Roman" w:cs="Times New Roman"/>
          <w:sz w:val="24"/>
        </w:rPr>
        <w:t>Nb stripe</w:t>
      </w:r>
      <w:r w:rsidRPr="00AE1C27">
        <w:rPr>
          <w:rFonts w:ascii="Times New Roman" w:hAnsi="Times New Roman" w:cs="Times New Roman" w:hint="eastAsia"/>
          <w:sz w:val="24"/>
        </w:rPr>
        <w:t xml:space="preserve"> (</w:t>
      </w:r>
      <w:r w:rsidR="00F9647B" w:rsidRPr="00AE1C27">
        <w:rPr>
          <w:rFonts w:ascii="Times New Roman" w:hAnsi="Times New Roman" w:cs="Times New Roman"/>
          <w:sz w:val="24"/>
        </w:rPr>
        <w:t>Figure 7 (b)</w:t>
      </w:r>
      <w:r w:rsidRPr="00AE1C27">
        <w:rPr>
          <w:rFonts w:ascii="Times New Roman" w:hAnsi="Times New Roman" w:cs="Times New Roman" w:hint="eastAsia"/>
          <w:sz w:val="24"/>
        </w:rPr>
        <w:t>)</w:t>
      </w:r>
      <w:r w:rsidR="00F9647B" w:rsidRPr="00AE1C27">
        <w:rPr>
          <w:rFonts w:ascii="Times New Roman" w:hAnsi="Times New Roman" w:cs="Times New Roman"/>
          <w:sz w:val="24"/>
        </w:rPr>
        <w:t xml:space="preserve">. Table 1 summarizes the statistics of the particles </w:t>
      </w:r>
      <w:r w:rsidR="005774C1" w:rsidRPr="00AE1C27">
        <w:rPr>
          <w:rFonts w:ascii="Times New Roman" w:hAnsi="Times New Roman" w:cs="Times New Roman" w:hint="eastAsia"/>
          <w:sz w:val="24"/>
        </w:rPr>
        <w:t>observed</w:t>
      </w:r>
      <w:r w:rsidR="00F9647B" w:rsidRPr="00AE1C27">
        <w:rPr>
          <w:rFonts w:ascii="Times New Roman" w:hAnsi="Times New Roman" w:cs="Times New Roman"/>
          <w:sz w:val="24"/>
        </w:rPr>
        <w:t xml:space="preserve"> above the stripes and </w:t>
      </w:r>
      <w:r w:rsidR="005774C1" w:rsidRPr="00AE1C27">
        <w:rPr>
          <w:rFonts w:ascii="Times New Roman" w:hAnsi="Times New Roman" w:cs="Times New Roman" w:hint="eastAsia"/>
          <w:sz w:val="24"/>
        </w:rPr>
        <w:t xml:space="preserve">on </w:t>
      </w:r>
      <w:r w:rsidR="00F9647B" w:rsidRPr="00AE1C27">
        <w:rPr>
          <w:rFonts w:ascii="Times New Roman" w:hAnsi="Times New Roman" w:cs="Times New Roman"/>
          <w:sz w:val="24"/>
        </w:rPr>
        <w:t>the STO substrate in Figure 7 (a). From Table 1, particle diameters on</w:t>
      </w:r>
      <w:r w:rsidR="005774C1" w:rsidRPr="00AE1C27">
        <w:rPr>
          <w:rFonts w:ascii="Times New Roman" w:hAnsi="Times New Roman" w:cs="Times New Roman" w:hint="eastAsia"/>
          <w:sz w:val="24"/>
        </w:rPr>
        <w:t xml:space="preserve"> the</w:t>
      </w:r>
      <w:r w:rsidR="00F9647B" w:rsidRPr="00AE1C27">
        <w:rPr>
          <w:rFonts w:ascii="Times New Roman" w:hAnsi="Times New Roman" w:cs="Times New Roman"/>
          <w:sz w:val="24"/>
        </w:rPr>
        <w:t xml:space="preserve"> Nb stripe and on STO near </w:t>
      </w:r>
      <w:r w:rsidR="005774C1" w:rsidRPr="00AE1C27">
        <w:rPr>
          <w:rFonts w:ascii="Times New Roman" w:hAnsi="Times New Roman" w:cs="Times New Roman" w:hint="eastAsia"/>
          <w:sz w:val="24"/>
        </w:rPr>
        <w:t xml:space="preserve">the </w:t>
      </w:r>
      <w:r w:rsidR="00F9647B" w:rsidRPr="00AE1C27">
        <w:rPr>
          <w:rFonts w:ascii="Times New Roman" w:hAnsi="Times New Roman" w:cs="Times New Roman"/>
          <w:sz w:val="24"/>
        </w:rPr>
        <w:t xml:space="preserve">Nb stripe </w:t>
      </w:r>
      <w:r w:rsidR="005774C1" w:rsidRPr="00AE1C27">
        <w:rPr>
          <w:rFonts w:ascii="Times New Roman" w:hAnsi="Times New Roman" w:cs="Times New Roman" w:hint="eastAsia"/>
          <w:sz w:val="24"/>
        </w:rPr>
        <w:t>a</w:t>
      </w:r>
      <w:r w:rsidR="00F9647B" w:rsidRPr="00AE1C27">
        <w:rPr>
          <w:rFonts w:ascii="Times New Roman" w:hAnsi="Times New Roman" w:cs="Times New Roman"/>
          <w:sz w:val="24"/>
        </w:rPr>
        <w:t xml:space="preserve">re </w:t>
      </w:r>
      <w:r w:rsidR="00F9647B" w:rsidRPr="00AE1C27">
        <w:rPr>
          <w:rFonts w:ascii="Times New Roman" w:hAnsi="Times New Roman" w:cs="Times New Roman" w:hint="eastAsia"/>
          <w:sz w:val="24"/>
        </w:rPr>
        <w:t>130</w:t>
      </w:r>
      <w:r w:rsidR="00F9647B" w:rsidRPr="00AE1C27">
        <w:rPr>
          <w:rFonts w:ascii="Times New Roman" w:hAnsi="Times New Roman" w:cs="Times New Roman"/>
          <w:sz w:val="24"/>
        </w:rPr>
        <w:t xml:space="preserve"> and </w:t>
      </w:r>
      <w:r w:rsidR="00F9647B" w:rsidRPr="00AE1C27">
        <w:rPr>
          <w:rFonts w:ascii="Times New Roman" w:hAnsi="Times New Roman" w:cs="Times New Roman" w:hint="eastAsia"/>
          <w:sz w:val="24"/>
        </w:rPr>
        <w:t>110</w:t>
      </w:r>
      <w:r w:rsidR="00F9647B" w:rsidRPr="00AE1C27">
        <w:rPr>
          <w:rFonts w:ascii="Times New Roman" w:hAnsi="Times New Roman" w:cs="Times New Roman"/>
          <w:sz w:val="24"/>
        </w:rPr>
        <w:t xml:space="preserve"> </w:t>
      </w:r>
      <w:r w:rsidR="00F9647B" w:rsidRPr="00AE1C27">
        <w:rPr>
          <w:rFonts w:ascii="Times New Roman" w:hAnsi="Times New Roman" w:cs="Times New Roman" w:hint="eastAsia"/>
          <w:sz w:val="24"/>
        </w:rPr>
        <w:t>n</w:t>
      </w:r>
      <w:r w:rsidR="00F9647B" w:rsidRPr="00AE1C27">
        <w:rPr>
          <w:rFonts w:ascii="Times New Roman" w:hAnsi="Times New Roman" w:cs="Times New Roman"/>
          <w:sz w:val="24"/>
        </w:rPr>
        <w:t xml:space="preserve">m, respectively. Similarly, </w:t>
      </w:r>
      <w:r w:rsidR="005774C1" w:rsidRPr="00AE1C27">
        <w:rPr>
          <w:rFonts w:ascii="Times New Roman" w:hAnsi="Times New Roman" w:cs="Times New Roman" w:hint="eastAsia"/>
          <w:sz w:val="24"/>
        </w:rPr>
        <w:t xml:space="preserve">the </w:t>
      </w:r>
      <w:r w:rsidR="00520A70" w:rsidRPr="00AE1C27">
        <w:rPr>
          <w:rFonts w:ascii="Times New Roman" w:hAnsi="Times New Roman" w:cs="Times New Roman" w:hint="eastAsia"/>
          <w:sz w:val="24"/>
        </w:rPr>
        <w:t>volume</w:t>
      </w:r>
      <w:r w:rsidR="00F9647B" w:rsidRPr="00AE1C27">
        <w:rPr>
          <w:rFonts w:ascii="Times New Roman" w:hAnsi="Times New Roman" w:cs="Times New Roman"/>
          <w:sz w:val="24"/>
        </w:rPr>
        <w:t xml:space="preserve"> number densit</w:t>
      </w:r>
      <w:r w:rsidR="003B279A" w:rsidRPr="00AE1C27">
        <w:rPr>
          <w:rFonts w:ascii="Times New Roman" w:hAnsi="Times New Roman" w:cs="Times New Roman" w:hint="eastAsia"/>
          <w:sz w:val="24"/>
        </w:rPr>
        <w:t>ies</w:t>
      </w:r>
      <w:r w:rsidR="00F9647B" w:rsidRPr="00AE1C27">
        <w:rPr>
          <w:rFonts w:ascii="Times New Roman" w:hAnsi="Times New Roman" w:cs="Times New Roman"/>
          <w:sz w:val="24"/>
        </w:rPr>
        <w:t xml:space="preserve"> on</w:t>
      </w:r>
      <w:r w:rsidR="005774C1" w:rsidRPr="00AE1C27">
        <w:rPr>
          <w:rFonts w:ascii="Times New Roman" w:hAnsi="Times New Roman" w:cs="Times New Roman" w:hint="eastAsia"/>
          <w:sz w:val="24"/>
        </w:rPr>
        <w:t xml:space="preserve"> the</w:t>
      </w:r>
      <w:r w:rsidR="00F9647B" w:rsidRPr="00AE1C27">
        <w:rPr>
          <w:rFonts w:ascii="Times New Roman" w:hAnsi="Times New Roman" w:cs="Times New Roman"/>
          <w:sz w:val="24"/>
        </w:rPr>
        <w:t xml:space="preserve"> Nb stripe and on STO </w:t>
      </w:r>
      <w:r w:rsidR="003B279A" w:rsidRPr="00AE1C27">
        <w:rPr>
          <w:rFonts w:ascii="Times New Roman" w:hAnsi="Times New Roman" w:cs="Times New Roman" w:hint="eastAsia"/>
          <w:sz w:val="24"/>
        </w:rPr>
        <w:t>are</w:t>
      </w:r>
      <w:r w:rsidR="00F9647B" w:rsidRPr="00AE1C27">
        <w:rPr>
          <w:rFonts w:ascii="Times New Roman" w:hAnsi="Times New Roman" w:cs="Times New Roman"/>
          <w:sz w:val="24"/>
        </w:rPr>
        <w:t xml:space="preserve"> 3</w:t>
      </w:r>
      <w:r w:rsidR="00F9647B" w:rsidRPr="00AE1C27">
        <w:rPr>
          <w:rFonts w:ascii="Times New Roman" w:hAnsi="Times New Roman" w:cs="Times New Roman" w:hint="eastAsia"/>
          <w:sz w:val="24"/>
        </w:rPr>
        <w:t>.</w:t>
      </w:r>
      <w:r w:rsidR="00F9647B" w:rsidRPr="00AE1C27">
        <w:rPr>
          <w:rFonts w:ascii="Times New Roman" w:hAnsi="Times New Roman" w:cs="Times New Roman"/>
          <w:sz w:val="24"/>
        </w:rPr>
        <w:t>5</w:t>
      </w:r>
      <w:r w:rsidR="00F9647B" w:rsidRPr="00AE1C27">
        <w:rPr>
          <w:rFonts w:ascii="游明朝" w:eastAsia="游明朝" w:hAnsi="游明朝" w:cs="Times New Roman" w:hint="eastAsia"/>
          <w:sz w:val="24"/>
        </w:rPr>
        <w:t>×</w:t>
      </w:r>
      <w:r w:rsidR="00F9647B" w:rsidRPr="00AE1C27">
        <w:rPr>
          <w:rFonts w:ascii="Times New Roman" w:hAnsi="Times New Roman" w:cs="Times New Roman" w:hint="eastAsia"/>
          <w:sz w:val="24"/>
        </w:rPr>
        <w:t>10</w:t>
      </w:r>
      <w:r w:rsidR="00AF6C35" w:rsidRPr="00AE1C27">
        <w:rPr>
          <w:rFonts w:ascii="Times New Roman" w:hAnsi="Times New Roman" w:cs="Times New Roman" w:hint="eastAsia"/>
          <w:sz w:val="24"/>
          <w:vertAlign w:val="superscript"/>
        </w:rPr>
        <w:t>-</w:t>
      </w:r>
      <w:r w:rsidR="00520A70" w:rsidRPr="00AE1C27">
        <w:rPr>
          <w:rFonts w:ascii="Times New Roman" w:hAnsi="Times New Roman" w:cs="Times New Roman" w:hint="eastAsia"/>
          <w:sz w:val="24"/>
          <w:vertAlign w:val="superscript"/>
        </w:rPr>
        <w:t>7</w:t>
      </w:r>
      <w:r w:rsidR="00F9647B" w:rsidRPr="00AE1C27">
        <w:rPr>
          <w:rFonts w:ascii="Times New Roman" w:hAnsi="Times New Roman" w:cs="Times New Roman"/>
          <w:sz w:val="24"/>
        </w:rPr>
        <w:t xml:space="preserve"> and </w:t>
      </w:r>
      <w:r w:rsidR="00F9647B" w:rsidRPr="00AE1C27">
        <w:rPr>
          <w:rFonts w:ascii="Times New Roman" w:hAnsi="Times New Roman" w:cs="Times New Roman" w:hint="eastAsia"/>
          <w:sz w:val="24"/>
        </w:rPr>
        <w:t>4.2</w:t>
      </w:r>
      <w:r w:rsidR="00F9647B" w:rsidRPr="00AE1C27">
        <w:rPr>
          <w:rFonts w:ascii="游明朝" w:eastAsia="游明朝" w:hAnsi="游明朝" w:cs="Times New Roman" w:hint="eastAsia"/>
          <w:sz w:val="24"/>
        </w:rPr>
        <w:t>×</w:t>
      </w:r>
      <w:r w:rsidR="00F9647B" w:rsidRPr="00AE1C27">
        <w:rPr>
          <w:rFonts w:ascii="Times New Roman" w:hAnsi="Times New Roman" w:cs="Times New Roman" w:hint="eastAsia"/>
          <w:sz w:val="24"/>
        </w:rPr>
        <w:t>10</w:t>
      </w:r>
      <w:r w:rsidR="00AF6C35" w:rsidRPr="00AE1C27">
        <w:rPr>
          <w:rFonts w:ascii="Times New Roman" w:hAnsi="Times New Roman" w:cs="Times New Roman" w:hint="eastAsia"/>
          <w:sz w:val="24"/>
          <w:vertAlign w:val="superscript"/>
        </w:rPr>
        <w:t>-</w:t>
      </w:r>
      <w:r w:rsidR="00520A70" w:rsidRPr="00AE1C27">
        <w:rPr>
          <w:rFonts w:ascii="Times New Roman" w:hAnsi="Times New Roman" w:cs="Times New Roman" w:hint="eastAsia"/>
          <w:sz w:val="24"/>
          <w:vertAlign w:val="superscript"/>
        </w:rPr>
        <w:t>7</w:t>
      </w:r>
      <w:r w:rsidR="00F9647B" w:rsidRPr="00AE1C27">
        <w:rPr>
          <w:rFonts w:ascii="Times New Roman" w:hAnsi="Times New Roman" w:cs="Times New Roman" w:hint="eastAsia"/>
          <w:sz w:val="24"/>
        </w:rPr>
        <w:t xml:space="preserve"> nm</w:t>
      </w:r>
      <w:r w:rsidR="00AF6C35" w:rsidRPr="00AE1C27">
        <w:rPr>
          <w:rFonts w:ascii="Times New Roman" w:hAnsi="Times New Roman" w:cs="Times New Roman" w:hint="eastAsia"/>
          <w:sz w:val="24"/>
          <w:vertAlign w:val="superscript"/>
        </w:rPr>
        <w:t>-</w:t>
      </w:r>
      <w:r w:rsidR="00520A70" w:rsidRPr="00AE1C27">
        <w:rPr>
          <w:rFonts w:ascii="Times New Roman" w:hAnsi="Times New Roman" w:cs="Times New Roman" w:hint="eastAsia"/>
          <w:sz w:val="24"/>
          <w:vertAlign w:val="superscript"/>
        </w:rPr>
        <w:t>3</w:t>
      </w:r>
      <w:r w:rsidR="005774C1" w:rsidRPr="00AE1C27">
        <w:rPr>
          <w:rFonts w:ascii="Times New Roman" w:hAnsi="Times New Roman" w:cs="Times New Roman" w:hint="eastAsia"/>
          <w:sz w:val="24"/>
        </w:rPr>
        <w:t>,</w:t>
      </w:r>
      <w:r w:rsidR="00F9647B" w:rsidRPr="00AE1C27">
        <w:rPr>
          <w:rFonts w:ascii="Times New Roman" w:hAnsi="Times New Roman" w:cs="Times New Roman"/>
          <w:sz w:val="24"/>
        </w:rPr>
        <w:t xml:space="preserve"> </w:t>
      </w:r>
      <w:r w:rsidR="003B279A" w:rsidRPr="00AE1C27">
        <w:rPr>
          <w:rFonts w:ascii="Times New Roman" w:hAnsi="Times New Roman" w:cs="Times New Roman" w:hint="eastAsia"/>
          <w:sz w:val="24"/>
        </w:rPr>
        <w:t xml:space="preserve">assuming the film thickness is 100 nm, </w:t>
      </w:r>
      <w:r w:rsidR="00F9647B" w:rsidRPr="00AE1C27">
        <w:rPr>
          <w:rFonts w:ascii="Times New Roman" w:hAnsi="Times New Roman" w:cs="Times New Roman"/>
          <w:sz w:val="24"/>
        </w:rPr>
        <w:t xml:space="preserve">and </w:t>
      </w:r>
      <w:r w:rsidR="005774C1" w:rsidRPr="00AE1C27">
        <w:rPr>
          <w:rFonts w:ascii="Times New Roman" w:hAnsi="Times New Roman" w:cs="Times New Roman" w:hint="eastAsia"/>
          <w:sz w:val="24"/>
        </w:rPr>
        <w:t xml:space="preserve">the </w:t>
      </w:r>
      <w:r w:rsidR="00F9647B" w:rsidRPr="00AE1C27">
        <w:rPr>
          <w:rFonts w:ascii="Times New Roman" w:hAnsi="Times New Roman" w:cs="Times New Roman"/>
          <w:sz w:val="24"/>
        </w:rPr>
        <w:t>area fraction</w:t>
      </w:r>
      <w:r w:rsidR="003B279A" w:rsidRPr="00AE1C27">
        <w:rPr>
          <w:rFonts w:ascii="Times New Roman" w:hAnsi="Times New Roman" w:cs="Times New Roman" w:hint="eastAsia"/>
          <w:sz w:val="24"/>
        </w:rPr>
        <w:t>s</w:t>
      </w:r>
      <w:r w:rsidR="00F9647B" w:rsidRPr="00AE1C27">
        <w:rPr>
          <w:rFonts w:ascii="Times New Roman" w:hAnsi="Times New Roman" w:cs="Times New Roman"/>
          <w:sz w:val="24"/>
        </w:rPr>
        <w:t xml:space="preserve"> on </w:t>
      </w:r>
      <w:r w:rsidR="005774C1" w:rsidRPr="00AE1C27">
        <w:rPr>
          <w:rFonts w:ascii="Times New Roman" w:hAnsi="Times New Roman" w:cs="Times New Roman" w:hint="eastAsia"/>
          <w:sz w:val="24"/>
        </w:rPr>
        <w:t xml:space="preserve">the </w:t>
      </w:r>
      <w:r w:rsidR="00F9647B" w:rsidRPr="00AE1C27">
        <w:rPr>
          <w:rFonts w:ascii="Times New Roman" w:hAnsi="Times New Roman" w:cs="Times New Roman"/>
          <w:sz w:val="24"/>
        </w:rPr>
        <w:t xml:space="preserve">Nb stripe and on STO </w:t>
      </w:r>
      <w:r w:rsidR="003B279A" w:rsidRPr="00AE1C27">
        <w:rPr>
          <w:rFonts w:ascii="Times New Roman" w:hAnsi="Times New Roman" w:cs="Times New Roman" w:hint="eastAsia"/>
          <w:sz w:val="24"/>
        </w:rPr>
        <w:t>are</w:t>
      </w:r>
      <w:r w:rsidR="00F9647B" w:rsidRPr="00AE1C27">
        <w:rPr>
          <w:rFonts w:ascii="Times New Roman" w:hAnsi="Times New Roman" w:cs="Times New Roman"/>
          <w:sz w:val="24"/>
        </w:rPr>
        <w:t xml:space="preserve"> 0.45 and 0.40, respectively</w:t>
      </w:r>
      <w:r w:rsidR="001059E2" w:rsidRPr="00AE1C27">
        <w:rPr>
          <w:rFonts w:ascii="Times New Roman" w:hAnsi="Times New Roman" w:cs="Times New Roman" w:hint="eastAsia"/>
          <w:sz w:val="24"/>
        </w:rPr>
        <w:t>.</w:t>
      </w:r>
      <w:r w:rsidR="00520A70" w:rsidRPr="00AE1C27">
        <w:rPr>
          <w:rFonts w:ascii="Times New Roman" w:hAnsi="Times New Roman" w:cs="Times New Roman" w:hint="eastAsia"/>
          <w:sz w:val="24"/>
        </w:rPr>
        <w:t xml:space="preserve"> </w:t>
      </w:r>
      <w:r w:rsidR="00F9647B" w:rsidRPr="00AE1C27">
        <w:rPr>
          <w:rFonts w:ascii="Times New Roman" w:hAnsi="Times New Roman" w:cs="Times New Roman"/>
          <w:sz w:val="24"/>
        </w:rPr>
        <w:t xml:space="preserve">These relatively consistent values indicate that </w:t>
      </w:r>
      <w:r w:rsidR="005774C1" w:rsidRPr="00AE1C27">
        <w:rPr>
          <w:rFonts w:ascii="Times New Roman" w:hAnsi="Times New Roman" w:cs="Times New Roman" w:hint="eastAsia"/>
          <w:sz w:val="24"/>
        </w:rPr>
        <w:t>nearly</w:t>
      </w:r>
      <w:r w:rsidR="00F9647B" w:rsidRPr="00AE1C27">
        <w:rPr>
          <w:rFonts w:ascii="Times New Roman" w:hAnsi="Times New Roman" w:cs="Times New Roman"/>
          <w:sz w:val="24"/>
        </w:rPr>
        <w:t xml:space="preserve"> the same amount of Ba in YBCO precursor on </w:t>
      </w:r>
      <w:r w:rsidR="005774C1" w:rsidRPr="00AE1C27">
        <w:rPr>
          <w:rFonts w:ascii="Times New Roman" w:hAnsi="Times New Roman" w:cs="Times New Roman" w:hint="eastAsia"/>
          <w:sz w:val="24"/>
        </w:rPr>
        <w:t xml:space="preserve">the </w:t>
      </w:r>
      <w:r w:rsidR="00F9647B" w:rsidRPr="00AE1C27">
        <w:rPr>
          <w:rFonts w:ascii="Times New Roman" w:hAnsi="Times New Roman" w:cs="Times New Roman"/>
          <w:sz w:val="24"/>
        </w:rPr>
        <w:t xml:space="preserve">Nb stripe and </w:t>
      </w:r>
      <w:r w:rsidR="005774C1" w:rsidRPr="00AE1C27">
        <w:rPr>
          <w:rFonts w:ascii="Times New Roman" w:hAnsi="Times New Roman" w:cs="Times New Roman" w:hint="eastAsia"/>
          <w:sz w:val="24"/>
        </w:rPr>
        <w:t>adjacent STO</w:t>
      </w:r>
      <w:r w:rsidR="00F9647B" w:rsidRPr="00AE1C27">
        <w:rPr>
          <w:rFonts w:ascii="Times New Roman" w:hAnsi="Times New Roman" w:cs="Times New Roman"/>
          <w:sz w:val="24"/>
        </w:rPr>
        <w:t xml:space="preserve"> diffuses into </w:t>
      </w:r>
      <w:r w:rsidR="005774C1" w:rsidRPr="00AE1C27">
        <w:rPr>
          <w:rFonts w:ascii="Times New Roman" w:hAnsi="Times New Roman" w:cs="Times New Roman" w:hint="eastAsia"/>
          <w:sz w:val="24"/>
        </w:rPr>
        <w:t xml:space="preserve">the </w:t>
      </w:r>
      <w:r w:rsidR="00F9647B" w:rsidRPr="00AE1C27">
        <w:rPr>
          <w:rFonts w:ascii="Times New Roman" w:hAnsi="Times New Roman" w:cs="Times New Roman"/>
          <w:sz w:val="24"/>
        </w:rPr>
        <w:t xml:space="preserve">Nb stripe during crystallization. In addition, the widths of </w:t>
      </w:r>
      <w:r w:rsidR="005774C1" w:rsidRPr="00AE1C27">
        <w:rPr>
          <w:rFonts w:ascii="Times New Roman" w:hAnsi="Times New Roman" w:cs="Times New Roman" w:hint="eastAsia"/>
          <w:sz w:val="24"/>
        </w:rPr>
        <w:t xml:space="preserve">the </w:t>
      </w:r>
      <w:r w:rsidR="00F9647B" w:rsidRPr="00AE1C27">
        <w:rPr>
          <w:rFonts w:ascii="Times New Roman" w:hAnsi="Times New Roman" w:cs="Times New Roman"/>
          <w:sz w:val="24"/>
        </w:rPr>
        <w:t xml:space="preserve">penetrated magnetic flux in Figure 3 </w:t>
      </w:r>
      <w:proofErr w:type="gramStart"/>
      <w:r w:rsidR="00F9647B" w:rsidRPr="00AE1C27">
        <w:rPr>
          <w:rFonts w:ascii="Times New Roman" w:hAnsi="Times New Roman" w:cs="Times New Roman"/>
          <w:sz w:val="24"/>
        </w:rPr>
        <w:t>are considered to</w:t>
      </w:r>
      <w:r w:rsidR="00521AC5" w:rsidRPr="00AE1C27">
        <w:rPr>
          <w:rFonts w:ascii="Times New Roman" w:hAnsi="Times New Roman" w:cs="Times New Roman" w:hint="eastAsia"/>
          <w:sz w:val="24"/>
        </w:rPr>
        <w:t xml:space="preserve"> be</w:t>
      </w:r>
      <w:proofErr w:type="gramEnd"/>
      <w:r w:rsidR="00F9647B" w:rsidRPr="00AE1C27">
        <w:rPr>
          <w:rFonts w:ascii="Times New Roman" w:hAnsi="Times New Roman" w:cs="Times New Roman"/>
          <w:sz w:val="24"/>
        </w:rPr>
        <w:t xml:space="preserve"> heterogeneously </w:t>
      </w:r>
      <w:r w:rsidR="00465613" w:rsidRPr="00AE1C27">
        <w:rPr>
          <w:rFonts w:ascii="Times New Roman" w:hAnsi="Times New Roman" w:cs="Times New Roman"/>
          <w:sz w:val="24"/>
        </w:rPr>
        <w:t>distributed</w:t>
      </w:r>
      <w:r w:rsidR="00F9647B" w:rsidRPr="00AE1C27">
        <w:rPr>
          <w:rFonts w:ascii="Times New Roman" w:hAnsi="Times New Roman" w:cs="Times New Roman"/>
          <w:sz w:val="24"/>
        </w:rPr>
        <w:t xml:space="preserve"> due to the presence of non</w:t>
      </w:r>
      <w:r w:rsidR="00AF6C35" w:rsidRPr="00AE1C27">
        <w:rPr>
          <w:rFonts w:ascii="Times New Roman" w:hAnsi="Times New Roman" w:cs="Times New Roman"/>
          <w:sz w:val="24"/>
        </w:rPr>
        <w:t>-</w:t>
      </w:r>
      <w:r w:rsidR="00F9647B" w:rsidRPr="00AE1C27">
        <w:rPr>
          <w:rFonts w:ascii="Times New Roman" w:hAnsi="Times New Roman" w:cs="Times New Roman"/>
          <w:sz w:val="24"/>
        </w:rPr>
        <w:t>superconducting phase</w:t>
      </w:r>
      <w:r w:rsidR="00521AC5" w:rsidRPr="00AE1C27">
        <w:rPr>
          <w:rFonts w:ascii="Times New Roman" w:hAnsi="Times New Roman" w:cs="Times New Roman" w:hint="eastAsia"/>
          <w:sz w:val="24"/>
        </w:rPr>
        <w:t>s</w:t>
      </w:r>
      <w:r w:rsidR="00DC3B67" w:rsidRPr="00AE1C27">
        <w:rPr>
          <w:rFonts w:ascii="Times New Roman" w:hAnsi="Times New Roman" w:cs="Times New Roman" w:hint="eastAsia"/>
          <w:sz w:val="24"/>
        </w:rPr>
        <w:t xml:space="preserve"> near </w:t>
      </w:r>
      <w:r w:rsidR="00F9647B" w:rsidRPr="00AE1C27">
        <w:rPr>
          <w:rFonts w:ascii="Times New Roman" w:hAnsi="Times New Roman" w:cs="Times New Roman"/>
          <w:sz w:val="24"/>
        </w:rPr>
        <w:t>the Nb stripes.</w:t>
      </w:r>
    </w:p>
    <w:p w14:paraId="4877AC43" w14:textId="074B81D4" w:rsidR="00F9647B" w:rsidRPr="00AE1C27" w:rsidRDefault="0051176B" w:rsidP="00D5315C">
      <w:pPr>
        <w:snapToGrid w:val="0"/>
        <w:spacing w:line="360" w:lineRule="auto"/>
        <w:contextualSpacing/>
        <w:jc w:val="both"/>
        <w:rPr>
          <w:rFonts w:ascii="Times New Roman" w:hAnsi="Times New Roman" w:cs="Times New Roman"/>
          <w:sz w:val="24"/>
        </w:rPr>
      </w:pPr>
      <w:r w:rsidRPr="00AE1C27">
        <w:rPr>
          <w:rFonts w:ascii="Times New Roman" w:hAnsi="Times New Roman" w:cs="Times New Roman" w:hint="eastAsia"/>
          <w:sz w:val="24"/>
        </w:rPr>
        <w:t xml:space="preserve">  </w:t>
      </w:r>
      <w:bookmarkStart w:id="15" w:name="_Hlk213861873"/>
    </w:p>
    <w:bookmarkEnd w:id="15"/>
    <w:p w14:paraId="248DB123" w14:textId="5381CDE2" w:rsidR="00F9647B" w:rsidRPr="00AE1C27" w:rsidRDefault="00F9647B" w:rsidP="00F9647B">
      <w:pPr>
        <w:snapToGrid w:val="0"/>
        <w:spacing w:line="360" w:lineRule="auto"/>
        <w:contextualSpacing/>
        <w:jc w:val="both"/>
        <w:rPr>
          <w:rFonts w:ascii="Times New Roman" w:hAnsi="Times New Roman" w:cs="Times New Roman"/>
          <w:sz w:val="28"/>
          <w:szCs w:val="28"/>
        </w:rPr>
      </w:pPr>
      <w:r w:rsidRPr="00AE1C27">
        <w:rPr>
          <w:rFonts w:ascii="Times New Roman" w:hAnsi="Times New Roman" w:cs="Times New Roman"/>
          <w:sz w:val="28"/>
          <w:szCs w:val="28"/>
        </w:rPr>
        <w:t>3.5 STEM</w:t>
      </w:r>
      <w:r w:rsidR="00AF6C35" w:rsidRPr="00AE1C27">
        <w:rPr>
          <w:rFonts w:ascii="Times New Roman" w:hAnsi="Times New Roman" w:cs="Times New Roman"/>
          <w:sz w:val="28"/>
          <w:szCs w:val="28"/>
        </w:rPr>
        <w:t>-</w:t>
      </w:r>
      <w:r w:rsidRPr="00AE1C27">
        <w:rPr>
          <w:rFonts w:ascii="Times New Roman" w:hAnsi="Times New Roman" w:cs="Times New Roman"/>
          <w:sz w:val="28"/>
          <w:szCs w:val="28"/>
        </w:rPr>
        <w:t>EDS and TEM</w:t>
      </w:r>
      <w:r w:rsidR="00AF6C35" w:rsidRPr="00AE1C27">
        <w:rPr>
          <w:rFonts w:ascii="Times New Roman" w:hAnsi="Times New Roman" w:cs="Times New Roman"/>
          <w:sz w:val="28"/>
          <w:szCs w:val="28"/>
        </w:rPr>
        <w:t>-</w:t>
      </w:r>
      <w:proofErr w:type="spellStart"/>
      <w:r w:rsidRPr="00AE1C27">
        <w:rPr>
          <w:rFonts w:ascii="Times New Roman" w:hAnsi="Times New Roman" w:cs="Times New Roman"/>
          <w:sz w:val="28"/>
          <w:szCs w:val="28"/>
        </w:rPr>
        <w:t>SAEDp</w:t>
      </w:r>
      <w:proofErr w:type="spellEnd"/>
      <w:r w:rsidRPr="00AE1C27">
        <w:rPr>
          <w:rFonts w:ascii="Times New Roman" w:hAnsi="Times New Roman" w:cs="Times New Roman"/>
          <w:sz w:val="28"/>
          <w:szCs w:val="28"/>
        </w:rPr>
        <w:t xml:space="preserve"> </w:t>
      </w:r>
    </w:p>
    <w:p w14:paraId="6AD14974" w14:textId="44305F14" w:rsidR="00F9647B" w:rsidRPr="00AE1C27" w:rsidRDefault="00F9647B" w:rsidP="006405AB">
      <w:pPr>
        <w:spacing w:line="360" w:lineRule="auto"/>
        <w:ind w:firstLineChars="100" w:firstLine="240"/>
        <w:jc w:val="both"/>
        <w:rPr>
          <w:rFonts w:ascii="Times New Roman" w:hAnsi="Times New Roman" w:cs="Times New Roman"/>
          <w:sz w:val="24"/>
        </w:rPr>
      </w:pPr>
      <w:r w:rsidRPr="00AE1C27">
        <w:rPr>
          <w:rFonts w:ascii="Times New Roman" w:hAnsi="Times New Roman" w:cs="Times New Roman"/>
          <w:sz w:val="24"/>
        </w:rPr>
        <w:t>Figure 8 shows elemental distribution maps obtained by STEM</w:t>
      </w:r>
      <w:r w:rsidR="00AF6C35" w:rsidRPr="00AE1C27">
        <w:rPr>
          <w:rFonts w:ascii="Times New Roman" w:hAnsi="Times New Roman" w:cs="Times New Roman"/>
          <w:sz w:val="24"/>
        </w:rPr>
        <w:t>-</w:t>
      </w:r>
      <w:r w:rsidRPr="00AE1C27">
        <w:rPr>
          <w:rFonts w:ascii="Times New Roman" w:hAnsi="Times New Roman" w:cs="Times New Roman"/>
          <w:sz w:val="24"/>
        </w:rPr>
        <w:t>EDS in the blue dotted</w:t>
      </w:r>
      <w:r w:rsidR="006405AB" w:rsidRPr="00AE1C27">
        <w:rPr>
          <w:rFonts w:ascii="Times New Roman" w:hAnsi="Times New Roman" w:cs="Times New Roman" w:hint="eastAsia"/>
          <w:sz w:val="24"/>
        </w:rPr>
        <w:t>-</w:t>
      </w:r>
      <w:r w:rsidRPr="00AE1C27">
        <w:rPr>
          <w:rFonts w:ascii="Times New Roman" w:hAnsi="Times New Roman" w:cs="Times New Roman"/>
          <w:sz w:val="24"/>
        </w:rPr>
        <w:t>line</w:t>
      </w:r>
      <w:r w:rsidR="006405AB" w:rsidRPr="00AE1C27">
        <w:rPr>
          <w:rFonts w:ascii="Times New Roman" w:hAnsi="Times New Roman" w:cs="Times New Roman" w:hint="eastAsia"/>
          <w:sz w:val="24"/>
        </w:rPr>
        <w:t xml:space="preserve"> regions marked</w:t>
      </w:r>
      <w:r w:rsidRPr="00AE1C27">
        <w:rPr>
          <w:rFonts w:ascii="Times New Roman" w:hAnsi="Times New Roman" w:cs="Times New Roman"/>
          <w:sz w:val="24"/>
        </w:rPr>
        <w:t xml:space="preserve"> in Figure 7. Figures 8 (a) and</w:t>
      </w:r>
      <w:r w:rsidR="006405AB" w:rsidRPr="00AE1C27">
        <w:rPr>
          <w:rFonts w:ascii="Times New Roman" w:hAnsi="Times New Roman" w:cs="Times New Roman" w:hint="eastAsia"/>
          <w:sz w:val="24"/>
        </w:rPr>
        <w:t xml:space="preserve"> 8</w:t>
      </w:r>
      <w:r w:rsidRPr="00AE1C27">
        <w:rPr>
          <w:rFonts w:ascii="Times New Roman" w:hAnsi="Times New Roman" w:cs="Times New Roman"/>
          <w:sz w:val="24"/>
        </w:rPr>
        <w:t xml:space="preserve"> (b)</w:t>
      </w:r>
      <w:r w:rsidR="006405AB" w:rsidRPr="00AE1C27">
        <w:rPr>
          <w:rFonts w:ascii="Times New Roman" w:hAnsi="Times New Roman" w:cs="Times New Roman" w:hint="eastAsia"/>
          <w:sz w:val="24"/>
        </w:rPr>
        <w:t xml:space="preserve"> indicate</w:t>
      </w:r>
      <w:r w:rsidRPr="00AE1C27">
        <w:rPr>
          <w:rFonts w:ascii="Times New Roman" w:hAnsi="Times New Roman" w:cs="Times New Roman"/>
          <w:sz w:val="24"/>
        </w:rPr>
        <w:t xml:space="preserve"> that O and Ba are homogeneously distributed within the Nb stripes. </w:t>
      </w:r>
      <w:r w:rsidR="006405AB" w:rsidRPr="00AE1C27">
        <w:rPr>
          <w:rFonts w:ascii="Times New Roman" w:hAnsi="Times New Roman" w:cs="Times New Roman" w:hint="eastAsia"/>
          <w:sz w:val="24"/>
        </w:rPr>
        <w:t xml:space="preserve">The </w:t>
      </w:r>
      <w:r w:rsidRPr="00AE1C27">
        <w:rPr>
          <w:rFonts w:ascii="Times New Roman" w:hAnsi="Times New Roman" w:cs="Times New Roman"/>
          <w:sz w:val="24"/>
        </w:rPr>
        <w:t>STEM</w:t>
      </w:r>
      <w:r w:rsidR="00AF6C35" w:rsidRPr="00AE1C27">
        <w:rPr>
          <w:rFonts w:ascii="Times New Roman" w:hAnsi="Times New Roman" w:cs="Times New Roman"/>
          <w:sz w:val="24"/>
        </w:rPr>
        <w:t>-</w:t>
      </w:r>
      <w:r w:rsidRPr="00AE1C27">
        <w:rPr>
          <w:rFonts w:ascii="Times New Roman" w:hAnsi="Times New Roman" w:cs="Times New Roman"/>
          <w:sz w:val="24"/>
        </w:rPr>
        <w:t xml:space="preserve">EDS results </w:t>
      </w:r>
      <w:r w:rsidR="006405AB" w:rsidRPr="00AE1C27">
        <w:rPr>
          <w:rFonts w:ascii="Times New Roman" w:hAnsi="Times New Roman" w:cs="Times New Roman" w:hint="eastAsia"/>
          <w:sz w:val="24"/>
        </w:rPr>
        <w:t>suggest</w:t>
      </w:r>
      <w:r w:rsidRPr="00AE1C27">
        <w:rPr>
          <w:rFonts w:ascii="Times New Roman" w:hAnsi="Times New Roman" w:cs="Times New Roman"/>
          <w:sz w:val="24"/>
        </w:rPr>
        <w:t xml:space="preserve"> that Ba</w:t>
      </w:r>
      <w:r w:rsidR="006405AB" w:rsidRPr="00AE1C27">
        <w:rPr>
          <w:rFonts w:ascii="Times New Roman" w:hAnsi="Times New Roman" w:cs="Times New Roman"/>
          <w:sz w:val="24"/>
        </w:rPr>
        <w:t>–</w:t>
      </w:r>
      <w:r w:rsidRPr="00AE1C27">
        <w:rPr>
          <w:rFonts w:ascii="Times New Roman" w:hAnsi="Times New Roman" w:cs="Times New Roman"/>
          <w:sz w:val="24"/>
        </w:rPr>
        <w:t>Nb</w:t>
      </w:r>
      <w:r w:rsidR="006405AB" w:rsidRPr="00AE1C27">
        <w:rPr>
          <w:rFonts w:ascii="Times New Roman" w:hAnsi="Times New Roman" w:cs="Times New Roman"/>
          <w:sz w:val="24"/>
        </w:rPr>
        <w:t>–</w:t>
      </w:r>
      <w:r w:rsidRPr="00AE1C27">
        <w:rPr>
          <w:rFonts w:ascii="Times New Roman" w:hAnsi="Times New Roman" w:cs="Times New Roman"/>
          <w:sz w:val="24"/>
        </w:rPr>
        <w:t>O phase</w:t>
      </w:r>
      <w:r w:rsidR="006405AB" w:rsidRPr="00AE1C27">
        <w:rPr>
          <w:rFonts w:ascii="Times New Roman" w:hAnsi="Times New Roman" w:cs="Times New Roman" w:hint="eastAsia"/>
          <w:sz w:val="24"/>
        </w:rPr>
        <w:t>s formed</w:t>
      </w:r>
      <w:r w:rsidRPr="00AE1C27">
        <w:rPr>
          <w:rFonts w:ascii="Times New Roman" w:hAnsi="Times New Roman" w:cs="Times New Roman"/>
          <w:sz w:val="24"/>
        </w:rPr>
        <w:t xml:space="preserve"> in the stripes after crystallization. These phases </w:t>
      </w:r>
      <w:r w:rsidR="006405AB" w:rsidRPr="00AE1C27">
        <w:rPr>
          <w:rFonts w:ascii="Times New Roman" w:hAnsi="Times New Roman" w:cs="Times New Roman" w:hint="eastAsia"/>
          <w:sz w:val="24"/>
        </w:rPr>
        <w:t>likely originated</w:t>
      </w:r>
      <w:r w:rsidRPr="00AE1C27">
        <w:rPr>
          <w:rFonts w:ascii="Times New Roman" w:hAnsi="Times New Roman" w:cs="Times New Roman"/>
          <w:sz w:val="24"/>
        </w:rPr>
        <w:t xml:space="preserve"> from the reaction</w:t>
      </w:r>
      <w:r w:rsidR="006405AB" w:rsidRPr="00AE1C27">
        <w:rPr>
          <w:rFonts w:ascii="Times New Roman" w:hAnsi="Times New Roman" w:cs="Times New Roman" w:hint="eastAsia"/>
          <w:sz w:val="24"/>
        </w:rPr>
        <w:t xml:space="preserve"> between</w:t>
      </w:r>
      <w:r w:rsidRPr="00AE1C27">
        <w:rPr>
          <w:rFonts w:ascii="Times New Roman" w:hAnsi="Times New Roman" w:cs="Times New Roman"/>
          <w:sz w:val="24"/>
        </w:rPr>
        <w:t xml:space="preserve"> </w:t>
      </w:r>
      <w:proofErr w:type="spellStart"/>
      <w:r w:rsidRPr="00AE1C27">
        <w:rPr>
          <w:rFonts w:ascii="Times New Roman" w:hAnsi="Times New Roman" w:cs="Times New Roman"/>
          <w:sz w:val="24"/>
        </w:rPr>
        <w:t>BaO</w:t>
      </w:r>
      <w:proofErr w:type="spellEnd"/>
      <w:r w:rsidR="006405AB" w:rsidRPr="00AE1C27">
        <w:rPr>
          <w:rFonts w:ascii="Times New Roman" w:hAnsi="Times New Roman" w:cs="Times New Roman" w:hint="eastAsia"/>
          <w:sz w:val="24"/>
        </w:rPr>
        <w:t xml:space="preserve"> (</w:t>
      </w:r>
      <w:r w:rsidRPr="00AE1C27">
        <w:rPr>
          <w:rFonts w:ascii="Times New Roman" w:hAnsi="Times New Roman" w:cs="Times New Roman"/>
          <w:sz w:val="24"/>
        </w:rPr>
        <w:t>a</w:t>
      </w:r>
      <w:r w:rsidR="006405AB" w:rsidRPr="00AE1C27">
        <w:rPr>
          <w:rFonts w:ascii="Times New Roman" w:hAnsi="Times New Roman" w:cs="Times New Roman" w:hint="eastAsia"/>
          <w:sz w:val="24"/>
        </w:rPr>
        <w:t xml:space="preserve"> YBCO</w:t>
      </w:r>
      <w:r w:rsidRPr="00AE1C27">
        <w:rPr>
          <w:rFonts w:ascii="Times New Roman" w:hAnsi="Times New Roman" w:cs="Times New Roman"/>
          <w:sz w:val="24"/>
        </w:rPr>
        <w:t xml:space="preserve"> precursor</w:t>
      </w:r>
      <w:r w:rsidR="006405AB" w:rsidRPr="00AE1C27">
        <w:rPr>
          <w:rFonts w:ascii="Times New Roman" w:hAnsi="Times New Roman" w:cs="Times New Roman" w:hint="eastAsia"/>
          <w:sz w:val="24"/>
        </w:rPr>
        <w:t>)</w:t>
      </w:r>
      <w:r w:rsidRPr="00AE1C27">
        <w:rPr>
          <w:rFonts w:ascii="Times New Roman" w:hAnsi="Times New Roman" w:cs="Times New Roman"/>
          <w:sz w:val="24"/>
        </w:rPr>
        <w:t xml:space="preserve"> and </w:t>
      </w:r>
      <w:proofErr w:type="spellStart"/>
      <w:r w:rsidRPr="00AE1C27">
        <w:rPr>
          <w:rFonts w:ascii="Times New Roman" w:hAnsi="Times New Roman" w:cs="Times New Roman"/>
          <w:sz w:val="24"/>
        </w:rPr>
        <w:t>Nb₂O</w:t>
      </w:r>
      <w:proofErr w:type="spellEnd"/>
      <w:r w:rsidRPr="00AE1C27">
        <w:rPr>
          <w:rFonts w:ascii="Times New Roman" w:hAnsi="Times New Roman" w:cs="Times New Roman"/>
          <w:sz w:val="24"/>
        </w:rPr>
        <w:t>₅,</w:t>
      </w:r>
      <w:r w:rsidR="006405AB" w:rsidRPr="00AE1C27">
        <w:rPr>
          <w:rFonts w:ascii="Times New Roman" w:hAnsi="Times New Roman" w:cs="Times New Roman" w:hint="eastAsia"/>
          <w:sz w:val="24"/>
        </w:rPr>
        <w:t xml:space="preserve"> t</w:t>
      </w:r>
      <w:r w:rsidRPr="00AE1C27">
        <w:rPr>
          <w:rFonts w:ascii="Times New Roman" w:hAnsi="Times New Roman" w:cs="Times New Roman"/>
          <w:sz w:val="24"/>
        </w:rPr>
        <w:t>he most thermodynamically stable oxides of Nb [27</w:t>
      </w:r>
      <w:r w:rsidR="00B07FA5" w:rsidRPr="00AE1C27">
        <w:rPr>
          <w:rFonts w:ascii="Times New Roman" w:hAnsi="Times New Roman" w:cs="Times New Roman"/>
          <w:sz w:val="24"/>
        </w:rPr>
        <w:sym w:font="Symbol" w:char="F02D"/>
      </w:r>
      <w:r w:rsidRPr="00AE1C27">
        <w:rPr>
          <w:rFonts w:ascii="Times New Roman" w:hAnsi="Times New Roman" w:cs="Times New Roman"/>
          <w:sz w:val="24"/>
        </w:rPr>
        <w:t xml:space="preserve">31]. </w:t>
      </w:r>
      <w:r w:rsidR="006405AB" w:rsidRPr="00AE1C27">
        <w:rPr>
          <w:rFonts w:ascii="Times New Roman" w:hAnsi="Times New Roman" w:cs="Times New Roman" w:hint="eastAsia"/>
          <w:sz w:val="24"/>
        </w:rPr>
        <w:t>Consequently</w:t>
      </w:r>
      <w:r w:rsidRPr="00AE1C27">
        <w:rPr>
          <w:rFonts w:ascii="Times New Roman" w:hAnsi="Times New Roman" w:cs="Times New Roman"/>
          <w:sz w:val="24"/>
        </w:rPr>
        <w:t>, the</w:t>
      </w:r>
      <w:r w:rsidR="006405AB" w:rsidRPr="00AE1C27">
        <w:rPr>
          <w:rFonts w:ascii="Times New Roman" w:hAnsi="Times New Roman" w:cs="Times New Roman" w:hint="eastAsia"/>
          <w:sz w:val="24"/>
        </w:rPr>
        <w:t xml:space="preserve"> product is</w:t>
      </w:r>
      <w:r w:rsidRPr="00AE1C27">
        <w:rPr>
          <w:rFonts w:ascii="Times New Roman" w:hAnsi="Times New Roman" w:cs="Times New Roman"/>
          <w:sz w:val="24"/>
        </w:rPr>
        <w:t xml:space="preserve"> presumed to be Ba</w:t>
      </w:r>
      <w:r w:rsidRPr="00AE1C27">
        <w:rPr>
          <w:rFonts w:ascii="Times New Roman" w:hAnsi="Times New Roman" w:cs="Times New Roman"/>
          <w:sz w:val="24"/>
          <w:vertAlign w:val="subscript"/>
        </w:rPr>
        <w:t>5</w:t>
      </w:r>
      <w:r w:rsidRPr="00AE1C27">
        <w:rPr>
          <w:rFonts w:ascii="Times New Roman" w:hAnsi="Times New Roman" w:cs="Times New Roman"/>
          <w:sz w:val="24"/>
        </w:rPr>
        <w:t>Nb</w:t>
      </w:r>
      <w:r w:rsidRPr="00AE1C27">
        <w:rPr>
          <w:rFonts w:ascii="Times New Roman" w:hAnsi="Times New Roman" w:cs="Times New Roman"/>
          <w:sz w:val="24"/>
          <w:vertAlign w:val="subscript"/>
        </w:rPr>
        <w:t>4</w:t>
      </w:r>
      <w:r w:rsidRPr="00AE1C27">
        <w:rPr>
          <w:rFonts w:ascii="Times New Roman" w:hAnsi="Times New Roman" w:cs="Times New Roman"/>
          <w:sz w:val="24"/>
        </w:rPr>
        <w:t>O</w:t>
      </w:r>
      <w:r w:rsidRPr="00AE1C27">
        <w:rPr>
          <w:rFonts w:ascii="Times New Roman" w:hAnsi="Times New Roman" w:cs="Times New Roman"/>
          <w:sz w:val="24"/>
          <w:vertAlign w:val="subscript"/>
        </w:rPr>
        <w:t>15</w:t>
      </w:r>
      <w:r w:rsidRPr="00AE1C27">
        <w:rPr>
          <w:rFonts w:ascii="Times New Roman" w:hAnsi="Times New Roman" w:cs="Times New Roman"/>
          <w:sz w:val="24"/>
        </w:rPr>
        <w:t xml:space="preserve">, which is the most thermodynamically stable compound in the </w:t>
      </w:r>
      <w:r w:rsidR="006405AB" w:rsidRPr="00AE1C27">
        <w:rPr>
          <w:rFonts w:ascii="Times New Roman" w:hAnsi="Times New Roman" w:cs="Times New Roman"/>
          <w:sz w:val="24"/>
        </w:rPr>
        <w:t>Ba–Nb–O</w:t>
      </w:r>
      <w:r w:rsidRPr="00AE1C27">
        <w:rPr>
          <w:rFonts w:ascii="Times New Roman" w:hAnsi="Times New Roman" w:cs="Times New Roman"/>
          <w:sz w:val="24"/>
        </w:rPr>
        <w:t xml:space="preserve"> system [27</w:t>
      </w:r>
      <w:r w:rsidR="00B07FA5" w:rsidRPr="00AE1C27">
        <w:rPr>
          <w:rFonts w:ascii="Times New Roman" w:hAnsi="Times New Roman" w:cs="Times New Roman"/>
          <w:sz w:val="24"/>
        </w:rPr>
        <w:sym w:font="Symbol" w:char="F02D"/>
      </w:r>
      <w:r w:rsidRPr="00AE1C27">
        <w:rPr>
          <w:rFonts w:ascii="Times New Roman" w:hAnsi="Times New Roman" w:cs="Times New Roman"/>
          <w:sz w:val="24"/>
        </w:rPr>
        <w:t xml:space="preserve">34]. This formation was confirmed by </w:t>
      </w:r>
      <w:proofErr w:type="spellStart"/>
      <w:r w:rsidRPr="00AE1C27">
        <w:rPr>
          <w:rFonts w:ascii="Times New Roman" w:hAnsi="Times New Roman" w:cs="Times New Roman"/>
          <w:sz w:val="24"/>
        </w:rPr>
        <w:t>SAEDp</w:t>
      </w:r>
      <w:proofErr w:type="spellEnd"/>
      <w:r w:rsidRPr="00AE1C27">
        <w:rPr>
          <w:rFonts w:ascii="Times New Roman" w:hAnsi="Times New Roman" w:cs="Times New Roman"/>
          <w:sz w:val="24"/>
        </w:rPr>
        <w:t xml:space="preserve"> and BF</w:t>
      </w:r>
      <w:r w:rsidR="00AF6C35" w:rsidRPr="00AE1C27">
        <w:rPr>
          <w:rFonts w:ascii="Times New Roman" w:hAnsi="Times New Roman" w:cs="Times New Roman"/>
          <w:sz w:val="24"/>
        </w:rPr>
        <w:t>-</w:t>
      </w:r>
      <w:r w:rsidRPr="00AE1C27">
        <w:rPr>
          <w:rFonts w:ascii="Times New Roman" w:hAnsi="Times New Roman" w:cs="Times New Roman"/>
          <w:sz w:val="24"/>
        </w:rPr>
        <w:t xml:space="preserve">TEM </w:t>
      </w:r>
      <w:r w:rsidR="006405AB" w:rsidRPr="00AE1C27">
        <w:rPr>
          <w:rFonts w:ascii="Times New Roman" w:hAnsi="Times New Roman" w:cs="Times New Roman"/>
          <w:sz w:val="24"/>
        </w:rPr>
        <w:t>analyses, obtained</w:t>
      </w:r>
      <w:r w:rsidRPr="00AE1C27">
        <w:rPr>
          <w:rFonts w:ascii="Times New Roman" w:hAnsi="Times New Roman" w:cs="Times New Roman"/>
          <w:sz w:val="24"/>
        </w:rPr>
        <w:t xml:space="preserve"> </w:t>
      </w:r>
      <w:r w:rsidR="006405AB" w:rsidRPr="00AE1C27">
        <w:rPr>
          <w:rFonts w:ascii="Times New Roman" w:hAnsi="Times New Roman" w:cs="Times New Roman" w:hint="eastAsia"/>
          <w:sz w:val="24"/>
        </w:rPr>
        <w:t>from</w:t>
      </w:r>
      <w:r w:rsidRPr="00AE1C27">
        <w:rPr>
          <w:rFonts w:ascii="Times New Roman" w:hAnsi="Times New Roman" w:cs="Times New Roman"/>
          <w:sz w:val="24"/>
        </w:rPr>
        <w:t xml:space="preserve"> the reference regions </w:t>
      </w:r>
      <w:r w:rsidR="006405AB" w:rsidRPr="00AE1C27">
        <w:rPr>
          <w:rFonts w:ascii="Times New Roman" w:hAnsi="Times New Roman" w:cs="Times New Roman" w:hint="eastAsia"/>
          <w:sz w:val="24"/>
        </w:rPr>
        <w:t>marked with</w:t>
      </w:r>
      <w:r w:rsidRPr="00AE1C27">
        <w:rPr>
          <w:rFonts w:ascii="Times New Roman" w:hAnsi="Times New Roman" w:cs="Times New Roman"/>
          <w:sz w:val="24"/>
        </w:rPr>
        <w:t xml:space="preserve"> red circles in Figure 7, </w:t>
      </w:r>
      <w:r w:rsidR="006405AB" w:rsidRPr="00AE1C27">
        <w:rPr>
          <w:rFonts w:ascii="Times New Roman" w:hAnsi="Times New Roman" w:cs="Times New Roman" w:hint="eastAsia"/>
          <w:sz w:val="24"/>
        </w:rPr>
        <w:t>with</w:t>
      </w:r>
      <w:r w:rsidRPr="00AE1C27">
        <w:rPr>
          <w:rFonts w:ascii="Times New Roman" w:hAnsi="Times New Roman" w:cs="Times New Roman"/>
          <w:sz w:val="24"/>
        </w:rPr>
        <w:t xml:space="preserve"> results shown in Figure 9. Figures 9 (a) and </w:t>
      </w:r>
      <w:r w:rsidR="006405AB" w:rsidRPr="00AE1C27">
        <w:rPr>
          <w:rFonts w:ascii="Times New Roman" w:hAnsi="Times New Roman" w:cs="Times New Roman" w:hint="eastAsia"/>
          <w:sz w:val="24"/>
        </w:rPr>
        <w:t xml:space="preserve">9 </w:t>
      </w:r>
      <w:r w:rsidRPr="00AE1C27">
        <w:rPr>
          <w:rFonts w:ascii="Times New Roman" w:hAnsi="Times New Roman" w:cs="Times New Roman"/>
          <w:sz w:val="24"/>
        </w:rPr>
        <w:t>(</w:t>
      </w:r>
      <w:r w:rsidR="007367BC" w:rsidRPr="00AE1C27">
        <w:rPr>
          <w:rFonts w:ascii="Times New Roman" w:hAnsi="Times New Roman" w:cs="Times New Roman" w:hint="eastAsia"/>
          <w:sz w:val="24"/>
        </w:rPr>
        <w:t>c</w:t>
      </w:r>
      <w:r w:rsidRPr="00AE1C27">
        <w:rPr>
          <w:rFonts w:ascii="Times New Roman" w:hAnsi="Times New Roman" w:cs="Times New Roman"/>
          <w:sz w:val="24"/>
        </w:rPr>
        <w:t xml:space="preserve">) </w:t>
      </w:r>
      <w:r w:rsidR="006405AB" w:rsidRPr="00AE1C27">
        <w:rPr>
          <w:rFonts w:ascii="Times New Roman" w:hAnsi="Times New Roman" w:cs="Times New Roman" w:hint="eastAsia"/>
          <w:sz w:val="24"/>
        </w:rPr>
        <w:t>demonstrate</w:t>
      </w:r>
      <w:r w:rsidRPr="00AE1C27">
        <w:rPr>
          <w:rFonts w:ascii="Times New Roman" w:hAnsi="Times New Roman" w:cs="Times New Roman"/>
          <w:sz w:val="24"/>
        </w:rPr>
        <w:t xml:space="preserve"> the formation of Ba</w:t>
      </w:r>
      <w:r w:rsidRPr="00AE1C27">
        <w:rPr>
          <w:rFonts w:ascii="Times New Roman" w:hAnsi="Times New Roman" w:cs="Times New Roman"/>
          <w:sz w:val="24"/>
          <w:vertAlign w:val="subscript"/>
        </w:rPr>
        <w:t>5</w:t>
      </w:r>
      <w:r w:rsidRPr="00AE1C27">
        <w:rPr>
          <w:rFonts w:ascii="Times New Roman" w:hAnsi="Times New Roman" w:cs="Times New Roman"/>
          <w:sz w:val="24"/>
        </w:rPr>
        <w:t>Nb</w:t>
      </w:r>
      <w:r w:rsidRPr="00AE1C27">
        <w:rPr>
          <w:rFonts w:ascii="Times New Roman" w:hAnsi="Times New Roman" w:cs="Times New Roman"/>
          <w:sz w:val="24"/>
          <w:vertAlign w:val="subscript"/>
        </w:rPr>
        <w:t>4</w:t>
      </w:r>
      <w:r w:rsidRPr="00AE1C27">
        <w:rPr>
          <w:rFonts w:ascii="Times New Roman" w:hAnsi="Times New Roman" w:cs="Times New Roman"/>
          <w:sz w:val="24"/>
        </w:rPr>
        <w:t>O</w:t>
      </w:r>
      <w:r w:rsidRPr="00AE1C27">
        <w:rPr>
          <w:rFonts w:ascii="Times New Roman" w:hAnsi="Times New Roman" w:cs="Times New Roman"/>
          <w:sz w:val="24"/>
          <w:vertAlign w:val="subscript"/>
        </w:rPr>
        <w:t>15</w:t>
      </w:r>
      <w:r w:rsidRPr="00AE1C27">
        <w:rPr>
          <w:rFonts w:ascii="Times New Roman" w:hAnsi="Times New Roman" w:cs="Times New Roman"/>
          <w:sz w:val="24"/>
        </w:rPr>
        <w:t xml:space="preserve"> in the Nb stripes</w:t>
      </w:r>
      <w:r w:rsidR="006405AB" w:rsidRPr="00AE1C27">
        <w:rPr>
          <w:rFonts w:ascii="Times New Roman" w:hAnsi="Times New Roman" w:cs="Times New Roman" w:hint="eastAsia"/>
          <w:sz w:val="24"/>
        </w:rPr>
        <w:t>.</w:t>
      </w:r>
      <w:r w:rsidRPr="00AE1C27">
        <w:rPr>
          <w:rFonts w:ascii="Times New Roman" w:hAnsi="Times New Roman" w:cs="Times New Roman"/>
          <w:sz w:val="24"/>
        </w:rPr>
        <w:t xml:space="preserve"> </w:t>
      </w:r>
      <w:r w:rsidR="006405AB" w:rsidRPr="00AE1C27">
        <w:rPr>
          <w:rFonts w:ascii="Times New Roman" w:hAnsi="Times New Roman" w:cs="Times New Roman" w:hint="eastAsia"/>
          <w:sz w:val="24"/>
        </w:rPr>
        <w:t>These findings are</w:t>
      </w:r>
      <w:r w:rsidRPr="00AE1C27">
        <w:rPr>
          <w:rFonts w:ascii="Times New Roman" w:hAnsi="Times New Roman" w:cs="Times New Roman"/>
          <w:sz w:val="24"/>
        </w:rPr>
        <w:t xml:space="preserve"> consistent with the Nb/Ba atomic ratio of </w:t>
      </w:r>
      <w:r w:rsidR="006405AB" w:rsidRPr="00AE1C27">
        <w:rPr>
          <w:rFonts w:ascii="Times New Roman" w:hAnsi="Times New Roman" w:cs="Times New Roman" w:hint="eastAsia"/>
          <w:sz w:val="24"/>
        </w:rPr>
        <w:t>~</w:t>
      </w:r>
      <w:r w:rsidRPr="00AE1C27">
        <w:rPr>
          <w:rFonts w:ascii="Times New Roman" w:hAnsi="Times New Roman" w:cs="Times New Roman"/>
          <w:sz w:val="24"/>
        </w:rPr>
        <w:t>0.7</w:t>
      </w:r>
      <w:r w:rsidR="006405AB" w:rsidRPr="00AE1C27">
        <w:rPr>
          <w:rFonts w:ascii="Times New Roman" w:hAnsi="Times New Roman" w:cs="Times New Roman"/>
          <w:sz w:val="24"/>
        </w:rPr>
        <w:t>–</w:t>
      </w:r>
      <w:r w:rsidRPr="00AE1C27">
        <w:rPr>
          <w:rFonts w:ascii="Times New Roman" w:hAnsi="Times New Roman" w:cs="Times New Roman"/>
          <w:sz w:val="24"/>
        </w:rPr>
        <w:t xml:space="preserve">0.9 </w:t>
      </w:r>
      <w:r w:rsidR="00DE4AE4" w:rsidRPr="00AE1C27">
        <w:rPr>
          <w:rFonts w:ascii="Times New Roman" w:hAnsi="Times New Roman" w:cs="Times New Roman" w:hint="eastAsia"/>
          <w:sz w:val="24"/>
        </w:rPr>
        <w:t xml:space="preserve">derived </w:t>
      </w:r>
      <w:r w:rsidRPr="00AE1C27">
        <w:rPr>
          <w:rFonts w:ascii="Times New Roman" w:hAnsi="Times New Roman" w:cs="Times New Roman"/>
          <w:sz w:val="24"/>
        </w:rPr>
        <w:t>from EDS</w:t>
      </w:r>
      <w:r w:rsidR="00DE4AE4" w:rsidRPr="00AE1C27">
        <w:rPr>
          <w:rFonts w:ascii="Times New Roman" w:hAnsi="Times New Roman" w:cs="Times New Roman" w:hint="eastAsia"/>
          <w:sz w:val="24"/>
        </w:rPr>
        <w:t xml:space="preserve"> </w:t>
      </w:r>
      <w:r w:rsidRPr="00AE1C27">
        <w:rPr>
          <w:rFonts w:ascii="Times New Roman" w:hAnsi="Times New Roman" w:cs="Times New Roman"/>
          <w:sz w:val="24"/>
        </w:rPr>
        <w:t xml:space="preserve">using </w:t>
      </w:r>
      <w:r w:rsidR="00DE4AE4" w:rsidRPr="00AE1C27">
        <w:rPr>
          <w:rFonts w:ascii="Times New Roman" w:hAnsi="Times New Roman" w:cs="Times New Roman" w:hint="eastAsia"/>
          <w:sz w:val="24"/>
        </w:rPr>
        <w:t xml:space="preserve">the </w:t>
      </w:r>
      <w:r w:rsidRPr="00AE1C27">
        <w:rPr>
          <w:rFonts w:ascii="Times New Roman" w:hAnsi="Times New Roman" w:cs="Times New Roman"/>
          <w:sz w:val="24"/>
        </w:rPr>
        <w:t>Cliff</w:t>
      </w:r>
      <w:r w:rsidR="006405AB" w:rsidRPr="00AE1C27">
        <w:rPr>
          <w:rFonts w:ascii="Times New Roman" w:hAnsi="Times New Roman" w:cs="Times New Roman"/>
          <w:sz w:val="24"/>
        </w:rPr>
        <w:t>–</w:t>
      </w:r>
      <w:r w:rsidRPr="00AE1C27">
        <w:rPr>
          <w:rFonts w:ascii="Times New Roman" w:hAnsi="Times New Roman" w:cs="Times New Roman"/>
          <w:sz w:val="24"/>
        </w:rPr>
        <w:t xml:space="preserve">Lorimer method </w:t>
      </w:r>
      <w:r w:rsidR="00DE4AE4" w:rsidRPr="00AE1C27">
        <w:rPr>
          <w:rFonts w:ascii="Times New Roman" w:hAnsi="Times New Roman" w:cs="Times New Roman" w:hint="eastAsia"/>
          <w:sz w:val="24"/>
        </w:rPr>
        <w:t>(</w:t>
      </w:r>
      <w:r w:rsidRPr="00AE1C27">
        <w:rPr>
          <w:rFonts w:ascii="Times New Roman" w:hAnsi="Times New Roman" w:cs="Times New Roman"/>
          <w:sz w:val="24"/>
        </w:rPr>
        <w:t>Figure 8</w:t>
      </w:r>
      <w:r w:rsidR="00DE4AE4" w:rsidRPr="00AE1C27">
        <w:rPr>
          <w:rFonts w:ascii="Times New Roman" w:hAnsi="Times New Roman" w:cs="Times New Roman" w:hint="eastAsia"/>
          <w:sz w:val="24"/>
        </w:rPr>
        <w:t>).</w:t>
      </w:r>
      <w:r w:rsidRPr="00AE1C27">
        <w:rPr>
          <w:rFonts w:ascii="Times New Roman" w:hAnsi="Times New Roman" w:cs="Times New Roman"/>
          <w:sz w:val="24"/>
        </w:rPr>
        <w:t xml:space="preserve"> </w:t>
      </w:r>
      <w:bookmarkStart w:id="16" w:name="_Hlk214805322"/>
      <w:r w:rsidR="009D385C" w:rsidRPr="00AE1C27">
        <w:rPr>
          <w:rFonts w:ascii="Times New Roman" w:hAnsi="Times New Roman" w:cs="Times New Roman" w:hint="eastAsia"/>
          <w:sz w:val="24"/>
        </w:rPr>
        <w:t>Further</w:t>
      </w:r>
      <w:r w:rsidR="00B07FA5" w:rsidRPr="00AE1C27">
        <w:rPr>
          <w:rFonts w:ascii="Times New Roman" w:hAnsi="Times New Roman" w:cs="Times New Roman" w:hint="eastAsia"/>
          <w:sz w:val="24"/>
        </w:rPr>
        <w:t>more</w:t>
      </w:r>
      <w:r w:rsidR="009D385C" w:rsidRPr="00AE1C27">
        <w:rPr>
          <w:rFonts w:ascii="Times New Roman" w:hAnsi="Times New Roman" w:cs="Times New Roman" w:hint="eastAsia"/>
          <w:sz w:val="24"/>
        </w:rPr>
        <w:t xml:space="preserve">, </w:t>
      </w:r>
      <w:r w:rsidR="001E5529" w:rsidRPr="00AE1C27">
        <w:rPr>
          <w:rFonts w:ascii="Times New Roman" w:hAnsi="Times New Roman" w:cs="Times New Roman"/>
          <w:sz w:val="24"/>
        </w:rPr>
        <w:t>Figure</w:t>
      </w:r>
      <w:r w:rsidR="007367BC" w:rsidRPr="00AE1C27">
        <w:rPr>
          <w:rFonts w:ascii="Times New Roman" w:hAnsi="Times New Roman" w:cs="Times New Roman" w:hint="eastAsia"/>
          <w:sz w:val="24"/>
        </w:rPr>
        <w:t>s</w:t>
      </w:r>
      <w:r w:rsidR="001E5529" w:rsidRPr="00AE1C27">
        <w:rPr>
          <w:rFonts w:ascii="Times New Roman" w:hAnsi="Times New Roman" w:cs="Times New Roman"/>
          <w:sz w:val="24"/>
        </w:rPr>
        <w:t xml:space="preserve"> 9 (</w:t>
      </w:r>
      <w:r w:rsidR="007367BC" w:rsidRPr="00AE1C27">
        <w:rPr>
          <w:rFonts w:ascii="Times New Roman" w:hAnsi="Times New Roman" w:cs="Times New Roman" w:hint="eastAsia"/>
          <w:sz w:val="24"/>
        </w:rPr>
        <w:t>e</w:t>
      </w:r>
      <w:r w:rsidR="001E5529" w:rsidRPr="00AE1C27">
        <w:rPr>
          <w:rFonts w:ascii="Times New Roman" w:hAnsi="Times New Roman" w:cs="Times New Roman" w:hint="eastAsia"/>
          <w:sz w:val="24"/>
        </w:rPr>
        <w:t xml:space="preserve">) </w:t>
      </w:r>
      <w:r w:rsidR="007367BC" w:rsidRPr="00AE1C27">
        <w:rPr>
          <w:rFonts w:ascii="Times New Roman" w:hAnsi="Times New Roman" w:cs="Times New Roman" w:hint="eastAsia"/>
          <w:sz w:val="24"/>
        </w:rPr>
        <w:t xml:space="preserve">and 9 (f) </w:t>
      </w:r>
      <w:r w:rsidR="001E5529" w:rsidRPr="00AE1C27">
        <w:rPr>
          <w:rFonts w:ascii="Times New Roman" w:hAnsi="Times New Roman" w:cs="Times New Roman" w:hint="eastAsia"/>
          <w:sz w:val="24"/>
        </w:rPr>
        <w:t>show</w:t>
      </w:r>
      <w:r w:rsidR="009D385C" w:rsidRPr="00AE1C27">
        <w:rPr>
          <w:rFonts w:ascii="Times New Roman" w:hAnsi="Times New Roman" w:cs="Times New Roman" w:hint="eastAsia"/>
          <w:sz w:val="24"/>
        </w:rPr>
        <w:t xml:space="preserve"> </w:t>
      </w:r>
      <w:r w:rsidR="00B07FA5" w:rsidRPr="00AE1C27">
        <w:rPr>
          <w:rFonts w:ascii="Times New Roman" w:hAnsi="Times New Roman" w:cs="Times New Roman" w:hint="eastAsia"/>
          <w:sz w:val="24"/>
        </w:rPr>
        <w:t xml:space="preserve">the </w:t>
      </w:r>
      <w:r w:rsidR="009D385C" w:rsidRPr="00AE1C27">
        <w:rPr>
          <w:rFonts w:ascii="Times New Roman" w:hAnsi="Times New Roman" w:cs="Times New Roman"/>
          <w:sz w:val="24"/>
        </w:rPr>
        <w:t>HR-TEM</w:t>
      </w:r>
      <w:r w:rsidR="007367BC" w:rsidRPr="00AE1C27">
        <w:rPr>
          <w:rFonts w:ascii="Times New Roman" w:hAnsi="Times New Roman" w:cs="Times New Roman" w:hint="eastAsia"/>
          <w:sz w:val="24"/>
        </w:rPr>
        <w:t xml:space="preserve"> images </w:t>
      </w:r>
      <w:r w:rsidR="009D385C" w:rsidRPr="00AE1C27">
        <w:rPr>
          <w:rFonts w:ascii="Times New Roman" w:hAnsi="Times New Roman" w:cs="Times New Roman"/>
          <w:sz w:val="24"/>
        </w:rPr>
        <w:t xml:space="preserve">and FFT patterns </w:t>
      </w:r>
      <w:r w:rsidR="009D385C" w:rsidRPr="00AE1C27">
        <w:rPr>
          <w:rFonts w:ascii="Times New Roman" w:hAnsi="Times New Roman" w:cs="Times New Roman" w:hint="eastAsia"/>
          <w:sz w:val="24"/>
        </w:rPr>
        <w:t>obtained from</w:t>
      </w:r>
      <w:r w:rsidR="009D385C" w:rsidRPr="00AE1C27">
        <w:rPr>
          <w:rFonts w:ascii="Times New Roman" w:hAnsi="Times New Roman" w:cs="Times New Roman"/>
          <w:sz w:val="24"/>
        </w:rPr>
        <w:t xml:space="preserve"> </w:t>
      </w:r>
      <w:r w:rsidR="00B07FA5" w:rsidRPr="00AE1C27">
        <w:rPr>
          <w:rFonts w:ascii="Times New Roman" w:hAnsi="Times New Roman" w:cs="Times New Roman" w:hint="eastAsia"/>
          <w:sz w:val="24"/>
        </w:rPr>
        <w:t xml:space="preserve">the </w:t>
      </w:r>
      <w:r w:rsidR="009D385C" w:rsidRPr="00AE1C27">
        <w:rPr>
          <w:rFonts w:ascii="Times New Roman" w:hAnsi="Times New Roman" w:cs="Times New Roman"/>
          <w:sz w:val="24"/>
        </w:rPr>
        <w:t xml:space="preserve">Nb stripe designed with </w:t>
      </w:r>
      <w:r w:rsidR="00B07FA5" w:rsidRPr="00AE1C27">
        <w:rPr>
          <w:rFonts w:ascii="Times New Roman" w:hAnsi="Times New Roman" w:cs="Times New Roman" w:hint="eastAsia"/>
          <w:sz w:val="24"/>
        </w:rPr>
        <w:t xml:space="preserve">a width of </w:t>
      </w:r>
      <w:r w:rsidR="009D385C" w:rsidRPr="00AE1C27">
        <w:rPr>
          <w:rFonts w:ascii="Times New Roman" w:hAnsi="Times New Roman" w:cs="Times New Roman"/>
          <w:sz w:val="24"/>
        </w:rPr>
        <w:t xml:space="preserve">2 </w:t>
      </w:r>
      <w:proofErr w:type="spellStart"/>
      <w:r w:rsidR="009D385C" w:rsidRPr="00AE1C27">
        <w:rPr>
          <w:rFonts w:ascii="Times New Roman" w:hAnsi="Times New Roman" w:cs="Times New Roman"/>
          <w:sz w:val="24"/>
        </w:rPr>
        <w:t>μm</w:t>
      </w:r>
      <w:proofErr w:type="spellEnd"/>
      <w:r w:rsidR="009D385C" w:rsidRPr="00AE1C27">
        <w:rPr>
          <w:rFonts w:ascii="Times New Roman" w:hAnsi="Times New Roman" w:cs="Times New Roman"/>
          <w:sz w:val="24"/>
        </w:rPr>
        <w:t xml:space="preserve"> in pattern B</w:t>
      </w:r>
      <w:r w:rsidR="009D385C" w:rsidRPr="00AE1C27">
        <w:rPr>
          <w:rFonts w:ascii="Times New Roman" w:hAnsi="Times New Roman" w:cs="Times New Roman" w:hint="eastAsia"/>
          <w:sz w:val="24"/>
        </w:rPr>
        <w:t>.</w:t>
      </w:r>
      <w:r w:rsidR="001E5529" w:rsidRPr="00AE1C27">
        <w:rPr>
          <w:rFonts w:ascii="Times New Roman" w:hAnsi="Times New Roman" w:cs="Times New Roman" w:hint="eastAsia"/>
          <w:sz w:val="24"/>
        </w:rPr>
        <w:t xml:space="preserve"> </w:t>
      </w:r>
      <w:r w:rsidR="009D385C" w:rsidRPr="00AE1C27">
        <w:rPr>
          <w:rFonts w:ascii="Times New Roman" w:hAnsi="Times New Roman" w:cs="Times New Roman" w:hint="eastAsia"/>
          <w:sz w:val="24"/>
        </w:rPr>
        <w:t xml:space="preserve">The </w:t>
      </w:r>
      <w:r w:rsidR="006F5085" w:rsidRPr="00AE1C27">
        <w:rPr>
          <w:rFonts w:ascii="Times New Roman" w:hAnsi="Times New Roman" w:cs="Times New Roman"/>
          <w:sz w:val="24"/>
        </w:rPr>
        <w:t>FFT patterns obtained</w:t>
      </w:r>
      <w:r w:rsidR="009D385C" w:rsidRPr="00AE1C27">
        <w:rPr>
          <w:rFonts w:ascii="Times New Roman" w:hAnsi="Times New Roman" w:cs="Times New Roman" w:hint="eastAsia"/>
          <w:sz w:val="24"/>
        </w:rPr>
        <w:t xml:space="preserve"> </w:t>
      </w:r>
      <w:bookmarkStart w:id="17" w:name="_Hlk213771386"/>
      <w:r w:rsidR="006F5085" w:rsidRPr="00AE1C27">
        <w:rPr>
          <w:rFonts w:ascii="Times New Roman" w:hAnsi="Times New Roman" w:cs="Times New Roman" w:hint="eastAsia"/>
          <w:sz w:val="24"/>
        </w:rPr>
        <w:t>from</w:t>
      </w:r>
      <w:r w:rsidR="00E85A4A" w:rsidRPr="00AE1C27">
        <w:rPr>
          <w:rFonts w:ascii="Times New Roman" w:hAnsi="Times New Roman" w:cs="Times New Roman" w:hint="eastAsia"/>
          <w:sz w:val="24"/>
        </w:rPr>
        <w:t xml:space="preserve"> the monocrystalline </w:t>
      </w:r>
      <w:r w:rsidR="00E85A4A" w:rsidRPr="00AE1C27">
        <w:rPr>
          <w:rFonts w:ascii="Times New Roman" w:hAnsi="Times New Roman" w:cs="Times New Roman" w:hint="eastAsia"/>
          <w:sz w:val="24"/>
        </w:rPr>
        <w:lastRenderedPageBreak/>
        <w:t>phases</w:t>
      </w:r>
      <w:bookmarkEnd w:id="17"/>
      <w:r w:rsidR="00E85A4A" w:rsidRPr="00AE1C27">
        <w:rPr>
          <w:rFonts w:ascii="Times New Roman" w:hAnsi="Times New Roman" w:cs="Times New Roman" w:hint="eastAsia"/>
          <w:sz w:val="24"/>
        </w:rPr>
        <w:t xml:space="preserve"> </w:t>
      </w:r>
      <w:r w:rsidR="009D385C" w:rsidRPr="00AE1C27">
        <w:rPr>
          <w:rFonts w:ascii="Times New Roman" w:hAnsi="Times New Roman" w:cs="Times New Roman" w:hint="eastAsia"/>
          <w:sz w:val="24"/>
        </w:rPr>
        <w:t xml:space="preserve">were </w:t>
      </w:r>
      <w:r w:rsidR="007367BC" w:rsidRPr="00AE1C27">
        <w:rPr>
          <w:rFonts w:ascii="Times New Roman" w:hAnsi="Times New Roman" w:cs="Times New Roman" w:hint="eastAsia"/>
          <w:sz w:val="24"/>
        </w:rPr>
        <w:t>with the zone axis [-1 5 -4] and [2-4-1]</w:t>
      </w:r>
      <w:r w:rsidR="009D385C" w:rsidRPr="00AE1C27">
        <w:rPr>
          <w:rFonts w:ascii="Times New Roman" w:hAnsi="Times New Roman" w:cs="Times New Roman" w:hint="eastAsia"/>
          <w:sz w:val="24"/>
        </w:rPr>
        <w:t>.</w:t>
      </w:r>
      <w:bookmarkEnd w:id="16"/>
      <w:r w:rsidR="009D385C" w:rsidRPr="00AE1C27">
        <w:rPr>
          <w:rFonts w:ascii="Times New Roman" w:hAnsi="Times New Roman" w:cs="Times New Roman" w:hint="eastAsia"/>
          <w:sz w:val="24"/>
        </w:rPr>
        <w:t xml:space="preserve"> </w:t>
      </w:r>
      <w:r w:rsidRPr="00AE1C27">
        <w:rPr>
          <w:rFonts w:ascii="Times New Roman" w:hAnsi="Times New Roman" w:cs="Times New Roman"/>
          <w:sz w:val="24"/>
        </w:rPr>
        <w:t>The formation of Ba</w:t>
      </w:r>
      <w:r w:rsidRPr="00AE1C27">
        <w:rPr>
          <w:rFonts w:ascii="Times New Roman" w:hAnsi="Times New Roman" w:cs="Times New Roman"/>
          <w:sz w:val="24"/>
          <w:vertAlign w:val="subscript"/>
        </w:rPr>
        <w:t>5</w:t>
      </w:r>
      <w:r w:rsidRPr="00AE1C27">
        <w:rPr>
          <w:rFonts w:ascii="Times New Roman" w:hAnsi="Times New Roman" w:cs="Times New Roman"/>
          <w:sz w:val="24"/>
        </w:rPr>
        <w:t>Nb</w:t>
      </w:r>
      <w:r w:rsidRPr="00AE1C27">
        <w:rPr>
          <w:rFonts w:ascii="Times New Roman" w:hAnsi="Times New Roman" w:cs="Times New Roman"/>
          <w:sz w:val="24"/>
          <w:vertAlign w:val="subscript"/>
        </w:rPr>
        <w:t>4</w:t>
      </w:r>
      <w:r w:rsidRPr="00AE1C27">
        <w:rPr>
          <w:rFonts w:ascii="Times New Roman" w:hAnsi="Times New Roman" w:cs="Times New Roman"/>
          <w:sz w:val="24"/>
        </w:rPr>
        <w:t>O</w:t>
      </w:r>
      <w:r w:rsidRPr="00AE1C27">
        <w:rPr>
          <w:rFonts w:ascii="Times New Roman" w:hAnsi="Times New Roman" w:cs="Times New Roman"/>
          <w:sz w:val="24"/>
          <w:vertAlign w:val="subscript"/>
        </w:rPr>
        <w:t>15</w:t>
      </w:r>
      <w:r w:rsidRPr="00AE1C27">
        <w:rPr>
          <w:rFonts w:ascii="Times New Roman" w:hAnsi="Times New Roman" w:cs="Times New Roman"/>
          <w:sz w:val="24"/>
        </w:rPr>
        <w:t xml:space="preserve"> proceeded according to the following reaction</w:t>
      </w:r>
      <w:r w:rsidR="00DE4AE4" w:rsidRPr="00AE1C27">
        <w:rPr>
          <w:rFonts w:ascii="Times New Roman" w:hAnsi="Times New Roman" w:cs="Times New Roman" w:hint="eastAsia"/>
          <w:sz w:val="24"/>
        </w:rPr>
        <w:t>s:</w:t>
      </w:r>
    </w:p>
    <w:p w14:paraId="79FBDAC0" w14:textId="77777777" w:rsidR="00F9647B" w:rsidRPr="00AE1C27" w:rsidRDefault="00F9647B" w:rsidP="00F9647B">
      <w:pPr>
        <w:spacing w:line="360" w:lineRule="auto"/>
        <w:jc w:val="both"/>
        <w:rPr>
          <w:rFonts w:ascii="Times New Roman" w:hAnsi="Times New Roman" w:cs="Times New Roman"/>
          <w:sz w:val="24"/>
        </w:rPr>
      </w:pPr>
      <m:oMathPara>
        <m:oMath>
          <m:r>
            <w:rPr>
              <w:rFonts w:ascii="Cambria Math" w:hAnsi="Cambria Math" w:cs="Times New Roman"/>
              <w:sz w:val="24"/>
            </w:rPr>
            <m:t>2Nb+</m:t>
          </m:r>
          <m:f>
            <m:fPr>
              <m:ctrlPr>
                <w:rPr>
                  <w:rFonts w:ascii="Cambria Math" w:hAnsi="Cambria Math" w:cs="Times New Roman"/>
                  <w:i/>
                  <w:iCs/>
                  <w:sz w:val="24"/>
                </w:rPr>
              </m:ctrlPr>
            </m:fPr>
            <m:num>
              <m:r>
                <w:rPr>
                  <w:rFonts w:ascii="Cambria Math" w:hAnsi="Cambria Math" w:cs="Times New Roman"/>
                  <w:sz w:val="24"/>
                </w:rPr>
                <m:t>5</m:t>
              </m:r>
            </m:num>
            <m:den>
              <m:r>
                <w:rPr>
                  <w:rFonts w:ascii="Cambria Math" w:hAnsi="Cambria Math" w:cs="Times New Roman"/>
                  <w:sz w:val="24"/>
                </w:rPr>
                <m:t>2</m:t>
              </m:r>
            </m:den>
          </m:f>
          <m:sSub>
            <m:sSubPr>
              <m:ctrlPr>
                <w:rPr>
                  <w:rFonts w:ascii="Cambria Math" w:hAnsi="Cambria Math" w:cs="Times New Roman"/>
                  <w:i/>
                  <w:iCs/>
                  <w:sz w:val="24"/>
                </w:rPr>
              </m:ctrlPr>
            </m:sSubPr>
            <m:e>
              <m:r>
                <w:rPr>
                  <w:rFonts w:ascii="Cambria Math" w:hAnsi="Cambria Math" w:cs="Times New Roman"/>
                  <w:sz w:val="24"/>
                </w:rPr>
                <m:t>O</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Nb</m:t>
              </m:r>
            </m:e>
            <m:sub>
              <m:r>
                <w:rPr>
                  <w:rFonts w:ascii="Cambria Math" w:hAnsi="Cambria Math" w:cs="Times New Roman"/>
                  <w:sz w:val="24"/>
                </w:rPr>
                <m:t>2</m:t>
              </m:r>
            </m:sub>
          </m:sSub>
          <m:sSub>
            <m:sSubPr>
              <m:ctrlPr>
                <w:rPr>
                  <w:rFonts w:ascii="Cambria Math" w:hAnsi="Cambria Math" w:cs="Times New Roman"/>
                  <w:i/>
                  <w:iCs/>
                  <w:sz w:val="24"/>
                </w:rPr>
              </m:ctrlPr>
            </m:sSubPr>
            <m:e>
              <m:r>
                <w:rPr>
                  <w:rFonts w:ascii="Cambria Math" w:hAnsi="Cambria Math" w:cs="Times New Roman"/>
                  <w:sz w:val="24"/>
                </w:rPr>
                <m:t>O</m:t>
              </m:r>
            </m:e>
            <m:sub>
              <m:r>
                <w:rPr>
                  <w:rFonts w:ascii="Cambria Math" w:hAnsi="Cambria Math" w:cs="Times New Roman"/>
                  <w:sz w:val="24"/>
                </w:rPr>
                <m:t>5</m:t>
              </m:r>
            </m:sub>
          </m:sSub>
          <m:r>
            <w:rPr>
              <w:rFonts w:ascii="Cambria Math" w:hAnsi="Cambria Math" w:cs="Times New Roman"/>
              <w:sz w:val="24"/>
            </w:rPr>
            <m:t>-2052.53 kJ/mol⋯(1)</m:t>
          </m:r>
        </m:oMath>
      </m:oMathPara>
    </w:p>
    <w:p w14:paraId="4E040271" w14:textId="77777777" w:rsidR="00F9647B" w:rsidRPr="00AE1C27" w:rsidRDefault="00F9647B" w:rsidP="00F9647B">
      <w:pPr>
        <w:spacing w:line="360" w:lineRule="auto"/>
        <w:jc w:val="both"/>
        <w:rPr>
          <w:rFonts w:ascii="Times New Roman" w:hAnsi="Times New Roman" w:cs="Times New Roman"/>
          <w:iCs/>
          <w:sz w:val="24"/>
        </w:rPr>
      </w:pPr>
      <m:oMathPara>
        <m:oMathParaPr>
          <m:jc m:val="centerGroup"/>
        </m:oMathParaPr>
        <m:oMath>
          <m:r>
            <w:rPr>
              <w:rFonts w:ascii="Cambria Math" w:hAnsi="Cambria Math" w:cs="Times New Roman"/>
              <w:sz w:val="24"/>
            </w:rPr>
            <m:t>5BaO+</m:t>
          </m:r>
          <m:sSub>
            <m:sSubPr>
              <m:ctrlPr>
                <w:rPr>
                  <w:rFonts w:ascii="Cambria Math" w:hAnsi="Cambria Math" w:cs="Times New Roman"/>
                  <w:i/>
                  <w:iCs/>
                  <w:sz w:val="24"/>
                </w:rPr>
              </m:ctrlPr>
            </m:sSubPr>
            <m:e>
              <m:r>
                <w:rPr>
                  <w:rFonts w:ascii="Cambria Math" w:hAnsi="Cambria Math" w:cs="Times New Roman"/>
                  <w:sz w:val="24"/>
                </w:rPr>
                <m:t>2Nb</m:t>
              </m:r>
            </m:e>
            <m:sub>
              <m:r>
                <w:rPr>
                  <w:rFonts w:ascii="Cambria Math" w:hAnsi="Cambria Math" w:cs="Times New Roman"/>
                  <w:sz w:val="24"/>
                </w:rPr>
                <m:t>2</m:t>
              </m:r>
            </m:sub>
          </m:sSub>
          <m:sSub>
            <m:sSubPr>
              <m:ctrlPr>
                <w:rPr>
                  <w:rFonts w:ascii="Cambria Math" w:hAnsi="Cambria Math" w:cs="Times New Roman"/>
                  <w:i/>
                  <w:iCs/>
                  <w:sz w:val="24"/>
                </w:rPr>
              </m:ctrlPr>
            </m:sSubPr>
            <m:e>
              <m:r>
                <w:rPr>
                  <w:rFonts w:ascii="Cambria Math" w:hAnsi="Cambria Math" w:cs="Times New Roman"/>
                  <w:sz w:val="24"/>
                </w:rPr>
                <m:t>O</m:t>
              </m:r>
            </m:e>
            <m:sub>
              <m:r>
                <w:rPr>
                  <w:rFonts w:ascii="Cambria Math" w:hAnsi="Cambria Math" w:cs="Times New Roman"/>
                  <w:sz w:val="24"/>
                </w:rPr>
                <m:t>5</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Ba</m:t>
              </m:r>
            </m:e>
            <m:sub>
              <m:r>
                <w:rPr>
                  <w:rFonts w:ascii="Cambria Math" w:hAnsi="Cambria Math" w:cs="Times New Roman"/>
                  <w:sz w:val="24"/>
                </w:rPr>
                <m:t>5</m:t>
              </m:r>
            </m:sub>
          </m:sSub>
          <m:sSub>
            <m:sSubPr>
              <m:ctrlPr>
                <w:rPr>
                  <w:rFonts w:ascii="Cambria Math" w:hAnsi="Cambria Math" w:cs="Times New Roman"/>
                  <w:i/>
                  <w:iCs/>
                  <w:sz w:val="24"/>
                </w:rPr>
              </m:ctrlPr>
            </m:sSubPr>
            <m:e>
              <m:r>
                <w:rPr>
                  <w:rFonts w:ascii="Cambria Math" w:hAnsi="Cambria Math" w:cs="Times New Roman"/>
                  <w:sz w:val="24"/>
                </w:rPr>
                <m:t>Nb</m:t>
              </m:r>
            </m:e>
            <m:sub>
              <m:r>
                <w:rPr>
                  <w:rFonts w:ascii="Cambria Math" w:hAnsi="Cambria Math" w:cs="Times New Roman"/>
                  <w:sz w:val="24"/>
                </w:rPr>
                <m:t>4</m:t>
              </m:r>
            </m:sub>
          </m:sSub>
          <m:sSub>
            <m:sSubPr>
              <m:ctrlPr>
                <w:rPr>
                  <w:rFonts w:ascii="Cambria Math" w:hAnsi="Cambria Math" w:cs="Times New Roman"/>
                  <w:i/>
                  <w:iCs/>
                  <w:sz w:val="24"/>
                </w:rPr>
              </m:ctrlPr>
            </m:sSubPr>
            <m:e>
              <m:r>
                <w:rPr>
                  <w:rFonts w:ascii="Cambria Math" w:hAnsi="Cambria Math" w:cs="Times New Roman"/>
                  <w:sz w:val="24"/>
                </w:rPr>
                <m:t>O</m:t>
              </m:r>
            </m:e>
            <m:sub>
              <m:r>
                <w:rPr>
                  <w:rFonts w:ascii="Cambria Math" w:hAnsi="Cambria Math" w:cs="Times New Roman"/>
                  <w:sz w:val="24"/>
                </w:rPr>
                <m:t>15</m:t>
              </m:r>
            </m:sub>
          </m:sSub>
          <m:r>
            <w:rPr>
              <w:rFonts w:ascii="Cambria Math" w:hAnsi="Cambria Math" w:cs="Times New Roman"/>
              <w:sz w:val="24"/>
            </w:rPr>
            <m:t>-746.989 kJ/mol⋯(2)</m:t>
          </m:r>
        </m:oMath>
      </m:oMathPara>
    </w:p>
    <w:p w14:paraId="0ADE8B49" w14:textId="19EA85F1"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 xml:space="preserve">Table 2 </w:t>
      </w:r>
      <w:r w:rsidR="00DE4AE4" w:rsidRPr="00AE1C27">
        <w:rPr>
          <w:rFonts w:ascii="Times New Roman" w:hAnsi="Times New Roman" w:cs="Times New Roman" w:hint="eastAsia"/>
          <w:sz w:val="24"/>
        </w:rPr>
        <w:t>present</w:t>
      </w:r>
      <w:r w:rsidRPr="00AE1C27">
        <w:rPr>
          <w:rFonts w:ascii="Times New Roman" w:hAnsi="Times New Roman" w:cs="Times New Roman"/>
          <w:sz w:val="24"/>
        </w:rPr>
        <w:t xml:space="preserve">s predicted formation energies of </w:t>
      </w:r>
      <w:proofErr w:type="spellStart"/>
      <w:r w:rsidRPr="00AE1C27">
        <w:rPr>
          <w:rFonts w:ascii="Times New Roman" w:hAnsi="Times New Roman" w:cs="Times New Roman"/>
          <w:sz w:val="24"/>
        </w:rPr>
        <w:t>BaO</w:t>
      </w:r>
      <w:proofErr w:type="spellEnd"/>
      <w:r w:rsidRPr="00AE1C27">
        <w:rPr>
          <w:rFonts w:ascii="Times New Roman" w:hAnsi="Times New Roman" w:cs="Times New Roman"/>
          <w:sz w:val="24"/>
        </w:rPr>
        <w:t xml:space="preserve">, </w:t>
      </w:r>
      <w:proofErr w:type="spellStart"/>
      <w:r w:rsidRPr="00AE1C27">
        <w:rPr>
          <w:rFonts w:ascii="Times New Roman" w:hAnsi="Times New Roman" w:cs="Times New Roman"/>
          <w:sz w:val="24"/>
        </w:rPr>
        <w:t>Nb₂O</w:t>
      </w:r>
      <w:proofErr w:type="spellEnd"/>
      <w:r w:rsidRPr="00AE1C27">
        <w:rPr>
          <w:rFonts w:ascii="Times New Roman" w:hAnsi="Times New Roman" w:cs="Times New Roman"/>
          <w:sz w:val="24"/>
        </w:rPr>
        <w:t>₅, and Ba</w:t>
      </w:r>
      <w:r w:rsidRPr="00AE1C27">
        <w:rPr>
          <w:rFonts w:ascii="Times New Roman" w:hAnsi="Times New Roman" w:cs="Times New Roman"/>
          <w:sz w:val="24"/>
          <w:vertAlign w:val="subscript"/>
        </w:rPr>
        <w:t>5</w:t>
      </w:r>
      <w:r w:rsidRPr="00AE1C27">
        <w:rPr>
          <w:rFonts w:ascii="Times New Roman" w:hAnsi="Times New Roman" w:cs="Times New Roman"/>
          <w:sz w:val="24"/>
        </w:rPr>
        <w:t>Nb</w:t>
      </w:r>
      <w:r w:rsidRPr="00AE1C27">
        <w:rPr>
          <w:rFonts w:ascii="Times New Roman" w:hAnsi="Times New Roman" w:cs="Times New Roman"/>
          <w:sz w:val="24"/>
          <w:vertAlign w:val="subscript"/>
        </w:rPr>
        <w:t>4</w:t>
      </w:r>
      <w:r w:rsidRPr="00AE1C27">
        <w:rPr>
          <w:rFonts w:ascii="Times New Roman" w:hAnsi="Times New Roman" w:cs="Times New Roman"/>
          <w:sz w:val="24"/>
        </w:rPr>
        <w:t>O</w:t>
      </w:r>
      <w:r w:rsidRPr="00AE1C27">
        <w:rPr>
          <w:rFonts w:ascii="Times New Roman" w:hAnsi="Times New Roman" w:cs="Times New Roman"/>
          <w:sz w:val="24"/>
          <w:vertAlign w:val="subscript"/>
        </w:rPr>
        <w:t>15</w:t>
      </w:r>
      <w:r w:rsidR="00DE4AE4" w:rsidRPr="00AE1C27">
        <w:rPr>
          <w:rFonts w:ascii="Times New Roman" w:hAnsi="Times New Roman" w:cs="Times New Roman"/>
          <w:sz w:val="24"/>
        </w:rPr>
        <w:t xml:space="preserve"> from the </w:t>
      </w:r>
      <w:r w:rsidR="00DE4AE4" w:rsidRPr="00AE1C27">
        <w:rPr>
          <w:rFonts w:ascii="Times New Roman" w:hAnsi="Times New Roman" w:cs="Times New Roman" w:hint="eastAsia"/>
          <w:sz w:val="24"/>
        </w:rPr>
        <w:t>M</w:t>
      </w:r>
      <w:r w:rsidR="00DE4AE4" w:rsidRPr="00AE1C27">
        <w:rPr>
          <w:rFonts w:ascii="Times New Roman" w:hAnsi="Times New Roman" w:cs="Times New Roman"/>
          <w:sz w:val="24"/>
        </w:rPr>
        <w:t xml:space="preserve">aterial </w:t>
      </w:r>
      <w:r w:rsidR="00DE4AE4" w:rsidRPr="00AE1C27">
        <w:rPr>
          <w:rFonts w:ascii="Times New Roman" w:hAnsi="Times New Roman" w:cs="Times New Roman" w:hint="eastAsia"/>
          <w:sz w:val="24"/>
        </w:rPr>
        <w:t>P</w:t>
      </w:r>
      <w:r w:rsidR="00DE4AE4" w:rsidRPr="00AE1C27">
        <w:rPr>
          <w:rFonts w:ascii="Times New Roman" w:hAnsi="Times New Roman" w:cs="Times New Roman"/>
          <w:sz w:val="24"/>
        </w:rPr>
        <w:t xml:space="preserve">roject </w:t>
      </w:r>
      <w:r w:rsidR="00DE4AE4" w:rsidRPr="00AE1C27">
        <w:rPr>
          <w:rFonts w:ascii="Times New Roman" w:hAnsi="Times New Roman" w:cs="Times New Roman" w:hint="eastAsia"/>
          <w:sz w:val="24"/>
        </w:rPr>
        <w:t>database</w:t>
      </w:r>
      <w:r w:rsidRPr="00AE1C27">
        <w:rPr>
          <w:rFonts w:ascii="Times New Roman" w:hAnsi="Times New Roman" w:cs="Times New Roman"/>
          <w:sz w:val="24"/>
        </w:rPr>
        <w:t xml:space="preserve"> [27</w:t>
      </w:r>
      <w:r w:rsidR="00B07FA5" w:rsidRPr="00AE1C27">
        <w:rPr>
          <w:rFonts w:ascii="Times New Roman" w:hAnsi="Times New Roman" w:cs="Times New Roman"/>
          <w:sz w:val="24"/>
        </w:rPr>
        <w:sym w:font="Symbol" w:char="F02D"/>
      </w:r>
      <w:r w:rsidRPr="00AE1C27">
        <w:rPr>
          <w:rFonts w:ascii="Times New Roman" w:hAnsi="Times New Roman" w:cs="Times New Roman"/>
          <w:sz w:val="24"/>
        </w:rPr>
        <w:t>33]. The</w:t>
      </w:r>
      <w:r w:rsidR="00DE4AE4" w:rsidRPr="00AE1C27">
        <w:rPr>
          <w:rFonts w:ascii="Times New Roman" w:hAnsi="Times New Roman" w:cs="Times New Roman" w:hint="eastAsia"/>
          <w:sz w:val="24"/>
        </w:rPr>
        <w:t xml:space="preserve"> negative</w:t>
      </w:r>
      <w:r w:rsidRPr="00AE1C27">
        <w:rPr>
          <w:rFonts w:ascii="Times New Roman" w:hAnsi="Times New Roman" w:cs="Times New Roman"/>
          <w:sz w:val="24"/>
        </w:rPr>
        <w:t xml:space="preserve"> formation energy of Ba</w:t>
      </w:r>
      <w:r w:rsidRPr="00AE1C27">
        <w:rPr>
          <w:rFonts w:ascii="Times New Roman" w:hAnsi="Times New Roman" w:cs="Times New Roman"/>
          <w:sz w:val="24"/>
          <w:vertAlign w:val="subscript"/>
        </w:rPr>
        <w:t>5</w:t>
      </w:r>
      <w:r w:rsidRPr="00AE1C27">
        <w:rPr>
          <w:rFonts w:ascii="Times New Roman" w:hAnsi="Times New Roman" w:cs="Times New Roman"/>
          <w:sz w:val="24"/>
        </w:rPr>
        <w:t>Nb</w:t>
      </w:r>
      <w:r w:rsidRPr="00AE1C27">
        <w:rPr>
          <w:rFonts w:ascii="Times New Roman" w:hAnsi="Times New Roman" w:cs="Times New Roman"/>
          <w:sz w:val="24"/>
          <w:vertAlign w:val="subscript"/>
        </w:rPr>
        <w:t>4</w:t>
      </w:r>
      <w:r w:rsidRPr="00AE1C27">
        <w:rPr>
          <w:rFonts w:ascii="Times New Roman" w:hAnsi="Times New Roman" w:cs="Times New Roman"/>
          <w:sz w:val="24"/>
        </w:rPr>
        <w:t>O</w:t>
      </w:r>
      <w:r w:rsidRPr="00AE1C27">
        <w:rPr>
          <w:rFonts w:ascii="Times New Roman" w:hAnsi="Times New Roman" w:cs="Times New Roman"/>
          <w:sz w:val="24"/>
          <w:vertAlign w:val="subscript"/>
        </w:rPr>
        <w:t>15</w:t>
      </w:r>
      <w:r w:rsidRPr="00AE1C27">
        <w:rPr>
          <w:rFonts w:ascii="Times New Roman" w:hAnsi="Times New Roman" w:cs="Times New Roman"/>
          <w:sz w:val="24"/>
        </w:rPr>
        <w:t xml:space="preserve"> in </w:t>
      </w:r>
      <w:r w:rsidR="00DE4AE4" w:rsidRPr="00AE1C27">
        <w:rPr>
          <w:rFonts w:ascii="Times New Roman" w:hAnsi="Times New Roman" w:cs="Times New Roman" w:hint="eastAsia"/>
          <w:sz w:val="24"/>
        </w:rPr>
        <w:t>reaction</w:t>
      </w:r>
      <w:r w:rsidRPr="00AE1C27">
        <w:rPr>
          <w:rFonts w:ascii="Times New Roman" w:hAnsi="Times New Roman" w:cs="Times New Roman"/>
          <w:sz w:val="24"/>
        </w:rPr>
        <w:t xml:space="preserve"> (2) (0 K, 0 atm) indica</w:t>
      </w:r>
      <w:r w:rsidR="00DE4AE4" w:rsidRPr="00AE1C27">
        <w:rPr>
          <w:rFonts w:ascii="Times New Roman" w:hAnsi="Times New Roman" w:cs="Times New Roman" w:hint="eastAsia"/>
          <w:sz w:val="24"/>
        </w:rPr>
        <w:t>tes</w:t>
      </w:r>
      <w:r w:rsidRPr="00AE1C27">
        <w:rPr>
          <w:rFonts w:ascii="Times New Roman" w:hAnsi="Times New Roman" w:cs="Times New Roman"/>
          <w:sz w:val="24"/>
        </w:rPr>
        <w:t xml:space="preserve"> </w:t>
      </w:r>
      <w:r w:rsidR="00DE4AE4" w:rsidRPr="00AE1C27">
        <w:rPr>
          <w:rFonts w:ascii="Times New Roman" w:hAnsi="Times New Roman" w:cs="Times New Roman" w:hint="eastAsia"/>
          <w:sz w:val="24"/>
        </w:rPr>
        <w:t>a thermodynamic</w:t>
      </w:r>
      <w:r w:rsidRPr="00AE1C27">
        <w:rPr>
          <w:rFonts w:ascii="Times New Roman" w:hAnsi="Times New Roman" w:cs="Times New Roman"/>
          <w:sz w:val="24"/>
        </w:rPr>
        <w:t xml:space="preserve"> driving force </w:t>
      </w:r>
      <w:r w:rsidR="00DE4AE4" w:rsidRPr="00AE1C27">
        <w:rPr>
          <w:rFonts w:ascii="Times New Roman" w:hAnsi="Times New Roman" w:cs="Times New Roman" w:hint="eastAsia"/>
          <w:sz w:val="24"/>
        </w:rPr>
        <w:t>for</w:t>
      </w:r>
      <w:r w:rsidRPr="00AE1C27">
        <w:rPr>
          <w:rFonts w:ascii="Times New Roman" w:hAnsi="Times New Roman" w:cs="Times New Roman"/>
          <w:sz w:val="24"/>
        </w:rPr>
        <w:t xml:space="preserve"> Ba diffusion into the stripe</w:t>
      </w:r>
      <w:r w:rsidR="00DE4AE4" w:rsidRPr="00AE1C27">
        <w:rPr>
          <w:rFonts w:ascii="Times New Roman" w:hAnsi="Times New Roman" w:cs="Times New Roman" w:hint="eastAsia"/>
          <w:sz w:val="24"/>
        </w:rPr>
        <w:t>s</w:t>
      </w:r>
      <w:r w:rsidRPr="00AE1C27">
        <w:rPr>
          <w:rFonts w:ascii="Times New Roman" w:hAnsi="Times New Roman" w:cs="Times New Roman"/>
          <w:sz w:val="24"/>
        </w:rPr>
        <w:t xml:space="preserve">. </w:t>
      </w:r>
    </w:p>
    <w:p w14:paraId="16922805" w14:textId="20FBC54F"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 xml:space="preserve">Elemental </w:t>
      </w:r>
      <w:r w:rsidR="00F25DE0" w:rsidRPr="00AE1C27">
        <w:rPr>
          <w:rFonts w:ascii="Times New Roman" w:hAnsi="Times New Roman" w:cs="Times New Roman"/>
          <w:sz w:val="24"/>
        </w:rPr>
        <w:t>mapping</w:t>
      </w:r>
      <w:r w:rsidRPr="00AE1C27">
        <w:rPr>
          <w:rFonts w:ascii="Times New Roman" w:hAnsi="Times New Roman" w:cs="Times New Roman"/>
          <w:sz w:val="24"/>
        </w:rPr>
        <w:t xml:space="preserve"> in Figure 8 (a) </w:t>
      </w:r>
      <w:r w:rsidR="00F25DE0" w:rsidRPr="00AE1C27">
        <w:rPr>
          <w:rFonts w:ascii="Times New Roman" w:hAnsi="Times New Roman" w:cs="Times New Roman"/>
          <w:sz w:val="24"/>
        </w:rPr>
        <w:t>reveals enrichment</w:t>
      </w:r>
      <w:r w:rsidRPr="00AE1C27">
        <w:rPr>
          <w:rFonts w:ascii="Times New Roman" w:hAnsi="Times New Roman" w:cs="Times New Roman"/>
          <w:sz w:val="24"/>
        </w:rPr>
        <w:t xml:space="preserve"> of Y</w:t>
      </w:r>
      <w:r w:rsidR="00F25DE0" w:rsidRPr="00AE1C27">
        <w:rPr>
          <w:rFonts w:ascii="Times New Roman" w:hAnsi="Times New Roman" w:cs="Times New Roman"/>
          <w:sz w:val="24"/>
        </w:rPr>
        <w:t>–</w:t>
      </w:r>
      <w:r w:rsidRPr="00AE1C27">
        <w:rPr>
          <w:rFonts w:ascii="Times New Roman" w:hAnsi="Times New Roman" w:cs="Times New Roman"/>
          <w:sz w:val="24"/>
        </w:rPr>
        <w:t>Ba</w:t>
      </w:r>
      <w:r w:rsidR="00F25DE0" w:rsidRPr="00AE1C27">
        <w:rPr>
          <w:rFonts w:ascii="Times New Roman" w:hAnsi="Times New Roman" w:cs="Times New Roman"/>
          <w:sz w:val="24"/>
        </w:rPr>
        <w:t>–</w:t>
      </w:r>
      <w:r w:rsidRPr="00AE1C27">
        <w:rPr>
          <w:rFonts w:ascii="Times New Roman" w:hAnsi="Times New Roman" w:cs="Times New Roman"/>
          <w:sz w:val="24"/>
        </w:rPr>
        <w:t>C</w:t>
      </w:r>
      <w:r w:rsidR="00F25DE0" w:rsidRPr="00AE1C27">
        <w:rPr>
          <w:rFonts w:ascii="Times New Roman" w:hAnsi="Times New Roman" w:cs="Times New Roman"/>
          <w:sz w:val="24"/>
        </w:rPr>
        <w:t>–</w:t>
      </w:r>
      <w:r w:rsidRPr="00AE1C27">
        <w:rPr>
          <w:rFonts w:ascii="Times New Roman" w:hAnsi="Times New Roman" w:cs="Times New Roman"/>
          <w:sz w:val="24"/>
        </w:rPr>
        <w:t xml:space="preserve">O compounds in the matrix phase on </w:t>
      </w:r>
      <w:r w:rsidR="00F25DE0" w:rsidRPr="00AE1C27">
        <w:rPr>
          <w:rFonts w:ascii="Times New Roman" w:hAnsi="Times New Roman" w:cs="Times New Roman" w:hint="eastAsia"/>
          <w:sz w:val="24"/>
        </w:rPr>
        <w:t xml:space="preserve">the </w:t>
      </w:r>
      <w:r w:rsidRPr="00AE1C27">
        <w:rPr>
          <w:rFonts w:ascii="Times New Roman" w:hAnsi="Times New Roman" w:cs="Times New Roman"/>
          <w:sz w:val="24"/>
        </w:rPr>
        <w:t xml:space="preserve">stripes. In contrast, Figure 8 (b) shows complete </w:t>
      </w:r>
      <w:r w:rsidR="00F25DE0" w:rsidRPr="00AE1C27">
        <w:rPr>
          <w:rFonts w:ascii="Times New Roman" w:hAnsi="Times New Roman" w:cs="Times New Roman" w:hint="eastAsia"/>
          <w:sz w:val="24"/>
        </w:rPr>
        <w:t xml:space="preserve">Ba </w:t>
      </w:r>
      <w:r w:rsidRPr="00AE1C27">
        <w:rPr>
          <w:rFonts w:ascii="Times New Roman" w:hAnsi="Times New Roman" w:cs="Times New Roman"/>
          <w:sz w:val="24"/>
        </w:rPr>
        <w:t>deficiency in the stripe</w:t>
      </w:r>
      <w:r w:rsidR="00F25DE0" w:rsidRPr="00AE1C27">
        <w:rPr>
          <w:rFonts w:ascii="Times New Roman" w:hAnsi="Times New Roman" w:cs="Times New Roman" w:hint="eastAsia"/>
          <w:sz w:val="24"/>
        </w:rPr>
        <w:t>s</w:t>
      </w:r>
      <w:r w:rsidRPr="00AE1C27">
        <w:rPr>
          <w:rFonts w:ascii="Times New Roman" w:hAnsi="Times New Roman" w:cs="Times New Roman"/>
          <w:sz w:val="24"/>
        </w:rPr>
        <w:t>, suggest</w:t>
      </w:r>
      <w:r w:rsidR="00F25DE0" w:rsidRPr="00AE1C27">
        <w:rPr>
          <w:rFonts w:ascii="Times New Roman" w:hAnsi="Times New Roman" w:cs="Times New Roman" w:hint="eastAsia"/>
          <w:sz w:val="24"/>
        </w:rPr>
        <w:t>ing</w:t>
      </w:r>
      <w:r w:rsidRPr="00AE1C27">
        <w:rPr>
          <w:rFonts w:ascii="Times New Roman" w:hAnsi="Times New Roman" w:cs="Times New Roman"/>
          <w:sz w:val="24"/>
        </w:rPr>
        <w:t xml:space="preserve"> the formation of Y</w:t>
      </w:r>
      <w:r w:rsidR="00F25DE0" w:rsidRPr="00AE1C27">
        <w:rPr>
          <w:rFonts w:ascii="Times New Roman" w:hAnsi="Times New Roman" w:cs="Times New Roman"/>
          <w:sz w:val="24"/>
        </w:rPr>
        <w:t>–</w:t>
      </w:r>
      <w:r w:rsidRPr="00AE1C27">
        <w:rPr>
          <w:rFonts w:ascii="Times New Roman" w:hAnsi="Times New Roman" w:cs="Times New Roman"/>
          <w:sz w:val="24"/>
        </w:rPr>
        <w:t>Cu</w:t>
      </w:r>
      <w:r w:rsidR="00F25DE0" w:rsidRPr="00AE1C27">
        <w:rPr>
          <w:rFonts w:ascii="Times New Roman" w:hAnsi="Times New Roman" w:cs="Times New Roman"/>
          <w:sz w:val="24"/>
        </w:rPr>
        <w:t>–</w:t>
      </w:r>
      <w:r w:rsidRPr="00AE1C27">
        <w:rPr>
          <w:rFonts w:ascii="Times New Roman" w:hAnsi="Times New Roman" w:cs="Times New Roman"/>
          <w:sz w:val="24"/>
        </w:rPr>
        <w:t>O and Cu</w:t>
      </w:r>
      <w:r w:rsidR="00F25DE0" w:rsidRPr="00AE1C27">
        <w:rPr>
          <w:rFonts w:ascii="Times New Roman" w:hAnsi="Times New Roman" w:cs="Times New Roman"/>
          <w:sz w:val="24"/>
        </w:rPr>
        <w:t>–</w:t>
      </w:r>
      <w:r w:rsidRPr="00AE1C27">
        <w:rPr>
          <w:rFonts w:ascii="Times New Roman" w:hAnsi="Times New Roman" w:cs="Times New Roman"/>
          <w:sz w:val="24"/>
        </w:rPr>
        <w:t>O phases.</w:t>
      </w:r>
      <w:r w:rsidR="00F25DE0" w:rsidRPr="00AE1C27">
        <w:rPr>
          <w:rFonts w:ascii="Times New Roman" w:hAnsi="Times New Roman" w:cs="Times New Roman" w:hint="eastAsia"/>
          <w:sz w:val="24"/>
        </w:rPr>
        <w:t xml:space="preserve"> E</w:t>
      </w:r>
      <w:r w:rsidRPr="00AE1C27">
        <w:rPr>
          <w:rFonts w:ascii="Times New Roman" w:hAnsi="Times New Roman" w:cs="Times New Roman"/>
          <w:sz w:val="24"/>
        </w:rPr>
        <w:t xml:space="preserve">lemental distributions </w:t>
      </w:r>
      <w:r w:rsidR="00F25DE0" w:rsidRPr="00AE1C27">
        <w:rPr>
          <w:rFonts w:ascii="Times New Roman" w:hAnsi="Times New Roman" w:cs="Times New Roman" w:hint="eastAsia"/>
          <w:sz w:val="24"/>
        </w:rPr>
        <w:t xml:space="preserve">of </w:t>
      </w:r>
      <w:r w:rsidR="00F25DE0" w:rsidRPr="00AE1C27">
        <w:rPr>
          <w:rFonts w:ascii="Times New Roman" w:hAnsi="Times New Roman" w:cs="Times New Roman"/>
          <w:sz w:val="24"/>
        </w:rPr>
        <w:t>particles on</w:t>
      </w:r>
      <w:r w:rsidR="00F25DE0" w:rsidRPr="00AE1C27">
        <w:rPr>
          <w:rFonts w:ascii="Times New Roman" w:hAnsi="Times New Roman" w:cs="Times New Roman" w:hint="eastAsia"/>
          <w:sz w:val="24"/>
        </w:rPr>
        <w:t xml:space="preserve"> the</w:t>
      </w:r>
      <w:r w:rsidR="00F25DE0" w:rsidRPr="00AE1C27">
        <w:rPr>
          <w:rFonts w:ascii="Times New Roman" w:hAnsi="Times New Roman" w:cs="Times New Roman"/>
          <w:sz w:val="24"/>
        </w:rPr>
        <w:t xml:space="preserve"> stripes </w:t>
      </w:r>
      <w:r w:rsidR="00F25DE0" w:rsidRPr="00AE1C27">
        <w:rPr>
          <w:rFonts w:ascii="Times New Roman" w:hAnsi="Times New Roman" w:cs="Times New Roman" w:hint="eastAsia"/>
          <w:sz w:val="24"/>
        </w:rPr>
        <w:t>indicated</w:t>
      </w:r>
      <w:r w:rsidRPr="00AE1C27">
        <w:rPr>
          <w:rFonts w:ascii="Times New Roman" w:hAnsi="Times New Roman" w:cs="Times New Roman"/>
          <w:sz w:val="24"/>
        </w:rPr>
        <w:t xml:space="preserve"> Ba </w:t>
      </w:r>
      <w:r w:rsidR="00F25DE0" w:rsidRPr="00AE1C27">
        <w:rPr>
          <w:rFonts w:ascii="Times New Roman" w:hAnsi="Times New Roman" w:cs="Times New Roman" w:hint="eastAsia"/>
          <w:sz w:val="24"/>
        </w:rPr>
        <w:t>depletion</w:t>
      </w:r>
      <w:r w:rsidRPr="00AE1C27">
        <w:rPr>
          <w:rFonts w:ascii="Times New Roman" w:hAnsi="Times New Roman" w:cs="Times New Roman"/>
          <w:sz w:val="24"/>
        </w:rPr>
        <w:t xml:space="preserve"> </w:t>
      </w:r>
      <w:r w:rsidR="00F25DE0" w:rsidRPr="00AE1C27">
        <w:rPr>
          <w:rFonts w:ascii="Times New Roman" w:hAnsi="Times New Roman" w:cs="Times New Roman" w:hint="eastAsia"/>
          <w:sz w:val="24"/>
        </w:rPr>
        <w:t>with</w:t>
      </w:r>
      <w:r w:rsidRPr="00AE1C27">
        <w:rPr>
          <w:rFonts w:ascii="Times New Roman" w:hAnsi="Times New Roman" w:cs="Times New Roman"/>
          <w:sz w:val="24"/>
        </w:rPr>
        <w:t xml:space="preserve"> enrichment </w:t>
      </w:r>
      <w:r w:rsidR="00F25DE0" w:rsidRPr="00AE1C27">
        <w:rPr>
          <w:rFonts w:ascii="Times New Roman" w:hAnsi="Times New Roman" w:cs="Times New Roman" w:hint="eastAsia"/>
          <w:sz w:val="24"/>
        </w:rPr>
        <w:t>of</w:t>
      </w:r>
      <w:r w:rsidRPr="00AE1C27">
        <w:rPr>
          <w:rFonts w:ascii="Times New Roman" w:hAnsi="Times New Roman" w:cs="Times New Roman"/>
          <w:sz w:val="24"/>
        </w:rPr>
        <w:t xml:space="preserve"> Y, Cu, and O, </w:t>
      </w:r>
      <w:r w:rsidR="00F25DE0" w:rsidRPr="00AE1C27">
        <w:rPr>
          <w:rFonts w:ascii="Times New Roman" w:hAnsi="Times New Roman" w:cs="Times New Roman" w:hint="eastAsia"/>
          <w:sz w:val="24"/>
        </w:rPr>
        <w:t>consistent with</w:t>
      </w:r>
      <w:r w:rsidRPr="00AE1C27">
        <w:rPr>
          <w:rFonts w:ascii="Times New Roman" w:hAnsi="Times New Roman" w:cs="Times New Roman"/>
          <w:sz w:val="24"/>
        </w:rPr>
        <w:t xml:space="preserve"> Cu</w:t>
      </w:r>
      <w:r w:rsidR="00F25DE0" w:rsidRPr="00AE1C27">
        <w:rPr>
          <w:rFonts w:ascii="Times New Roman" w:hAnsi="Times New Roman" w:cs="Times New Roman"/>
          <w:sz w:val="24"/>
        </w:rPr>
        <w:t>–</w:t>
      </w:r>
      <w:r w:rsidRPr="00AE1C27">
        <w:rPr>
          <w:rFonts w:ascii="Times New Roman" w:hAnsi="Times New Roman" w:cs="Times New Roman"/>
          <w:sz w:val="24"/>
        </w:rPr>
        <w:t>O and Y</w:t>
      </w:r>
      <w:r w:rsidR="00F25DE0" w:rsidRPr="00AE1C27">
        <w:rPr>
          <w:rFonts w:ascii="Times New Roman" w:hAnsi="Times New Roman" w:cs="Times New Roman"/>
          <w:sz w:val="24"/>
        </w:rPr>
        <w:t>–</w:t>
      </w:r>
      <w:r w:rsidRPr="00AE1C27">
        <w:rPr>
          <w:rFonts w:ascii="Times New Roman" w:hAnsi="Times New Roman" w:cs="Times New Roman"/>
          <w:sz w:val="24"/>
        </w:rPr>
        <w:t>Cu</w:t>
      </w:r>
      <w:r w:rsidR="00F25DE0" w:rsidRPr="00AE1C27">
        <w:rPr>
          <w:rFonts w:ascii="Times New Roman" w:hAnsi="Times New Roman" w:cs="Times New Roman"/>
          <w:sz w:val="24"/>
        </w:rPr>
        <w:t>–</w:t>
      </w:r>
      <w:r w:rsidRPr="00AE1C27">
        <w:rPr>
          <w:rFonts w:ascii="Times New Roman" w:hAnsi="Times New Roman" w:cs="Times New Roman"/>
          <w:sz w:val="24"/>
        </w:rPr>
        <w:t xml:space="preserve">O phases. These </w:t>
      </w:r>
      <w:r w:rsidR="00F25DE0" w:rsidRPr="00AE1C27">
        <w:rPr>
          <w:rFonts w:ascii="Times New Roman" w:hAnsi="Times New Roman" w:cs="Times New Roman" w:hint="eastAsia"/>
          <w:sz w:val="24"/>
        </w:rPr>
        <w:t>result</w:t>
      </w:r>
      <w:r w:rsidRPr="00AE1C27">
        <w:rPr>
          <w:rFonts w:ascii="Times New Roman" w:hAnsi="Times New Roman" w:cs="Times New Roman"/>
          <w:sz w:val="24"/>
        </w:rPr>
        <w:t xml:space="preserve">s suggest that during </w:t>
      </w:r>
      <w:r w:rsidR="00F25DE0" w:rsidRPr="00AE1C27">
        <w:rPr>
          <w:rFonts w:ascii="Times New Roman" w:hAnsi="Times New Roman" w:cs="Times New Roman" w:hint="eastAsia"/>
          <w:sz w:val="24"/>
        </w:rPr>
        <w:t xml:space="preserve">YBCO </w:t>
      </w:r>
      <w:r w:rsidRPr="00AE1C27">
        <w:rPr>
          <w:rFonts w:ascii="Times New Roman" w:hAnsi="Times New Roman" w:cs="Times New Roman"/>
          <w:sz w:val="24"/>
        </w:rPr>
        <w:t xml:space="preserve">crystallization, O and Ba diffuse into the stripe materials and react with </w:t>
      </w:r>
      <w:r w:rsidR="00B07FA5" w:rsidRPr="00AE1C27">
        <w:rPr>
          <w:rFonts w:ascii="Times New Roman" w:hAnsi="Times New Roman" w:cs="Times New Roman" w:hint="eastAsia"/>
          <w:sz w:val="24"/>
        </w:rPr>
        <w:t>them</w:t>
      </w:r>
      <w:r w:rsidRPr="00AE1C27">
        <w:rPr>
          <w:rFonts w:ascii="Times New Roman" w:hAnsi="Times New Roman" w:cs="Times New Roman"/>
          <w:sz w:val="24"/>
        </w:rPr>
        <w:t xml:space="preserve">, </w:t>
      </w:r>
      <w:r w:rsidR="002636A5" w:rsidRPr="00AE1C27">
        <w:rPr>
          <w:rFonts w:ascii="Times New Roman" w:hAnsi="Times New Roman" w:cs="Times New Roman" w:hint="eastAsia"/>
          <w:sz w:val="24"/>
        </w:rPr>
        <w:t>lead</w:t>
      </w:r>
      <w:r w:rsidRPr="00AE1C27">
        <w:rPr>
          <w:rFonts w:ascii="Times New Roman" w:hAnsi="Times New Roman" w:cs="Times New Roman"/>
          <w:sz w:val="24"/>
        </w:rPr>
        <w:t xml:space="preserve">ing </w:t>
      </w:r>
      <w:r w:rsidR="002636A5" w:rsidRPr="00AE1C27">
        <w:rPr>
          <w:rFonts w:ascii="Times New Roman" w:hAnsi="Times New Roman" w:cs="Times New Roman" w:hint="eastAsia"/>
          <w:sz w:val="24"/>
        </w:rPr>
        <w:t xml:space="preserve">to </w:t>
      </w:r>
      <w:r w:rsidRPr="00AE1C27">
        <w:rPr>
          <w:rFonts w:ascii="Times New Roman" w:hAnsi="Times New Roman" w:cs="Times New Roman"/>
          <w:sz w:val="24"/>
        </w:rPr>
        <w:t xml:space="preserve">local Ba </w:t>
      </w:r>
      <w:r w:rsidR="002636A5" w:rsidRPr="00AE1C27">
        <w:rPr>
          <w:rFonts w:ascii="Times New Roman" w:hAnsi="Times New Roman" w:cs="Times New Roman" w:hint="eastAsia"/>
          <w:sz w:val="24"/>
        </w:rPr>
        <w:t>depletion</w:t>
      </w:r>
      <w:r w:rsidRPr="00AE1C27">
        <w:rPr>
          <w:rFonts w:ascii="Times New Roman" w:hAnsi="Times New Roman" w:cs="Times New Roman"/>
          <w:sz w:val="24"/>
        </w:rPr>
        <w:t xml:space="preserve"> </w:t>
      </w:r>
      <w:r w:rsidR="002636A5" w:rsidRPr="00AE1C27">
        <w:rPr>
          <w:rFonts w:ascii="Times New Roman" w:hAnsi="Times New Roman" w:cs="Times New Roman" w:hint="eastAsia"/>
          <w:sz w:val="24"/>
        </w:rPr>
        <w:t>on</w:t>
      </w:r>
      <w:r w:rsidRPr="00AE1C27">
        <w:rPr>
          <w:rFonts w:ascii="Times New Roman" w:hAnsi="Times New Roman" w:cs="Times New Roman"/>
          <w:sz w:val="24"/>
        </w:rPr>
        <w:t xml:space="preserve"> the stripes and</w:t>
      </w:r>
      <w:r w:rsidR="002636A5" w:rsidRPr="00AE1C27">
        <w:rPr>
          <w:rFonts w:ascii="Times New Roman" w:hAnsi="Times New Roman" w:cs="Times New Roman" w:hint="eastAsia"/>
          <w:sz w:val="24"/>
        </w:rPr>
        <w:t xml:space="preserve"> the</w:t>
      </w:r>
      <w:r w:rsidRPr="00AE1C27">
        <w:rPr>
          <w:rFonts w:ascii="Times New Roman" w:hAnsi="Times New Roman" w:cs="Times New Roman"/>
          <w:sz w:val="24"/>
        </w:rPr>
        <w:t xml:space="preserve"> formation of non</w:t>
      </w:r>
      <w:r w:rsidR="00AF6C35" w:rsidRPr="00AE1C27">
        <w:rPr>
          <w:rFonts w:ascii="Times New Roman" w:hAnsi="Times New Roman" w:cs="Times New Roman"/>
          <w:sz w:val="24"/>
        </w:rPr>
        <w:t>-</w:t>
      </w:r>
      <w:r w:rsidRPr="00AE1C27">
        <w:rPr>
          <w:rFonts w:ascii="Times New Roman" w:hAnsi="Times New Roman" w:cs="Times New Roman"/>
          <w:sz w:val="24"/>
        </w:rPr>
        <w:t>superconducting Cu</w:t>
      </w:r>
      <w:r w:rsidR="00F25DE0" w:rsidRPr="00AE1C27">
        <w:rPr>
          <w:rFonts w:ascii="Times New Roman" w:hAnsi="Times New Roman" w:cs="Times New Roman"/>
          <w:sz w:val="24"/>
        </w:rPr>
        <w:t>–</w:t>
      </w:r>
      <w:r w:rsidRPr="00AE1C27">
        <w:rPr>
          <w:rFonts w:ascii="Times New Roman" w:hAnsi="Times New Roman" w:cs="Times New Roman"/>
          <w:sz w:val="24"/>
        </w:rPr>
        <w:t>O and Y</w:t>
      </w:r>
      <w:r w:rsidR="002636A5" w:rsidRPr="00AE1C27">
        <w:rPr>
          <w:rFonts w:ascii="Times New Roman" w:hAnsi="Times New Roman" w:cs="Times New Roman"/>
          <w:sz w:val="24"/>
        </w:rPr>
        <w:t>–</w:t>
      </w:r>
      <w:r w:rsidRPr="00AE1C27">
        <w:rPr>
          <w:rFonts w:ascii="Times New Roman" w:hAnsi="Times New Roman" w:cs="Times New Roman"/>
          <w:sz w:val="24"/>
        </w:rPr>
        <w:t>Cu</w:t>
      </w:r>
      <w:r w:rsidR="00F25DE0" w:rsidRPr="00AE1C27">
        <w:rPr>
          <w:rFonts w:ascii="Times New Roman" w:hAnsi="Times New Roman" w:cs="Times New Roman"/>
          <w:sz w:val="24"/>
        </w:rPr>
        <w:t>–</w:t>
      </w:r>
      <w:r w:rsidRPr="00AE1C27">
        <w:rPr>
          <w:rFonts w:ascii="Times New Roman" w:hAnsi="Times New Roman" w:cs="Times New Roman"/>
          <w:sz w:val="24"/>
        </w:rPr>
        <w:t xml:space="preserve">O phases. </w:t>
      </w:r>
      <w:r w:rsidR="002636A5" w:rsidRPr="00AE1C27">
        <w:rPr>
          <w:rFonts w:ascii="Times New Roman" w:hAnsi="Times New Roman" w:cs="Times New Roman" w:hint="eastAsia"/>
          <w:sz w:val="24"/>
        </w:rPr>
        <w:t xml:space="preserve">Additionally, </w:t>
      </w:r>
      <w:r w:rsidRPr="00AE1C27">
        <w:rPr>
          <w:rFonts w:ascii="Times New Roman" w:hAnsi="Times New Roman" w:cs="Times New Roman"/>
          <w:sz w:val="24"/>
        </w:rPr>
        <w:t>void formation</w:t>
      </w:r>
      <w:r w:rsidR="002636A5" w:rsidRPr="00AE1C27">
        <w:rPr>
          <w:rFonts w:ascii="Times New Roman" w:hAnsi="Times New Roman" w:cs="Times New Roman" w:hint="eastAsia"/>
          <w:sz w:val="24"/>
        </w:rPr>
        <w:t>, associated with</w:t>
      </w:r>
      <w:r w:rsidRPr="00AE1C27">
        <w:rPr>
          <w:rFonts w:ascii="Times New Roman" w:hAnsi="Times New Roman" w:cs="Times New Roman"/>
          <w:sz w:val="24"/>
        </w:rPr>
        <w:t xml:space="preserve"> elemental </w:t>
      </w:r>
      <w:r w:rsidR="002636A5" w:rsidRPr="00AE1C27">
        <w:rPr>
          <w:rFonts w:ascii="Times New Roman" w:hAnsi="Times New Roman" w:cs="Times New Roman" w:hint="eastAsia"/>
          <w:sz w:val="24"/>
        </w:rPr>
        <w:t>depletion</w:t>
      </w:r>
      <w:r w:rsidR="00B07FA5" w:rsidRPr="00AE1C27">
        <w:rPr>
          <w:rFonts w:ascii="Times New Roman" w:hAnsi="Times New Roman" w:cs="Times New Roman" w:hint="eastAsia"/>
          <w:sz w:val="24"/>
        </w:rPr>
        <w:t>,</w:t>
      </w:r>
      <w:r w:rsidRPr="00AE1C27">
        <w:rPr>
          <w:rFonts w:ascii="Times New Roman" w:hAnsi="Times New Roman" w:cs="Times New Roman"/>
          <w:sz w:val="24"/>
        </w:rPr>
        <w:t xml:space="preserve"> was observed in both Nb stripes</w:t>
      </w:r>
      <w:r w:rsidR="002636A5" w:rsidRPr="00AE1C27">
        <w:rPr>
          <w:rFonts w:ascii="Times New Roman" w:hAnsi="Times New Roman" w:cs="Times New Roman" w:hint="eastAsia"/>
          <w:sz w:val="24"/>
        </w:rPr>
        <w:t xml:space="preserve"> (</w:t>
      </w:r>
      <w:r w:rsidRPr="00AE1C27">
        <w:rPr>
          <w:rFonts w:ascii="Times New Roman" w:hAnsi="Times New Roman" w:cs="Times New Roman"/>
          <w:sz w:val="24"/>
        </w:rPr>
        <w:t xml:space="preserve">red arrows in Figures 8 (a) and </w:t>
      </w:r>
      <w:r w:rsidR="002636A5" w:rsidRPr="00AE1C27">
        <w:rPr>
          <w:rFonts w:ascii="Times New Roman" w:hAnsi="Times New Roman" w:cs="Times New Roman" w:hint="eastAsia"/>
          <w:sz w:val="24"/>
        </w:rPr>
        <w:t xml:space="preserve">8 </w:t>
      </w:r>
      <w:r w:rsidRPr="00AE1C27">
        <w:rPr>
          <w:rFonts w:ascii="Times New Roman" w:hAnsi="Times New Roman" w:cs="Times New Roman"/>
          <w:sz w:val="24"/>
        </w:rPr>
        <w:t>(b)</w:t>
      </w:r>
      <w:r w:rsidR="002636A5" w:rsidRPr="00AE1C27">
        <w:rPr>
          <w:rFonts w:ascii="Times New Roman" w:hAnsi="Times New Roman" w:cs="Times New Roman" w:hint="eastAsia"/>
          <w:sz w:val="24"/>
        </w:rPr>
        <w:t>)</w:t>
      </w:r>
      <w:r w:rsidRPr="00AE1C27">
        <w:rPr>
          <w:rFonts w:ascii="Times New Roman" w:hAnsi="Times New Roman" w:cs="Times New Roman"/>
          <w:sz w:val="24"/>
        </w:rPr>
        <w:t xml:space="preserve">. Table 3 </w:t>
      </w:r>
      <w:r w:rsidR="002636A5" w:rsidRPr="00AE1C27">
        <w:rPr>
          <w:rFonts w:ascii="Times New Roman" w:hAnsi="Times New Roman" w:cs="Times New Roman" w:hint="eastAsia"/>
          <w:sz w:val="24"/>
        </w:rPr>
        <w:t>list</w:t>
      </w:r>
      <w:r w:rsidRPr="00AE1C27">
        <w:rPr>
          <w:rFonts w:ascii="Times New Roman" w:hAnsi="Times New Roman" w:cs="Times New Roman"/>
          <w:sz w:val="24"/>
        </w:rPr>
        <w:t>s the molar volume</w:t>
      </w:r>
      <w:r w:rsidR="002636A5" w:rsidRPr="00AE1C27">
        <w:rPr>
          <w:rFonts w:ascii="Times New Roman" w:hAnsi="Times New Roman" w:cs="Times New Roman" w:hint="eastAsia"/>
          <w:sz w:val="24"/>
        </w:rPr>
        <w:t>s</w:t>
      </w:r>
      <w:r w:rsidRPr="00AE1C27">
        <w:rPr>
          <w:rFonts w:ascii="Times New Roman" w:hAnsi="Times New Roman" w:cs="Times New Roman"/>
          <w:sz w:val="24"/>
        </w:rPr>
        <w:t xml:space="preserve"> of </w:t>
      </w:r>
      <w:proofErr w:type="spellStart"/>
      <w:r w:rsidRPr="00AE1C27">
        <w:rPr>
          <w:rFonts w:ascii="Times New Roman" w:hAnsi="Times New Roman" w:cs="Times New Roman"/>
          <w:sz w:val="24"/>
        </w:rPr>
        <w:t>BaO</w:t>
      </w:r>
      <w:proofErr w:type="spellEnd"/>
      <w:r w:rsidRPr="00AE1C27">
        <w:rPr>
          <w:rFonts w:ascii="Times New Roman" w:hAnsi="Times New Roman" w:cs="Times New Roman"/>
          <w:sz w:val="24"/>
        </w:rPr>
        <w:t>, Nb</w:t>
      </w:r>
      <w:r w:rsidRPr="00AE1C27">
        <w:rPr>
          <w:rFonts w:ascii="Times New Roman" w:hAnsi="Times New Roman" w:cs="Times New Roman"/>
          <w:sz w:val="24"/>
          <w:vertAlign w:val="subscript"/>
        </w:rPr>
        <w:t>2</w:t>
      </w:r>
      <w:r w:rsidRPr="00AE1C27">
        <w:rPr>
          <w:rFonts w:ascii="Times New Roman" w:hAnsi="Times New Roman" w:cs="Times New Roman"/>
          <w:sz w:val="24"/>
        </w:rPr>
        <w:t>O</w:t>
      </w:r>
      <w:r w:rsidRPr="00AE1C27">
        <w:rPr>
          <w:rFonts w:ascii="Times New Roman" w:hAnsi="Times New Roman" w:cs="Times New Roman"/>
          <w:sz w:val="24"/>
          <w:vertAlign w:val="subscript"/>
        </w:rPr>
        <w:t>5</w:t>
      </w:r>
      <w:r w:rsidRPr="00AE1C27">
        <w:rPr>
          <w:rFonts w:ascii="Times New Roman" w:hAnsi="Times New Roman" w:cs="Times New Roman"/>
          <w:sz w:val="24"/>
        </w:rPr>
        <w:t>, and Ba</w:t>
      </w:r>
      <w:r w:rsidRPr="00AE1C27">
        <w:rPr>
          <w:rFonts w:ascii="Times New Roman" w:hAnsi="Times New Roman" w:cs="Times New Roman"/>
          <w:sz w:val="24"/>
          <w:vertAlign w:val="subscript"/>
        </w:rPr>
        <w:t>5</w:t>
      </w:r>
      <w:r w:rsidRPr="00AE1C27">
        <w:rPr>
          <w:rFonts w:ascii="Times New Roman" w:hAnsi="Times New Roman" w:cs="Times New Roman"/>
          <w:sz w:val="24"/>
        </w:rPr>
        <w:t>Nb</w:t>
      </w:r>
      <w:r w:rsidRPr="00AE1C27">
        <w:rPr>
          <w:rFonts w:ascii="Times New Roman" w:hAnsi="Times New Roman" w:cs="Times New Roman"/>
          <w:sz w:val="24"/>
          <w:vertAlign w:val="subscript"/>
        </w:rPr>
        <w:t>4</w:t>
      </w:r>
      <w:r w:rsidRPr="00AE1C27">
        <w:rPr>
          <w:rFonts w:ascii="Times New Roman" w:hAnsi="Times New Roman" w:cs="Times New Roman"/>
          <w:sz w:val="24"/>
        </w:rPr>
        <w:t>O</w:t>
      </w:r>
      <w:r w:rsidRPr="00AE1C27">
        <w:rPr>
          <w:rFonts w:ascii="Times New Roman" w:hAnsi="Times New Roman" w:cs="Times New Roman"/>
          <w:sz w:val="24"/>
          <w:vertAlign w:val="subscript"/>
        </w:rPr>
        <w:t>15</w:t>
      </w:r>
      <w:r w:rsidRPr="00AE1C27">
        <w:rPr>
          <w:rFonts w:ascii="Times New Roman" w:hAnsi="Times New Roman" w:cs="Times New Roman"/>
          <w:sz w:val="24"/>
        </w:rPr>
        <w:t xml:space="preserve"> </w:t>
      </w:r>
      <w:r w:rsidR="002636A5" w:rsidRPr="00AE1C27">
        <w:rPr>
          <w:rFonts w:ascii="Times New Roman" w:hAnsi="Times New Roman" w:cs="Times New Roman" w:hint="eastAsia"/>
          <w:sz w:val="24"/>
        </w:rPr>
        <w:t>along with</w:t>
      </w:r>
      <w:r w:rsidRPr="00AE1C27">
        <w:rPr>
          <w:rFonts w:ascii="Times New Roman" w:hAnsi="Times New Roman" w:cs="Times New Roman"/>
          <w:sz w:val="24"/>
        </w:rPr>
        <w:t xml:space="preserve"> the</w:t>
      </w:r>
      <w:r w:rsidR="002636A5" w:rsidRPr="00AE1C27">
        <w:rPr>
          <w:rFonts w:ascii="Times New Roman" w:hAnsi="Times New Roman" w:cs="Times New Roman" w:hint="eastAsia"/>
          <w:sz w:val="24"/>
        </w:rPr>
        <w:t xml:space="preserve"> </w:t>
      </w:r>
      <w:r w:rsidR="002636A5" w:rsidRPr="00AE1C27">
        <w:rPr>
          <w:rFonts w:ascii="Times New Roman" w:hAnsi="Times New Roman" w:cs="Times New Roman"/>
          <w:sz w:val="24"/>
        </w:rPr>
        <w:t>corresponding</w:t>
      </w:r>
      <w:r w:rsidRPr="00AE1C27">
        <w:rPr>
          <w:rFonts w:ascii="Times New Roman" w:hAnsi="Times New Roman" w:cs="Times New Roman"/>
          <w:sz w:val="24"/>
        </w:rPr>
        <w:t xml:space="preserve"> volume expansion </w:t>
      </w:r>
      <w:r w:rsidR="002636A5" w:rsidRPr="00AE1C27">
        <w:rPr>
          <w:rFonts w:ascii="Times New Roman" w:hAnsi="Times New Roman" w:cs="Times New Roman"/>
          <w:sz w:val="24"/>
        </w:rPr>
        <w:t>ratios</w:t>
      </w:r>
      <w:r w:rsidR="002636A5" w:rsidRPr="00AE1C27">
        <w:rPr>
          <w:rFonts w:ascii="Times New Roman" w:hAnsi="Times New Roman" w:cs="Times New Roman" w:hint="eastAsia"/>
          <w:sz w:val="24"/>
        </w:rPr>
        <w:t>. T</w:t>
      </w:r>
      <w:r w:rsidRPr="00AE1C27">
        <w:rPr>
          <w:rFonts w:ascii="Times New Roman" w:hAnsi="Times New Roman" w:cs="Times New Roman"/>
          <w:sz w:val="24"/>
        </w:rPr>
        <w:t xml:space="preserve">he </w:t>
      </w:r>
      <w:r w:rsidR="002636A5" w:rsidRPr="00AE1C27">
        <w:rPr>
          <w:rFonts w:ascii="Times New Roman" w:hAnsi="Times New Roman" w:cs="Times New Roman" w:hint="eastAsia"/>
          <w:sz w:val="24"/>
        </w:rPr>
        <w:t xml:space="preserve">overall </w:t>
      </w:r>
      <w:r w:rsidRPr="00AE1C27">
        <w:rPr>
          <w:rFonts w:ascii="Times New Roman" w:hAnsi="Times New Roman" w:cs="Times New Roman"/>
          <w:sz w:val="24"/>
        </w:rPr>
        <w:t xml:space="preserve">volume </w:t>
      </w:r>
      <w:r w:rsidR="002636A5" w:rsidRPr="00AE1C27">
        <w:rPr>
          <w:rFonts w:ascii="Times New Roman" w:hAnsi="Times New Roman" w:cs="Times New Roman" w:hint="eastAsia"/>
          <w:sz w:val="24"/>
        </w:rPr>
        <w:t>shrinkage</w:t>
      </w:r>
      <w:r w:rsidRPr="00AE1C27">
        <w:rPr>
          <w:rFonts w:ascii="Times New Roman" w:hAnsi="Times New Roman" w:cs="Times New Roman"/>
          <w:sz w:val="24"/>
        </w:rPr>
        <w:t xml:space="preserve"> ratio of the </w:t>
      </w:r>
      <w:r w:rsidR="002636A5" w:rsidRPr="00AE1C27">
        <w:rPr>
          <w:rFonts w:ascii="Times New Roman" w:hAnsi="Times New Roman" w:cs="Times New Roman" w:hint="eastAsia"/>
          <w:sz w:val="24"/>
        </w:rPr>
        <w:t>reaction</w:t>
      </w:r>
      <w:r w:rsidRPr="00AE1C27">
        <w:rPr>
          <w:rFonts w:ascii="Times New Roman" w:hAnsi="Times New Roman" w:cs="Times New Roman"/>
          <w:sz w:val="24"/>
        </w:rPr>
        <w:t xml:space="preserve"> from </w:t>
      </w:r>
      <w:proofErr w:type="spellStart"/>
      <w:r w:rsidRPr="00AE1C27">
        <w:rPr>
          <w:rFonts w:ascii="Times New Roman" w:hAnsi="Times New Roman" w:cs="Times New Roman"/>
          <w:sz w:val="24"/>
        </w:rPr>
        <w:t>BaO</w:t>
      </w:r>
      <w:proofErr w:type="spellEnd"/>
      <w:r w:rsidRPr="00AE1C27">
        <w:rPr>
          <w:rFonts w:ascii="Times New Roman" w:hAnsi="Times New Roman" w:cs="Times New Roman"/>
          <w:sz w:val="24"/>
        </w:rPr>
        <w:t xml:space="preserve"> and </w:t>
      </w:r>
      <w:proofErr w:type="spellStart"/>
      <w:r w:rsidRPr="00AE1C27">
        <w:rPr>
          <w:rFonts w:ascii="Times New Roman" w:hAnsi="Times New Roman" w:cs="Times New Roman"/>
          <w:sz w:val="24"/>
        </w:rPr>
        <w:t>Nb₂O</w:t>
      </w:r>
      <w:proofErr w:type="spellEnd"/>
      <w:r w:rsidRPr="00AE1C27">
        <w:rPr>
          <w:rFonts w:ascii="Times New Roman" w:hAnsi="Times New Roman" w:cs="Times New Roman"/>
          <w:sz w:val="24"/>
        </w:rPr>
        <w:t>₅ to Ba</w:t>
      </w:r>
      <w:r w:rsidRPr="00AE1C27">
        <w:rPr>
          <w:rFonts w:ascii="Times New Roman" w:hAnsi="Times New Roman" w:cs="Times New Roman"/>
          <w:sz w:val="24"/>
          <w:vertAlign w:val="subscript"/>
        </w:rPr>
        <w:t>5</w:t>
      </w:r>
      <w:r w:rsidRPr="00AE1C27">
        <w:rPr>
          <w:rFonts w:ascii="Times New Roman" w:hAnsi="Times New Roman" w:cs="Times New Roman"/>
          <w:sz w:val="24"/>
        </w:rPr>
        <w:t>Nb</w:t>
      </w:r>
      <w:r w:rsidRPr="00AE1C27">
        <w:rPr>
          <w:rFonts w:ascii="Times New Roman" w:hAnsi="Times New Roman" w:cs="Times New Roman"/>
          <w:sz w:val="24"/>
          <w:vertAlign w:val="subscript"/>
        </w:rPr>
        <w:t>4</w:t>
      </w:r>
      <w:r w:rsidRPr="00AE1C27">
        <w:rPr>
          <w:rFonts w:ascii="Times New Roman" w:hAnsi="Times New Roman" w:cs="Times New Roman"/>
          <w:sz w:val="24"/>
        </w:rPr>
        <w:t>O</w:t>
      </w:r>
      <w:r w:rsidRPr="00AE1C27">
        <w:rPr>
          <w:rFonts w:ascii="Times New Roman" w:hAnsi="Times New Roman" w:cs="Times New Roman"/>
          <w:sz w:val="24"/>
          <w:vertAlign w:val="subscript"/>
        </w:rPr>
        <w:t>15</w:t>
      </w:r>
      <w:r w:rsidRPr="00AE1C27">
        <w:rPr>
          <w:rFonts w:ascii="Times New Roman" w:hAnsi="Times New Roman" w:cs="Times New Roman"/>
          <w:sz w:val="24"/>
        </w:rPr>
        <w:t xml:space="preserve"> is</w:t>
      </w:r>
      <w:r w:rsidR="002636A5" w:rsidRPr="00AE1C27">
        <w:rPr>
          <w:rFonts w:ascii="Times New Roman" w:hAnsi="Times New Roman" w:cs="Times New Roman" w:hint="eastAsia"/>
          <w:sz w:val="24"/>
        </w:rPr>
        <w:t xml:space="preserve"> ~</w:t>
      </w:r>
      <w:r w:rsidRPr="00AE1C27">
        <w:rPr>
          <w:rFonts w:ascii="Times New Roman" w:hAnsi="Times New Roman" w:cs="Times New Roman"/>
          <w:sz w:val="24"/>
        </w:rPr>
        <w:t>0.84,</w:t>
      </w:r>
      <w:r w:rsidR="002636A5" w:rsidRPr="00AE1C27">
        <w:rPr>
          <w:rFonts w:ascii="Times New Roman" w:hAnsi="Times New Roman" w:cs="Times New Roman" w:hint="eastAsia"/>
          <w:sz w:val="24"/>
        </w:rPr>
        <w:t xml:space="preserve"> suggesting that t</w:t>
      </w:r>
      <w:r w:rsidRPr="00AE1C27">
        <w:rPr>
          <w:rFonts w:ascii="Times New Roman" w:hAnsi="Times New Roman" w:cs="Times New Roman"/>
          <w:sz w:val="24"/>
        </w:rPr>
        <w:t xml:space="preserve">he voids formed </w:t>
      </w:r>
      <w:r w:rsidR="002636A5" w:rsidRPr="00AE1C27">
        <w:rPr>
          <w:rFonts w:ascii="Times New Roman" w:hAnsi="Times New Roman" w:cs="Times New Roman" w:hint="eastAsia"/>
          <w:sz w:val="24"/>
        </w:rPr>
        <w:t>through</w:t>
      </w:r>
      <w:r w:rsidRPr="00AE1C27">
        <w:rPr>
          <w:rFonts w:ascii="Times New Roman" w:hAnsi="Times New Roman" w:cs="Times New Roman"/>
          <w:sz w:val="24"/>
        </w:rPr>
        <w:t xml:space="preserve"> molar volume</w:t>
      </w:r>
      <w:r w:rsidR="002636A5" w:rsidRPr="00AE1C27">
        <w:rPr>
          <w:rFonts w:ascii="Times New Roman" w:hAnsi="Times New Roman" w:cs="Times New Roman" w:hint="eastAsia"/>
          <w:sz w:val="24"/>
        </w:rPr>
        <w:t xml:space="preserve"> reduction</w:t>
      </w:r>
      <w:r w:rsidRPr="00AE1C27">
        <w:rPr>
          <w:rFonts w:ascii="Times New Roman" w:hAnsi="Times New Roman" w:cs="Times New Roman"/>
          <w:sz w:val="24"/>
        </w:rPr>
        <w:t xml:space="preserve"> </w:t>
      </w:r>
      <w:r w:rsidR="002636A5" w:rsidRPr="00AE1C27">
        <w:rPr>
          <w:rFonts w:ascii="Times New Roman" w:hAnsi="Times New Roman" w:cs="Times New Roman" w:hint="eastAsia"/>
          <w:sz w:val="24"/>
        </w:rPr>
        <w:t>during</w:t>
      </w:r>
      <w:r w:rsidRPr="00AE1C27">
        <w:rPr>
          <w:rFonts w:ascii="Times New Roman" w:hAnsi="Times New Roman" w:cs="Times New Roman"/>
          <w:sz w:val="24"/>
        </w:rPr>
        <w:t xml:space="preserve"> the reaction [27</w:t>
      </w:r>
      <w:r w:rsidR="00B07FA5" w:rsidRPr="00AE1C27">
        <w:rPr>
          <w:rFonts w:ascii="Times New Roman" w:hAnsi="Times New Roman" w:cs="Times New Roman"/>
          <w:sz w:val="24"/>
        </w:rPr>
        <w:sym w:font="Symbol" w:char="F02D"/>
      </w:r>
      <w:r w:rsidRPr="00AE1C27">
        <w:rPr>
          <w:rFonts w:ascii="Times New Roman" w:hAnsi="Times New Roman" w:cs="Times New Roman"/>
          <w:sz w:val="24"/>
        </w:rPr>
        <w:t xml:space="preserve">33]. </w:t>
      </w:r>
    </w:p>
    <w:p w14:paraId="5116DCB9" w14:textId="38BE41E2" w:rsidR="008A7436" w:rsidRPr="00AE1C27" w:rsidRDefault="008A7436" w:rsidP="00F9647B">
      <w:pPr>
        <w:snapToGrid w:val="0"/>
        <w:spacing w:line="360" w:lineRule="auto"/>
        <w:ind w:firstLineChars="100" w:firstLine="240"/>
        <w:contextualSpacing/>
        <w:jc w:val="both"/>
        <w:rPr>
          <w:rFonts w:ascii="Times New Roman" w:hAnsi="Times New Roman" w:cs="Times New Roman"/>
          <w:sz w:val="24"/>
        </w:rPr>
      </w:pPr>
      <w:bookmarkStart w:id="18" w:name="_Hlk214802996"/>
      <w:bookmarkStart w:id="19" w:name="_Hlk213863162"/>
      <w:r w:rsidRPr="00AE1C27">
        <w:rPr>
          <w:rFonts w:ascii="Times New Roman" w:hAnsi="Times New Roman" w:cs="Times New Roman" w:hint="eastAsia"/>
          <w:sz w:val="24"/>
        </w:rPr>
        <w:t>Fu</w:t>
      </w:r>
      <w:r w:rsidR="00D70B4D" w:rsidRPr="00AE1C27">
        <w:rPr>
          <w:rFonts w:ascii="Times New Roman" w:hAnsi="Times New Roman" w:cs="Times New Roman" w:hint="eastAsia"/>
          <w:sz w:val="24"/>
        </w:rPr>
        <w:t>r</w:t>
      </w:r>
      <w:r w:rsidRPr="00AE1C27">
        <w:rPr>
          <w:rFonts w:ascii="Times New Roman" w:hAnsi="Times New Roman" w:cs="Times New Roman" w:hint="eastAsia"/>
          <w:sz w:val="24"/>
        </w:rPr>
        <w:t>thermore, t</w:t>
      </w:r>
      <w:r w:rsidRPr="00AE1C27">
        <w:rPr>
          <w:rFonts w:ascii="Times New Roman" w:hAnsi="Times New Roman" w:cs="Times New Roman"/>
          <w:sz w:val="24"/>
        </w:rPr>
        <w:t>he observed difference in microstructures between the Nb-1 and Nb-10 samples can be attributed to variations in the driving force for Ba diffusion, which depend on the Nb volume. The primary objective of this study is to fabricate a multi-filamentary structure by intentionally forming non-superconducting phases (Y–Cu–O and Cu–O) on the Nb stripes. As shown in Figures 6</w:t>
      </w:r>
      <w:r w:rsidRPr="00AE1C27">
        <w:rPr>
          <w:rFonts w:ascii="Times New Roman" w:hAnsi="Times New Roman" w:cs="Times New Roman" w:hint="eastAsia"/>
          <w:sz w:val="24"/>
        </w:rPr>
        <w:t>,</w:t>
      </w:r>
      <w:r w:rsidR="007367BC" w:rsidRPr="00AE1C27">
        <w:rPr>
          <w:rFonts w:ascii="Times New Roman" w:hAnsi="Times New Roman" w:cs="Times New Roman" w:hint="eastAsia"/>
          <w:sz w:val="24"/>
        </w:rPr>
        <w:t xml:space="preserve"> </w:t>
      </w:r>
      <w:r w:rsidRPr="00AE1C27">
        <w:rPr>
          <w:rFonts w:ascii="Times New Roman" w:hAnsi="Times New Roman" w:cs="Times New Roman" w:hint="eastAsia"/>
          <w:sz w:val="24"/>
        </w:rPr>
        <w:t>7</w:t>
      </w:r>
      <w:r w:rsidR="00FA56B3" w:rsidRPr="00AE1C27">
        <w:rPr>
          <w:rFonts w:ascii="Times New Roman" w:hAnsi="Times New Roman" w:cs="Times New Roman" w:hint="eastAsia"/>
          <w:sz w:val="24"/>
        </w:rPr>
        <w:t>,</w:t>
      </w:r>
      <w:r w:rsidRPr="00AE1C27">
        <w:rPr>
          <w:rFonts w:ascii="Times New Roman" w:hAnsi="Times New Roman" w:cs="Times New Roman"/>
          <w:sz w:val="24"/>
        </w:rPr>
        <w:t xml:space="preserve"> and </w:t>
      </w:r>
      <w:r w:rsidRPr="00AE1C27">
        <w:rPr>
          <w:rFonts w:ascii="Times New Roman" w:hAnsi="Times New Roman" w:cs="Times New Roman" w:hint="eastAsia"/>
          <w:sz w:val="24"/>
        </w:rPr>
        <w:t>8</w:t>
      </w:r>
      <w:r w:rsidRPr="00AE1C27">
        <w:rPr>
          <w:rFonts w:ascii="Times New Roman" w:hAnsi="Times New Roman" w:cs="Times New Roman"/>
          <w:sz w:val="24"/>
        </w:rPr>
        <w:t>, the Nb-1 sample exhibits a composite microstructure consisting of YBCO and non-superconducting phases</w:t>
      </w:r>
      <w:r w:rsidRPr="00AE1C27">
        <w:rPr>
          <w:rFonts w:ascii="Times New Roman" w:hAnsi="Times New Roman" w:cs="Times New Roman" w:hint="eastAsia"/>
          <w:sz w:val="24"/>
        </w:rPr>
        <w:t xml:space="preserve"> on the stripe</w:t>
      </w:r>
      <w:r w:rsidRPr="00AE1C27">
        <w:rPr>
          <w:rFonts w:ascii="Times New Roman" w:hAnsi="Times New Roman" w:cs="Times New Roman"/>
          <w:sz w:val="24"/>
        </w:rPr>
        <w:t xml:space="preserve">, whereas the Nb-10 sample contains only non-superconducting phases and cracks </w:t>
      </w:r>
      <w:r w:rsidRPr="00AE1C27">
        <w:rPr>
          <w:rFonts w:ascii="Times New Roman" w:hAnsi="Times New Roman" w:cs="Times New Roman" w:hint="eastAsia"/>
          <w:sz w:val="24"/>
        </w:rPr>
        <w:t>on</w:t>
      </w:r>
      <w:r w:rsidRPr="00AE1C27">
        <w:rPr>
          <w:rFonts w:ascii="Times New Roman" w:hAnsi="Times New Roman" w:cs="Times New Roman"/>
          <w:sz w:val="24"/>
        </w:rPr>
        <w:t xml:space="preserve"> the stripes. This difference indicates that the </w:t>
      </w:r>
      <w:r w:rsidRPr="00AE1C27">
        <w:rPr>
          <w:rFonts w:ascii="Times New Roman" w:hAnsi="Times New Roman" w:cs="Times New Roman" w:hint="eastAsia"/>
          <w:sz w:val="24"/>
        </w:rPr>
        <w:t>amount</w:t>
      </w:r>
      <w:r w:rsidRPr="00AE1C27">
        <w:rPr>
          <w:rFonts w:ascii="Times New Roman" w:hAnsi="Times New Roman" w:cs="Times New Roman"/>
          <w:sz w:val="24"/>
        </w:rPr>
        <w:t xml:space="preserve"> of </w:t>
      </w:r>
      <w:proofErr w:type="spellStart"/>
      <w:r w:rsidRPr="00AE1C27">
        <w:rPr>
          <w:rFonts w:ascii="Times New Roman" w:hAnsi="Times New Roman" w:cs="Times New Roman"/>
          <w:sz w:val="24"/>
        </w:rPr>
        <w:t>BaO</w:t>
      </w:r>
      <w:proofErr w:type="spellEnd"/>
      <w:r w:rsidRPr="00AE1C27">
        <w:rPr>
          <w:rFonts w:ascii="Times New Roman" w:hAnsi="Times New Roman" w:cs="Times New Roman"/>
          <w:sz w:val="24"/>
        </w:rPr>
        <w:t xml:space="preserve"> diffusion into the Nb stripes </w:t>
      </w:r>
      <w:r w:rsidRPr="00AE1C27">
        <w:rPr>
          <w:rFonts w:ascii="Times New Roman" w:hAnsi="Times New Roman" w:cs="Times New Roman"/>
          <w:sz w:val="24"/>
        </w:rPr>
        <w:lastRenderedPageBreak/>
        <w:t xml:space="preserve">increases with the Nb volume. In the Nb-10 sample, the larger Nb volume enhances </w:t>
      </w:r>
      <w:proofErr w:type="spellStart"/>
      <w:r w:rsidRPr="00AE1C27">
        <w:rPr>
          <w:rFonts w:ascii="Times New Roman" w:hAnsi="Times New Roman" w:cs="Times New Roman"/>
          <w:sz w:val="24"/>
        </w:rPr>
        <w:t>BaO</w:t>
      </w:r>
      <w:proofErr w:type="spellEnd"/>
      <w:r w:rsidRPr="00AE1C27">
        <w:rPr>
          <w:rFonts w:ascii="Times New Roman" w:hAnsi="Times New Roman" w:cs="Times New Roman"/>
          <w:sz w:val="24"/>
        </w:rPr>
        <w:t xml:space="preserve"> diffusion, leading to the formation of relatively large non-superconducting regions on the stripes. The accompanying volumetric shrinkage during the formation of Cu–O and Y–Cu–O compounds likely </w:t>
      </w:r>
      <w:proofErr w:type="gramStart"/>
      <w:r w:rsidR="00FA56B3" w:rsidRPr="00AE1C27">
        <w:rPr>
          <w:rFonts w:ascii="Times New Roman" w:hAnsi="Times New Roman" w:cs="Times New Roman" w:hint="eastAsia"/>
          <w:sz w:val="24"/>
        </w:rPr>
        <w:t>generates</w:t>
      </w:r>
      <w:proofErr w:type="gramEnd"/>
      <w:r w:rsidRPr="00AE1C27">
        <w:rPr>
          <w:rFonts w:ascii="Times New Roman" w:hAnsi="Times New Roman" w:cs="Times New Roman"/>
          <w:sz w:val="24"/>
        </w:rPr>
        <w:t xml:space="preserve"> crack</w:t>
      </w:r>
      <w:r w:rsidR="00FA56B3" w:rsidRPr="00AE1C27">
        <w:rPr>
          <w:rFonts w:ascii="Times New Roman" w:hAnsi="Times New Roman" w:cs="Times New Roman" w:hint="eastAsia"/>
          <w:sz w:val="24"/>
        </w:rPr>
        <w:t>s</w:t>
      </w:r>
      <w:r w:rsidRPr="00AE1C27">
        <w:rPr>
          <w:rFonts w:ascii="Times New Roman" w:hAnsi="Times New Roman" w:cs="Times New Roman"/>
          <w:sz w:val="24"/>
        </w:rPr>
        <w:t xml:space="preserve"> on the stripes.</w:t>
      </w:r>
      <w:bookmarkEnd w:id="18"/>
    </w:p>
    <w:bookmarkEnd w:id="19"/>
    <w:p w14:paraId="0015F9A6" w14:textId="23BFE006" w:rsidR="00F9647B" w:rsidRPr="00AE1C27" w:rsidRDefault="00CD54A4"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hint="eastAsia"/>
          <w:sz w:val="24"/>
        </w:rPr>
        <w:t>In summary,</w:t>
      </w:r>
      <w:r w:rsidR="00F9647B" w:rsidRPr="00AE1C27">
        <w:rPr>
          <w:rFonts w:ascii="Times New Roman" w:hAnsi="Times New Roman" w:cs="Times New Roman"/>
          <w:sz w:val="24"/>
        </w:rPr>
        <w:t xml:space="preserve"> non</w:t>
      </w:r>
      <w:r w:rsidR="00AF6C35" w:rsidRPr="00AE1C27">
        <w:rPr>
          <w:rFonts w:ascii="Times New Roman" w:hAnsi="Times New Roman" w:cs="Times New Roman"/>
          <w:sz w:val="24"/>
        </w:rPr>
        <w:t>-</w:t>
      </w:r>
      <w:r w:rsidR="00F9647B" w:rsidRPr="00AE1C27">
        <w:rPr>
          <w:rFonts w:ascii="Times New Roman" w:hAnsi="Times New Roman" w:cs="Times New Roman"/>
          <w:sz w:val="24"/>
        </w:rPr>
        <w:t xml:space="preserve">superconducting phases </w:t>
      </w:r>
      <w:r w:rsidRPr="00AE1C27">
        <w:rPr>
          <w:rFonts w:ascii="Times New Roman" w:hAnsi="Times New Roman" w:cs="Times New Roman" w:hint="eastAsia"/>
          <w:sz w:val="24"/>
        </w:rPr>
        <w:t>(</w:t>
      </w:r>
      <w:r w:rsidR="00F9647B" w:rsidRPr="00AE1C27">
        <w:rPr>
          <w:rFonts w:ascii="Times New Roman" w:hAnsi="Times New Roman" w:cs="Times New Roman"/>
          <w:sz w:val="24"/>
        </w:rPr>
        <w:t>Cu</w:t>
      </w:r>
      <w:r w:rsidR="00F25DE0" w:rsidRPr="00AE1C27">
        <w:rPr>
          <w:rFonts w:ascii="Times New Roman" w:hAnsi="Times New Roman" w:cs="Times New Roman"/>
          <w:sz w:val="24"/>
        </w:rPr>
        <w:t>–</w:t>
      </w:r>
      <w:r w:rsidR="00F9647B" w:rsidRPr="00AE1C27">
        <w:rPr>
          <w:rFonts w:ascii="Times New Roman" w:hAnsi="Times New Roman" w:cs="Times New Roman"/>
          <w:sz w:val="24"/>
        </w:rPr>
        <w:t>O and Y</w:t>
      </w:r>
      <w:r w:rsidR="00F25DE0" w:rsidRPr="00AE1C27">
        <w:rPr>
          <w:rFonts w:ascii="Times New Roman" w:hAnsi="Times New Roman" w:cs="Times New Roman"/>
          <w:sz w:val="24"/>
        </w:rPr>
        <w:t>–</w:t>
      </w:r>
      <w:r w:rsidR="00F9647B" w:rsidRPr="00AE1C27">
        <w:rPr>
          <w:rFonts w:ascii="Times New Roman" w:hAnsi="Times New Roman" w:cs="Times New Roman"/>
          <w:sz w:val="24"/>
        </w:rPr>
        <w:t>Cu</w:t>
      </w:r>
      <w:r w:rsidR="00F25DE0" w:rsidRPr="00AE1C27">
        <w:rPr>
          <w:rFonts w:ascii="Times New Roman" w:hAnsi="Times New Roman" w:cs="Times New Roman"/>
          <w:sz w:val="24"/>
        </w:rPr>
        <w:t>–</w:t>
      </w:r>
      <w:r w:rsidR="00F9647B" w:rsidRPr="00AE1C27">
        <w:rPr>
          <w:rFonts w:ascii="Times New Roman" w:hAnsi="Times New Roman" w:cs="Times New Roman"/>
          <w:sz w:val="24"/>
        </w:rPr>
        <w:t>O</w:t>
      </w:r>
      <w:r w:rsidRPr="00AE1C27">
        <w:rPr>
          <w:rFonts w:ascii="Times New Roman" w:hAnsi="Times New Roman" w:cs="Times New Roman" w:hint="eastAsia"/>
          <w:sz w:val="24"/>
        </w:rPr>
        <w:t>) can be generated</w:t>
      </w:r>
      <w:r w:rsidR="00F9647B" w:rsidRPr="00AE1C27">
        <w:rPr>
          <w:rFonts w:ascii="Times New Roman" w:hAnsi="Times New Roman" w:cs="Times New Roman"/>
          <w:sz w:val="24"/>
        </w:rPr>
        <w:t xml:space="preserve"> on stripes using th</w:t>
      </w:r>
      <w:r w:rsidRPr="00AE1C27">
        <w:rPr>
          <w:rFonts w:ascii="Times New Roman" w:hAnsi="Times New Roman" w:cs="Times New Roman" w:hint="eastAsia"/>
          <w:sz w:val="24"/>
        </w:rPr>
        <w:t>is</w:t>
      </w:r>
      <w:r w:rsidR="00F9647B" w:rsidRPr="00AE1C27">
        <w:rPr>
          <w:rFonts w:ascii="Times New Roman" w:hAnsi="Times New Roman" w:cs="Times New Roman"/>
          <w:sz w:val="24"/>
        </w:rPr>
        <w:t xml:space="preserve"> bottom</w:t>
      </w:r>
      <w:r w:rsidR="00AF6C35" w:rsidRPr="00AE1C27">
        <w:rPr>
          <w:rFonts w:ascii="Times New Roman" w:hAnsi="Times New Roman" w:cs="Times New Roman"/>
          <w:sz w:val="24"/>
        </w:rPr>
        <w:t>-</w:t>
      </w:r>
      <w:r w:rsidR="00F9647B" w:rsidRPr="00AE1C27">
        <w:rPr>
          <w:rFonts w:ascii="Times New Roman" w:hAnsi="Times New Roman" w:cs="Times New Roman"/>
          <w:sz w:val="24"/>
        </w:rPr>
        <w:t xml:space="preserve">up approach. The surface </w:t>
      </w:r>
      <w:r w:rsidRPr="00AE1C27">
        <w:rPr>
          <w:rFonts w:ascii="Times New Roman" w:hAnsi="Times New Roman" w:cs="Times New Roman" w:hint="eastAsia"/>
          <w:sz w:val="24"/>
        </w:rPr>
        <w:t>morphology,</w:t>
      </w:r>
      <w:r w:rsidR="00F9647B" w:rsidRPr="00AE1C27">
        <w:rPr>
          <w:rFonts w:ascii="Times New Roman" w:hAnsi="Times New Roman" w:cs="Times New Roman"/>
          <w:sz w:val="24"/>
        </w:rPr>
        <w:t xml:space="preserve"> </w:t>
      </w:r>
      <w:r w:rsidRPr="00AE1C27">
        <w:rPr>
          <w:rFonts w:ascii="Times New Roman" w:hAnsi="Times New Roman" w:cs="Times New Roman" w:hint="eastAsia"/>
          <w:sz w:val="24"/>
        </w:rPr>
        <w:t>as well as</w:t>
      </w:r>
      <w:r w:rsidR="00F9647B" w:rsidRPr="00AE1C27">
        <w:rPr>
          <w:rFonts w:ascii="Times New Roman" w:hAnsi="Times New Roman" w:cs="Times New Roman"/>
          <w:sz w:val="24"/>
        </w:rPr>
        <w:t xml:space="preserve"> </w:t>
      </w:r>
      <w:proofErr w:type="gramStart"/>
      <w:r w:rsidR="00F9647B" w:rsidRPr="00AE1C27">
        <w:rPr>
          <w:rFonts w:ascii="Times New Roman" w:hAnsi="Times New Roman" w:cs="Times New Roman"/>
          <w:sz w:val="24"/>
        </w:rPr>
        <w:t>the number</w:t>
      </w:r>
      <w:proofErr w:type="gramEnd"/>
      <w:r w:rsidR="00F9647B" w:rsidRPr="00AE1C27">
        <w:rPr>
          <w:rFonts w:ascii="Times New Roman" w:hAnsi="Times New Roman" w:cs="Times New Roman"/>
          <w:sz w:val="24"/>
        </w:rPr>
        <w:t xml:space="preserve"> density and size of these non</w:t>
      </w:r>
      <w:r w:rsidR="00AF6C35" w:rsidRPr="00AE1C27">
        <w:rPr>
          <w:rFonts w:ascii="Times New Roman" w:hAnsi="Times New Roman" w:cs="Times New Roman"/>
          <w:sz w:val="24"/>
        </w:rPr>
        <w:t>-</w:t>
      </w:r>
      <w:r w:rsidR="00F9647B" w:rsidRPr="00AE1C27">
        <w:rPr>
          <w:rFonts w:ascii="Times New Roman" w:hAnsi="Times New Roman" w:cs="Times New Roman"/>
          <w:sz w:val="24"/>
        </w:rPr>
        <w:t>superconducting particles</w:t>
      </w:r>
      <w:r w:rsidRPr="00AE1C27">
        <w:rPr>
          <w:rFonts w:ascii="Times New Roman" w:hAnsi="Times New Roman" w:cs="Times New Roman" w:hint="eastAsia"/>
          <w:sz w:val="24"/>
        </w:rPr>
        <w:t>,</w:t>
      </w:r>
      <w:r w:rsidR="00F9647B" w:rsidRPr="00AE1C27">
        <w:rPr>
          <w:rFonts w:ascii="Times New Roman" w:hAnsi="Times New Roman" w:cs="Times New Roman"/>
          <w:sz w:val="24"/>
        </w:rPr>
        <w:t xml:space="preserve"> </w:t>
      </w:r>
      <w:r w:rsidRPr="00AE1C27">
        <w:rPr>
          <w:rFonts w:ascii="Times New Roman" w:hAnsi="Times New Roman" w:cs="Times New Roman" w:hint="eastAsia"/>
          <w:sz w:val="24"/>
        </w:rPr>
        <w:t>depend on t</w:t>
      </w:r>
      <w:r w:rsidR="00F9647B" w:rsidRPr="00AE1C27">
        <w:rPr>
          <w:rFonts w:ascii="Times New Roman" w:hAnsi="Times New Roman" w:cs="Times New Roman"/>
          <w:sz w:val="24"/>
        </w:rPr>
        <w:t>he chemical reaction</w:t>
      </w:r>
      <w:r w:rsidRPr="00AE1C27">
        <w:rPr>
          <w:rFonts w:ascii="Times New Roman" w:hAnsi="Times New Roman" w:cs="Times New Roman" w:hint="eastAsia"/>
          <w:sz w:val="24"/>
        </w:rPr>
        <w:t>s between</w:t>
      </w:r>
      <w:r w:rsidR="00F9647B" w:rsidRPr="00AE1C27">
        <w:rPr>
          <w:rFonts w:ascii="Times New Roman" w:hAnsi="Times New Roman" w:cs="Times New Roman"/>
          <w:sz w:val="24"/>
        </w:rPr>
        <w:t xml:space="preserve"> the stripe material and</w:t>
      </w:r>
      <w:r w:rsidRPr="00AE1C27">
        <w:rPr>
          <w:rFonts w:ascii="Times New Roman" w:hAnsi="Times New Roman" w:cs="Times New Roman" w:hint="eastAsia"/>
          <w:sz w:val="24"/>
        </w:rPr>
        <w:t xml:space="preserve"> Ba, as well as</w:t>
      </w:r>
      <w:r w:rsidR="00F9647B" w:rsidRPr="00AE1C27">
        <w:rPr>
          <w:rFonts w:ascii="Times New Roman" w:hAnsi="Times New Roman" w:cs="Times New Roman"/>
          <w:sz w:val="24"/>
        </w:rPr>
        <w:t xml:space="preserve"> </w:t>
      </w:r>
      <w:r w:rsidRPr="00AE1C27">
        <w:rPr>
          <w:rFonts w:ascii="Times New Roman" w:hAnsi="Times New Roman" w:cs="Times New Roman" w:hint="eastAsia"/>
          <w:sz w:val="24"/>
        </w:rPr>
        <w:t xml:space="preserve">stripe </w:t>
      </w:r>
      <w:r w:rsidR="00F9647B" w:rsidRPr="00AE1C27">
        <w:rPr>
          <w:rFonts w:ascii="Times New Roman" w:hAnsi="Times New Roman" w:cs="Times New Roman"/>
          <w:sz w:val="24"/>
        </w:rPr>
        <w:t>width</w:t>
      </w:r>
      <w:r w:rsidRPr="00AE1C27">
        <w:rPr>
          <w:rFonts w:ascii="Times New Roman" w:hAnsi="Times New Roman" w:cs="Times New Roman" w:hint="eastAsia"/>
          <w:sz w:val="24"/>
        </w:rPr>
        <w:t xml:space="preserve">. For more effective </w:t>
      </w:r>
      <w:proofErr w:type="spellStart"/>
      <w:r w:rsidRPr="00AE1C27">
        <w:rPr>
          <w:rFonts w:ascii="Times New Roman" w:hAnsi="Times New Roman" w:cs="Times New Roman" w:hint="eastAsia"/>
          <w:sz w:val="24"/>
        </w:rPr>
        <w:t>multifilamentation</w:t>
      </w:r>
      <w:proofErr w:type="spellEnd"/>
      <w:r w:rsidRPr="00AE1C27">
        <w:rPr>
          <w:rFonts w:ascii="Times New Roman" w:hAnsi="Times New Roman" w:cs="Times New Roman" w:hint="eastAsia"/>
          <w:sz w:val="24"/>
        </w:rPr>
        <w:t xml:space="preserve"> in YBCO films,</w:t>
      </w:r>
      <w:r w:rsidR="00F9647B" w:rsidRPr="00AE1C27">
        <w:rPr>
          <w:rFonts w:ascii="Times New Roman" w:hAnsi="Times New Roman" w:cs="Times New Roman"/>
          <w:sz w:val="24"/>
        </w:rPr>
        <w:t xml:space="preserve"> finer and more densely distributed non</w:t>
      </w:r>
      <w:r w:rsidR="00AF6C35" w:rsidRPr="00AE1C27">
        <w:rPr>
          <w:rFonts w:ascii="Times New Roman" w:hAnsi="Times New Roman" w:cs="Times New Roman"/>
          <w:sz w:val="24"/>
        </w:rPr>
        <w:t>-</w:t>
      </w:r>
      <w:r w:rsidR="00F9647B" w:rsidRPr="00AE1C27">
        <w:rPr>
          <w:rFonts w:ascii="Times New Roman" w:hAnsi="Times New Roman" w:cs="Times New Roman"/>
          <w:sz w:val="24"/>
        </w:rPr>
        <w:t xml:space="preserve">superconducting phases </w:t>
      </w:r>
      <w:r w:rsidRPr="00AE1C27">
        <w:rPr>
          <w:rFonts w:ascii="Times New Roman" w:hAnsi="Times New Roman" w:cs="Times New Roman" w:hint="eastAsia"/>
          <w:sz w:val="24"/>
        </w:rPr>
        <w:t xml:space="preserve">are </w:t>
      </w:r>
      <w:r w:rsidRPr="00AE1C27">
        <w:rPr>
          <w:rFonts w:ascii="Times New Roman" w:hAnsi="Times New Roman" w:cs="Times New Roman"/>
          <w:sz w:val="24"/>
        </w:rPr>
        <w:t>required</w:t>
      </w:r>
      <w:r w:rsidRPr="00AE1C27">
        <w:rPr>
          <w:rFonts w:ascii="Times New Roman" w:hAnsi="Times New Roman" w:cs="Times New Roman" w:hint="eastAsia"/>
          <w:sz w:val="24"/>
        </w:rPr>
        <w:t>. Thus</w:t>
      </w:r>
      <w:r w:rsidR="00F9647B" w:rsidRPr="00AE1C27">
        <w:rPr>
          <w:rFonts w:ascii="Times New Roman" w:hAnsi="Times New Roman" w:cs="Times New Roman"/>
          <w:sz w:val="24"/>
        </w:rPr>
        <w:t xml:space="preserve">, </w:t>
      </w:r>
      <w:r w:rsidRPr="00AE1C27">
        <w:rPr>
          <w:rFonts w:ascii="Times New Roman" w:hAnsi="Times New Roman" w:cs="Times New Roman" w:hint="eastAsia"/>
          <w:sz w:val="24"/>
        </w:rPr>
        <w:t xml:space="preserve">further </w:t>
      </w:r>
      <w:r w:rsidR="00F9647B" w:rsidRPr="00AE1C27">
        <w:rPr>
          <w:rFonts w:ascii="Times New Roman" w:hAnsi="Times New Roman" w:cs="Times New Roman"/>
          <w:sz w:val="24"/>
        </w:rPr>
        <w:t>investigati</w:t>
      </w:r>
      <w:r w:rsidRPr="00AE1C27">
        <w:rPr>
          <w:rFonts w:ascii="Times New Roman" w:hAnsi="Times New Roman" w:cs="Times New Roman" w:hint="eastAsia"/>
          <w:sz w:val="24"/>
        </w:rPr>
        <w:t>ons</w:t>
      </w:r>
      <w:r w:rsidR="00F9647B" w:rsidRPr="00AE1C27">
        <w:rPr>
          <w:rFonts w:ascii="Times New Roman" w:hAnsi="Times New Roman" w:cs="Times New Roman"/>
          <w:sz w:val="24"/>
        </w:rPr>
        <w:t xml:space="preserve"> </w:t>
      </w:r>
      <w:r w:rsidRPr="00AE1C27">
        <w:rPr>
          <w:rFonts w:ascii="Times New Roman" w:hAnsi="Times New Roman" w:cs="Times New Roman" w:hint="eastAsia"/>
          <w:sz w:val="24"/>
        </w:rPr>
        <w:t>into</w:t>
      </w:r>
      <w:r w:rsidR="00F9647B" w:rsidRPr="00AE1C27">
        <w:rPr>
          <w:rFonts w:ascii="Times New Roman" w:hAnsi="Times New Roman" w:cs="Times New Roman"/>
          <w:sz w:val="24"/>
        </w:rPr>
        <w:t xml:space="preserve"> stripe materials, width</w:t>
      </w:r>
      <w:r w:rsidRPr="00AE1C27">
        <w:rPr>
          <w:rFonts w:ascii="Times New Roman" w:hAnsi="Times New Roman" w:cs="Times New Roman" w:hint="eastAsia"/>
          <w:sz w:val="24"/>
        </w:rPr>
        <w:t>s</w:t>
      </w:r>
      <w:r w:rsidR="00F9647B" w:rsidRPr="00AE1C27">
        <w:rPr>
          <w:rFonts w:ascii="Times New Roman" w:hAnsi="Times New Roman" w:cs="Times New Roman"/>
          <w:sz w:val="24"/>
        </w:rPr>
        <w:t>, and heat</w:t>
      </w:r>
      <w:r w:rsidR="00AF6C35" w:rsidRPr="00AE1C27">
        <w:rPr>
          <w:rFonts w:ascii="Times New Roman" w:hAnsi="Times New Roman" w:cs="Times New Roman"/>
          <w:sz w:val="24"/>
        </w:rPr>
        <w:t>-</w:t>
      </w:r>
      <w:r w:rsidR="00F9647B" w:rsidRPr="00AE1C27">
        <w:rPr>
          <w:rFonts w:ascii="Times New Roman" w:hAnsi="Times New Roman" w:cs="Times New Roman"/>
          <w:sz w:val="24"/>
        </w:rPr>
        <w:t xml:space="preserve">treatment conditions </w:t>
      </w:r>
      <w:r w:rsidRPr="00AE1C27">
        <w:rPr>
          <w:rFonts w:ascii="Times New Roman" w:hAnsi="Times New Roman" w:cs="Times New Roman" w:hint="eastAsia"/>
          <w:sz w:val="24"/>
        </w:rPr>
        <w:t>are essential</w:t>
      </w:r>
      <w:r w:rsidR="00F9647B" w:rsidRPr="00AE1C27">
        <w:rPr>
          <w:rFonts w:ascii="Times New Roman" w:hAnsi="Times New Roman" w:cs="Times New Roman"/>
          <w:sz w:val="24"/>
        </w:rPr>
        <w:t>.</w:t>
      </w:r>
    </w:p>
    <w:p w14:paraId="661700C3" w14:textId="77777777" w:rsidR="00F9647B" w:rsidRPr="00AE1C27" w:rsidRDefault="00F9647B" w:rsidP="00F9647B">
      <w:pPr>
        <w:snapToGrid w:val="0"/>
        <w:spacing w:line="360" w:lineRule="auto"/>
        <w:ind w:firstLineChars="50" w:firstLine="120"/>
        <w:contextualSpacing/>
        <w:jc w:val="both"/>
        <w:rPr>
          <w:rFonts w:ascii="Times New Roman" w:hAnsi="Times New Roman" w:cs="Times New Roman"/>
          <w:sz w:val="24"/>
        </w:rPr>
      </w:pPr>
    </w:p>
    <w:p w14:paraId="0FCA3069" w14:textId="77777777" w:rsidR="00F9647B" w:rsidRPr="00AE1C27" w:rsidRDefault="00F9647B" w:rsidP="00F9647B">
      <w:pPr>
        <w:snapToGrid w:val="0"/>
        <w:spacing w:line="360" w:lineRule="auto"/>
        <w:contextualSpacing/>
        <w:jc w:val="center"/>
        <w:rPr>
          <w:rFonts w:ascii="Times New Roman" w:hAnsi="Times New Roman" w:cs="Times New Roman"/>
          <w:sz w:val="24"/>
        </w:rPr>
      </w:pPr>
    </w:p>
    <w:p w14:paraId="1E12184F" w14:textId="77777777" w:rsidR="00F9647B" w:rsidRPr="00AE1C27" w:rsidRDefault="00F9647B" w:rsidP="00F9647B">
      <w:pPr>
        <w:snapToGrid w:val="0"/>
        <w:spacing w:line="360" w:lineRule="auto"/>
        <w:contextualSpacing/>
        <w:jc w:val="both"/>
        <w:rPr>
          <w:rFonts w:ascii="Times New Roman" w:hAnsi="Times New Roman" w:cs="Times New Roman"/>
          <w:b/>
          <w:bCs/>
          <w:sz w:val="28"/>
          <w:szCs w:val="28"/>
        </w:rPr>
      </w:pPr>
      <w:r w:rsidRPr="00AE1C27">
        <w:rPr>
          <w:rFonts w:ascii="Times New Roman" w:hAnsi="Times New Roman" w:cs="Times New Roman"/>
          <w:b/>
          <w:bCs/>
          <w:sz w:val="28"/>
          <w:szCs w:val="28"/>
        </w:rPr>
        <w:t>4. Conclusion</w:t>
      </w:r>
    </w:p>
    <w:p w14:paraId="373B49E5" w14:textId="00129A75" w:rsidR="00F9647B" w:rsidRPr="00AE1C27" w:rsidRDefault="00F9647B"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sz w:val="24"/>
        </w:rPr>
        <w:t>In this study, the fundamental mechanism of bottom</w:t>
      </w:r>
      <w:r w:rsidR="00AF6C35" w:rsidRPr="00AE1C27">
        <w:rPr>
          <w:rFonts w:ascii="Times New Roman" w:hAnsi="Times New Roman" w:cs="Times New Roman"/>
          <w:sz w:val="24"/>
        </w:rPr>
        <w:t>-</w:t>
      </w:r>
      <w:r w:rsidRPr="00AE1C27">
        <w:rPr>
          <w:rFonts w:ascii="Times New Roman" w:hAnsi="Times New Roman" w:cs="Times New Roman"/>
          <w:sz w:val="24"/>
        </w:rPr>
        <w:t xml:space="preserve">up </w:t>
      </w:r>
      <w:proofErr w:type="spellStart"/>
      <w:r w:rsidRPr="00AE1C27">
        <w:rPr>
          <w:rFonts w:ascii="Times New Roman" w:hAnsi="Times New Roman" w:cs="Times New Roman"/>
          <w:sz w:val="24"/>
        </w:rPr>
        <w:t>multifilamentation</w:t>
      </w:r>
      <w:proofErr w:type="spellEnd"/>
      <w:r w:rsidRPr="00AE1C27">
        <w:rPr>
          <w:rFonts w:ascii="Times New Roman" w:hAnsi="Times New Roman" w:cs="Times New Roman"/>
          <w:sz w:val="24"/>
        </w:rPr>
        <w:t xml:space="preserve"> in YBCO thin films was investigated by fabricating YBCO with Nb stripes and analyzing their microstructures in detail using electron microscopy. A common observation across </w:t>
      </w:r>
      <w:r w:rsidR="004643A9" w:rsidRPr="00AE1C27">
        <w:rPr>
          <w:rFonts w:ascii="Times New Roman" w:hAnsi="Times New Roman" w:cs="Times New Roman" w:hint="eastAsia"/>
          <w:sz w:val="24"/>
        </w:rPr>
        <w:t xml:space="preserve">both </w:t>
      </w:r>
      <w:r w:rsidRPr="00AE1C27">
        <w:rPr>
          <w:rFonts w:ascii="Times New Roman" w:hAnsi="Times New Roman" w:cs="Times New Roman"/>
          <w:sz w:val="24"/>
        </w:rPr>
        <w:t xml:space="preserve">1 and 10 </w:t>
      </w:r>
      <w:r w:rsidRPr="00AE1C27">
        <w:rPr>
          <w:rFonts w:ascii="Times New Roman" w:eastAsia="游明朝" w:hAnsi="Times New Roman" w:cs="Times New Roman"/>
          <w:sz w:val="24"/>
        </w:rPr>
        <w:sym w:font="Symbol" w:char="F06D"/>
      </w:r>
      <w:r w:rsidRPr="00AE1C27">
        <w:rPr>
          <w:rFonts w:ascii="Times New Roman" w:hAnsi="Times New Roman" w:cs="Times New Roman"/>
          <w:sz w:val="24"/>
        </w:rPr>
        <w:t>m</w:t>
      </w:r>
      <w:r w:rsidR="00AF6C35" w:rsidRPr="00AE1C27">
        <w:rPr>
          <w:rFonts w:ascii="Times New Roman" w:hAnsi="Times New Roman" w:cs="Times New Roman"/>
          <w:sz w:val="24"/>
        </w:rPr>
        <w:t>-</w:t>
      </w:r>
      <w:r w:rsidRPr="00AE1C27">
        <w:rPr>
          <w:rFonts w:ascii="Times New Roman" w:hAnsi="Times New Roman" w:cs="Times New Roman"/>
          <w:sz w:val="24"/>
        </w:rPr>
        <w:t>wid</w:t>
      </w:r>
      <w:r w:rsidR="004643A9" w:rsidRPr="00AE1C27">
        <w:rPr>
          <w:rFonts w:ascii="Times New Roman" w:hAnsi="Times New Roman" w:cs="Times New Roman" w:hint="eastAsia"/>
          <w:sz w:val="24"/>
        </w:rPr>
        <w:t>e</w:t>
      </w:r>
      <w:r w:rsidRPr="00AE1C27">
        <w:rPr>
          <w:rFonts w:ascii="Times New Roman" w:hAnsi="Times New Roman" w:cs="Times New Roman"/>
          <w:sz w:val="24"/>
        </w:rPr>
        <w:t xml:space="preserve"> Nb stripes sample</w:t>
      </w:r>
      <w:r w:rsidR="004643A9" w:rsidRPr="00AE1C27">
        <w:rPr>
          <w:rFonts w:ascii="Times New Roman" w:hAnsi="Times New Roman" w:cs="Times New Roman" w:hint="eastAsia"/>
          <w:sz w:val="24"/>
        </w:rPr>
        <w:t>s</w:t>
      </w:r>
      <w:r w:rsidRPr="00AE1C27">
        <w:rPr>
          <w:rFonts w:ascii="Times New Roman" w:hAnsi="Times New Roman" w:cs="Times New Roman"/>
          <w:sz w:val="24"/>
        </w:rPr>
        <w:t xml:space="preserve"> was that Ba diffused from the YBCO layer into the stripe regions during</w:t>
      </w:r>
      <w:r w:rsidR="004643A9" w:rsidRPr="00AE1C27">
        <w:rPr>
          <w:rFonts w:ascii="Times New Roman" w:hAnsi="Times New Roman" w:cs="Times New Roman" w:hint="eastAsia"/>
          <w:sz w:val="24"/>
        </w:rPr>
        <w:t xml:space="preserve"> </w:t>
      </w:r>
      <w:r w:rsidRPr="00AE1C27">
        <w:rPr>
          <w:rFonts w:ascii="Times New Roman" w:hAnsi="Times New Roman" w:cs="Times New Roman"/>
          <w:sz w:val="24"/>
        </w:rPr>
        <w:t>crystallization</w:t>
      </w:r>
      <w:r w:rsidR="004643A9" w:rsidRPr="00AE1C27">
        <w:rPr>
          <w:rFonts w:ascii="Times New Roman" w:hAnsi="Times New Roman" w:cs="Times New Roman" w:hint="eastAsia"/>
          <w:sz w:val="24"/>
        </w:rPr>
        <w:t>,</w:t>
      </w:r>
      <w:r w:rsidRPr="00AE1C27">
        <w:rPr>
          <w:rFonts w:ascii="Times New Roman" w:hAnsi="Times New Roman" w:cs="Times New Roman"/>
          <w:sz w:val="24"/>
        </w:rPr>
        <w:t xml:space="preserve"> </w:t>
      </w:r>
      <w:r w:rsidR="004643A9" w:rsidRPr="00AE1C27">
        <w:rPr>
          <w:rFonts w:ascii="Times New Roman" w:hAnsi="Times New Roman" w:cs="Times New Roman" w:hint="eastAsia"/>
          <w:sz w:val="24"/>
        </w:rPr>
        <w:t>leading to</w:t>
      </w:r>
      <w:r w:rsidRPr="00AE1C27">
        <w:rPr>
          <w:rFonts w:ascii="Times New Roman" w:hAnsi="Times New Roman" w:cs="Times New Roman"/>
          <w:sz w:val="24"/>
        </w:rPr>
        <w:t xml:space="preserve"> local Ba deficiency on the stripes. This deficiency</w:t>
      </w:r>
      <w:r w:rsidR="004643A9" w:rsidRPr="00AE1C27">
        <w:rPr>
          <w:rFonts w:ascii="Times New Roman" w:hAnsi="Times New Roman" w:cs="Times New Roman" w:hint="eastAsia"/>
          <w:sz w:val="24"/>
        </w:rPr>
        <w:t xml:space="preserve"> promoted </w:t>
      </w:r>
      <w:r w:rsidRPr="00AE1C27">
        <w:rPr>
          <w:rFonts w:ascii="Times New Roman" w:hAnsi="Times New Roman" w:cs="Times New Roman"/>
          <w:sz w:val="24"/>
        </w:rPr>
        <w:t>the formation of non</w:t>
      </w:r>
      <w:r w:rsidR="00AF6C35" w:rsidRPr="00AE1C27">
        <w:rPr>
          <w:rFonts w:ascii="Times New Roman" w:hAnsi="Times New Roman" w:cs="Times New Roman"/>
          <w:sz w:val="24"/>
        </w:rPr>
        <w:t>-</w:t>
      </w:r>
      <w:r w:rsidRPr="00AE1C27">
        <w:rPr>
          <w:rFonts w:ascii="Times New Roman" w:hAnsi="Times New Roman" w:cs="Times New Roman"/>
          <w:sz w:val="24"/>
        </w:rPr>
        <w:t>superconducting phases such as Y</w:t>
      </w:r>
      <w:r w:rsidR="004643A9" w:rsidRPr="00AE1C27">
        <w:rPr>
          <w:rFonts w:ascii="Times New Roman" w:hAnsi="Times New Roman" w:cs="Times New Roman"/>
          <w:sz w:val="24"/>
        </w:rPr>
        <w:t>–</w:t>
      </w:r>
      <w:r w:rsidRPr="00AE1C27">
        <w:rPr>
          <w:rFonts w:ascii="Times New Roman" w:hAnsi="Times New Roman" w:cs="Times New Roman"/>
          <w:sz w:val="24"/>
        </w:rPr>
        <w:t>Cu</w:t>
      </w:r>
      <w:r w:rsidR="004643A9" w:rsidRPr="00AE1C27">
        <w:rPr>
          <w:rFonts w:ascii="Times New Roman" w:hAnsi="Times New Roman" w:cs="Times New Roman"/>
          <w:sz w:val="24"/>
        </w:rPr>
        <w:t>–</w:t>
      </w:r>
      <w:r w:rsidRPr="00AE1C27">
        <w:rPr>
          <w:rFonts w:ascii="Times New Roman" w:hAnsi="Times New Roman" w:cs="Times New Roman"/>
          <w:sz w:val="24"/>
        </w:rPr>
        <w:t>O and Cu</w:t>
      </w:r>
      <w:r w:rsidR="004643A9" w:rsidRPr="00AE1C27">
        <w:rPr>
          <w:rFonts w:ascii="Times New Roman" w:hAnsi="Times New Roman" w:cs="Times New Roman"/>
          <w:sz w:val="24"/>
        </w:rPr>
        <w:t>–</w:t>
      </w:r>
      <w:r w:rsidRPr="00AE1C27">
        <w:rPr>
          <w:rFonts w:ascii="Times New Roman" w:hAnsi="Times New Roman" w:cs="Times New Roman"/>
          <w:sz w:val="24"/>
        </w:rPr>
        <w:t xml:space="preserve">O. Multiple voids were observed in the stripes, which were </w:t>
      </w:r>
      <w:r w:rsidR="004643A9" w:rsidRPr="00AE1C27">
        <w:rPr>
          <w:rFonts w:ascii="Times New Roman" w:hAnsi="Times New Roman" w:cs="Times New Roman" w:hint="eastAsia"/>
          <w:sz w:val="24"/>
        </w:rPr>
        <w:t>attributed to</w:t>
      </w:r>
      <w:r w:rsidRPr="00AE1C27">
        <w:rPr>
          <w:rFonts w:ascii="Times New Roman" w:hAnsi="Times New Roman" w:cs="Times New Roman"/>
          <w:sz w:val="24"/>
        </w:rPr>
        <w:t xml:space="preserve"> volume shrinkage </w:t>
      </w:r>
      <w:r w:rsidR="004643A9" w:rsidRPr="00AE1C27">
        <w:rPr>
          <w:rFonts w:ascii="Times New Roman" w:hAnsi="Times New Roman" w:cs="Times New Roman" w:hint="eastAsia"/>
          <w:sz w:val="24"/>
        </w:rPr>
        <w:t>of</w:t>
      </w:r>
      <w:r w:rsidRPr="00AE1C27">
        <w:rPr>
          <w:rFonts w:ascii="Times New Roman" w:hAnsi="Times New Roman" w:cs="Times New Roman"/>
          <w:sz w:val="24"/>
        </w:rPr>
        <w:t xml:space="preserve"> the stripe materials before and after heat</w:t>
      </w:r>
      <w:r w:rsidR="004643A9" w:rsidRPr="00AE1C27">
        <w:rPr>
          <w:rFonts w:ascii="Times New Roman" w:hAnsi="Times New Roman" w:cs="Times New Roman" w:hint="eastAsia"/>
          <w:sz w:val="24"/>
        </w:rPr>
        <w:t xml:space="preserve"> </w:t>
      </w:r>
      <w:r w:rsidRPr="00AE1C27">
        <w:rPr>
          <w:rFonts w:ascii="Times New Roman" w:hAnsi="Times New Roman" w:cs="Times New Roman"/>
          <w:sz w:val="24"/>
        </w:rPr>
        <w:t xml:space="preserve">treatment. </w:t>
      </w:r>
      <w:r w:rsidR="004643A9" w:rsidRPr="00AE1C27">
        <w:rPr>
          <w:rFonts w:ascii="Times New Roman" w:hAnsi="Times New Roman" w:cs="Times New Roman" w:hint="eastAsia"/>
          <w:sz w:val="24"/>
        </w:rPr>
        <w:t xml:space="preserve">To examine the effect of stripe width, </w:t>
      </w:r>
      <w:r w:rsidRPr="00AE1C27">
        <w:rPr>
          <w:rFonts w:ascii="Times New Roman" w:hAnsi="Times New Roman" w:cs="Times New Roman"/>
          <w:sz w:val="24"/>
        </w:rPr>
        <w:t xml:space="preserve">Nb stripes </w:t>
      </w:r>
      <w:r w:rsidR="006C4EBA" w:rsidRPr="00AE1C27">
        <w:rPr>
          <w:rFonts w:ascii="Times New Roman" w:hAnsi="Times New Roman" w:cs="Times New Roman" w:hint="eastAsia"/>
          <w:sz w:val="24"/>
        </w:rPr>
        <w:t>with widths of</w:t>
      </w:r>
      <w:r w:rsidRPr="00AE1C27">
        <w:rPr>
          <w:rFonts w:ascii="Times New Roman" w:hAnsi="Times New Roman" w:cs="Times New Roman"/>
          <w:sz w:val="24"/>
        </w:rPr>
        <w:t xml:space="preserve"> approximately 4 and 13 </w:t>
      </w:r>
      <w:r w:rsidRPr="00AE1C27">
        <w:rPr>
          <w:rFonts w:ascii="Times New Roman" w:eastAsia="游明朝" w:hAnsi="Times New Roman" w:cs="Times New Roman"/>
          <w:sz w:val="24"/>
        </w:rPr>
        <w:sym w:font="Symbol" w:char="F06D"/>
      </w:r>
      <w:r w:rsidRPr="00AE1C27">
        <w:rPr>
          <w:rFonts w:ascii="Times New Roman" w:hAnsi="Times New Roman" w:cs="Times New Roman"/>
          <w:sz w:val="24"/>
        </w:rPr>
        <w:t xml:space="preserve">m </w:t>
      </w:r>
      <w:proofErr w:type="gramStart"/>
      <w:r w:rsidR="004643A9" w:rsidRPr="00AE1C27">
        <w:rPr>
          <w:rFonts w:ascii="Times New Roman" w:hAnsi="Times New Roman" w:cs="Times New Roman" w:hint="eastAsia"/>
          <w:sz w:val="24"/>
        </w:rPr>
        <w:t>were</w:t>
      </w:r>
      <w:proofErr w:type="gramEnd"/>
      <w:r w:rsidR="004643A9" w:rsidRPr="00AE1C27">
        <w:rPr>
          <w:rFonts w:ascii="Times New Roman" w:hAnsi="Times New Roman" w:cs="Times New Roman" w:hint="eastAsia"/>
          <w:sz w:val="24"/>
        </w:rPr>
        <w:t xml:space="preserve"> </w:t>
      </w:r>
      <w:r w:rsidR="006C4EBA" w:rsidRPr="00AE1C27">
        <w:rPr>
          <w:rFonts w:ascii="Times New Roman" w:hAnsi="Times New Roman" w:cs="Times New Roman" w:hint="eastAsia"/>
          <w:sz w:val="24"/>
        </w:rPr>
        <w:t>investigated</w:t>
      </w:r>
      <w:r w:rsidR="004643A9" w:rsidRPr="00AE1C27">
        <w:rPr>
          <w:rFonts w:ascii="Times New Roman" w:hAnsi="Times New Roman" w:cs="Times New Roman" w:hint="eastAsia"/>
          <w:sz w:val="24"/>
        </w:rPr>
        <w:t>.</w:t>
      </w:r>
      <w:r w:rsidRPr="00AE1C27">
        <w:rPr>
          <w:rFonts w:ascii="Times New Roman" w:hAnsi="Times New Roman" w:cs="Times New Roman"/>
          <w:sz w:val="24"/>
        </w:rPr>
        <w:t xml:space="preserve"> In both cases, Ba </w:t>
      </w:r>
      <w:r w:rsidR="004643A9" w:rsidRPr="00AE1C27">
        <w:rPr>
          <w:rFonts w:ascii="Times New Roman" w:hAnsi="Times New Roman" w:cs="Times New Roman" w:hint="eastAsia"/>
          <w:sz w:val="24"/>
        </w:rPr>
        <w:t>diffusion</w:t>
      </w:r>
      <w:r w:rsidRPr="00AE1C27">
        <w:rPr>
          <w:rFonts w:ascii="Times New Roman" w:hAnsi="Times New Roman" w:cs="Times New Roman"/>
          <w:sz w:val="24"/>
        </w:rPr>
        <w:t xml:space="preserve"> into the stripes</w:t>
      </w:r>
      <w:r w:rsidR="004643A9" w:rsidRPr="00AE1C27">
        <w:rPr>
          <w:rFonts w:ascii="Times New Roman" w:hAnsi="Times New Roman" w:cs="Times New Roman" w:hint="eastAsia"/>
          <w:sz w:val="24"/>
        </w:rPr>
        <w:t xml:space="preserve"> was </w:t>
      </w:r>
      <w:r w:rsidR="00287CC2" w:rsidRPr="00AE1C27">
        <w:rPr>
          <w:rFonts w:ascii="Times New Roman" w:hAnsi="Times New Roman" w:cs="Times New Roman" w:hint="eastAsia"/>
          <w:sz w:val="24"/>
        </w:rPr>
        <w:t>confirm</w:t>
      </w:r>
      <w:r w:rsidR="004643A9" w:rsidRPr="00AE1C27">
        <w:rPr>
          <w:rFonts w:ascii="Times New Roman" w:hAnsi="Times New Roman" w:cs="Times New Roman" w:hint="eastAsia"/>
          <w:sz w:val="24"/>
        </w:rPr>
        <w:t>ed</w:t>
      </w:r>
      <w:r w:rsidRPr="00AE1C27">
        <w:rPr>
          <w:rFonts w:ascii="Times New Roman" w:hAnsi="Times New Roman" w:cs="Times New Roman"/>
          <w:sz w:val="24"/>
        </w:rPr>
        <w:t xml:space="preserve">; however, </w:t>
      </w:r>
      <w:r w:rsidR="004643A9" w:rsidRPr="00AE1C27">
        <w:rPr>
          <w:rFonts w:ascii="Times New Roman" w:hAnsi="Times New Roman" w:cs="Times New Roman"/>
          <w:sz w:val="24"/>
        </w:rPr>
        <w:t>Y–Cu–O and Cu–O</w:t>
      </w:r>
      <w:r w:rsidRPr="00AE1C27">
        <w:rPr>
          <w:rFonts w:ascii="Times New Roman" w:hAnsi="Times New Roman" w:cs="Times New Roman"/>
          <w:sz w:val="24"/>
        </w:rPr>
        <w:t xml:space="preserve"> particles were observed in </w:t>
      </w:r>
      <w:r w:rsidR="004643A9" w:rsidRPr="00AE1C27">
        <w:rPr>
          <w:rFonts w:ascii="Times New Roman" w:hAnsi="Times New Roman" w:cs="Times New Roman" w:hint="eastAsia"/>
          <w:sz w:val="24"/>
        </w:rPr>
        <w:t xml:space="preserve">the </w:t>
      </w:r>
      <w:r w:rsidRPr="00AE1C27">
        <w:rPr>
          <w:rFonts w:ascii="Times New Roman" w:hAnsi="Times New Roman" w:cs="Times New Roman"/>
          <w:sz w:val="24"/>
        </w:rPr>
        <w:t xml:space="preserve">YBCO matrix on 4 </w:t>
      </w:r>
      <w:r w:rsidRPr="00AE1C27">
        <w:rPr>
          <w:rFonts w:ascii="Times New Roman" w:eastAsia="游明朝" w:hAnsi="Times New Roman" w:cs="Times New Roman"/>
          <w:sz w:val="24"/>
        </w:rPr>
        <w:sym w:font="Symbol" w:char="F06D"/>
      </w:r>
      <w:r w:rsidRPr="00AE1C27">
        <w:rPr>
          <w:rFonts w:ascii="Times New Roman" w:hAnsi="Times New Roman" w:cs="Times New Roman"/>
          <w:sz w:val="24"/>
        </w:rPr>
        <w:t>m</w:t>
      </w:r>
      <w:r w:rsidR="00AF6C35" w:rsidRPr="00AE1C27">
        <w:rPr>
          <w:rFonts w:ascii="Times New Roman" w:hAnsi="Times New Roman" w:cs="Times New Roman"/>
          <w:sz w:val="24"/>
        </w:rPr>
        <w:t>-</w:t>
      </w:r>
      <w:r w:rsidRPr="00AE1C27">
        <w:rPr>
          <w:rFonts w:ascii="Times New Roman" w:hAnsi="Times New Roman" w:cs="Times New Roman"/>
          <w:sz w:val="24"/>
        </w:rPr>
        <w:t>wide Nb stripes, whereas cracks and non</w:t>
      </w:r>
      <w:r w:rsidR="00AF6C35" w:rsidRPr="00AE1C27">
        <w:rPr>
          <w:rFonts w:ascii="Times New Roman" w:hAnsi="Times New Roman" w:cs="Times New Roman"/>
          <w:sz w:val="24"/>
        </w:rPr>
        <w:t>-</w:t>
      </w:r>
      <w:r w:rsidRPr="00AE1C27">
        <w:rPr>
          <w:rFonts w:ascii="Times New Roman" w:hAnsi="Times New Roman" w:cs="Times New Roman"/>
          <w:sz w:val="24"/>
        </w:rPr>
        <w:t>superconducting phases (</w:t>
      </w:r>
      <w:r w:rsidR="004643A9" w:rsidRPr="00AE1C27">
        <w:rPr>
          <w:rFonts w:ascii="Times New Roman" w:hAnsi="Times New Roman" w:cs="Times New Roman"/>
          <w:sz w:val="24"/>
        </w:rPr>
        <w:t>Y–Cu–O and Cu–O</w:t>
      </w:r>
      <w:r w:rsidRPr="00AE1C27">
        <w:rPr>
          <w:rFonts w:ascii="Times New Roman" w:hAnsi="Times New Roman" w:cs="Times New Roman"/>
          <w:sz w:val="24"/>
        </w:rPr>
        <w:t xml:space="preserve">) were observed on the 13 </w:t>
      </w:r>
      <w:r w:rsidRPr="00AE1C27">
        <w:rPr>
          <w:rFonts w:ascii="Times New Roman" w:eastAsia="游明朝" w:hAnsi="Times New Roman" w:cs="Times New Roman"/>
          <w:sz w:val="24"/>
        </w:rPr>
        <w:sym w:font="Symbol" w:char="F06D"/>
      </w:r>
      <w:r w:rsidRPr="00AE1C27">
        <w:rPr>
          <w:rFonts w:ascii="Times New Roman" w:hAnsi="Times New Roman" w:cs="Times New Roman"/>
          <w:sz w:val="24"/>
        </w:rPr>
        <w:t>m</w:t>
      </w:r>
      <w:r w:rsidR="00AF6C35" w:rsidRPr="00AE1C27">
        <w:rPr>
          <w:rFonts w:ascii="Times New Roman" w:hAnsi="Times New Roman" w:cs="Times New Roman"/>
          <w:sz w:val="24"/>
        </w:rPr>
        <w:t>-</w:t>
      </w:r>
      <w:r w:rsidRPr="00AE1C27">
        <w:rPr>
          <w:rFonts w:ascii="Times New Roman" w:hAnsi="Times New Roman" w:cs="Times New Roman"/>
          <w:sz w:val="24"/>
        </w:rPr>
        <w:t xml:space="preserve">wide Nb stripes, </w:t>
      </w:r>
      <w:r w:rsidR="004643A9" w:rsidRPr="00AE1C27">
        <w:rPr>
          <w:rFonts w:ascii="Times New Roman" w:hAnsi="Times New Roman" w:cs="Times New Roman" w:hint="eastAsia"/>
          <w:sz w:val="24"/>
        </w:rPr>
        <w:t>with</w:t>
      </w:r>
      <w:r w:rsidRPr="00AE1C27">
        <w:rPr>
          <w:rFonts w:ascii="Times New Roman" w:hAnsi="Times New Roman" w:cs="Times New Roman"/>
          <w:sz w:val="24"/>
        </w:rPr>
        <w:t xml:space="preserve"> no YBCO phase detected. Th</w:t>
      </w:r>
      <w:r w:rsidR="004643A9" w:rsidRPr="00AE1C27">
        <w:rPr>
          <w:rFonts w:ascii="Times New Roman" w:hAnsi="Times New Roman" w:cs="Times New Roman" w:hint="eastAsia"/>
          <w:sz w:val="24"/>
        </w:rPr>
        <w:t>ese</w:t>
      </w:r>
      <w:r w:rsidRPr="00AE1C27">
        <w:rPr>
          <w:rFonts w:ascii="Times New Roman" w:hAnsi="Times New Roman" w:cs="Times New Roman"/>
          <w:sz w:val="24"/>
        </w:rPr>
        <w:t xml:space="preserve"> result</w:t>
      </w:r>
      <w:r w:rsidR="004643A9" w:rsidRPr="00AE1C27">
        <w:rPr>
          <w:rFonts w:ascii="Times New Roman" w:hAnsi="Times New Roman" w:cs="Times New Roman" w:hint="eastAsia"/>
          <w:sz w:val="24"/>
        </w:rPr>
        <w:t>s</w:t>
      </w:r>
      <w:r w:rsidRPr="00AE1C27">
        <w:rPr>
          <w:rFonts w:ascii="Times New Roman" w:hAnsi="Times New Roman" w:cs="Times New Roman"/>
          <w:sz w:val="24"/>
        </w:rPr>
        <w:t xml:space="preserve"> indicate that increasing stripe width </w:t>
      </w:r>
      <w:r w:rsidR="004643A9" w:rsidRPr="00AE1C27">
        <w:rPr>
          <w:rFonts w:ascii="Times New Roman" w:hAnsi="Times New Roman" w:cs="Times New Roman" w:hint="eastAsia"/>
          <w:sz w:val="24"/>
        </w:rPr>
        <w:t>promotes the</w:t>
      </w:r>
      <w:r w:rsidRPr="00AE1C27">
        <w:rPr>
          <w:rFonts w:ascii="Times New Roman" w:hAnsi="Times New Roman" w:cs="Times New Roman"/>
          <w:sz w:val="24"/>
        </w:rPr>
        <w:t xml:space="preserve"> expansion of the non</w:t>
      </w:r>
      <w:r w:rsidR="00AF6C35" w:rsidRPr="00AE1C27">
        <w:rPr>
          <w:rFonts w:ascii="Times New Roman" w:hAnsi="Times New Roman" w:cs="Times New Roman"/>
          <w:sz w:val="24"/>
        </w:rPr>
        <w:t>-</w:t>
      </w:r>
      <w:r w:rsidRPr="00AE1C27">
        <w:rPr>
          <w:rFonts w:ascii="Times New Roman" w:hAnsi="Times New Roman" w:cs="Times New Roman"/>
          <w:sz w:val="24"/>
        </w:rPr>
        <w:t>superconducting regions on the stripes.</w:t>
      </w:r>
    </w:p>
    <w:p w14:paraId="788E9CB2" w14:textId="2043AD3A" w:rsidR="00F9647B" w:rsidRPr="00AE1C27" w:rsidRDefault="00834458" w:rsidP="00F9647B">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hint="eastAsia"/>
          <w:sz w:val="24"/>
        </w:rPr>
        <w:t>Overall</w:t>
      </w:r>
      <w:r w:rsidR="00F9647B" w:rsidRPr="00AE1C27">
        <w:rPr>
          <w:rFonts w:ascii="Times New Roman" w:hAnsi="Times New Roman" w:cs="Times New Roman"/>
          <w:sz w:val="24"/>
        </w:rPr>
        <w:t xml:space="preserve">, these findings demonstrate that Ba </w:t>
      </w:r>
      <w:r w:rsidRPr="00AE1C27">
        <w:rPr>
          <w:rFonts w:ascii="Times New Roman" w:hAnsi="Times New Roman" w:cs="Times New Roman"/>
          <w:sz w:val="24"/>
        </w:rPr>
        <w:t>diffusion</w:t>
      </w:r>
      <w:r w:rsidR="00F9647B" w:rsidRPr="00AE1C27">
        <w:rPr>
          <w:rFonts w:ascii="Times New Roman" w:hAnsi="Times New Roman" w:cs="Times New Roman"/>
          <w:sz w:val="24"/>
        </w:rPr>
        <w:t xml:space="preserve"> into stripe material</w:t>
      </w:r>
      <w:r w:rsidRPr="00AE1C27">
        <w:rPr>
          <w:rFonts w:ascii="Times New Roman" w:hAnsi="Times New Roman" w:cs="Times New Roman" w:hint="eastAsia"/>
          <w:sz w:val="24"/>
        </w:rPr>
        <w:t>s</w:t>
      </w:r>
      <w:r w:rsidR="00F9647B" w:rsidRPr="00AE1C27">
        <w:rPr>
          <w:rFonts w:ascii="Times New Roman" w:hAnsi="Times New Roman" w:cs="Times New Roman"/>
          <w:sz w:val="24"/>
        </w:rPr>
        <w:t xml:space="preserve"> during heat treatment</w:t>
      </w:r>
      <w:r w:rsidRPr="00AE1C27">
        <w:rPr>
          <w:rFonts w:ascii="Times New Roman" w:hAnsi="Times New Roman" w:cs="Times New Roman" w:hint="eastAsia"/>
          <w:sz w:val="24"/>
        </w:rPr>
        <w:t xml:space="preserve"> </w:t>
      </w:r>
      <w:r w:rsidR="00F9647B" w:rsidRPr="00AE1C27">
        <w:rPr>
          <w:rFonts w:ascii="Times New Roman" w:hAnsi="Times New Roman" w:cs="Times New Roman"/>
          <w:sz w:val="24"/>
        </w:rPr>
        <w:t>disturb</w:t>
      </w:r>
      <w:r w:rsidRPr="00AE1C27">
        <w:rPr>
          <w:rFonts w:ascii="Times New Roman" w:hAnsi="Times New Roman" w:cs="Times New Roman" w:hint="eastAsia"/>
          <w:sz w:val="24"/>
        </w:rPr>
        <w:t>s</w:t>
      </w:r>
      <w:r w:rsidR="00F9647B" w:rsidRPr="00AE1C27">
        <w:rPr>
          <w:rFonts w:ascii="Times New Roman" w:hAnsi="Times New Roman" w:cs="Times New Roman"/>
          <w:sz w:val="24"/>
        </w:rPr>
        <w:t xml:space="preserve"> the chemical composition required for YBCO</w:t>
      </w:r>
      <w:r w:rsidRPr="00AE1C27">
        <w:rPr>
          <w:rFonts w:ascii="Times New Roman" w:hAnsi="Times New Roman" w:cs="Times New Roman" w:hint="eastAsia"/>
          <w:sz w:val="24"/>
        </w:rPr>
        <w:t xml:space="preserve"> formation, resulting in the generation of </w:t>
      </w:r>
      <w:r w:rsidR="00F9647B" w:rsidRPr="00AE1C27">
        <w:rPr>
          <w:rFonts w:ascii="Times New Roman" w:hAnsi="Times New Roman" w:cs="Times New Roman"/>
          <w:sz w:val="24"/>
        </w:rPr>
        <w:t>non</w:t>
      </w:r>
      <w:r w:rsidR="00AF6C35" w:rsidRPr="00AE1C27">
        <w:rPr>
          <w:rFonts w:ascii="Times New Roman" w:hAnsi="Times New Roman" w:cs="Times New Roman"/>
          <w:sz w:val="24"/>
        </w:rPr>
        <w:t>-</w:t>
      </w:r>
      <w:r w:rsidR="00F9647B" w:rsidRPr="00AE1C27">
        <w:rPr>
          <w:rFonts w:ascii="Times New Roman" w:hAnsi="Times New Roman" w:cs="Times New Roman"/>
          <w:sz w:val="24"/>
        </w:rPr>
        <w:t xml:space="preserve">superconducting phases such as </w:t>
      </w:r>
      <w:r w:rsidR="004643A9" w:rsidRPr="00AE1C27">
        <w:rPr>
          <w:rFonts w:ascii="Times New Roman" w:hAnsi="Times New Roman" w:cs="Times New Roman"/>
          <w:sz w:val="24"/>
        </w:rPr>
        <w:t>Y–Cu–O and Cu–O</w:t>
      </w:r>
      <w:r w:rsidR="00F9647B" w:rsidRPr="00AE1C27">
        <w:rPr>
          <w:rFonts w:ascii="Times New Roman" w:hAnsi="Times New Roman" w:cs="Times New Roman"/>
          <w:sz w:val="24"/>
        </w:rPr>
        <w:t xml:space="preserve"> on the stripes. </w:t>
      </w:r>
      <w:r w:rsidR="00F9647B" w:rsidRPr="00AE1C27">
        <w:rPr>
          <w:rFonts w:ascii="Times New Roman" w:hAnsi="Times New Roman" w:cs="Times New Roman"/>
          <w:sz w:val="24"/>
        </w:rPr>
        <w:lastRenderedPageBreak/>
        <w:t>This study provides fundamental insights into the bottom</w:t>
      </w:r>
      <w:r w:rsidR="00AF6C35" w:rsidRPr="00AE1C27">
        <w:rPr>
          <w:rFonts w:ascii="Times New Roman" w:hAnsi="Times New Roman" w:cs="Times New Roman"/>
          <w:sz w:val="24"/>
        </w:rPr>
        <w:t>-</w:t>
      </w:r>
      <w:r w:rsidR="00F9647B" w:rsidRPr="00AE1C27">
        <w:rPr>
          <w:rFonts w:ascii="Times New Roman" w:hAnsi="Times New Roman" w:cs="Times New Roman"/>
          <w:sz w:val="24"/>
        </w:rPr>
        <w:t xml:space="preserve">up approach for </w:t>
      </w:r>
      <w:proofErr w:type="spellStart"/>
      <w:r w:rsidR="00F9647B" w:rsidRPr="00AE1C27">
        <w:rPr>
          <w:rFonts w:ascii="Times New Roman" w:hAnsi="Times New Roman" w:cs="Times New Roman"/>
          <w:sz w:val="24"/>
        </w:rPr>
        <w:t>multifilamentation</w:t>
      </w:r>
      <w:proofErr w:type="spellEnd"/>
      <w:r w:rsidR="00F9647B" w:rsidRPr="00AE1C27">
        <w:rPr>
          <w:rFonts w:ascii="Times New Roman" w:hAnsi="Times New Roman" w:cs="Times New Roman"/>
          <w:sz w:val="24"/>
        </w:rPr>
        <w:t xml:space="preserve"> and offers valuable design guidelines for reducing AC losses and enhancing the </w:t>
      </w:r>
      <w:r w:rsidR="00287CC2" w:rsidRPr="00AE1C27">
        <w:rPr>
          <w:rFonts w:ascii="Times New Roman" w:hAnsi="Times New Roman" w:cs="Times New Roman"/>
          <w:sz w:val="24"/>
        </w:rPr>
        <w:t>performance</w:t>
      </w:r>
      <w:r w:rsidR="00F9647B" w:rsidRPr="00AE1C27">
        <w:rPr>
          <w:rFonts w:ascii="Times New Roman" w:hAnsi="Times New Roman" w:cs="Times New Roman"/>
          <w:sz w:val="24"/>
        </w:rPr>
        <w:t xml:space="preserve"> of REBCO CCs.</w:t>
      </w:r>
    </w:p>
    <w:p w14:paraId="121E55F3" w14:textId="77777777" w:rsidR="00F9647B" w:rsidRPr="00AE1C27" w:rsidRDefault="00F9647B" w:rsidP="00F9647B">
      <w:pPr>
        <w:snapToGrid w:val="0"/>
        <w:spacing w:line="360" w:lineRule="auto"/>
        <w:contextualSpacing/>
        <w:jc w:val="both"/>
        <w:rPr>
          <w:rFonts w:ascii="Times New Roman" w:hAnsi="Times New Roman" w:cs="Times New Roman"/>
          <w:sz w:val="24"/>
        </w:rPr>
      </w:pPr>
    </w:p>
    <w:p w14:paraId="30D3F35E" w14:textId="77777777" w:rsidR="00F9647B" w:rsidRPr="00AE1C27" w:rsidRDefault="00F9647B" w:rsidP="00F9647B">
      <w:pPr>
        <w:snapToGrid w:val="0"/>
        <w:spacing w:line="360" w:lineRule="auto"/>
        <w:contextualSpacing/>
        <w:jc w:val="both"/>
        <w:rPr>
          <w:rFonts w:ascii="Times New Roman" w:hAnsi="Times New Roman" w:cs="Times New Roman"/>
          <w:sz w:val="24"/>
        </w:rPr>
      </w:pPr>
    </w:p>
    <w:p w14:paraId="4E2C1771" w14:textId="77777777" w:rsidR="00F9647B" w:rsidRPr="00AE1C27" w:rsidRDefault="00F9647B" w:rsidP="00F9647B">
      <w:pPr>
        <w:snapToGrid w:val="0"/>
        <w:spacing w:line="360" w:lineRule="auto"/>
        <w:contextualSpacing/>
        <w:jc w:val="both"/>
        <w:rPr>
          <w:rFonts w:ascii="Times New Roman" w:hAnsi="Times New Roman" w:cs="Times New Roman"/>
          <w:sz w:val="24"/>
        </w:rPr>
      </w:pPr>
    </w:p>
    <w:p w14:paraId="0C8C3008" w14:textId="77777777" w:rsidR="00F9647B" w:rsidRPr="00AE1C27" w:rsidRDefault="00F9647B" w:rsidP="00F9647B">
      <w:pPr>
        <w:snapToGrid w:val="0"/>
        <w:spacing w:line="360" w:lineRule="auto"/>
        <w:contextualSpacing/>
        <w:jc w:val="both"/>
        <w:rPr>
          <w:rFonts w:ascii="Times New Roman" w:hAnsi="Times New Roman" w:cs="Times New Roman"/>
          <w:sz w:val="24"/>
        </w:rPr>
      </w:pPr>
    </w:p>
    <w:p w14:paraId="0CE72258" w14:textId="77777777" w:rsidR="000B7C80" w:rsidRPr="00AE1C27" w:rsidRDefault="000B7C80" w:rsidP="00F9647B">
      <w:pPr>
        <w:snapToGrid w:val="0"/>
        <w:spacing w:line="360" w:lineRule="auto"/>
        <w:contextualSpacing/>
        <w:jc w:val="both"/>
        <w:rPr>
          <w:rFonts w:ascii="Times New Roman" w:hAnsi="Times New Roman" w:cs="Times New Roman"/>
          <w:sz w:val="24"/>
        </w:rPr>
      </w:pPr>
    </w:p>
    <w:p w14:paraId="7FDA2D22" w14:textId="77777777" w:rsidR="009D25B3" w:rsidRPr="00AE1C27" w:rsidRDefault="009D25B3">
      <w:pPr>
        <w:widowControl/>
        <w:spacing w:after="0" w:line="240" w:lineRule="auto"/>
        <w:rPr>
          <w:rFonts w:ascii="Times New Roman" w:hAnsi="Times New Roman" w:cs="Times New Roman"/>
          <w:b/>
          <w:bCs/>
          <w:sz w:val="28"/>
          <w:szCs w:val="28"/>
        </w:rPr>
      </w:pPr>
      <w:r w:rsidRPr="00AE1C27">
        <w:rPr>
          <w:rFonts w:ascii="Times New Roman" w:hAnsi="Times New Roman" w:cs="Times New Roman"/>
          <w:b/>
          <w:bCs/>
          <w:sz w:val="28"/>
          <w:szCs w:val="28"/>
        </w:rPr>
        <w:br w:type="page"/>
      </w:r>
    </w:p>
    <w:p w14:paraId="77817EC9" w14:textId="068D9001" w:rsidR="00FC22B3" w:rsidRPr="00AE1C27" w:rsidRDefault="00FC22B3" w:rsidP="00FC22B3">
      <w:pPr>
        <w:snapToGrid w:val="0"/>
        <w:spacing w:line="360" w:lineRule="auto"/>
        <w:contextualSpacing/>
        <w:jc w:val="both"/>
        <w:rPr>
          <w:rFonts w:ascii="Times New Roman" w:hAnsi="Times New Roman" w:cs="Times New Roman"/>
          <w:b/>
          <w:bCs/>
          <w:sz w:val="28"/>
          <w:szCs w:val="28"/>
        </w:rPr>
      </w:pPr>
      <w:r w:rsidRPr="00AE1C27">
        <w:rPr>
          <w:rFonts w:ascii="Times New Roman" w:hAnsi="Times New Roman" w:cs="Times New Roman" w:hint="eastAsia"/>
          <w:b/>
          <w:bCs/>
          <w:sz w:val="28"/>
          <w:szCs w:val="28"/>
        </w:rPr>
        <w:lastRenderedPageBreak/>
        <w:t>Acknowledgement</w:t>
      </w:r>
    </w:p>
    <w:p w14:paraId="3DE9ED17" w14:textId="201D6955" w:rsidR="00FC22B3" w:rsidRPr="00AE1C27" w:rsidRDefault="00FC22B3" w:rsidP="00FC22B3">
      <w:pPr>
        <w:snapToGrid w:val="0"/>
        <w:spacing w:line="360" w:lineRule="auto"/>
        <w:ind w:firstLineChars="100" w:firstLine="240"/>
        <w:contextualSpacing/>
        <w:jc w:val="both"/>
        <w:rPr>
          <w:rFonts w:ascii="Times New Roman" w:hAnsi="Times New Roman" w:cs="Times New Roman"/>
          <w:sz w:val="24"/>
        </w:rPr>
      </w:pPr>
      <w:r w:rsidRPr="00AE1C27">
        <w:rPr>
          <w:rFonts w:ascii="Times New Roman" w:hAnsi="Times New Roman" w:cs="Times New Roman" w:hint="eastAsia"/>
          <w:sz w:val="24"/>
        </w:rPr>
        <w:t xml:space="preserve">This work was supported in part by JSPS KAKENHI under Grant 22H02019, in part by the Joint Research Hub Program of the National Institute for Materials </w:t>
      </w:r>
      <w:r w:rsidR="009402EF" w:rsidRPr="00AE1C27">
        <w:rPr>
          <w:rFonts w:ascii="Times New Roman" w:hAnsi="Times New Roman" w:cs="Times New Roman" w:hint="eastAsia"/>
          <w:sz w:val="24"/>
        </w:rPr>
        <w:t>S</w:t>
      </w:r>
      <w:r w:rsidRPr="00AE1C27">
        <w:rPr>
          <w:rFonts w:ascii="Times New Roman" w:hAnsi="Times New Roman" w:cs="Times New Roman" w:hint="eastAsia"/>
          <w:sz w:val="24"/>
        </w:rPr>
        <w:t>cience, Japan, and in part by the Ultra</w:t>
      </w:r>
      <w:r w:rsidR="00AF6C35" w:rsidRPr="00AE1C27">
        <w:rPr>
          <w:rFonts w:ascii="Times New Roman" w:hAnsi="Times New Roman" w:cs="Times New Roman" w:hint="eastAsia"/>
          <w:sz w:val="24"/>
        </w:rPr>
        <w:t>-</w:t>
      </w:r>
      <w:r w:rsidRPr="00AE1C27">
        <w:rPr>
          <w:rFonts w:ascii="Times New Roman" w:hAnsi="Times New Roman" w:cs="Times New Roman" w:hint="eastAsia"/>
          <w:sz w:val="24"/>
        </w:rPr>
        <w:t>microscopy Research Center (URC) of Kyushu University, Japan.</w:t>
      </w:r>
    </w:p>
    <w:p w14:paraId="52395FCD" w14:textId="77777777" w:rsidR="00FC22B3" w:rsidRPr="00AE1C27" w:rsidRDefault="00FC22B3" w:rsidP="00FC22B3">
      <w:pPr>
        <w:snapToGrid w:val="0"/>
        <w:spacing w:line="360" w:lineRule="auto"/>
        <w:contextualSpacing/>
        <w:jc w:val="both"/>
        <w:rPr>
          <w:rFonts w:ascii="Times New Roman" w:hAnsi="Times New Roman" w:cs="Times New Roman"/>
          <w:b/>
          <w:bCs/>
          <w:sz w:val="24"/>
        </w:rPr>
      </w:pPr>
    </w:p>
    <w:p w14:paraId="7E1D0A25" w14:textId="77777777" w:rsidR="00FC22B3" w:rsidRPr="00AE1C27" w:rsidRDefault="00FC22B3" w:rsidP="00FC22B3">
      <w:pPr>
        <w:snapToGrid w:val="0"/>
        <w:spacing w:line="360" w:lineRule="auto"/>
        <w:contextualSpacing/>
        <w:jc w:val="both"/>
        <w:rPr>
          <w:rFonts w:ascii="Times New Roman" w:hAnsi="Times New Roman" w:cs="Times New Roman"/>
          <w:b/>
          <w:bCs/>
          <w:sz w:val="24"/>
        </w:rPr>
      </w:pPr>
    </w:p>
    <w:p w14:paraId="3B1B2301" w14:textId="77777777" w:rsidR="00FC22B3" w:rsidRPr="00AE1C27" w:rsidRDefault="00FC22B3" w:rsidP="00FC22B3">
      <w:pPr>
        <w:snapToGrid w:val="0"/>
        <w:spacing w:line="360" w:lineRule="auto"/>
        <w:contextualSpacing/>
        <w:jc w:val="both"/>
        <w:rPr>
          <w:rFonts w:ascii="Times New Roman" w:hAnsi="Times New Roman" w:cs="Times New Roman"/>
          <w:b/>
          <w:bCs/>
          <w:sz w:val="24"/>
        </w:rPr>
      </w:pPr>
    </w:p>
    <w:p w14:paraId="1B1AB70E" w14:textId="77777777" w:rsidR="00FC22B3" w:rsidRPr="00AE1C27" w:rsidRDefault="00FC22B3" w:rsidP="00FC22B3">
      <w:pPr>
        <w:snapToGrid w:val="0"/>
        <w:spacing w:line="360" w:lineRule="auto"/>
        <w:contextualSpacing/>
        <w:jc w:val="both"/>
        <w:rPr>
          <w:rFonts w:ascii="Times New Roman" w:hAnsi="Times New Roman" w:cs="Times New Roman"/>
          <w:b/>
          <w:bCs/>
          <w:sz w:val="24"/>
        </w:rPr>
      </w:pPr>
    </w:p>
    <w:p w14:paraId="6AED57D2" w14:textId="77777777" w:rsidR="00FC22B3" w:rsidRPr="00AE1C27" w:rsidRDefault="00FC22B3" w:rsidP="00FC22B3">
      <w:pPr>
        <w:snapToGrid w:val="0"/>
        <w:spacing w:line="360" w:lineRule="auto"/>
        <w:contextualSpacing/>
        <w:jc w:val="both"/>
        <w:rPr>
          <w:rFonts w:ascii="Times New Roman" w:hAnsi="Times New Roman" w:cs="Times New Roman"/>
          <w:b/>
          <w:bCs/>
          <w:sz w:val="24"/>
        </w:rPr>
      </w:pPr>
    </w:p>
    <w:p w14:paraId="2E4EF4EC" w14:textId="77777777" w:rsidR="00FC22B3" w:rsidRPr="00AE1C27" w:rsidRDefault="00FC22B3" w:rsidP="00FC22B3">
      <w:pPr>
        <w:snapToGrid w:val="0"/>
        <w:spacing w:line="360" w:lineRule="auto"/>
        <w:contextualSpacing/>
        <w:jc w:val="both"/>
        <w:rPr>
          <w:rFonts w:ascii="Times New Roman" w:hAnsi="Times New Roman" w:cs="Times New Roman"/>
          <w:b/>
          <w:bCs/>
          <w:sz w:val="24"/>
        </w:rPr>
      </w:pPr>
    </w:p>
    <w:p w14:paraId="2616CF49" w14:textId="77777777" w:rsidR="00FC22B3" w:rsidRPr="00AE1C27" w:rsidRDefault="00FC22B3" w:rsidP="00FC22B3">
      <w:pPr>
        <w:snapToGrid w:val="0"/>
        <w:spacing w:line="360" w:lineRule="auto"/>
        <w:contextualSpacing/>
        <w:jc w:val="both"/>
        <w:rPr>
          <w:rFonts w:ascii="Times New Roman" w:hAnsi="Times New Roman" w:cs="Times New Roman"/>
          <w:b/>
          <w:bCs/>
          <w:sz w:val="24"/>
        </w:rPr>
      </w:pPr>
    </w:p>
    <w:p w14:paraId="541AFD48" w14:textId="77777777" w:rsidR="00FC22B3" w:rsidRPr="00AE1C27" w:rsidRDefault="00FC22B3" w:rsidP="00FC22B3">
      <w:pPr>
        <w:snapToGrid w:val="0"/>
        <w:spacing w:line="360" w:lineRule="auto"/>
        <w:contextualSpacing/>
        <w:jc w:val="both"/>
        <w:rPr>
          <w:rFonts w:ascii="Times New Roman" w:hAnsi="Times New Roman" w:cs="Times New Roman"/>
          <w:b/>
          <w:bCs/>
          <w:sz w:val="24"/>
        </w:rPr>
      </w:pPr>
    </w:p>
    <w:p w14:paraId="2A73A43A" w14:textId="77777777" w:rsidR="00FC22B3" w:rsidRPr="00AE1C27" w:rsidRDefault="00FC22B3" w:rsidP="00FC22B3">
      <w:pPr>
        <w:snapToGrid w:val="0"/>
        <w:spacing w:line="360" w:lineRule="auto"/>
        <w:contextualSpacing/>
        <w:jc w:val="both"/>
        <w:rPr>
          <w:rFonts w:ascii="Times New Roman" w:hAnsi="Times New Roman" w:cs="Times New Roman"/>
          <w:b/>
          <w:bCs/>
          <w:sz w:val="24"/>
        </w:rPr>
      </w:pPr>
    </w:p>
    <w:p w14:paraId="316FFC38" w14:textId="77777777" w:rsidR="00FC22B3" w:rsidRPr="00AE1C27" w:rsidRDefault="00FC22B3" w:rsidP="00FC22B3">
      <w:pPr>
        <w:snapToGrid w:val="0"/>
        <w:spacing w:line="360" w:lineRule="auto"/>
        <w:contextualSpacing/>
        <w:jc w:val="both"/>
        <w:rPr>
          <w:rFonts w:ascii="Times New Roman" w:hAnsi="Times New Roman" w:cs="Times New Roman"/>
          <w:b/>
          <w:bCs/>
          <w:sz w:val="24"/>
        </w:rPr>
      </w:pPr>
    </w:p>
    <w:p w14:paraId="302BBE32" w14:textId="77777777" w:rsidR="00FC22B3" w:rsidRPr="00AE1C27" w:rsidRDefault="00FC22B3" w:rsidP="00FC22B3">
      <w:pPr>
        <w:snapToGrid w:val="0"/>
        <w:spacing w:line="360" w:lineRule="auto"/>
        <w:contextualSpacing/>
        <w:jc w:val="both"/>
        <w:rPr>
          <w:rFonts w:ascii="Times New Roman" w:hAnsi="Times New Roman" w:cs="Times New Roman"/>
          <w:b/>
          <w:bCs/>
          <w:sz w:val="24"/>
        </w:rPr>
      </w:pPr>
    </w:p>
    <w:p w14:paraId="192C5371" w14:textId="77777777" w:rsidR="00FC22B3" w:rsidRPr="00AE1C27" w:rsidRDefault="00FC22B3" w:rsidP="00FC22B3">
      <w:pPr>
        <w:snapToGrid w:val="0"/>
        <w:spacing w:line="360" w:lineRule="auto"/>
        <w:contextualSpacing/>
        <w:jc w:val="both"/>
        <w:rPr>
          <w:rFonts w:ascii="Times New Roman" w:hAnsi="Times New Roman" w:cs="Times New Roman"/>
          <w:b/>
          <w:bCs/>
          <w:sz w:val="24"/>
        </w:rPr>
      </w:pPr>
    </w:p>
    <w:p w14:paraId="2CE056EE" w14:textId="77777777" w:rsidR="00117176" w:rsidRPr="00AE1C27" w:rsidRDefault="00117176">
      <w:pPr>
        <w:widowControl/>
        <w:spacing w:after="0" w:line="240" w:lineRule="auto"/>
        <w:rPr>
          <w:rFonts w:ascii="Times New Roman" w:hAnsi="Times New Roman" w:cs="Times New Roman"/>
          <w:b/>
          <w:bCs/>
          <w:sz w:val="24"/>
        </w:rPr>
      </w:pPr>
      <w:r w:rsidRPr="00AE1C27">
        <w:rPr>
          <w:rFonts w:ascii="Times New Roman" w:hAnsi="Times New Roman" w:cs="Times New Roman"/>
          <w:b/>
          <w:bCs/>
          <w:sz w:val="24"/>
        </w:rPr>
        <w:br w:type="page"/>
      </w:r>
    </w:p>
    <w:p w14:paraId="5C264683" w14:textId="1F05642A" w:rsidR="00FC22B3" w:rsidRPr="00AE1C27" w:rsidRDefault="00FC22B3" w:rsidP="00FC22B3">
      <w:pPr>
        <w:snapToGrid w:val="0"/>
        <w:spacing w:line="360" w:lineRule="auto"/>
        <w:contextualSpacing/>
        <w:jc w:val="both"/>
        <w:rPr>
          <w:rFonts w:ascii="Times New Roman" w:hAnsi="Times New Roman" w:cs="Times New Roman"/>
          <w:b/>
          <w:bCs/>
          <w:sz w:val="28"/>
          <w:szCs w:val="28"/>
        </w:rPr>
      </w:pPr>
      <w:r w:rsidRPr="00AE1C27">
        <w:rPr>
          <w:rFonts w:ascii="Times New Roman" w:hAnsi="Times New Roman" w:cs="Times New Roman"/>
          <w:b/>
          <w:bCs/>
          <w:sz w:val="28"/>
          <w:szCs w:val="28"/>
        </w:rPr>
        <w:lastRenderedPageBreak/>
        <w:t>References</w:t>
      </w:r>
    </w:p>
    <w:p w14:paraId="39B26EDE"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[1] K. Wang, H. Dong, D. Huang, H. Shang, B. Xie, Q. Zou, L. Zhang, C. Feng, H. Gu, F. Ding, Advances in second-generation high-temperature superconducting tapes and their applications in high-field magnets, Soft Sci. 2 (2022) 12. https://doi.org/10.20517/ss.2022.10.</w:t>
      </w:r>
    </w:p>
    <w:p w14:paraId="0D541517"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[2] A.K. Jha, K. Matsumoto, Superconductive REBCO thin films and their nanocomposites: The role of rare-earth oxides in promoting sustainable energy, Front. Phys. 7 (2019) 1–21. https://doi.org/10.3389/fphy.2019.00082.</w:t>
      </w:r>
    </w:p>
    <w:p w14:paraId="6DB9D00C"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[3] M. Iwakuma, H. Hayashi, H. Okamoto, A. Tomioka, M. Konno, T. Saito, Y. Iijima, Y. Suzuki, S. Yoshida, Y. Yamada, T. Izumi, Y. </w:t>
      </w:r>
      <w:proofErr w:type="spellStart"/>
      <w:r w:rsidRPr="00AE1C27">
        <w:rPr>
          <w:rFonts w:ascii="Times New Roman" w:hAnsi="Times New Roman" w:cs="Times New Roman"/>
          <w:sz w:val="20"/>
          <w:szCs w:val="20"/>
        </w:rPr>
        <w:t>Shiohara</w:t>
      </w:r>
      <w:proofErr w:type="spellEnd"/>
      <w:r w:rsidRPr="00AE1C27">
        <w:rPr>
          <w:rFonts w:ascii="Times New Roman" w:hAnsi="Times New Roman" w:cs="Times New Roman"/>
          <w:sz w:val="20"/>
          <w:szCs w:val="20"/>
        </w:rPr>
        <w:t>, Development of REBCO superconducting power transformers in Japan, Phys. C. 469 (2009) 1726–1732. https://doi.org/10.1016/j.physc.2009.05.246.</w:t>
      </w:r>
    </w:p>
    <w:p w14:paraId="0C6F3B26"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[4] H.W. </w:t>
      </w:r>
      <w:proofErr w:type="spellStart"/>
      <w:r w:rsidRPr="00AE1C27">
        <w:rPr>
          <w:rFonts w:ascii="Times New Roman" w:hAnsi="Times New Roman" w:cs="Times New Roman"/>
          <w:sz w:val="20"/>
          <w:szCs w:val="20"/>
        </w:rPr>
        <w:t>Weijers</w:t>
      </w:r>
      <w:proofErr w:type="spellEnd"/>
      <w:r w:rsidRPr="00AE1C27">
        <w:rPr>
          <w:rFonts w:ascii="Times New Roman" w:hAnsi="Times New Roman" w:cs="Times New Roman"/>
          <w:sz w:val="20"/>
          <w:szCs w:val="20"/>
        </w:rPr>
        <w:t xml:space="preserve">, U.P. </w:t>
      </w:r>
      <w:proofErr w:type="spellStart"/>
      <w:r w:rsidRPr="00AE1C27">
        <w:rPr>
          <w:rFonts w:ascii="Times New Roman" w:hAnsi="Times New Roman" w:cs="Times New Roman"/>
          <w:sz w:val="20"/>
          <w:szCs w:val="20"/>
        </w:rPr>
        <w:t>Trociewitz</w:t>
      </w:r>
      <w:proofErr w:type="spellEnd"/>
      <w:r w:rsidRPr="00AE1C27">
        <w:rPr>
          <w:rFonts w:ascii="Times New Roman" w:hAnsi="Times New Roman" w:cs="Times New Roman"/>
          <w:sz w:val="20"/>
          <w:szCs w:val="20"/>
        </w:rPr>
        <w:t xml:space="preserve">, W.D. Markiewicz, J. Jiang, D. Myers, E.E. Hellstrom, A. Xu, J. Jaroszynski, P. Noyes, Y. Viouchkov, D.C. Larbalestier, High field magnets with HTS conductors, IEEE Trans. Appl.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20 (2010) 576–582. https://doi.org/10.1109/TASC.2010.2043080.</w:t>
      </w:r>
    </w:p>
    <w:p w14:paraId="223CCBBE"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[5] M.D. Sumption, E.W. Collings, P.N. Barnes, AC loss in striped (filamentary) YBCO coated conductors leading to designs for high frequencies and field-sweep amplitudes,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Sci. Technol. 18 (2005) 122–134. https://doi.org/10.1088/0953-2048/18/1/020.</w:t>
      </w:r>
    </w:p>
    <w:p w14:paraId="1160EE93"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[6] R. Oishi, K. </w:t>
      </w:r>
      <w:proofErr w:type="spellStart"/>
      <w:r w:rsidRPr="00AE1C27">
        <w:rPr>
          <w:rFonts w:ascii="Times New Roman" w:hAnsi="Times New Roman" w:cs="Times New Roman"/>
          <w:sz w:val="20"/>
          <w:szCs w:val="20"/>
        </w:rPr>
        <w:t>Jingami</w:t>
      </w:r>
      <w:proofErr w:type="spellEnd"/>
      <w:r w:rsidRPr="00AE1C27">
        <w:rPr>
          <w:rFonts w:ascii="Times New Roman" w:hAnsi="Times New Roman" w:cs="Times New Roman"/>
          <w:sz w:val="20"/>
          <w:szCs w:val="20"/>
        </w:rPr>
        <w:t xml:space="preserve">, H. Miyazaki, M. Iwakuma, S. Miura, H. Sasa, K. Yoshida, M. </w:t>
      </w:r>
      <w:proofErr w:type="spellStart"/>
      <w:r w:rsidRPr="00AE1C27">
        <w:rPr>
          <w:rFonts w:ascii="Times New Roman" w:hAnsi="Times New Roman" w:cs="Times New Roman"/>
          <w:sz w:val="20"/>
          <w:szCs w:val="20"/>
        </w:rPr>
        <w:t>Daibo</w:t>
      </w:r>
      <w:proofErr w:type="spellEnd"/>
      <w:r w:rsidRPr="00AE1C27">
        <w:rPr>
          <w:rFonts w:ascii="Times New Roman" w:hAnsi="Times New Roman" w:cs="Times New Roman"/>
          <w:sz w:val="20"/>
          <w:szCs w:val="20"/>
        </w:rPr>
        <w:t xml:space="preserve">, S. Fujita, Evaluation of the AC loss characteristics of multifilamentary REBCO tapes by the mechanical scratching of MgO areas, IEEE Trans. Appl.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34 (2024) 1–6. https://doi.org/10.1109/TASC.2024.3370097.</w:t>
      </w:r>
    </w:p>
    <w:p w14:paraId="4EAD39DE"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[7] F. Grilli, A. Kario, How filaments can reduce AC losses in HTS coated conductors: A review,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Sci. Technol. 29 (2016) 083002. https://doi.org/10.1088/0953-2048/29/8/083002.</w:t>
      </w:r>
    </w:p>
    <w:p w14:paraId="6691E9E4"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[8] N. Amemiya, S. Kasai, K. Yoda, Z. Jiang, G.A. Levin, P.N. Barnes, C.E. Oberly, AC loss reduction of YBCO coated conductors by multifilamentary structure,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Sci. Technol. 17 (2004) 1464–1471. https://doi.org/10.1088/0953-2048/17/12/018.</w:t>
      </w:r>
    </w:p>
    <w:p w14:paraId="06C6AD6B"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[9] J. Herrmann, K.-H. Müller, N. Savvides, S. </w:t>
      </w:r>
      <w:proofErr w:type="spellStart"/>
      <w:r w:rsidRPr="00AE1C27">
        <w:rPr>
          <w:rFonts w:ascii="Times New Roman" w:hAnsi="Times New Roman" w:cs="Times New Roman"/>
          <w:sz w:val="20"/>
          <w:szCs w:val="20"/>
        </w:rPr>
        <w:t>Gnanarajan</w:t>
      </w:r>
      <w:proofErr w:type="spellEnd"/>
      <w:r w:rsidRPr="00AE1C27">
        <w:rPr>
          <w:rFonts w:ascii="Times New Roman" w:hAnsi="Times New Roman" w:cs="Times New Roman"/>
          <w:sz w:val="20"/>
          <w:szCs w:val="20"/>
        </w:rPr>
        <w:t>, A. Thorley, A. Katsaros, A. Katsaros, AC losses of YBCO strips on YSZ/Hastelloy substrates, Phys. C. 341–348 (2000) 2493–2494. https://doi.org/10.1016/S0921-4534(00)01284-3.</w:t>
      </w:r>
    </w:p>
    <w:p w14:paraId="0EF79054"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[10] M. </w:t>
      </w:r>
      <w:proofErr w:type="spellStart"/>
      <w:r w:rsidRPr="00AE1C27">
        <w:rPr>
          <w:rFonts w:ascii="Times New Roman" w:hAnsi="Times New Roman" w:cs="Times New Roman"/>
          <w:sz w:val="20"/>
          <w:szCs w:val="20"/>
        </w:rPr>
        <w:t>Vojenčiak</w:t>
      </w:r>
      <w:proofErr w:type="spellEnd"/>
      <w:r w:rsidRPr="00AE1C27">
        <w:rPr>
          <w:rFonts w:ascii="Times New Roman" w:hAnsi="Times New Roman" w:cs="Times New Roman"/>
          <w:sz w:val="20"/>
          <w:szCs w:val="20"/>
        </w:rPr>
        <w:t xml:space="preserve">, A. Kario, B. </w:t>
      </w:r>
      <w:proofErr w:type="spellStart"/>
      <w:r w:rsidRPr="00AE1C27">
        <w:rPr>
          <w:rFonts w:ascii="Times New Roman" w:hAnsi="Times New Roman" w:cs="Times New Roman"/>
          <w:sz w:val="20"/>
          <w:szCs w:val="20"/>
        </w:rPr>
        <w:t>Ringsdorf</w:t>
      </w:r>
      <w:proofErr w:type="spellEnd"/>
      <w:r w:rsidRPr="00AE1C27">
        <w:rPr>
          <w:rFonts w:ascii="Times New Roman" w:hAnsi="Times New Roman" w:cs="Times New Roman"/>
          <w:sz w:val="20"/>
          <w:szCs w:val="20"/>
        </w:rPr>
        <w:t xml:space="preserve">, R. Nast, D.C. van der Laan, J. Scheiter, A. Jung, B. </w:t>
      </w:r>
      <w:proofErr w:type="spellStart"/>
      <w:r w:rsidRPr="00AE1C27">
        <w:rPr>
          <w:rFonts w:ascii="Times New Roman" w:hAnsi="Times New Roman" w:cs="Times New Roman"/>
          <w:sz w:val="20"/>
          <w:szCs w:val="20"/>
        </w:rPr>
        <w:t>Runtsch</w:t>
      </w:r>
      <w:proofErr w:type="spellEnd"/>
      <w:r w:rsidRPr="00AE1C27">
        <w:rPr>
          <w:rFonts w:ascii="Times New Roman" w:hAnsi="Times New Roman" w:cs="Times New Roman"/>
          <w:sz w:val="20"/>
          <w:szCs w:val="20"/>
        </w:rPr>
        <w:t xml:space="preserve">, F. Gömöry, W. Goldacker, Magnetization ac loss reduction in HTS CORC® cables made of striated coated conductors,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Sci. Technol. 28 (2015) 104006. https://doi.org/10.1088/0953-2048/28/10/104006.</w:t>
      </w:r>
    </w:p>
    <w:p w14:paraId="4A68B1AB" w14:textId="6A0A0E44"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[11] Y. Zhang, R.C. Duckworth, T.T. Ha, F. A. List</w:t>
      </w:r>
      <w:r w:rsidR="00B7708E" w:rsidRPr="00AE1C27">
        <w:rPr>
          <w:rFonts w:ascii="Times New Roman" w:hAnsi="Times New Roman" w:cs="Times New Roman" w:hint="eastAsia"/>
          <w:sz w:val="20"/>
          <w:szCs w:val="20"/>
        </w:rPr>
        <w:t>,</w:t>
      </w:r>
      <w:r w:rsidRPr="00AE1C27">
        <w:rPr>
          <w:rFonts w:ascii="Times New Roman" w:hAnsi="Times New Roman" w:cs="Times New Roman"/>
          <w:sz w:val="20"/>
          <w:szCs w:val="20"/>
        </w:rPr>
        <w:t xml:space="preserve"> M. J. Gouge, Y. Chen, X. Xiong, V. Selvamanickam, A. </w:t>
      </w:r>
      <w:proofErr w:type="spellStart"/>
      <w:r w:rsidRPr="00AE1C27">
        <w:rPr>
          <w:rFonts w:ascii="Times New Roman" w:hAnsi="Times New Roman" w:cs="Times New Roman"/>
          <w:sz w:val="20"/>
          <w:szCs w:val="20"/>
        </w:rPr>
        <w:t>Polyanskii</w:t>
      </w:r>
      <w:proofErr w:type="spellEnd"/>
      <w:r w:rsidRPr="00AE1C27">
        <w:rPr>
          <w:rFonts w:ascii="Times New Roman" w:hAnsi="Times New Roman" w:cs="Times New Roman"/>
          <w:sz w:val="20"/>
          <w:szCs w:val="20"/>
        </w:rPr>
        <w:t xml:space="preserve">, AC Loss Reduction in </w:t>
      </w:r>
      <w:proofErr w:type="spellStart"/>
      <w:r w:rsidRPr="00AE1C27">
        <w:rPr>
          <w:rFonts w:ascii="Times New Roman" w:hAnsi="Times New Roman" w:cs="Times New Roman"/>
          <w:sz w:val="20"/>
          <w:szCs w:val="20"/>
        </w:rPr>
        <w:t>Filamentized</w:t>
      </w:r>
      <w:proofErr w:type="spellEnd"/>
      <w:r w:rsidRPr="00AE1C27">
        <w:rPr>
          <w:rFonts w:ascii="Times New Roman" w:hAnsi="Times New Roman" w:cs="Times New Roman"/>
          <w:sz w:val="20"/>
          <w:szCs w:val="20"/>
        </w:rPr>
        <w:t xml:space="preserve"> YBCO Coated Conductors </w:t>
      </w:r>
      <w:proofErr w:type="gramStart"/>
      <w:r w:rsidRPr="00AE1C27">
        <w:rPr>
          <w:rFonts w:ascii="Times New Roman" w:hAnsi="Times New Roman" w:cs="Times New Roman"/>
          <w:sz w:val="20"/>
          <w:szCs w:val="20"/>
        </w:rPr>
        <w:t>With</w:t>
      </w:r>
      <w:proofErr w:type="gramEnd"/>
      <w:r w:rsidRPr="00AE1C27">
        <w:rPr>
          <w:rFonts w:ascii="Times New Roman" w:hAnsi="Times New Roman" w:cs="Times New Roman"/>
          <w:sz w:val="20"/>
          <w:szCs w:val="20"/>
        </w:rPr>
        <w:t xml:space="preserve"> Virtual Transverse </w:t>
      </w:r>
      <w:proofErr w:type="gramStart"/>
      <w:r w:rsidRPr="00AE1C27">
        <w:rPr>
          <w:rFonts w:ascii="Times New Roman" w:hAnsi="Times New Roman" w:cs="Times New Roman"/>
          <w:sz w:val="20"/>
          <w:szCs w:val="20"/>
        </w:rPr>
        <w:t>Cross-Cuts</w:t>
      </w:r>
      <w:proofErr w:type="gramEnd"/>
      <w:r w:rsidRPr="00AE1C27">
        <w:rPr>
          <w:rFonts w:ascii="Times New Roman" w:hAnsi="Times New Roman" w:cs="Times New Roman"/>
          <w:sz w:val="20"/>
          <w:szCs w:val="20"/>
        </w:rPr>
        <w:t xml:space="preserve">, IEEE Trans. Appl.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21 (2011) 3301–3306.</w:t>
      </w:r>
    </w:p>
    <w:p w14:paraId="2D74CE14"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https://doi.org/10.1109/TASC.2010.2087739.</w:t>
      </w:r>
    </w:p>
    <w:p w14:paraId="7512B0C0"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[12] C. Kurihara, S. Fujita, N. Nakamura, M. Igarashi, Y. Iijima, K. </w:t>
      </w:r>
      <w:proofErr w:type="spellStart"/>
      <w:r w:rsidRPr="00AE1C27">
        <w:rPr>
          <w:rFonts w:ascii="Times New Roman" w:hAnsi="Times New Roman" w:cs="Times New Roman"/>
          <w:sz w:val="20"/>
          <w:szCs w:val="20"/>
        </w:rPr>
        <w:t>Higashikawa</w:t>
      </w:r>
      <w:proofErr w:type="spellEnd"/>
      <w:r w:rsidRPr="00AE1C27">
        <w:rPr>
          <w:rFonts w:ascii="Times New Roman" w:hAnsi="Times New Roman" w:cs="Times New Roman"/>
          <w:sz w:val="20"/>
          <w:szCs w:val="20"/>
        </w:rPr>
        <w:t>, D. Uetsuhara, T. Kiss, M. Iwakuma, Multi-filamentary REBCO tapes fabricated by scratching a buffer layer along the tape longitudinal direction, Phys. C. 530 (2016) 68–71. https://doi.org/10.1016/j.physc.2016.08.006.</w:t>
      </w:r>
    </w:p>
    <w:p w14:paraId="6913ADA2"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[13] K. Suzuki, J. Matsuda, M. Yoshizumi, T. Izumi, Y. </w:t>
      </w:r>
      <w:proofErr w:type="spellStart"/>
      <w:r w:rsidRPr="00AE1C27">
        <w:rPr>
          <w:rFonts w:ascii="Times New Roman" w:hAnsi="Times New Roman" w:cs="Times New Roman"/>
          <w:sz w:val="20"/>
          <w:szCs w:val="20"/>
        </w:rPr>
        <w:t>Shiohara</w:t>
      </w:r>
      <w:proofErr w:type="spellEnd"/>
      <w:r w:rsidRPr="00AE1C27">
        <w:rPr>
          <w:rFonts w:ascii="Times New Roman" w:hAnsi="Times New Roman" w:cs="Times New Roman"/>
          <w:sz w:val="20"/>
          <w:szCs w:val="20"/>
        </w:rPr>
        <w:t xml:space="preserve">, M. Iwakuma, A. Ibi, S. Miyata, Y. Yamada, </w:t>
      </w:r>
      <w:r w:rsidRPr="00AE1C27">
        <w:rPr>
          <w:rFonts w:ascii="Times New Roman" w:hAnsi="Times New Roman" w:cs="Times New Roman"/>
          <w:sz w:val="20"/>
          <w:szCs w:val="20"/>
        </w:rPr>
        <w:lastRenderedPageBreak/>
        <w:t xml:space="preserve">Development of a laser scribing process of coated conductors for the reduction of AC losses,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Sci. Technol. 20 (2007) 822–826. https://doi.org/10.1088/0953-2048/20/8/017.</w:t>
      </w:r>
    </w:p>
    <w:p w14:paraId="32F911AB"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[14] Z. Li, Z. Zhang, S. Wei, P. Gao, Y. Bu, D. Wang, G. Xiao, J. Wan, H. Jin, J. Qin, C. Zhou, Performance study of REBCO multi-filament tapes/CORC cables prepared by reel-to-reel mechanical incision, Cryogenics. 139 (2024) 103799. https://doi.org/10.1016/j.cryogenics.2024.103799.</w:t>
      </w:r>
    </w:p>
    <w:p w14:paraId="1827A397"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[15] R. Nast, M. </w:t>
      </w:r>
      <w:proofErr w:type="spellStart"/>
      <w:r w:rsidRPr="00AE1C27">
        <w:rPr>
          <w:rFonts w:ascii="Times New Roman" w:hAnsi="Times New Roman" w:cs="Times New Roman"/>
          <w:sz w:val="20"/>
          <w:szCs w:val="20"/>
        </w:rPr>
        <w:t>Vojenčiak</w:t>
      </w:r>
      <w:proofErr w:type="spellEnd"/>
      <w:r w:rsidRPr="00AE1C27">
        <w:rPr>
          <w:rFonts w:ascii="Times New Roman" w:hAnsi="Times New Roman" w:cs="Times New Roman"/>
          <w:sz w:val="20"/>
          <w:szCs w:val="20"/>
        </w:rPr>
        <w:t xml:space="preserve">, E. </w:t>
      </w:r>
      <w:proofErr w:type="spellStart"/>
      <w:r w:rsidRPr="00AE1C27">
        <w:rPr>
          <w:rFonts w:ascii="Times New Roman" w:hAnsi="Times New Roman" w:cs="Times New Roman"/>
          <w:sz w:val="20"/>
          <w:szCs w:val="20"/>
        </w:rPr>
        <w:t>Demencik</w:t>
      </w:r>
      <w:proofErr w:type="spellEnd"/>
      <w:r w:rsidRPr="00AE1C27">
        <w:rPr>
          <w:rFonts w:ascii="Times New Roman" w:hAnsi="Times New Roman" w:cs="Times New Roman"/>
          <w:sz w:val="20"/>
          <w:szCs w:val="20"/>
        </w:rPr>
        <w:t xml:space="preserve">, A. Kario, B. </w:t>
      </w:r>
      <w:proofErr w:type="spellStart"/>
      <w:r w:rsidRPr="00AE1C27">
        <w:rPr>
          <w:rFonts w:ascii="Times New Roman" w:hAnsi="Times New Roman" w:cs="Times New Roman"/>
          <w:sz w:val="20"/>
          <w:szCs w:val="20"/>
        </w:rPr>
        <w:t>Ringsdorf</w:t>
      </w:r>
      <w:proofErr w:type="spellEnd"/>
      <w:r w:rsidRPr="00AE1C27">
        <w:rPr>
          <w:rFonts w:ascii="Times New Roman" w:hAnsi="Times New Roman" w:cs="Times New Roman"/>
          <w:sz w:val="20"/>
          <w:szCs w:val="20"/>
        </w:rPr>
        <w:t xml:space="preserve">, A. Jung, B. </w:t>
      </w:r>
      <w:proofErr w:type="spellStart"/>
      <w:r w:rsidRPr="00AE1C27">
        <w:rPr>
          <w:rFonts w:ascii="Times New Roman" w:hAnsi="Times New Roman" w:cs="Times New Roman"/>
          <w:sz w:val="20"/>
          <w:szCs w:val="20"/>
        </w:rPr>
        <w:t>Runtsch</w:t>
      </w:r>
      <w:proofErr w:type="spellEnd"/>
      <w:r w:rsidRPr="00AE1C27">
        <w:rPr>
          <w:rFonts w:ascii="Times New Roman" w:hAnsi="Times New Roman" w:cs="Times New Roman"/>
          <w:sz w:val="20"/>
          <w:szCs w:val="20"/>
        </w:rPr>
        <w:t>, F. Grilli, W. Goldacker, Influence of laser striations on the properties of coated conductors, J. Phys. Conf. Ser. 507 (2014) 022023. https://doi.org/10.1088/1742-6596/507/2/022023.</w:t>
      </w:r>
    </w:p>
    <w:p w14:paraId="43BBA2DC"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[16] G.A. Levin, P.N. Barnes, J.W. Kell, N. Amemiya, Z. Jiang, K. Yoda, F. Kimura, Multifilament YBa</w:t>
      </w:r>
      <w:r w:rsidRPr="00AE1C27">
        <w:rPr>
          <w:rFonts w:ascii="Times New Roman" w:hAnsi="Times New Roman" w:cs="Times New Roman"/>
          <w:sz w:val="20"/>
          <w:szCs w:val="20"/>
          <w:vertAlign w:val="subscript"/>
        </w:rPr>
        <w:t>2</w:t>
      </w:r>
      <w:r w:rsidRPr="00AE1C27">
        <w:rPr>
          <w:rFonts w:ascii="Times New Roman" w:hAnsi="Times New Roman" w:cs="Times New Roman"/>
          <w:sz w:val="20"/>
          <w:szCs w:val="20"/>
        </w:rPr>
        <w:t>Cu</w:t>
      </w:r>
      <w:r w:rsidRPr="00AE1C27">
        <w:rPr>
          <w:rFonts w:ascii="Times New Roman" w:hAnsi="Times New Roman" w:cs="Times New Roman"/>
          <w:sz w:val="20"/>
          <w:szCs w:val="20"/>
          <w:vertAlign w:val="subscript"/>
        </w:rPr>
        <w:t>3</w:t>
      </w:r>
      <w:r w:rsidRPr="00AE1C27">
        <w:rPr>
          <w:rFonts w:ascii="Times New Roman" w:hAnsi="Times New Roman" w:cs="Times New Roman"/>
          <w:sz w:val="20"/>
          <w:szCs w:val="20"/>
        </w:rPr>
        <w:t>O</w:t>
      </w:r>
      <w:r w:rsidRPr="00AE1C27">
        <w:rPr>
          <w:rFonts w:ascii="Times New Roman" w:hAnsi="Times New Roman" w:cs="Times New Roman"/>
          <w:sz w:val="20"/>
          <w:szCs w:val="20"/>
          <w:vertAlign w:val="subscript"/>
        </w:rPr>
        <w:t>6+x</w:t>
      </w:r>
      <w:r w:rsidRPr="00AE1C27">
        <w:rPr>
          <w:rFonts w:ascii="Times New Roman" w:hAnsi="Times New Roman" w:cs="Times New Roman"/>
          <w:sz w:val="20"/>
          <w:szCs w:val="20"/>
        </w:rPr>
        <w:t>-coated conductors with minimized coupling losses, Appl. Phys. Lett. 89 (2006) 012506. https://doi.org/10.1063/1.2219393.</w:t>
      </w:r>
    </w:p>
    <w:p w14:paraId="1063A4F2"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[17] R.C. Duckworth, F.A. List III, M.P. Paranthaman, M.W. Rupich, W. Zhang, Y.Y. Xie, V. Selvamanickam, Low ac loss geometries in YBCO coated conductors, Phys. C. 463–465 (2007) 755–760. https://doi.org/10.1016/j.physc.2007.03.499.</w:t>
      </w:r>
    </w:p>
    <w:p w14:paraId="59BB9547"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[18] X. Cai, I. Kesgin, R. Schmidt, Y. Chen, V. Selvamanickam, </w:t>
      </w:r>
      <w:proofErr w:type="gramStart"/>
      <w:r w:rsidRPr="00AE1C27">
        <w:rPr>
          <w:rFonts w:ascii="Times New Roman" w:hAnsi="Times New Roman" w:cs="Times New Roman"/>
          <w:sz w:val="20"/>
          <w:szCs w:val="20"/>
        </w:rPr>
        <w:t>Completely</w:t>
      </w:r>
      <w:proofErr w:type="gramEnd"/>
      <w:r w:rsidRPr="00AE1C27">
        <w:rPr>
          <w:rFonts w:ascii="Times New Roman" w:hAnsi="Times New Roman" w:cs="Times New Roman"/>
          <w:sz w:val="20"/>
          <w:szCs w:val="20"/>
        </w:rPr>
        <w:t xml:space="preserve"> etch-free fabrication of multifilamentary coated conductor using inkjet printing and electrodeposition, IEEE Trans. Appl.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23 (2013) 6603005. https://doi.org/10.1109/TASC.2013.2244638.</w:t>
      </w:r>
    </w:p>
    <w:p w14:paraId="0C5ABBEF"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[19] A.C. Wulff, J.H. Lundeman, J.B. Hansen, O.V. Mishin, Y. Zhao, R. Mohajeri, J.C. Grivel, A two-level Undercut-profile substrate for chemical-solution-based filamentary coated conductors, IEEE Trans. Appl.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26 (2016) 1–4. https://doi.org/10.1109/TASC.2016.2536938.</w:t>
      </w:r>
    </w:p>
    <w:p w14:paraId="0FE86BF6"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[20] R.C. Duckworth, M.P. Paranthaman, M.S. Bhuiyan, F.A. List III, M.J. Gouge, AC losses in YBCO coated conductor with inkjet filaments, in: IEEE Trans. Appl.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17 (2007) 3159–3162. https://doi.org/10.1109/TASC.2007.897989.</w:t>
      </w:r>
    </w:p>
    <w:p w14:paraId="62826F51"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[21] A.C. Wulff, M. Solovyov, F. Gömöry, A.B. Abrahamsen, O.V. Mishin, A. </w:t>
      </w:r>
      <w:proofErr w:type="spellStart"/>
      <w:r w:rsidRPr="00AE1C27">
        <w:rPr>
          <w:rFonts w:ascii="Times New Roman" w:hAnsi="Times New Roman" w:cs="Times New Roman"/>
          <w:sz w:val="20"/>
          <w:szCs w:val="20"/>
        </w:rPr>
        <w:t>Usoskin</w:t>
      </w:r>
      <w:proofErr w:type="spellEnd"/>
      <w:r w:rsidRPr="00AE1C27">
        <w:rPr>
          <w:rFonts w:ascii="Times New Roman" w:hAnsi="Times New Roman" w:cs="Times New Roman"/>
          <w:sz w:val="20"/>
          <w:szCs w:val="20"/>
        </w:rPr>
        <w:t xml:space="preserve">, A. Rutt, J.H. Lundeman, K. </w:t>
      </w:r>
      <w:proofErr w:type="spellStart"/>
      <w:r w:rsidRPr="00AE1C27">
        <w:rPr>
          <w:rFonts w:ascii="Times New Roman" w:hAnsi="Times New Roman" w:cs="Times New Roman"/>
          <w:sz w:val="20"/>
          <w:szCs w:val="20"/>
        </w:rPr>
        <w:t>Thydén</w:t>
      </w:r>
      <w:proofErr w:type="spellEnd"/>
      <w:r w:rsidRPr="00AE1C27">
        <w:rPr>
          <w:rFonts w:ascii="Times New Roman" w:hAnsi="Times New Roman" w:cs="Times New Roman"/>
          <w:sz w:val="20"/>
          <w:szCs w:val="20"/>
        </w:rPr>
        <w:t>, J.B. Hansen, J.C. Grivel, Two level undercut-profile substrate for filamentary YBa</w:t>
      </w:r>
      <w:r w:rsidRPr="00AE1C27">
        <w:rPr>
          <w:rFonts w:ascii="Times New Roman" w:hAnsi="Times New Roman" w:cs="Times New Roman"/>
          <w:sz w:val="20"/>
          <w:szCs w:val="20"/>
          <w:vertAlign w:val="subscript"/>
        </w:rPr>
        <w:t>2</w:t>
      </w:r>
      <w:r w:rsidRPr="00AE1C27">
        <w:rPr>
          <w:rFonts w:ascii="Times New Roman" w:hAnsi="Times New Roman" w:cs="Times New Roman"/>
          <w:sz w:val="20"/>
          <w:szCs w:val="20"/>
        </w:rPr>
        <w:t>Cu</w:t>
      </w:r>
      <w:r w:rsidRPr="00AE1C27">
        <w:rPr>
          <w:rFonts w:ascii="Times New Roman" w:hAnsi="Times New Roman" w:cs="Times New Roman"/>
          <w:sz w:val="20"/>
          <w:szCs w:val="20"/>
          <w:vertAlign w:val="subscript"/>
        </w:rPr>
        <w:t>3</w:t>
      </w:r>
      <w:r w:rsidRPr="00AE1C27">
        <w:rPr>
          <w:rFonts w:ascii="Times New Roman" w:hAnsi="Times New Roman" w:cs="Times New Roman"/>
          <w:sz w:val="20"/>
          <w:szCs w:val="20"/>
        </w:rPr>
        <w:t>O</w:t>
      </w:r>
      <w:r w:rsidRPr="00AE1C27">
        <w:rPr>
          <w:rFonts w:ascii="Times New Roman" w:hAnsi="Times New Roman" w:cs="Times New Roman"/>
          <w:sz w:val="20"/>
          <w:szCs w:val="20"/>
          <w:vertAlign w:val="subscript"/>
        </w:rPr>
        <w:t>7</w:t>
      </w:r>
      <w:r w:rsidRPr="00AE1C27">
        <w:rPr>
          <w:rFonts w:ascii="Times New Roman" w:hAnsi="Times New Roman" w:cs="Times New Roman"/>
          <w:sz w:val="20"/>
          <w:szCs w:val="20"/>
        </w:rPr>
        <w:t xml:space="preserve"> coated conductors,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Sci. Technol. 28 (2015) 072001. https://doi.org/10.1088/0953-2048/28/7/072001.</w:t>
      </w:r>
    </w:p>
    <w:p w14:paraId="40F5640C"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[22] Ľ. Kopera, V. Šmatko, W. Prusseit, M. Polák, R. Semerad, V. </w:t>
      </w:r>
      <w:proofErr w:type="spellStart"/>
      <w:r w:rsidRPr="00AE1C27">
        <w:rPr>
          <w:rFonts w:ascii="Times New Roman" w:hAnsi="Times New Roman" w:cs="Times New Roman"/>
          <w:sz w:val="20"/>
          <w:szCs w:val="20"/>
        </w:rPr>
        <w:t>Štrbík</w:t>
      </w:r>
      <w:proofErr w:type="spellEnd"/>
      <w:r w:rsidRPr="00AE1C27">
        <w:rPr>
          <w:rFonts w:ascii="Times New Roman" w:hAnsi="Times New Roman" w:cs="Times New Roman"/>
          <w:sz w:val="20"/>
          <w:szCs w:val="20"/>
        </w:rPr>
        <w:t xml:space="preserve">, J. </w:t>
      </w:r>
      <w:proofErr w:type="spellStart"/>
      <w:r w:rsidRPr="00AE1C27">
        <w:rPr>
          <w:rFonts w:ascii="Times New Roman" w:hAnsi="Times New Roman" w:cs="Times New Roman"/>
          <w:sz w:val="20"/>
          <w:szCs w:val="20"/>
        </w:rPr>
        <w:t>Šouc</w:t>
      </w:r>
      <w:proofErr w:type="spellEnd"/>
      <w:r w:rsidRPr="00AE1C27">
        <w:rPr>
          <w:rFonts w:ascii="Times New Roman" w:hAnsi="Times New Roman" w:cs="Times New Roman"/>
          <w:sz w:val="20"/>
          <w:szCs w:val="20"/>
        </w:rPr>
        <w:t xml:space="preserve">, </w:t>
      </w:r>
      <w:proofErr w:type="gramStart"/>
      <w:r w:rsidRPr="00AE1C27">
        <w:rPr>
          <w:rFonts w:ascii="Times New Roman" w:hAnsi="Times New Roman" w:cs="Times New Roman"/>
          <w:sz w:val="20"/>
          <w:szCs w:val="20"/>
        </w:rPr>
        <w:t>In</w:t>
      </w:r>
      <w:proofErr w:type="gramEnd"/>
      <w:r w:rsidRPr="00AE1C27">
        <w:rPr>
          <w:rFonts w:ascii="Times New Roman" w:hAnsi="Times New Roman" w:cs="Times New Roman"/>
          <w:sz w:val="20"/>
          <w:szCs w:val="20"/>
        </w:rPr>
        <w:t xml:space="preserve"> situ patterning of filamentary YBCO coated conductors, Phys. C. 468 (2008) 2351–2355. https://doi.org/10.1016/j.physc.2008.08.013.</w:t>
      </w:r>
    </w:p>
    <w:p w14:paraId="210BF03C"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[23] A. Matsumoto, M. </w:t>
      </w:r>
      <w:proofErr w:type="spellStart"/>
      <w:r w:rsidRPr="00AE1C27">
        <w:rPr>
          <w:rFonts w:ascii="Times New Roman" w:hAnsi="Times New Roman" w:cs="Times New Roman"/>
          <w:sz w:val="20"/>
          <w:szCs w:val="20"/>
        </w:rPr>
        <w:t>Tachiki</w:t>
      </w:r>
      <w:proofErr w:type="spellEnd"/>
      <w:r w:rsidRPr="00AE1C27">
        <w:rPr>
          <w:rFonts w:ascii="Times New Roman" w:hAnsi="Times New Roman" w:cs="Times New Roman"/>
          <w:sz w:val="20"/>
          <w:szCs w:val="20"/>
        </w:rPr>
        <w:t xml:space="preserve">, S. Ooi, R. Teranishi, M. Inoue, Microstructural study of YBCO thin films with stripe-patterned substrates for ultra-fine multi-filaments, IEEE Trans. Appl.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34 (2024) 1–4. https://doi.org/10.1109/TASC.2024.3366159.</w:t>
      </w:r>
    </w:p>
    <w:p w14:paraId="620BF966"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[24] S.K.H. Lam, B. </w:t>
      </w:r>
      <w:proofErr w:type="spellStart"/>
      <w:r w:rsidRPr="00AE1C27">
        <w:rPr>
          <w:rFonts w:ascii="Times New Roman" w:hAnsi="Times New Roman" w:cs="Times New Roman"/>
          <w:sz w:val="20"/>
          <w:szCs w:val="20"/>
        </w:rPr>
        <w:t>Sankrithyan</w:t>
      </w:r>
      <w:proofErr w:type="spellEnd"/>
      <w:r w:rsidRPr="00AE1C27">
        <w:rPr>
          <w:rFonts w:ascii="Times New Roman" w:hAnsi="Times New Roman" w:cs="Times New Roman"/>
          <w:sz w:val="20"/>
          <w:szCs w:val="20"/>
        </w:rPr>
        <w:t xml:space="preserve">, HTSC devices fabricated by selective epitaxial growth,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Sci. Technol. 12 (1999) 215–218. https://doi.org/10.1088/0953-2048/12/4/007.</w:t>
      </w:r>
    </w:p>
    <w:p w14:paraId="006BA276"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[25] H. Fujimoto, A. Matsumoto, S. Ooi, M. </w:t>
      </w:r>
      <w:proofErr w:type="spellStart"/>
      <w:r w:rsidRPr="00AE1C27">
        <w:rPr>
          <w:rFonts w:ascii="Times New Roman" w:hAnsi="Times New Roman" w:cs="Times New Roman"/>
          <w:sz w:val="20"/>
          <w:szCs w:val="20"/>
        </w:rPr>
        <w:t>Tachiki</w:t>
      </w:r>
      <w:proofErr w:type="spellEnd"/>
      <w:r w:rsidRPr="00AE1C27">
        <w:rPr>
          <w:rFonts w:ascii="Times New Roman" w:hAnsi="Times New Roman" w:cs="Times New Roman"/>
          <w:sz w:val="20"/>
          <w:szCs w:val="20"/>
        </w:rPr>
        <w:t>, M. Inoue, R. Teranishi, Consideration of magnetic flux distribution in multi−filamented YBa</w:t>
      </w:r>
      <w:r w:rsidRPr="00AE1C27">
        <w:rPr>
          <w:rFonts w:ascii="Times New Roman" w:hAnsi="Times New Roman" w:cs="Times New Roman"/>
          <w:sz w:val="20"/>
          <w:szCs w:val="20"/>
          <w:vertAlign w:val="subscript"/>
        </w:rPr>
        <w:t>2</w:t>
      </w:r>
      <w:r w:rsidRPr="00AE1C27">
        <w:rPr>
          <w:rFonts w:ascii="Times New Roman" w:hAnsi="Times New Roman" w:cs="Times New Roman"/>
          <w:sz w:val="20"/>
          <w:szCs w:val="20"/>
        </w:rPr>
        <w:t>Cu</w:t>
      </w:r>
      <w:r w:rsidRPr="00AE1C27">
        <w:rPr>
          <w:rFonts w:ascii="Times New Roman" w:hAnsi="Times New Roman" w:cs="Times New Roman"/>
          <w:sz w:val="20"/>
          <w:szCs w:val="20"/>
          <w:vertAlign w:val="subscript"/>
        </w:rPr>
        <w:t>3</w:t>
      </w:r>
      <w:r w:rsidRPr="00AE1C27">
        <w:rPr>
          <w:rFonts w:ascii="Times New Roman" w:hAnsi="Times New Roman" w:cs="Times New Roman"/>
          <w:sz w:val="20"/>
          <w:szCs w:val="20"/>
        </w:rPr>
        <w:t>O</w:t>
      </w:r>
      <w:r w:rsidRPr="00AE1C27">
        <w:rPr>
          <w:rFonts w:ascii="Times New Roman" w:hAnsi="Times New Roman" w:cs="Times New Roman"/>
          <w:sz w:val="20"/>
          <w:szCs w:val="20"/>
          <w:vertAlign w:val="subscript"/>
        </w:rPr>
        <w:t>7−δ</w:t>
      </w:r>
      <w:r w:rsidRPr="00AE1C27">
        <w:rPr>
          <w:rFonts w:ascii="Times New Roman" w:hAnsi="Times New Roman" w:cs="Times New Roman"/>
          <w:sz w:val="20"/>
          <w:szCs w:val="20"/>
        </w:rPr>
        <w:t xml:space="preserve"> films by controlling crystal array using surface−modified substrate, IEEE Trans. Appl.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xml:space="preserve">. 34 (2024) 1–4. </w:t>
      </w:r>
      <w:r w:rsidRPr="00AE1C27">
        <w:rPr>
          <w:rFonts w:ascii="Times New Roman" w:hAnsi="Times New Roman" w:cs="Times New Roman"/>
          <w:sz w:val="20"/>
          <w:szCs w:val="20"/>
        </w:rPr>
        <w:lastRenderedPageBreak/>
        <w:t>https://doi.org/10.1109/TASC.2024.3362729.</w:t>
      </w:r>
    </w:p>
    <w:p w14:paraId="3C444BA1"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[26] A. Matsumoto, M. </w:t>
      </w:r>
      <w:proofErr w:type="spellStart"/>
      <w:r w:rsidRPr="00AE1C27">
        <w:rPr>
          <w:rFonts w:ascii="Times New Roman" w:hAnsi="Times New Roman" w:cs="Times New Roman"/>
          <w:sz w:val="20"/>
          <w:szCs w:val="20"/>
        </w:rPr>
        <w:t>Tachiki</w:t>
      </w:r>
      <w:proofErr w:type="spellEnd"/>
      <w:r w:rsidRPr="00AE1C27">
        <w:rPr>
          <w:rFonts w:ascii="Times New Roman" w:hAnsi="Times New Roman" w:cs="Times New Roman"/>
          <w:sz w:val="20"/>
          <w:szCs w:val="20"/>
        </w:rPr>
        <w:t xml:space="preserve">, S. Ooi, Development of YBCO patterned multi-filamentary film using photolithography method, IEEE Trans. Appl. </w:t>
      </w:r>
      <w:proofErr w:type="spellStart"/>
      <w:r w:rsidRPr="00AE1C27">
        <w:rPr>
          <w:rFonts w:ascii="Times New Roman" w:hAnsi="Times New Roman" w:cs="Times New Roman"/>
          <w:sz w:val="20"/>
          <w:szCs w:val="20"/>
        </w:rPr>
        <w:t>Supercond</w:t>
      </w:r>
      <w:proofErr w:type="spellEnd"/>
      <w:r w:rsidRPr="00AE1C27">
        <w:rPr>
          <w:rFonts w:ascii="Times New Roman" w:hAnsi="Times New Roman" w:cs="Times New Roman"/>
          <w:sz w:val="20"/>
          <w:szCs w:val="20"/>
        </w:rPr>
        <w:t>. 33 (2023) 1–4. https://doi.org/10.1109/TASC.2023.3244515.</w:t>
      </w:r>
    </w:p>
    <w:p w14:paraId="23163343"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[27] M.K. Horton, P. Huck, R.X. Yang, J.M. Munro, S. </w:t>
      </w:r>
      <w:proofErr w:type="spellStart"/>
      <w:r w:rsidRPr="00AE1C27">
        <w:rPr>
          <w:rFonts w:ascii="Times New Roman" w:hAnsi="Times New Roman" w:cs="Times New Roman"/>
          <w:sz w:val="20"/>
          <w:szCs w:val="20"/>
        </w:rPr>
        <w:t>Dwaraknath</w:t>
      </w:r>
      <w:proofErr w:type="spellEnd"/>
      <w:r w:rsidRPr="00AE1C27">
        <w:rPr>
          <w:rFonts w:ascii="Times New Roman" w:hAnsi="Times New Roman" w:cs="Times New Roman"/>
          <w:sz w:val="20"/>
          <w:szCs w:val="20"/>
        </w:rPr>
        <w:t xml:space="preserve">, A.M. Ganose, R.S. Kingsbury, M. Wen, J.X. Shen, T.S. Mathis, A.D. Kaplan, K. </w:t>
      </w:r>
      <w:proofErr w:type="spellStart"/>
      <w:r w:rsidRPr="00AE1C27">
        <w:rPr>
          <w:rFonts w:ascii="Times New Roman" w:hAnsi="Times New Roman" w:cs="Times New Roman"/>
          <w:sz w:val="20"/>
          <w:szCs w:val="20"/>
        </w:rPr>
        <w:t>Berket</w:t>
      </w:r>
      <w:proofErr w:type="spellEnd"/>
      <w:r w:rsidRPr="00AE1C27">
        <w:rPr>
          <w:rFonts w:ascii="Times New Roman" w:hAnsi="Times New Roman" w:cs="Times New Roman"/>
          <w:sz w:val="20"/>
          <w:szCs w:val="20"/>
        </w:rPr>
        <w:t xml:space="preserve">, J. Riebesell, J. George, A.S. Rosen, E.W.C. </w:t>
      </w:r>
      <w:proofErr w:type="spellStart"/>
      <w:r w:rsidRPr="00AE1C27">
        <w:rPr>
          <w:rFonts w:ascii="Times New Roman" w:hAnsi="Times New Roman" w:cs="Times New Roman"/>
          <w:sz w:val="20"/>
          <w:szCs w:val="20"/>
        </w:rPr>
        <w:t>Spotte</w:t>
      </w:r>
      <w:proofErr w:type="spellEnd"/>
      <w:r w:rsidRPr="00AE1C27">
        <w:rPr>
          <w:rFonts w:ascii="Times New Roman" w:hAnsi="Times New Roman" w:cs="Times New Roman"/>
          <w:sz w:val="20"/>
          <w:szCs w:val="20"/>
        </w:rPr>
        <w:t xml:space="preserve">-Smith, M.J. McDermott, O.A. Cohen, A. Dunn, M.C. Kuner, G.-M. </w:t>
      </w:r>
      <w:proofErr w:type="spellStart"/>
      <w:r w:rsidRPr="00AE1C27">
        <w:rPr>
          <w:rFonts w:ascii="Times New Roman" w:hAnsi="Times New Roman" w:cs="Times New Roman"/>
          <w:sz w:val="20"/>
          <w:szCs w:val="20"/>
        </w:rPr>
        <w:t>Rignanese</w:t>
      </w:r>
      <w:proofErr w:type="spellEnd"/>
      <w:r w:rsidRPr="00AE1C27">
        <w:rPr>
          <w:rFonts w:ascii="Times New Roman" w:hAnsi="Times New Roman" w:cs="Times New Roman"/>
          <w:sz w:val="20"/>
          <w:szCs w:val="20"/>
        </w:rPr>
        <w:t xml:space="preserve">, G. </w:t>
      </w:r>
      <w:proofErr w:type="spellStart"/>
      <w:r w:rsidRPr="00AE1C27">
        <w:rPr>
          <w:rFonts w:ascii="Times New Roman" w:hAnsi="Times New Roman" w:cs="Times New Roman"/>
          <w:sz w:val="20"/>
          <w:szCs w:val="20"/>
        </w:rPr>
        <w:t>Petretto</w:t>
      </w:r>
      <w:proofErr w:type="spellEnd"/>
      <w:r w:rsidRPr="00AE1C27">
        <w:rPr>
          <w:rFonts w:ascii="Times New Roman" w:hAnsi="Times New Roman" w:cs="Times New Roman"/>
          <w:sz w:val="20"/>
          <w:szCs w:val="20"/>
        </w:rPr>
        <w:t xml:space="preserve">, D. </w:t>
      </w:r>
      <w:proofErr w:type="spellStart"/>
      <w:r w:rsidRPr="00AE1C27">
        <w:rPr>
          <w:rFonts w:ascii="Times New Roman" w:hAnsi="Times New Roman" w:cs="Times New Roman"/>
          <w:sz w:val="20"/>
          <w:szCs w:val="20"/>
        </w:rPr>
        <w:t>Waroquiers</w:t>
      </w:r>
      <w:proofErr w:type="spellEnd"/>
      <w:r w:rsidRPr="00AE1C27">
        <w:rPr>
          <w:rFonts w:ascii="Times New Roman" w:hAnsi="Times New Roman" w:cs="Times New Roman"/>
          <w:sz w:val="20"/>
          <w:szCs w:val="20"/>
        </w:rPr>
        <w:t xml:space="preserve">, S.M. Griffin, J.B. Neaton, D.C. Chrzan, M. Asta, G. </w:t>
      </w:r>
      <w:proofErr w:type="spellStart"/>
      <w:r w:rsidRPr="00AE1C27">
        <w:rPr>
          <w:rFonts w:ascii="Times New Roman" w:hAnsi="Times New Roman" w:cs="Times New Roman"/>
          <w:sz w:val="20"/>
          <w:szCs w:val="20"/>
        </w:rPr>
        <w:t>Hautier</w:t>
      </w:r>
      <w:proofErr w:type="spellEnd"/>
      <w:r w:rsidRPr="00AE1C27">
        <w:rPr>
          <w:rFonts w:ascii="Times New Roman" w:hAnsi="Times New Roman" w:cs="Times New Roman"/>
          <w:sz w:val="20"/>
          <w:szCs w:val="20"/>
        </w:rPr>
        <w:t xml:space="preserve">, S. </w:t>
      </w:r>
      <w:proofErr w:type="spellStart"/>
      <w:r w:rsidRPr="00AE1C27">
        <w:rPr>
          <w:rFonts w:ascii="Times New Roman" w:hAnsi="Times New Roman" w:cs="Times New Roman"/>
          <w:sz w:val="20"/>
          <w:szCs w:val="20"/>
        </w:rPr>
        <w:t>Cholia</w:t>
      </w:r>
      <w:proofErr w:type="spellEnd"/>
      <w:r w:rsidRPr="00AE1C27">
        <w:rPr>
          <w:rFonts w:ascii="Times New Roman" w:hAnsi="Times New Roman" w:cs="Times New Roman"/>
          <w:sz w:val="20"/>
          <w:szCs w:val="20"/>
        </w:rPr>
        <w:t>, G. Ceder, S.P. Ong, A. Jain, K.A. Persson, Accelerated data-driven materials science with the Materials Project, Nat. Mater. 24, July (2025) 1522–1532. https://doi.org/10.1038/s41563-025-02272-0.</w:t>
      </w:r>
    </w:p>
    <w:p w14:paraId="25B95321"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[28] A. Jain, S.P. Ong, G. </w:t>
      </w:r>
      <w:proofErr w:type="spellStart"/>
      <w:r w:rsidRPr="00AE1C27">
        <w:rPr>
          <w:rFonts w:ascii="Times New Roman" w:hAnsi="Times New Roman" w:cs="Times New Roman"/>
          <w:sz w:val="20"/>
          <w:szCs w:val="20"/>
        </w:rPr>
        <w:t>Hautier</w:t>
      </w:r>
      <w:proofErr w:type="spellEnd"/>
      <w:r w:rsidRPr="00AE1C27">
        <w:rPr>
          <w:rFonts w:ascii="Times New Roman" w:hAnsi="Times New Roman" w:cs="Times New Roman"/>
          <w:sz w:val="20"/>
          <w:szCs w:val="20"/>
        </w:rPr>
        <w:t xml:space="preserve">, W. Chen, W.D. Richards, S. Dacek, S. </w:t>
      </w:r>
      <w:proofErr w:type="spellStart"/>
      <w:r w:rsidRPr="00AE1C27">
        <w:rPr>
          <w:rFonts w:ascii="Times New Roman" w:hAnsi="Times New Roman" w:cs="Times New Roman"/>
          <w:sz w:val="20"/>
          <w:szCs w:val="20"/>
        </w:rPr>
        <w:t>Cholia</w:t>
      </w:r>
      <w:proofErr w:type="spellEnd"/>
      <w:r w:rsidRPr="00AE1C27">
        <w:rPr>
          <w:rFonts w:ascii="Times New Roman" w:hAnsi="Times New Roman" w:cs="Times New Roman"/>
          <w:sz w:val="20"/>
          <w:szCs w:val="20"/>
        </w:rPr>
        <w:t>, D. Gunter, D. Skinner, G. Ceder, K.A. Persson, Commentary: The Materials Project: A materials genome approach to accelerating materials innovation, APL Mater. 1 (2013) 011002. https://doi.org/10.1063/1.4812323.</w:t>
      </w:r>
    </w:p>
    <w:p w14:paraId="51B6DEE5"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[29] A. Jain, G. </w:t>
      </w:r>
      <w:proofErr w:type="spellStart"/>
      <w:r w:rsidRPr="00AE1C27">
        <w:rPr>
          <w:rFonts w:ascii="Times New Roman" w:hAnsi="Times New Roman" w:cs="Times New Roman"/>
          <w:sz w:val="20"/>
          <w:szCs w:val="20"/>
        </w:rPr>
        <w:t>Hautier</w:t>
      </w:r>
      <w:proofErr w:type="spellEnd"/>
      <w:r w:rsidRPr="00AE1C27">
        <w:rPr>
          <w:rFonts w:ascii="Times New Roman" w:hAnsi="Times New Roman" w:cs="Times New Roman"/>
          <w:sz w:val="20"/>
          <w:szCs w:val="20"/>
        </w:rPr>
        <w:t>, S.P. Ong, C.J. Moore, C.C. Fischer, K.A. Persson, G. Ceder, Formation enthalpies by mixing GGA and GGA + U calculations, Phys. Rev. B. 84 (2011) 045115. https://doi.org/10.1103/PhysRevB.84.045115.</w:t>
      </w:r>
    </w:p>
    <w:p w14:paraId="6F91E316"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[30] A. Wang, R. Kingsbury, M. McDermott, M. Horton, A. Jain, S.P. Ong, S. </w:t>
      </w:r>
      <w:proofErr w:type="spellStart"/>
      <w:r w:rsidRPr="00AE1C27">
        <w:rPr>
          <w:rFonts w:ascii="Times New Roman" w:hAnsi="Times New Roman" w:cs="Times New Roman"/>
          <w:sz w:val="20"/>
          <w:szCs w:val="20"/>
        </w:rPr>
        <w:t>Dwaraknath</w:t>
      </w:r>
      <w:proofErr w:type="spellEnd"/>
      <w:r w:rsidRPr="00AE1C27">
        <w:rPr>
          <w:rFonts w:ascii="Times New Roman" w:hAnsi="Times New Roman" w:cs="Times New Roman"/>
          <w:sz w:val="20"/>
          <w:szCs w:val="20"/>
        </w:rPr>
        <w:t>, K.A. Persson, A framework for quantifying uncertainty in DFT energy corrections, Sci. Rep. 11 (2021) 15496. https://doi.org/10.1038/s41598-021-94550-5.</w:t>
      </w:r>
    </w:p>
    <w:p w14:paraId="4AC1B269"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[31] Materials data on Nb</w:t>
      </w:r>
      <w:r w:rsidRPr="00AE1C27">
        <w:rPr>
          <w:rFonts w:ascii="Times New Roman" w:hAnsi="Times New Roman" w:cs="Times New Roman"/>
          <w:sz w:val="20"/>
          <w:szCs w:val="20"/>
          <w:vertAlign w:val="subscript"/>
        </w:rPr>
        <w:t>2</w:t>
      </w:r>
      <w:r w:rsidRPr="00AE1C27">
        <w:rPr>
          <w:rFonts w:ascii="Times New Roman" w:hAnsi="Times New Roman" w:cs="Times New Roman"/>
          <w:sz w:val="20"/>
          <w:szCs w:val="20"/>
        </w:rPr>
        <w:t>O</w:t>
      </w:r>
      <w:r w:rsidRPr="00AE1C27">
        <w:rPr>
          <w:rFonts w:ascii="Times New Roman" w:hAnsi="Times New Roman" w:cs="Times New Roman"/>
          <w:sz w:val="20"/>
          <w:szCs w:val="20"/>
          <w:vertAlign w:val="subscript"/>
        </w:rPr>
        <w:t>5</w:t>
      </w:r>
      <w:r w:rsidRPr="00AE1C27">
        <w:rPr>
          <w:rFonts w:ascii="Times New Roman" w:hAnsi="Times New Roman" w:cs="Times New Roman"/>
          <w:sz w:val="20"/>
          <w:szCs w:val="20"/>
        </w:rPr>
        <w:t xml:space="preserve"> by materials project. United States: N. p, 2020 (accessed 18 August 2025). https://doi.org/10.17188/1269138.</w:t>
      </w:r>
    </w:p>
    <w:p w14:paraId="03E643E2"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 xml:space="preserve">[32] Materials data on </w:t>
      </w:r>
      <w:proofErr w:type="spellStart"/>
      <w:r w:rsidRPr="00AE1C27">
        <w:rPr>
          <w:rFonts w:ascii="Times New Roman" w:hAnsi="Times New Roman" w:cs="Times New Roman"/>
          <w:sz w:val="20"/>
          <w:szCs w:val="20"/>
        </w:rPr>
        <w:t>BaO</w:t>
      </w:r>
      <w:proofErr w:type="spellEnd"/>
      <w:r w:rsidRPr="00AE1C27">
        <w:rPr>
          <w:rFonts w:ascii="Times New Roman" w:hAnsi="Times New Roman" w:cs="Times New Roman"/>
          <w:sz w:val="20"/>
          <w:szCs w:val="20"/>
        </w:rPr>
        <w:t xml:space="preserve"> by materials project. United States: N. p, 2020 (accessed 18 August 2025). https://doi.org/10.17188/1189576.</w:t>
      </w:r>
    </w:p>
    <w:p w14:paraId="33C6F17F" w14:textId="77777777" w:rsidR="00415545" w:rsidRPr="00AE1C27"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[33] Materials data on Ba</w:t>
      </w:r>
      <w:r w:rsidRPr="00AE1C27">
        <w:rPr>
          <w:rFonts w:ascii="Times New Roman" w:hAnsi="Times New Roman" w:cs="Times New Roman"/>
          <w:sz w:val="20"/>
          <w:szCs w:val="20"/>
          <w:vertAlign w:val="subscript"/>
        </w:rPr>
        <w:t>5</w:t>
      </w:r>
      <w:r w:rsidRPr="00AE1C27">
        <w:rPr>
          <w:rFonts w:ascii="Times New Roman" w:hAnsi="Times New Roman" w:cs="Times New Roman"/>
          <w:sz w:val="20"/>
          <w:szCs w:val="20"/>
        </w:rPr>
        <w:t>Nb</w:t>
      </w:r>
      <w:r w:rsidRPr="00AE1C27">
        <w:rPr>
          <w:rFonts w:ascii="Times New Roman" w:hAnsi="Times New Roman" w:cs="Times New Roman"/>
          <w:sz w:val="20"/>
          <w:szCs w:val="20"/>
          <w:vertAlign w:val="subscript"/>
        </w:rPr>
        <w:t>4</w:t>
      </w:r>
      <w:r w:rsidRPr="00AE1C27">
        <w:rPr>
          <w:rFonts w:ascii="Times New Roman" w:hAnsi="Times New Roman" w:cs="Times New Roman"/>
          <w:sz w:val="20"/>
          <w:szCs w:val="20"/>
        </w:rPr>
        <w:t>O</w:t>
      </w:r>
      <w:r w:rsidRPr="00AE1C27">
        <w:rPr>
          <w:rFonts w:ascii="Times New Roman" w:hAnsi="Times New Roman" w:cs="Times New Roman"/>
          <w:sz w:val="20"/>
          <w:szCs w:val="20"/>
          <w:vertAlign w:val="subscript"/>
        </w:rPr>
        <w:t>15</w:t>
      </w:r>
      <w:r w:rsidRPr="00AE1C27">
        <w:rPr>
          <w:rFonts w:ascii="Times New Roman" w:hAnsi="Times New Roman" w:cs="Times New Roman"/>
          <w:sz w:val="20"/>
          <w:szCs w:val="20"/>
        </w:rPr>
        <w:t xml:space="preserve"> by materials project. United States: N. p, 2020 (accessed 18 August 2025). https://doi.org/10.17188/1207019.</w:t>
      </w:r>
    </w:p>
    <w:p w14:paraId="188EA6D9" w14:textId="722B580C" w:rsidR="00415545" w:rsidRPr="00D21520" w:rsidRDefault="00415545" w:rsidP="00415545">
      <w:pPr>
        <w:snapToGrid w:val="0"/>
        <w:spacing w:line="360" w:lineRule="auto"/>
        <w:contextualSpacing/>
        <w:jc w:val="both"/>
        <w:rPr>
          <w:rFonts w:ascii="Times New Roman" w:hAnsi="Times New Roman" w:cs="Times New Roman"/>
          <w:sz w:val="20"/>
          <w:szCs w:val="20"/>
        </w:rPr>
      </w:pPr>
      <w:r w:rsidRPr="00AE1C27">
        <w:rPr>
          <w:rFonts w:ascii="Times New Roman" w:hAnsi="Times New Roman" w:cs="Times New Roman"/>
          <w:sz w:val="20"/>
          <w:szCs w:val="20"/>
        </w:rPr>
        <w:t>[34] R.S. Roth, J.L. Waring, Phase equilibrium relations in the binary system barium oxide-niobium pentoxide, J. Res. Natl Bur. Stand. A Phys. Chem. 65A (1961) 337–344. https://doi.org/10.6028/jres.065A.036.</w:t>
      </w:r>
    </w:p>
    <w:p w14:paraId="1DA0220D" w14:textId="19234445" w:rsidR="00AE1C27" w:rsidRDefault="00AE1C27">
      <w:pPr>
        <w:widowControl/>
        <w:spacing w:after="0" w:line="240" w:lineRule="auto"/>
      </w:pPr>
      <w:r>
        <w:br w:type="page"/>
      </w:r>
    </w:p>
    <w:p w14:paraId="10974C80" w14:textId="77777777" w:rsidR="00AE1C27" w:rsidRDefault="00AE1C27" w:rsidP="00AE1C27">
      <w:pPr>
        <w:widowControl/>
        <w:spacing w:after="0" w:line="240" w:lineRule="auto"/>
      </w:pPr>
    </w:p>
    <w:p w14:paraId="175E8FE3"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noProof/>
          <w:sz w:val="24"/>
        </w:rPr>
        <w:drawing>
          <wp:inline distT="0" distB="0" distL="0" distR="0" wp14:anchorId="1C668F13" wp14:editId="258B82C0">
            <wp:extent cx="5073530" cy="3245783"/>
            <wp:effectExtent l="0" t="0" r="0" b="0"/>
            <wp:docPr id="1305236665" name="図 2"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36665" name="図 2" descr="ダイアグラム&#10;&#10;AI 生成コンテンツは誤りを含む可能性がありま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39" cy="3266197"/>
                    </a:xfrm>
                    <a:prstGeom prst="rect">
                      <a:avLst/>
                    </a:prstGeom>
                    <a:noFill/>
                    <a:ln>
                      <a:noFill/>
                    </a:ln>
                  </pic:spPr>
                </pic:pic>
              </a:graphicData>
            </a:graphic>
          </wp:inline>
        </w:drawing>
      </w:r>
    </w:p>
    <w:p w14:paraId="21C2B296"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sz w:val="24"/>
        </w:rPr>
        <w:t>Figure 1. Photolithography process</w:t>
      </w:r>
      <w:r w:rsidRPr="004943F0">
        <w:rPr>
          <w:rFonts w:ascii="Times New Roman" w:hAnsi="Times New Roman" w:cs="Times New Roman" w:hint="eastAsia"/>
          <w:sz w:val="24"/>
        </w:rPr>
        <w:t xml:space="preserve"> used</w:t>
      </w:r>
      <w:r w:rsidRPr="004943F0">
        <w:rPr>
          <w:rFonts w:ascii="Times New Roman" w:hAnsi="Times New Roman" w:cs="Times New Roman"/>
          <w:sz w:val="24"/>
        </w:rPr>
        <w:t xml:space="preserve"> to prepare </w:t>
      </w:r>
      <w:r w:rsidRPr="004943F0">
        <w:rPr>
          <w:rFonts w:ascii="Times New Roman" w:hAnsi="Times New Roman" w:cs="Times New Roman" w:hint="eastAsia"/>
          <w:sz w:val="24"/>
        </w:rPr>
        <w:t xml:space="preserve">an </w:t>
      </w:r>
      <w:r w:rsidRPr="004943F0">
        <w:rPr>
          <w:rFonts w:ascii="Times New Roman" w:hAnsi="Times New Roman" w:cs="Times New Roman"/>
          <w:sz w:val="24"/>
        </w:rPr>
        <w:t>SrTiO</w:t>
      </w:r>
      <w:r w:rsidRPr="004943F0">
        <w:rPr>
          <w:rFonts w:ascii="Times New Roman" w:hAnsi="Times New Roman" w:cs="Times New Roman"/>
          <w:sz w:val="24"/>
          <w:vertAlign w:val="subscript"/>
        </w:rPr>
        <w:t>3</w:t>
      </w:r>
      <w:r w:rsidRPr="004943F0">
        <w:rPr>
          <w:rFonts w:ascii="Times New Roman" w:hAnsi="Times New Roman" w:cs="Times New Roman"/>
          <w:sz w:val="24"/>
        </w:rPr>
        <w:t xml:space="preserve"> substrate with </w:t>
      </w:r>
      <w:r w:rsidRPr="004943F0">
        <w:rPr>
          <w:rFonts w:ascii="Times New Roman" w:hAnsi="Times New Roman" w:cs="Times New Roman" w:hint="eastAsia"/>
          <w:sz w:val="24"/>
        </w:rPr>
        <w:t xml:space="preserve">Nb </w:t>
      </w:r>
      <w:r w:rsidRPr="004943F0">
        <w:rPr>
          <w:rFonts w:ascii="Times New Roman" w:hAnsi="Times New Roman" w:cs="Times New Roman"/>
          <w:sz w:val="24"/>
        </w:rPr>
        <w:t>stripes</w:t>
      </w:r>
      <w:r w:rsidRPr="004943F0">
        <w:rPr>
          <w:rFonts w:ascii="Times New Roman" w:hAnsi="Times New Roman" w:cs="Times New Roman"/>
          <w:sz w:val="24"/>
        </w:rPr>
        <w:br/>
      </w:r>
      <w:r w:rsidRPr="004943F0">
        <w:rPr>
          <w:rFonts w:ascii="Times New Roman" w:hAnsi="Times New Roman" w:cs="Times New Roman" w:hint="eastAsia"/>
          <w:sz w:val="24"/>
        </w:rPr>
        <w:t xml:space="preserve">and Nb stripes </w:t>
      </w:r>
      <w:r w:rsidRPr="004943F0">
        <w:rPr>
          <w:rFonts w:ascii="Times New Roman" w:hAnsi="Times New Roman" w:cs="Times New Roman"/>
          <w:sz w:val="24"/>
        </w:rPr>
        <w:t>arrangement</w:t>
      </w:r>
      <w:r w:rsidRPr="004943F0">
        <w:rPr>
          <w:rFonts w:ascii="Times New Roman" w:hAnsi="Times New Roman" w:cs="Times New Roman" w:hint="eastAsia"/>
          <w:sz w:val="24"/>
        </w:rPr>
        <w:t xml:space="preserve"> of pattern A and pattern B.</w:t>
      </w:r>
    </w:p>
    <w:p w14:paraId="4549E408" w14:textId="77777777" w:rsidR="00AE1C27" w:rsidRPr="004943F0" w:rsidRDefault="00AE1C27" w:rsidP="00AE1C27">
      <w:pPr>
        <w:snapToGrid w:val="0"/>
        <w:spacing w:line="360" w:lineRule="auto"/>
        <w:contextualSpacing/>
        <w:jc w:val="center"/>
        <w:rPr>
          <w:rFonts w:ascii="Times New Roman" w:hAnsi="Times New Roman" w:cs="Times New Roman"/>
          <w:sz w:val="24"/>
        </w:rPr>
      </w:pPr>
    </w:p>
    <w:p w14:paraId="3EBDE1F2"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noProof/>
          <w:sz w:val="24"/>
        </w:rPr>
        <w:drawing>
          <wp:inline distT="0" distB="0" distL="0" distR="0" wp14:anchorId="7423D816" wp14:editId="1E25CA1E">
            <wp:extent cx="5334635" cy="1579746"/>
            <wp:effectExtent l="0" t="0" r="0" b="0"/>
            <wp:docPr id="1649008779" name="図 1" descr="図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08779" name="図 1" descr="図形&#10;&#10;AI 生成コンテンツは誤りを含む可能性があります。"/>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7038" cy="1586380"/>
                    </a:xfrm>
                    <a:prstGeom prst="rect">
                      <a:avLst/>
                    </a:prstGeom>
                    <a:noFill/>
                    <a:ln>
                      <a:noFill/>
                    </a:ln>
                  </pic:spPr>
                </pic:pic>
              </a:graphicData>
            </a:graphic>
          </wp:inline>
        </w:drawing>
      </w:r>
    </w:p>
    <w:p w14:paraId="1591CEFE"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sz w:val="24"/>
        </w:rPr>
        <w:t>Figure 2. Thermal history of YBCO film growth.</w:t>
      </w:r>
    </w:p>
    <w:p w14:paraId="15BEA418"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noProof/>
          <w:sz w:val="24"/>
        </w:rPr>
        <w:lastRenderedPageBreak/>
        <w:drawing>
          <wp:inline distT="0" distB="0" distL="0" distR="0" wp14:anchorId="2AC799C5" wp14:editId="4662EF3C">
            <wp:extent cx="3711280" cy="3683751"/>
            <wp:effectExtent l="0" t="0" r="3810" b="0"/>
            <wp:docPr id="1080101638" name="図 1" descr="雪が積もった森&#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01638" name="図 1" descr="雪が積もった森&#10;&#10;AI 生成コンテンツは誤りを含む可能性がありま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6060" cy="3688496"/>
                    </a:xfrm>
                    <a:prstGeom prst="rect">
                      <a:avLst/>
                    </a:prstGeom>
                    <a:noFill/>
                    <a:ln>
                      <a:noFill/>
                    </a:ln>
                  </pic:spPr>
                </pic:pic>
              </a:graphicData>
            </a:graphic>
          </wp:inline>
        </w:drawing>
      </w:r>
      <w:r w:rsidRPr="004943F0">
        <w:rPr>
          <w:rFonts w:ascii="Times New Roman" w:hAnsi="Times New Roman" w:cs="Times New Roman"/>
          <w:sz w:val="24"/>
        </w:rPr>
        <w:br/>
      </w:r>
      <w:bookmarkStart w:id="20" w:name="_Hlk213315510"/>
      <w:r w:rsidRPr="004943F0">
        <w:rPr>
          <w:rFonts w:ascii="Times New Roman" w:hAnsi="Times New Roman" w:cs="Times New Roman"/>
          <w:sz w:val="24"/>
        </w:rPr>
        <w:t xml:space="preserve">Figure 3. MO image of </w:t>
      </w:r>
      <w:r w:rsidRPr="004943F0">
        <w:rPr>
          <w:rFonts w:ascii="Times New Roman" w:hAnsi="Times New Roman" w:cs="Times New Roman" w:hint="eastAsia"/>
          <w:sz w:val="24"/>
        </w:rPr>
        <w:t xml:space="preserve">a </w:t>
      </w:r>
      <w:r w:rsidRPr="004943F0">
        <w:rPr>
          <w:rFonts w:ascii="Times New Roman" w:hAnsi="Times New Roman" w:cs="Times New Roman"/>
          <w:sz w:val="24"/>
        </w:rPr>
        <w:t xml:space="preserve">YBCO with pattern A at 10 K </w:t>
      </w:r>
      <w:r w:rsidRPr="004943F0">
        <w:rPr>
          <w:rFonts w:ascii="Times New Roman" w:hAnsi="Times New Roman" w:cs="Times New Roman" w:hint="eastAsia"/>
          <w:sz w:val="24"/>
        </w:rPr>
        <w:t>under</w:t>
      </w:r>
      <w:r w:rsidRPr="004943F0">
        <w:rPr>
          <w:rFonts w:ascii="Times New Roman" w:hAnsi="Times New Roman" w:cs="Times New Roman"/>
          <w:sz w:val="24"/>
        </w:rPr>
        <w:t xml:space="preserve"> 400 Oe.</w:t>
      </w:r>
    </w:p>
    <w:bookmarkEnd w:id="20"/>
    <w:p w14:paraId="4DA9DA93" w14:textId="77777777" w:rsidR="00AE1C27" w:rsidRPr="004943F0" w:rsidRDefault="00AE1C27" w:rsidP="00AE1C27">
      <w:pPr>
        <w:snapToGrid w:val="0"/>
        <w:spacing w:line="360" w:lineRule="auto"/>
        <w:ind w:firstLineChars="50" w:firstLine="120"/>
        <w:contextualSpacing/>
        <w:jc w:val="center"/>
        <w:rPr>
          <w:rFonts w:ascii="Times New Roman" w:hAnsi="Times New Roman" w:cs="Times New Roman"/>
          <w:sz w:val="24"/>
        </w:rPr>
      </w:pPr>
      <w:r w:rsidRPr="004943F0">
        <w:rPr>
          <w:rFonts w:ascii="Times New Roman" w:hAnsi="Times New Roman" w:cs="Times New Roman"/>
          <w:noProof/>
          <w:sz w:val="24"/>
        </w:rPr>
        <w:lastRenderedPageBreak/>
        <w:drawing>
          <wp:inline distT="0" distB="0" distL="0" distR="0" wp14:anchorId="5C80B460" wp14:editId="5094B013">
            <wp:extent cx="6249035" cy="5218430"/>
            <wp:effectExtent l="0" t="0" r="0" b="0"/>
            <wp:docPr id="1666740740" name="図 1" descr="ダイアグラム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40740" name="図 1" descr="ダイアグラム が含まれている画像&#10;&#10;AI 生成コンテンツは誤りを含む可能性がありま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49035" cy="5218430"/>
                    </a:xfrm>
                    <a:prstGeom prst="rect">
                      <a:avLst/>
                    </a:prstGeom>
                    <a:noFill/>
                    <a:ln>
                      <a:noFill/>
                    </a:ln>
                  </pic:spPr>
                </pic:pic>
              </a:graphicData>
            </a:graphic>
          </wp:inline>
        </w:drawing>
      </w:r>
    </w:p>
    <w:p w14:paraId="0833198A"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sz w:val="24"/>
        </w:rPr>
        <w:t xml:space="preserve">Figure 4. XRD θ–2θ </w:t>
      </w:r>
      <w:r w:rsidRPr="004943F0">
        <w:rPr>
          <w:rFonts w:ascii="Times New Roman" w:hAnsi="Times New Roman" w:cs="Times New Roman" w:hint="eastAsia"/>
          <w:sz w:val="24"/>
        </w:rPr>
        <w:t>scan</w:t>
      </w:r>
      <w:r w:rsidRPr="004943F0">
        <w:rPr>
          <w:rFonts w:ascii="Times New Roman" w:hAnsi="Times New Roman" w:cs="Times New Roman"/>
          <w:sz w:val="24"/>
        </w:rPr>
        <w:t xml:space="preserve"> of</w:t>
      </w:r>
      <w:r w:rsidRPr="004943F0">
        <w:rPr>
          <w:rFonts w:ascii="Times New Roman" w:hAnsi="Times New Roman" w:cs="Times New Roman" w:hint="eastAsia"/>
          <w:sz w:val="24"/>
        </w:rPr>
        <w:t xml:space="preserve"> a</w:t>
      </w:r>
      <w:r w:rsidRPr="004943F0">
        <w:rPr>
          <w:rFonts w:ascii="Times New Roman" w:hAnsi="Times New Roman" w:cs="Times New Roman"/>
          <w:sz w:val="24"/>
        </w:rPr>
        <w:t xml:space="preserve"> YBCO</w:t>
      </w:r>
      <w:r w:rsidRPr="004943F0">
        <w:rPr>
          <w:rFonts w:ascii="Times New Roman" w:hAnsi="Times New Roman" w:cs="Times New Roman" w:hint="eastAsia"/>
          <w:sz w:val="24"/>
        </w:rPr>
        <w:t xml:space="preserve"> thin film</w:t>
      </w:r>
      <w:r w:rsidRPr="004943F0">
        <w:rPr>
          <w:rFonts w:ascii="Times New Roman" w:hAnsi="Times New Roman" w:cs="Times New Roman"/>
          <w:sz w:val="24"/>
        </w:rPr>
        <w:t xml:space="preserve"> </w:t>
      </w:r>
      <w:r w:rsidRPr="004943F0">
        <w:rPr>
          <w:rFonts w:ascii="Times New Roman" w:hAnsi="Times New Roman" w:cs="Times New Roman" w:hint="eastAsia"/>
          <w:sz w:val="24"/>
        </w:rPr>
        <w:t xml:space="preserve">(a) without and (b) </w:t>
      </w:r>
      <w:r w:rsidRPr="004943F0">
        <w:rPr>
          <w:rFonts w:ascii="Times New Roman" w:hAnsi="Times New Roman" w:cs="Times New Roman"/>
          <w:sz w:val="24"/>
        </w:rPr>
        <w:t>with Nb stripes</w:t>
      </w:r>
      <w:r w:rsidRPr="004943F0">
        <w:rPr>
          <w:rFonts w:ascii="Times New Roman" w:hAnsi="Times New Roman" w:cs="Times New Roman" w:hint="eastAsia"/>
          <w:sz w:val="24"/>
        </w:rPr>
        <w:t xml:space="preserve"> (pattern B).</w:t>
      </w:r>
    </w:p>
    <w:p w14:paraId="2B677855" w14:textId="77777777" w:rsidR="00AE1C27" w:rsidRPr="004943F0" w:rsidRDefault="00AE1C27" w:rsidP="00AE1C27">
      <w:pPr>
        <w:snapToGrid w:val="0"/>
        <w:spacing w:line="360" w:lineRule="auto"/>
        <w:contextualSpacing/>
        <w:jc w:val="center"/>
        <w:rPr>
          <w:rFonts w:ascii="Times New Roman" w:hAnsi="Times New Roman" w:cs="Times New Roman"/>
          <w:sz w:val="24"/>
        </w:rPr>
      </w:pPr>
    </w:p>
    <w:p w14:paraId="3B802D5F" w14:textId="77777777" w:rsidR="00AE1C27" w:rsidRPr="004943F0" w:rsidRDefault="00AE1C27" w:rsidP="00AE1C27">
      <w:pPr>
        <w:snapToGrid w:val="0"/>
        <w:spacing w:line="360" w:lineRule="auto"/>
        <w:contextualSpacing/>
        <w:jc w:val="center"/>
        <w:rPr>
          <w:rFonts w:ascii="Times New Roman" w:hAnsi="Times New Roman" w:cs="Times New Roman"/>
          <w:sz w:val="24"/>
        </w:rPr>
      </w:pPr>
    </w:p>
    <w:p w14:paraId="3F595CD8" w14:textId="77777777" w:rsidR="00AE1C27" w:rsidRPr="004943F0" w:rsidRDefault="00AE1C27" w:rsidP="00AE1C27">
      <w:pPr>
        <w:snapToGrid w:val="0"/>
        <w:spacing w:line="360" w:lineRule="auto"/>
        <w:ind w:firstLineChars="50" w:firstLine="120"/>
        <w:contextualSpacing/>
        <w:jc w:val="center"/>
        <w:rPr>
          <w:rFonts w:ascii="Times New Roman" w:hAnsi="Times New Roman" w:cs="Times New Roman"/>
          <w:noProof/>
          <w:sz w:val="24"/>
        </w:rPr>
      </w:pPr>
      <w:r w:rsidRPr="004943F0">
        <w:rPr>
          <w:rFonts w:ascii="Times New Roman" w:hAnsi="Times New Roman" w:cs="Times New Roman"/>
          <w:noProof/>
          <w:sz w:val="24"/>
        </w:rPr>
        <w:lastRenderedPageBreak/>
        <w:drawing>
          <wp:inline distT="0" distB="0" distL="0" distR="0" wp14:anchorId="7333A3A3" wp14:editId="1F19A325">
            <wp:extent cx="3761740" cy="3230880"/>
            <wp:effectExtent l="0" t="0" r="0" b="0"/>
            <wp:docPr id="198563626" name="図 3" descr="光, 交通, 座る, ストリー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3626" name="図 3" descr="光, 交通, 座る, ストリート が含まれている画像&#10;&#10;AI 生成コンテンツは誤りを含む可能性があります。"/>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1740" cy="3230880"/>
                    </a:xfrm>
                    <a:prstGeom prst="rect">
                      <a:avLst/>
                    </a:prstGeom>
                    <a:noFill/>
                    <a:ln>
                      <a:noFill/>
                    </a:ln>
                  </pic:spPr>
                </pic:pic>
              </a:graphicData>
            </a:graphic>
          </wp:inline>
        </w:drawing>
      </w:r>
    </w:p>
    <w:p w14:paraId="624BA14F" w14:textId="77777777" w:rsidR="00AE1C27" w:rsidRPr="004943F0" w:rsidRDefault="00AE1C27" w:rsidP="00AE1C27">
      <w:pPr>
        <w:snapToGrid w:val="0"/>
        <w:spacing w:line="360" w:lineRule="auto"/>
        <w:ind w:firstLineChars="50" w:firstLine="120"/>
        <w:contextualSpacing/>
        <w:jc w:val="center"/>
        <w:rPr>
          <w:rFonts w:ascii="Times New Roman" w:hAnsi="Times New Roman" w:cs="Times New Roman"/>
          <w:noProof/>
          <w:sz w:val="24"/>
        </w:rPr>
      </w:pPr>
    </w:p>
    <w:p w14:paraId="0A78418C" w14:textId="77777777" w:rsidR="00AE1C27" w:rsidRPr="004943F0" w:rsidRDefault="00AE1C27" w:rsidP="00AE1C27">
      <w:pPr>
        <w:snapToGrid w:val="0"/>
        <w:spacing w:line="360" w:lineRule="auto"/>
        <w:ind w:firstLineChars="50" w:firstLine="120"/>
        <w:contextualSpacing/>
        <w:jc w:val="center"/>
        <w:rPr>
          <w:rFonts w:ascii="Times New Roman" w:hAnsi="Times New Roman" w:cs="Times New Roman"/>
          <w:sz w:val="24"/>
        </w:rPr>
      </w:pPr>
      <w:r w:rsidRPr="004943F0">
        <w:rPr>
          <w:rFonts w:ascii="Times New Roman" w:hAnsi="Times New Roman" w:cs="Times New Roman"/>
          <w:noProof/>
          <w:sz w:val="24"/>
        </w:rPr>
        <w:drawing>
          <wp:inline distT="0" distB="0" distL="0" distR="0" wp14:anchorId="359490E4" wp14:editId="1F875B7D">
            <wp:extent cx="3554095" cy="3304540"/>
            <wp:effectExtent l="0" t="0" r="0" b="0"/>
            <wp:docPr id="701296887" name="図 5" descr="交通, 光, 電車, 座る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96887" name="図 5" descr="交通, 光, 電車, 座る が含まれている画像&#10;&#10;AI 生成コンテンツは誤りを含む可能性があります。"/>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4095" cy="3304540"/>
                    </a:xfrm>
                    <a:prstGeom prst="rect">
                      <a:avLst/>
                    </a:prstGeom>
                    <a:noFill/>
                    <a:ln>
                      <a:noFill/>
                    </a:ln>
                  </pic:spPr>
                </pic:pic>
              </a:graphicData>
            </a:graphic>
          </wp:inline>
        </w:drawing>
      </w:r>
    </w:p>
    <w:p w14:paraId="42775646" w14:textId="77777777" w:rsidR="00AE1C27" w:rsidRPr="004943F0" w:rsidRDefault="00AE1C27" w:rsidP="00AE1C27">
      <w:pPr>
        <w:spacing w:line="360" w:lineRule="auto"/>
        <w:jc w:val="center"/>
        <w:rPr>
          <w:rFonts w:ascii="Times New Roman" w:hAnsi="Times New Roman" w:cs="Times New Roman"/>
          <w:sz w:val="24"/>
        </w:rPr>
      </w:pPr>
      <w:r w:rsidRPr="004943F0">
        <w:rPr>
          <w:rFonts w:ascii="Times New Roman" w:hAnsi="Times New Roman" w:cs="Times New Roman"/>
          <w:sz w:val="24"/>
        </w:rPr>
        <w:t>Figure 5. SEM-</w:t>
      </w:r>
      <w:r w:rsidRPr="004943F0">
        <w:rPr>
          <w:rFonts w:ascii="Times New Roman" w:hAnsi="Times New Roman" w:cs="Times New Roman" w:hint="eastAsia"/>
          <w:sz w:val="24"/>
        </w:rPr>
        <w:t>secondary electron (SE)</w:t>
      </w:r>
      <w:r w:rsidRPr="004943F0">
        <w:rPr>
          <w:rFonts w:ascii="Times New Roman" w:hAnsi="Times New Roman" w:cs="Times New Roman"/>
          <w:sz w:val="24"/>
        </w:rPr>
        <w:t xml:space="preserve"> images of a YBCO thin film with pattern B:</w:t>
      </w:r>
      <w:r w:rsidRPr="004943F0">
        <w:rPr>
          <w:rFonts w:ascii="Times New Roman" w:hAnsi="Times New Roman" w:cs="Times New Roman" w:hint="eastAsia"/>
          <w:sz w:val="24"/>
        </w:rPr>
        <w:t xml:space="preserve"> </w:t>
      </w:r>
    </w:p>
    <w:p w14:paraId="7735A108" w14:textId="77777777" w:rsidR="00AE1C27" w:rsidRPr="004943F0" w:rsidRDefault="00AE1C27" w:rsidP="00AE1C27">
      <w:pPr>
        <w:spacing w:line="360" w:lineRule="auto"/>
        <w:jc w:val="center"/>
        <w:rPr>
          <w:rFonts w:ascii="Times New Roman" w:hAnsi="Times New Roman" w:cs="Times New Roman"/>
          <w:sz w:val="24"/>
        </w:rPr>
      </w:pPr>
      <w:r w:rsidRPr="004943F0">
        <w:rPr>
          <w:rFonts w:ascii="Times New Roman" w:hAnsi="Times New Roman" w:cs="Times New Roman" w:hint="eastAsia"/>
          <w:sz w:val="24"/>
        </w:rPr>
        <w:t xml:space="preserve"> </w:t>
      </w:r>
      <w:r w:rsidRPr="004943F0">
        <w:rPr>
          <w:rFonts w:ascii="Times New Roman" w:hAnsi="Times New Roman" w:cs="Times New Roman"/>
          <w:sz w:val="24"/>
        </w:rPr>
        <w:t>(a) Nb-1 sample; (b) Nb-10 sample.</w:t>
      </w:r>
    </w:p>
    <w:p w14:paraId="5F6F956F"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noProof/>
          <w:sz w:val="24"/>
        </w:rPr>
        <w:lastRenderedPageBreak/>
        <w:drawing>
          <wp:inline distT="0" distB="0" distL="0" distR="0" wp14:anchorId="26CD8A07" wp14:editId="3634EA30">
            <wp:extent cx="5267581" cy="3221666"/>
            <wp:effectExtent l="0" t="0" r="0" b="0"/>
            <wp:docPr id="1442080351" name="図 20" descr="カレンダー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80351" name="図 20" descr="カレンダー が含まれている画像&#10;&#10;AI 生成コンテンツは誤りを含む可能性があります。"/>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01999" cy="3242716"/>
                    </a:xfrm>
                    <a:prstGeom prst="rect">
                      <a:avLst/>
                    </a:prstGeom>
                    <a:noFill/>
                    <a:ln>
                      <a:noFill/>
                    </a:ln>
                  </pic:spPr>
                </pic:pic>
              </a:graphicData>
            </a:graphic>
          </wp:inline>
        </w:drawing>
      </w:r>
    </w:p>
    <w:p w14:paraId="56C4A1F5"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noProof/>
          <w:sz w:val="24"/>
        </w:rPr>
        <w:drawing>
          <wp:inline distT="0" distB="0" distL="0" distR="0" wp14:anchorId="2708FD65" wp14:editId="1EEDC9E2">
            <wp:extent cx="5235366" cy="3413051"/>
            <wp:effectExtent l="0" t="0" r="3810" b="0"/>
            <wp:docPr id="14213764" name="図 19"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3764" name="図 19" descr="テキスト&#10;&#10;AI 生成コンテンツは誤りを含む可能性があります。"/>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6534" cy="3433370"/>
                    </a:xfrm>
                    <a:prstGeom prst="rect">
                      <a:avLst/>
                    </a:prstGeom>
                    <a:noFill/>
                    <a:ln>
                      <a:noFill/>
                    </a:ln>
                  </pic:spPr>
                </pic:pic>
              </a:graphicData>
            </a:graphic>
          </wp:inline>
        </w:drawing>
      </w:r>
    </w:p>
    <w:p w14:paraId="50861DA7" w14:textId="77777777" w:rsidR="00AE1C27" w:rsidRPr="004943F0" w:rsidRDefault="00AE1C27" w:rsidP="00AE1C27">
      <w:pPr>
        <w:spacing w:line="360" w:lineRule="auto"/>
        <w:jc w:val="center"/>
        <w:rPr>
          <w:rFonts w:ascii="Times New Roman" w:hAnsi="Times New Roman" w:cs="Times New Roman"/>
          <w:sz w:val="24"/>
        </w:rPr>
      </w:pPr>
      <w:r w:rsidRPr="004943F0">
        <w:rPr>
          <w:rFonts w:ascii="Times New Roman" w:hAnsi="Times New Roman" w:cs="Times New Roman"/>
          <w:sz w:val="24"/>
        </w:rPr>
        <w:t xml:space="preserve">Figure 6. SEM-EDS </w:t>
      </w:r>
      <w:r w:rsidRPr="004943F0">
        <w:rPr>
          <w:rFonts w:ascii="Times New Roman" w:hAnsi="Times New Roman" w:cs="Times New Roman" w:hint="eastAsia"/>
          <w:sz w:val="24"/>
        </w:rPr>
        <w:t>elemental maps corresponding to the regions shown</w:t>
      </w:r>
      <w:r w:rsidRPr="004943F0">
        <w:rPr>
          <w:rFonts w:ascii="Times New Roman" w:hAnsi="Times New Roman" w:cs="Times New Roman"/>
          <w:sz w:val="24"/>
        </w:rPr>
        <w:t xml:space="preserve"> in Figure 5:</w:t>
      </w:r>
    </w:p>
    <w:p w14:paraId="442C6DDA" w14:textId="77777777" w:rsidR="00AE1C27" w:rsidRPr="004943F0" w:rsidRDefault="00AE1C27" w:rsidP="00AE1C27">
      <w:pPr>
        <w:spacing w:line="360" w:lineRule="auto"/>
        <w:jc w:val="center"/>
        <w:rPr>
          <w:rFonts w:ascii="Times New Roman" w:hAnsi="Times New Roman" w:cs="Times New Roman"/>
          <w:sz w:val="24"/>
        </w:rPr>
      </w:pPr>
      <w:r w:rsidRPr="004943F0">
        <w:rPr>
          <w:rFonts w:ascii="Times New Roman" w:hAnsi="Times New Roman" w:cs="Times New Roman" w:hint="eastAsia"/>
          <w:sz w:val="24"/>
        </w:rPr>
        <w:t xml:space="preserve"> </w:t>
      </w:r>
      <w:r w:rsidRPr="004943F0">
        <w:rPr>
          <w:rFonts w:ascii="Times New Roman" w:hAnsi="Times New Roman" w:cs="Times New Roman"/>
          <w:sz w:val="24"/>
        </w:rPr>
        <w:t>(a) Nb-1 sample; (b) Nb-10 sample.</w:t>
      </w:r>
    </w:p>
    <w:p w14:paraId="777F2A65" w14:textId="77777777" w:rsidR="00AE1C27" w:rsidRPr="004943F0" w:rsidRDefault="00AE1C27" w:rsidP="00AE1C27">
      <w:pPr>
        <w:spacing w:line="360" w:lineRule="auto"/>
        <w:jc w:val="center"/>
        <w:rPr>
          <w:rFonts w:ascii="Times New Roman" w:hAnsi="Times New Roman" w:cs="Times New Roman"/>
          <w:sz w:val="24"/>
        </w:rPr>
      </w:pPr>
    </w:p>
    <w:p w14:paraId="648A5B9A"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noProof/>
          <w:sz w:val="24"/>
        </w:rPr>
        <w:lastRenderedPageBreak/>
        <w:drawing>
          <wp:inline distT="0" distB="0" distL="0" distR="0" wp14:anchorId="2366B3CD" wp14:editId="360C8B00">
            <wp:extent cx="3487479" cy="3459493"/>
            <wp:effectExtent l="0" t="0" r="0" b="7620"/>
            <wp:docPr id="485317647" name="図 10" descr="タイムライ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17647" name="図 10" descr="タイムライン&#10;&#10;AI 生成コンテンツは誤りを含む可能性があります。"/>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091"/>
                    <a:stretch>
                      <a:fillRect/>
                    </a:stretch>
                  </pic:blipFill>
                  <pic:spPr bwMode="auto">
                    <a:xfrm>
                      <a:off x="0" y="0"/>
                      <a:ext cx="3526443" cy="3498144"/>
                    </a:xfrm>
                    <a:prstGeom prst="rect">
                      <a:avLst/>
                    </a:prstGeom>
                    <a:noFill/>
                    <a:ln>
                      <a:noFill/>
                    </a:ln>
                    <a:extLst>
                      <a:ext uri="{53640926-AAD7-44D8-BBD7-CCE9431645EC}">
                        <a14:shadowObscured xmlns:a14="http://schemas.microsoft.com/office/drawing/2010/main"/>
                      </a:ext>
                    </a:extLst>
                  </pic:spPr>
                </pic:pic>
              </a:graphicData>
            </a:graphic>
          </wp:inline>
        </w:drawing>
      </w:r>
    </w:p>
    <w:p w14:paraId="2AE906FA"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noProof/>
          <w:sz w:val="24"/>
        </w:rPr>
        <w:drawing>
          <wp:inline distT="0" distB="0" distL="0" distR="0" wp14:anchorId="1A3D5C70" wp14:editId="3F0FFB92">
            <wp:extent cx="3444948" cy="3414548"/>
            <wp:effectExtent l="0" t="0" r="3175" b="0"/>
            <wp:docPr id="1914441429" name="図 12"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41429" name="図 12" descr="グラフィカル ユーザー インターフェイス&#10;&#10;AI 生成コンテンツは誤りを含む可能性があります。"/>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87" r="3739"/>
                    <a:stretch>
                      <a:fillRect/>
                    </a:stretch>
                  </pic:blipFill>
                  <pic:spPr bwMode="auto">
                    <a:xfrm>
                      <a:off x="0" y="0"/>
                      <a:ext cx="3485182" cy="3454427"/>
                    </a:xfrm>
                    <a:prstGeom prst="rect">
                      <a:avLst/>
                    </a:prstGeom>
                    <a:noFill/>
                    <a:ln>
                      <a:noFill/>
                    </a:ln>
                    <a:extLst>
                      <a:ext uri="{53640926-AAD7-44D8-BBD7-CCE9431645EC}">
                        <a14:shadowObscured xmlns:a14="http://schemas.microsoft.com/office/drawing/2010/main"/>
                      </a:ext>
                    </a:extLst>
                  </pic:spPr>
                </pic:pic>
              </a:graphicData>
            </a:graphic>
          </wp:inline>
        </w:drawing>
      </w:r>
    </w:p>
    <w:p w14:paraId="48BD6B1A" w14:textId="77777777" w:rsidR="00AE1C27" w:rsidRPr="004943F0" w:rsidRDefault="00AE1C27" w:rsidP="00AE1C27">
      <w:pPr>
        <w:snapToGrid w:val="0"/>
        <w:spacing w:line="360" w:lineRule="auto"/>
        <w:contextualSpacing/>
        <w:jc w:val="center"/>
        <w:rPr>
          <w:rFonts w:ascii="Times New Roman" w:hAnsi="Times New Roman" w:cs="Times New Roman"/>
          <w:sz w:val="24"/>
        </w:rPr>
      </w:pPr>
    </w:p>
    <w:p w14:paraId="25C2ACD3"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sz w:val="24"/>
        </w:rPr>
        <w:t>Figure 7. HAADF-STEM images of a YBCO thin film with pattern B:</w:t>
      </w:r>
    </w:p>
    <w:p w14:paraId="386CCF1A" w14:textId="77777777" w:rsidR="00AE1C27" w:rsidRPr="004943F0" w:rsidRDefault="00AE1C27" w:rsidP="00AE1C27">
      <w:pPr>
        <w:spacing w:line="360" w:lineRule="auto"/>
        <w:jc w:val="center"/>
        <w:rPr>
          <w:rFonts w:ascii="Times New Roman" w:hAnsi="Times New Roman" w:cs="Times New Roman"/>
          <w:sz w:val="24"/>
        </w:rPr>
      </w:pPr>
      <w:r w:rsidRPr="004943F0">
        <w:rPr>
          <w:rFonts w:ascii="Times New Roman" w:hAnsi="Times New Roman" w:cs="Times New Roman" w:hint="eastAsia"/>
          <w:sz w:val="24"/>
        </w:rPr>
        <w:t xml:space="preserve"> </w:t>
      </w:r>
      <w:r w:rsidRPr="004943F0">
        <w:rPr>
          <w:rFonts w:ascii="Times New Roman" w:hAnsi="Times New Roman" w:cs="Times New Roman"/>
          <w:sz w:val="24"/>
        </w:rPr>
        <w:t>(a) Nb-1 sample; (b) Nb-10 sample.</w:t>
      </w:r>
    </w:p>
    <w:p w14:paraId="4151F7FB" w14:textId="77777777" w:rsidR="00AE1C27" w:rsidRPr="004943F0" w:rsidRDefault="00AE1C27" w:rsidP="00AE1C27">
      <w:pPr>
        <w:pStyle w:val="a9"/>
        <w:snapToGrid w:val="0"/>
        <w:spacing w:line="360" w:lineRule="auto"/>
        <w:ind w:left="468"/>
        <w:jc w:val="center"/>
        <w:rPr>
          <w:rFonts w:ascii="Times New Roman" w:hAnsi="Times New Roman" w:cs="Times New Roman"/>
          <w:sz w:val="24"/>
        </w:rPr>
      </w:pPr>
      <w:r w:rsidRPr="004943F0">
        <w:rPr>
          <w:rFonts w:ascii="Times New Roman" w:hAnsi="Times New Roman" w:cs="Times New Roman"/>
          <w:sz w:val="24"/>
        </w:rPr>
        <w:t>.</w:t>
      </w:r>
    </w:p>
    <w:p w14:paraId="00A3225E"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noProof/>
          <w:sz w:val="24"/>
        </w:rPr>
        <w:lastRenderedPageBreak/>
        <w:drawing>
          <wp:inline distT="0" distB="0" distL="0" distR="0" wp14:anchorId="6332E36F" wp14:editId="324BF989">
            <wp:extent cx="5165362" cy="3444949"/>
            <wp:effectExtent l="0" t="0" r="0" b="3175"/>
            <wp:docPr id="466817127" name="図 18" descr="モニター画面に映る文字&#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17127" name="図 18" descr="モニター画面に映る文字&#10;&#10;AI 生成コンテンツは誤りを含む可能性があります。"/>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40068" cy="3494773"/>
                    </a:xfrm>
                    <a:prstGeom prst="rect">
                      <a:avLst/>
                    </a:prstGeom>
                    <a:noFill/>
                    <a:ln>
                      <a:noFill/>
                    </a:ln>
                  </pic:spPr>
                </pic:pic>
              </a:graphicData>
            </a:graphic>
          </wp:inline>
        </w:drawing>
      </w:r>
    </w:p>
    <w:p w14:paraId="0D6A1CE2"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noProof/>
          <w:sz w:val="24"/>
        </w:rPr>
        <w:drawing>
          <wp:inline distT="0" distB="0" distL="0" distR="0" wp14:anchorId="27B0B8F0" wp14:editId="41B3A38F">
            <wp:extent cx="5156011" cy="3417615"/>
            <wp:effectExtent l="0" t="0" r="6985" b="0"/>
            <wp:docPr id="344716624" name="図 19"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16624" name="図 19" descr="グラフィカル ユーザー インターフェイス&#10;&#10;AI 生成コンテンツは誤りを含む可能性があります。"/>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90726" cy="3440626"/>
                    </a:xfrm>
                    <a:prstGeom prst="rect">
                      <a:avLst/>
                    </a:prstGeom>
                    <a:noFill/>
                    <a:ln>
                      <a:noFill/>
                    </a:ln>
                  </pic:spPr>
                </pic:pic>
              </a:graphicData>
            </a:graphic>
          </wp:inline>
        </w:drawing>
      </w:r>
    </w:p>
    <w:p w14:paraId="3AE2CE70" w14:textId="77777777" w:rsidR="00AE1C27" w:rsidRPr="004943F0" w:rsidRDefault="00AE1C27" w:rsidP="00AE1C27">
      <w:pPr>
        <w:snapToGrid w:val="0"/>
        <w:spacing w:line="360" w:lineRule="auto"/>
        <w:contextualSpacing/>
        <w:jc w:val="center"/>
        <w:rPr>
          <w:rFonts w:ascii="Times New Roman" w:hAnsi="Times New Roman" w:cs="Times New Roman"/>
          <w:sz w:val="24"/>
        </w:rPr>
      </w:pPr>
    </w:p>
    <w:p w14:paraId="2A1676D8"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sz w:val="24"/>
        </w:rPr>
        <w:t xml:space="preserve">Figures 8. STEM-EDS </w:t>
      </w:r>
      <w:r w:rsidRPr="004943F0">
        <w:rPr>
          <w:rFonts w:ascii="Times New Roman" w:hAnsi="Times New Roman" w:cs="Times New Roman" w:hint="eastAsia"/>
          <w:sz w:val="24"/>
        </w:rPr>
        <w:t xml:space="preserve">elemental maps </w:t>
      </w:r>
      <w:r w:rsidRPr="004943F0">
        <w:rPr>
          <w:rFonts w:ascii="Times New Roman" w:hAnsi="Times New Roman" w:cs="Times New Roman"/>
          <w:sz w:val="24"/>
        </w:rPr>
        <w:t>acquired from the b</w:t>
      </w:r>
      <w:r w:rsidRPr="004943F0">
        <w:rPr>
          <w:rFonts w:ascii="Times New Roman" w:hAnsi="Times New Roman" w:cs="Times New Roman" w:hint="eastAsia"/>
          <w:sz w:val="24"/>
        </w:rPr>
        <w:t>lue box regions in</w:t>
      </w:r>
      <w:r w:rsidRPr="004943F0">
        <w:rPr>
          <w:rFonts w:ascii="Times New Roman" w:hAnsi="Times New Roman" w:cs="Times New Roman"/>
          <w:sz w:val="24"/>
        </w:rPr>
        <w:t xml:space="preserve"> Figure 7:</w:t>
      </w:r>
    </w:p>
    <w:p w14:paraId="3AD9F7AA" w14:textId="77777777" w:rsidR="00AE1C27" w:rsidRPr="004943F0" w:rsidRDefault="00AE1C27" w:rsidP="00AE1C27">
      <w:pPr>
        <w:spacing w:line="360" w:lineRule="auto"/>
        <w:jc w:val="center"/>
        <w:rPr>
          <w:rFonts w:ascii="Times New Roman" w:hAnsi="Times New Roman" w:cs="Times New Roman"/>
          <w:sz w:val="24"/>
        </w:rPr>
      </w:pPr>
      <w:r w:rsidRPr="004943F0">
        <w:rPr>
          <w:rFonts w:ascii="Times New Roman" w:hAnsi="Times New Roman" w:cs="Times New Roman" w:hint="eastAsia"/>
          <w:sz w:val="24"/>
        </w:rPr>
        <w:t xml:space="preserve"> </w:t>
      </w:r>
      <w:r w:rsidRPr="004943F0">
        <w:rPr>
          <w:rFonts w:ascii="Times New Roman" w:hAnsi="Times New Roman" w:cs="Times New Roman"/>
          <w:sz w:val="24"/>
        </w:rPr>
        <w:t>(a) Nb-1 sample; (b) Nb-10 sample.</w:t>
      </w:r>
    </w:p>
    <w:p w14:paraId="56FEFB44"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noProof/>
          <w:sz w:val="24"/>
        </w:rPr>
        <w:lastRenderedPageBreak/>
        <w:drawing>
          <wp:inline distT="0" distB="0" distL="0" distR="0" wp14:anchorId="23966CA8" wp14:editId="5CD33C5A">
            <wp:extent cx="5000764" cy="4919134"/>
            <wp:effectExtent l="0" t="0" r="0" b="0"/>
            <wp:docPr id="1622005451" name="図 5"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05451" name="図 5" descr="グラフィカル ユーザー インターフェイス&#10;&#10;AI 生成コンテンツは誤りを含む可能性があります。"/>
                    <pic:cNvPicPr>
                      <a:picLocks noChangeAspect="1" noChangeArrowheads="1"/>
                    </pic:cNvPicPr>
                  </pic:nvPicPr>
                  <pic:blipFill rotWithShape="1">
                    <a:blip r:embed="rId20">
                      <a:extLst>
                        <a:ext uri="{28A0092B-C50C-407E-A947-70E740481C1C}">
                          <a14:useLocalDpi xmlns:a14="http://schemas.microsoft.com/office/drawing/2010/main" val="0"/>
                        </a:ext>
                      </a:extLst>
                    </a:blip>
                    <a:srcRect r="3913"/>
                    <a:stretch>
                      <a:fillRect/>
                    </a:stretch>
                  </pic:blipFill>
                  <pic:spPr bwMode="auto">
                    <a:xfrm>
                      <a:off x="0" y="0"/>
                      <a:ext cx="5034289" cy="4952112"/>
                    </a:xfrm>
                    <a:prstGeom prst="rect">
                      <a:avLst/>
                    </a:prstGeom>
                    <a:noFill/>
                    <a:ln>
                      <a:noFill/>
                    </a:ln>
                    <a:extLst>
                      <a:ext uri="{53640926-AAD7-44D8-BBD7-CCE9431645EC}">
                        <a14:shadowObscured xmlns:a14="http://schemas.microsoft.com/office/drawing/2010/main"/>
                      </a:ext>
                    </a:extLst>
                  </pic:spPr>
                </pic:pic>
              </a:graphicData>
            </a:graphic>
          </wp:inline>
        </w:drawing>
      </w:r>
    </w:p>
    <w:p w14:paraId="0EFA36A0"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noProof/>
          <w:sz w:val="24"/>
        </w:rPr>
        <w:drawing>
          <wp:inline distT="0" distB="0" distL="0" distR="0" wp14:anchorId="2EBF21F0" wp14:editId="7585B479">
            <wp:extent cx="5042958" cy="2417906"/>
            <wp:effectExtent l="0" t="0" r="0" b="1905"/>
            <wp:docPr id="864835596" name="図 6" descr="テキス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835596" name="図 6" descr="テキスト が含まれている画像&#10;&#10;AI 生成コンテンツは誤りを含む可能性があります。"/>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50405" cy="2421477"/>
                    </a:xfrm>
                    <a:prstGeom prst="rect">
                      <a:avLst/>
                    </a:prstGeom>
                    <a:noFill/>
                    <a:ln>
                      <a:noFill/>
                    </a:ln>
                  </pic:spPr>
                </pic:pic>
              </a:graphicData>
            </a:graphic>
          </wp:inline>
        </w:drawing>
      </w:r>
    </w:p>
    <w:p w14:paraId="300E4037"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noProof/>
          <w:sz w:val="24"/>
        </w:rPr>
        <w:lastRenderedPageBreak/>
        <w:drawing>
          <wp:inline distT="0" distB="0" distL="0" distR="0" wp14:anchorId="25698051" wp14:editId="5B6C6EBA">
            <wp:extent cx="5104553" cy="2534649"/>
            <wp:effectExtent l="0" t="0" r="1270" b="0"/>
            <wp:docPr id="1712658957" name="図 7" descr="テキス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658957" name="図 7" descr="テキスト が含まれている画像&#10;&#10;AI 生成コンテンツは誤りを含む可能性があります。"/>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14402" cy="2539540"/>
                    </a:xfrm>
                    <a:prstGeom prst="rect">
                      <a:avLst/>
                    </a:prstGeom>
                    <a:noFill/>
                    <a:ln>
                      <a:noFill/>
                    </a:ln>
                  </pic:spPr>
                </pic:pic>
              </a:graphicData>
            </a:graphic>
          </wp:inline>
        </w:drawing>
      </w:r>
    </w:p>
    <w:p w14:paraId="2DC23847"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sz w:val="24"/>
        </w:rPr>
        <w:t>Figure 9. BF-TEM images</w:t>
      </w:r>
      <w:r w:rsidRPr="004943F0">
        <w:rPr>
          <w:rFonts w:ascii="Times New Roman" w:hAnsi="Times New Roman" w:cs="Times New Roman" w:hint="eastAsia"/>
          <w:sz w:val="24"/>
        </w:rPr>
        <w:t xml:space="preserve"> and</w:t>
      </w:r>
      <w:r w:rsidRPr="004943F0">
        <w:rPr>
          <w:rFonts w:ascii="Times New Roman" w:hAnsi="Times New Roman" w:cs="Times New Roman"/>
          <w:sz w:val="24"/>
        </w:rPr>
        <w:t xml:space="preserve"> </w:t>
      </w:r>
      <w:proofErr w:type="spellStart"/>
      <w:r w:rsidRPr="004943F0">
        <w:rPr>
          <w:rFonts w:ascii="Times New Roman" w:hAnsi="Times New Roman" w:cs="Times New Roman"/>
          <w:sz w:val="24"/>
        </w:rPr>
        <w:t>SAEDp</w:t>
      </w:r>
      <w:proofErr w:type="spellEnd"/>
      <w:r w:rsidRPr="004943F0">
        <w:rPr>
          <w:rFonts w:ascii="Times New Roman" w:hAnsi="Times New Roman" w:cs="Times New Roman"/>
          <w:sz w:val="24"/>
        </w:rPr>
        <w:t xml:space="preserve"> </w:t>
      </w:r>
    </w:p>
    <w:p w14:paraId="0EF5BB69" w14:textId="77777777" w:rsidR="00AE1C27" w:rsidRPr="004943F0"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sz w:val="24"/>
        </w:rPr>
        <w:t>acquired from the red</w:t>
      </w:r>
      <w:r w:rsidRPr="004943F0">
        <w:rPr>
          <w:rFonts w:ascii="Times New Roman" w:hAnsi="Times New Roman" w:cs="Times New Roman" w:hint="eastAsia"/>
          <w:sz w:val="24"/>
        </w:rPr>
        <w:t>-</w:t>
      </w:r>
      <w:r w:rsidRPr="004943F0">
        <w:rPr>
          <w:rFonts w:ascii="Times New Roman" w:hAnsi="Times New Roman" w:cs="Times New Roman"/>
          <w:sz w:val="24"/>
        </w:rPr>
        <w:t>circle</w:t>
      </w:r>
      <w:r w:rsidRPr="004943F0">
        <w:rPr>
          <w:rFonts w:ascii="Times New Roman" w:hAnsi="Times New Roman" w:cs="Times New Roman" w:hint="eastAsia"/>
          <w:sz w:val="24"/>
        </w:rPr>
        <w:t>d</w:t>
      </w:r>
      <w:r w:rsidRPr="004943F0">
        <w:rPr>
          <w:rFonts w:ascii="Times New Roman" w:hAnsi="Times New Roman" w:cs="Times New Roman"/>
          <w:sz w:val="24"/>
        </w:rPr>
        <w:t xml:space="preserve"> </w:t>
      </w:r>
      <w:r w:rsidRPr="004943F0">
        <w:rPr>
          <w:rFonts w:ascii="Times New Roman" w:hAnsi="Times New Roman" w:cs="Times New Roman" w:hint="eastAsia"/>
          <w:sz w:val="24"/>
        </w:rPr>
        <w:t xml:space="preserve">regions </w:t>
      </w:r>
      <w:r w:rsidRPr="004943F0">
        <w:rPr>
          <w:rFonts w:ascii="Times New Roman" w:hAnsi="Times New Roman" w:cs="Times New Roman"/>
          <w:sz w:val="24"/>
        </w:rPr>
        <w:t>in Figure 7:</w:t>
      </w:r>
    </w:p>
    <w:p w14:paraId="042366CB" w14:textId="77777777" w:rsidR="00AE1C27" w:rsidRPr="002D5AA8" w:rsidRDefault="00AE1C27" w:rsidP="00AE1C27">
      <w:pPr>
        <w:snapToGrid w:val="0"/>
        <w:spacing w:line="360" w:lineRule="auto"/>
        <w:contextualSpacing/>
        <w:jc w:val="center"/>
        <w:rPr>
          <w:rFonts w:ascii="Times New Roman" w:hAnsi="Times New Roman" w:cs="Times New Roman"/>
          <w:sz w:val="24"/>
        </w:rPr>
      </w:pPr>
      <w:r w:rsidRPr="004943F0">
        <w:rPr>
          <w:rFonts w:ascii="Times New Roman" w:hAnsi="Times New Roman" w:cs="Times New Roman"/>
          <w:sz w:val="24"/>
        </w:rPr>
        <w:t>(a</w:t>
      </w:r>
      <w:r w:rsidRPr="004943F0">
        <w:rPr>
          <w:rFonts w:ascii="Times New Roman" w:hAnsi="Times New Roman" w:cs="Times New Roman" w:hint="eastAsia"/>
          <w:sz w:val="24"/>
        </w:rPr>
        <w:t xml:space="preserve">, </w:t>
      </w:r>
      <w:r w:rsidRPr="004943F0">
        <w:rPr>
          <w:rFonts w:ascii="Times New Roman" w:hAnsi="Times New Roman" w:cs="Times New Roman"/>
          <w:sz w:val="24"/>
        </w:rPr>
        <w:t>b) Nb-1 sample; (</w:t>
      </w:r>
      <w:r w:rsidRPr="004943F0">
        <w:rPr>
          <w:rFonts w:ascii="Times New Roman" w:hAnsi="Times New Roman" w:cs="Times New Roman" w:hint="eastAsia"/>
          <w:sz w:val="24"/>
        </w:rPr>
        <w:t>c, d</w:t>
      </w:r>
      <w:r w:rsidRPr="004943F0">
        <w:rPr>
          <w:rFonts w:ascii="Times New Roman" w:hAnsi="Times New Roman" w:cs="Times New Roman"/>
          <w:sz w:val="24"/>
        </w:rPr>
        <w:t>) Nb-10 sample;</w:t>
      </w:r>
      <w:r w:rsidRPr="004943F0">
        <w:rPr>
          <w:rFonts w:ascii="Times New Roman" w:hAnsi="Times New Roman" w:cs="Times New Roman" w:hint="eastAsia"/>
          <w:sz w:val="24"/>
        </w:rPr>
        <w:t xml:space="preserve"> </w:t>
      </w:r>
      <w:bookmarkStart w:id="21" w:name="_Hlk213674519"/>
      <w:r w:rsidRPr="004943F0">
        <w:rPr>
          <w:rFonts w:ascii="Times New Roman" w:hAnsi="Times New Roman" w:cs="Times New Roman" w:hint="eastAsia"/>
          <w:sz w:val="24"/>
        </w:rPr>
        <w:t xml:space="preserve">(e, f) HR-TEM images and FFT patterns of Nb stripe </w:t>
      </w:r>
      <w:r w:rsidRPr="004943F0">
        <w:rPr>
          <w:rFonts w:ascii="Times New Roman" w:hAnsi="Times New Roman" w:cs="Times New Roman"/>
          <w:sz w:val="24"/>
        </w:rPr>
        <w:t xml:space="preserve">designed </w:t>
      </w:r>
      <w:r w:rsidRPr="004943F0">
        <w:rPr>
          <w:rFonts w:ascii="Times New Roman" w:hAnsi="Times New Roman" w:cs="Times New Roman" w:hint="eastAsia"/>
          <w:sz w:val="24"/>
        </w:rPr>
        <w:t>with 2</w:t>
      </w:r>
      <w:r w:rsidRPr="004943F0">
        <w:rPr>
          <w:rFonts w:ascii="Times New Roman" w:hAnsi="Times New Roman" w:cs="Times New Roman"/>
          <w:sz w:val="24"/>
        </w:rPr>
        <w:t xml:space="preserve"> </w:t>
      </w:r>
      <w:r w:rsidRPr="004943F0">
        <w:rPr>
          <w:rFonts w:ascii="Times New Roman" w:hAnsi="Times New Roman" w:cs="Times New Roman"/>
          <w:sz w:val="24"/>
        </w:rPr>
        <w:sym w:font="Symbol" w:char="F06D"/>
      </w:r>
      <w:r w:rsidRPr="004943F0">
        <w:rPr>
          <w:rFonts w:ascii="Times New Roman" w:hAnsi="Times New Roman" w:cs="Times New Roman"/>
          <w:sz w:val="24"/>
        </w:rPr>
        <w:t>m</w:t>
      </w:r>
      <w:r w:rsidRPr="004943F0">
        <w:rPr>
          <w:rFonts w:ascii="Times New Roman" w:hAnsi="Times New Roman" w:cs="Times New Roman" w:hint="eastAsia"/>
          <w:sz w:val="24"/>
        </w:rPr>
        <w:t xml:space="preserve"> widths in pattern B </w:t>
      </w:r>
      <w:bookmarkStart w:id="22" w:name="_Hlk214537230"/>
      <w:r w:rsidRPr="004943F0">
        <w:rPr>
          <w:rFonts w:ascii="Times New Roman" w:hAnsi="Times New Roman" w:cs="Times New Roman" w:hint="eastAsia"/>
          <w:sz w:val="24"/>
        </w:rPr>
        <w:t>with the zone axis [-1 5 -4] and [2-4-1]</w:t>
      </w:r>
      <w:bookmarkEnd w:id="22"/>
      <w:r w:rsidRPr="004943F0">
        <w:rPr>
          <w:rFonts w:ascii="Times New Roman" w:hAnsi="Times New Roman" w:cs="Times New Roman" w:hint="eastAsia"/>
          <w:sz w:val="24"/>
        </w:rPr>
        <w:t>, respectively.</w:t>
      </w:r>
      <w:bookmarkEnd w:id="21"/>
    </w:p>
    <w:p w14:paraId="5D2B1D56" w14:textId="77777777" w:rsidR="00AE1C27" w:rsidRDefault="00AE1C27" w:rsidP="00AE1C27">
      <w:pPr>
        <w:widowControl/>
        <w:spacing w:after="0" w:line="240" w:lineRule="auto"/>
      </w:pPr>
      <w:r>
        <w:br w:type="page"/>
      </w:r>
    </w:p>
    <w:p w14:paraId="5A1150CB" w14:textId="77777777" w:rsidR="00AE1C27" w:rsidRPr="00942C3E" w:rsidRDefault="00AE1C27" w:rsidP="00AE1C27">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lastRenderedPageBreak/>
        <w:t xml:space="preserve">Table 1. </w:t>
      </w:r>
      <w:r w:rsidRPr="00942C3E">
        <w:rPr>
          <w:rFonts w:ascii="Times New Roman" w:hAnsi="Times New Roman" w:cs="Times New Roman" w:hint="eastAsia"/>
          <w:sz w:val="24"/>
        </w:rPr>
        <w:t xml:space="preserve">Characteristics of </w:t>
      </w:r>
      <w:r w:rsidRPr="00942C3E">
        <w:rPr>
          <w:rFonts w:ascii="Times New Roman" w:hAnsi="Times New Roman" w:cs="Times New Roman"/>
          <w:sz w:val="24"/>
        </w:rPr>
        <w:t>particle</w:t>
      </w:r>
      <w:r w:rsidRPr="00942C3E">
        <w:rPr>
          <w:rFonts w:ascii="Times New Roman" w:hAnsi="Times New Roman" w:cs="Times New Roman" w:hint="eastAsia"/>
          <w:sz w:val="24"/>
        </w:rPr>
        <w:t>s in the YBCO layer on Nb stripes and on STO near Nb stripes,</w:t>
      </w:r>
      <w:r w:rsidRPr="00942C3E">
        <w:rPr>
          <w:rFonts w:ascii="Times New Roman" w:hAnsi="Times New Roman" w:cs="Times New Roman"/>
          <w:sz w:val="24"/>
        </w:rPr>
        <w:t xml:space="preserve"> obtained from Figure 7. </w:t>
      </w:r>
      <w:r w:rsidRPr="00942C3E">
        <w:rPr>
          <w:rFonts w:ascii="Times New Roman" w:hAnsi="Times New Roman" w:cs="Times New Roman" w:hint="eastAsia"/>
          <w:sz w:val="24"/>
        </w:rPr>
        <w:t>The t</w:t>
      </w:r>
      <w:r w:rsidRPr="00942C3E">
        <w:rPr>
          <w:rFonts w:ascii="Times New Roman" w:hAnsi="Times New Roman" w:cs="Times New Roman"/>
          <w:sz w:val="24"/>
        </w:rPr>
        <w:t>hin</w:t>
      </w:r>
      <w:r w:rsidRPr="00942C3E">
        <w:rPr>
          <w:rFonts w:ascii="Times New Roman" w:hAnsi="Times New Roman" w:cs="Times New Roman" w:hint="eastAsia"/>
          <w:sz w:val="24"/>
        </w:rPr>
        <w:t>-</w:t>
      </w:r>
      <w:r w:rsidRPr="00942C3E">
        <w:rPr>
          <w:rFonts w:ascii="Times New Roman" w:hAnsi="Times New Roman" w:cs="Times New Roman"/>
          <w:sz w:val="24"/>
        </w:rPr>
        <w:t xml:space="preserve">foil specimens </w:t>
      </w:r>
      <w:r w:rsidRPr="00942C3E">
        <w:rPr>
          <w:rFonts w:ascii="Times New Roman" w:hAnsi="Times New Roman" w:cs="Times New Roman" w:hint="eastAsia"/>
          <w:sz w:val="24"/>
        </w:rPr>
        <w:t>(~</w:t>
      </w:r>
      <w:r w:rsidRPr="00942C3E">
        <w:rPr>
          <w:rFonts w:ascii="Times New Roman" w:hAnsi="Times New Roman" w:cs="Times New Roman"/>
          <w:sz w:val="24"/>
        </w:rPr>
        <w:t>100 nm</w:t>
      </w:r>
      <w:r w:rsidRPr="00942C3E">
        <w:rPr>
          <w:rFonts w:ascii="Times New Roman" w:hAnsi="Times New Roman" w:cs="Times New Roman" w:hint="eastAsia"/>
          <w:sz w:val="24"/>
        </w:rPr>
        <w:t xml:space="preserve">) </w:t>
      </w:r>
      <w:r w:rsidRPr="00942C3E">
        <w:rPr>
          <w:rFonts w:ascii="Times New Roman" w:hAnsi="Times New Roman" w:cs="Times New Roman"/>
          <w:sz w:val="24"/>
        </w:rPr>
        <w:t xml:space="preserve">were prepared for TEM observation.  </w:t>
      </w:r>
    </w:p>
    <w:tbl>
      <w:tblPr>
        <w:tblW w:w="0" w:type="auto"/>
        <w:jc w:val="center"/>
        <w:tblCellMar>
          <w:left w:w="0" w:type="dxa"/>
          <w:right w:w="0" w:type="dxa"/>
        </w:tblCellMar>
        <w:tblLook w:val="0420" w:firstRow="1" w:lastRow="0" w:firstColumn="0" w:lastColumn="0" w:noHBand="0" w:noVBand="1"/>
      </w:tblPr>
      <w:tblGrid>
        <w:gridCol w:w="3031"/>
        <w:gridCol w:w="2596"/>
        <w:gridCol w:w="2596"/>
      </w:tblGrid>
      <w:tr w:rsidR="00AE1C27" w:rsidRPr="00942C3E" w14:paraId="1499469D" w14:textId="77777777" w:rsidTr="00150652">
        <w:trPr>
          <w:trHeight w:val="446"/>
          <w:jc w:val="center"/>
        </w:trPr>
        <w:tc>
          <w:tcPr>
            <w:tcW w:w="30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55572CE" w14:textId="77777777" w:rsidR="00AE1C27" w:rsidRPr="00942C3E" w:rsidRDefault="00AE1C27" w:rsidP="00150652">
            <w:pPr>
              <w:snapToGrid w:val="0"/>
              <w:spacing w:line="360" w:lineRule="auto"/>
              <w:contextualSpacing/>
              <w:jc w:val="center"/>
              <w:rPr>
                <w:rFonts w:ascii="Times New Roman" w:hAnsi="Times New Roman" w:cs="Times New Roman"/>
                <w:sz w:val="24"/>
              </w:rPr>
            </w:pP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A223ABB"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Nb</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E33CF02"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STO</w:t>
            </w:r>
          </w:p>
        </w:tc>
      </w:tr>
      <w:tr w:rsidR="00AE1C27" w:rsidRPr="00942C3E" w14:paraId="2A3AECB9" w14:textId="77777777" w:rsidTr="00150652">
        <w:trPr>
          <w:trHeight w:val="339"/>
          <w:jc w:val="center"/>
        </w:trPr>
        <w:tc>
          <w:tcPr>
            <w:tcW w:w="30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736A211"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Number of particles (-)</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5F44662"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23</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73D0021"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36</w:t>
            </w:r>
          </w:p>
        </w:tc>
      </w:tr>
      <w:tr w:rsidR="00AE1C27" w:rsidRPr="00942C3E" w14:paraId="64A855C3" w14:textId="77777777" w:rsidTr="00150652">
        <w:trPr>
          <w:trHeight w:val="339"/>
          <w:jc w:val="center"/>
        </w:trPr>
        <w:tc>
          <w:tcPr>
            <w:tcW w:w="30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1983CEA"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Short diameter (</w:t>
            </w:r>
            <w:r w:rsidRPr="00942C3E">
              <w:rPr>
                <w:rFonts w:ascii="Times New Roman" w:hAnsi="Times New Roman" w:cs="Times New Roman" w:hint="eastAsia"/>
                <w:sz w:val="24"/>
              </w:rPr>
              <w:t>n</w:t>
            </w:r>
            <w:r w:rsidRPr="00942C3E">
              <w:rPr>
                <w:rFonts w:ascii="Times New Roman" w:hAnsi="Times New Roman" w:cs="Times New Roman"/>
                <w:sz w:val="24"/>
              </w:rPr>
              <w:t>m)</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865B054"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hint="eastAsia"/>
                <w:sz w:val="24"/>
              </w:rPr>
              <w:t>100</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02A5FC2"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hint="eastAsia"/>
                <w:sz w:val="24"/>
              </w:rPr>
              <w:t>88</w:t>
            </w:r>
          </w:p>
        </w:tc>
      </w:tr>
      <w:tr w:rsidR="00AE1C27" w:rsidRPr="00942C3E" w14:paraId="6901E612" w14:textId="77777777" w:rsidTr="00150652">
        <w:trPr>
          <w:trHeight w:val="339"/>
          <w:jc w:val="center"/>
        </w:trPr>
        <w:tc>
          <w:tcPr>
            <w:tcW w:w="30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8EF1433"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Long diameter (</w:t>
            </w:r>
            <w:r w:rsidRPr="00942C3E">
              <w:rPr>
                <w:rFonts w:ascii="Times New Roman" w:hAnsi="Times New Roman" w:cs="Times New Roman" w:hint="eastAsia"/>
                <w:sz w:val="24"/>
              </w:rPr>
              <w:t>n</w:t>
            </w:r>
            <w:r w:rsidRPr="00942C3E">
              <w:rPr>
                <w:rFonts w:ascii="Times New Roman" w:hAnsi="Times New Roman" w:cs="Times New Roman"/>
                <w:sz w:val="24"/>
              </w:rPr>
              <w:t>m)</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6E6B3C1"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hint="eastAsia"/>
                <w:sz w:val="24"/>
              </w:rPr>
              <w:t>150</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B8ADB0B"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hint="eastAsia"/>
                <w:sz w:val="24"/>
              </w:rPr>
              <w:t>130</w:t>
            </w:r>
          </w:p>
        </w:tc>
      </w:tr>
      <w:tr w:rsidR="00AE1C27" w:rsidRPr="00942C3E" w14:paraId="6EF0DCAC" w14:textId="77777777" w:rsidTr="00150652">
        <w:trPr>
          <w:trHeight w:val="339"/>
          <w:jc w:val="center"/>
        </w:trPr>
        <w:tc>
          <w:tcPr>
            <w:tcW w:w="30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8E43FC5"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Diameter (</w:t>
            </w:r>
            <w:r w:rsidRPr="00942C3E">
              <w:rPr>
                <w:rFonts w:ascii="Times New Roman" w:hAnsi="Times New Roman" w:cs="Times New Roman" w:hint="eastAsia"/>
                <w:sz w:val="24"/>
              </w:rPr>
              <w:t>n</w:t>
            </w:r>
            <w:r w:rsidRPr="00942C3E">
              <w:rPr>
                <w:rFonts w:ascii="Times New Roman" w:hAnsi="Times New Roman" w:cs="Times New Roman"/>
                <w:sz w:val="24"/>
              </w:rPr>
              <w:t>m)</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76F2C61"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hint="eastAsia"/>
                <w:sz w:val="24"/>
              </w:rPr>
              <w:t>130</w:t>
            </w:r>
            <w:r w:rsidRPr="00942C3E">
              <w:rPr>
                <w:rFonts w:ascii="Times New Roman" w:hAnsi="Times New Roman" w:cs="Times New Roman"/>
                <w:sz w:val="24"/>
              </w:rPr>
              <w:t xml:space="preserve"> </w:t>
            </w:r>
            <w:r w:rsidRPr="00942C3E">
              <w:rPr>
                <w:rFonts w:ascii="Times New Roman" w:hAnsi="Times New Roman" w:cs="Times New Roman"/>
                <w:sz w:val="24"/>
              </w:rPr>
              <w:sym w:font="Symbol" w:char="F0B1"/>
            </w:r>
            <w:r w:rsidRPr="00942C3E">
              <w:rPr>
                <w:rFonts w:ascii="Times New Roman" w:hAnsi="Times New Roman" w:cs="Times New Roman"/>
                <w:sz w:val="24"/>
              </w:rPr>
              <w:t xml:space="preserve"> </w:t>
            </w:r>
            <w:r w:rsidRPr="00942C3E">
              <w:rPr>
                <w:rFonts w:ascii="Times New Roman" w:hAnsi="Times New Roman" w:cs="Times New Roman" w:hint="eastAsia"/>
                <w:sz w:val="24"/>
              </w:rPr>
              <w:t>69</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F06477A"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hint="eastAsia"/>
                <w:sz w:val="24"/>
              </w:rPr>
              <w:t>110</w:t>
            </w:r>
            <w:r w:rsidRPr="00942C3E">
              <w:rPr>
                <w:rFonts w:ascii="Times New Roman" w:hAnsi="Times New Roman" w:cs="Times New Roman"/>
                <w:sz w:val="24"/>
              </w:rPr>
              <w:t xml:space="preserve"> </w:t>
            </w:r>
            <w:r w:rsidRPr="00942C3E">
              <w:rPr>
                <w:rFonts w:ascii="Times New Roman" w:hAnsi="Times New Roman" w:cs="Times New Roman"/>
                <w:sz w:val="24"/>
              </w:rPr>
              <w:sym w:font="Symbol" w:char="F0B1"/>
            </w:r>
            <w:r w:rsidRPr="00942C3E">
              <w:rPr>
                <w:rFonts w:ascii="Times New Roman" w:hAnsi="Times New Roman" w:cs="Times New Roman"/>
                <w:sz w:val="24"/>
              </w:rPr>
              <w:t xml:space="preserve"> </w:t>
            </w:r>
            <w:r w:rsidRPr="00942C3E">
              <w:rPr>
                <w:rFonts w:ascii="Times New Roman" w:hAnsi="Times New Roman" w:cs="Times New Roman" w:hint="eastAsia"/>
                <w:sz w:val="24"/>
              </w:rPr>
              <w:t>49</w:t>
            </w:r>
          </w:p>
        </w:tc>
      </w:tr>
      <w:tr w:rsidR="00AE1C27" w:rsidRPr="00942C3E" w14:paraId="5E652AC5" w14:textId="77777777" w:rsidTr="00150652">
        <w:trPr>
          <w:trHeight w:val="339"/>
          <w:jc w:val="center"/>
        </w:trPr>
        <w:tc>
          <w:tcPr>
            <w:tcW w:w="30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94EAC05"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Particle size (</w:t>
            </w:r>
            <w:r w:rsidRPr="00942C3E">
              <w:rPr>
                <w:rFonts w:ascii="Times New Roman" w:hAnsi="Times New Roman" w:cs="Times New Roman" w:hint="eastAsia"/>
                <w:sz w:val="24"/>
              </w:rPr>
              <w:t>n</w:t>
            </w:r>
            <w:r w:rsidRPr="00942C3E">
              <w:rPr>
                <w:rFonts w:ascii="Times New Roman" w:hAnsi="Times New Roman" w:cs="Times New Roman"/>
                <w:sz w:val="24"/>
              </w:rPr>
              <w:t>m</w:t>
            </w:r>
            <w:r w:rsidRPr="00942C3E">
              <w:rPr>
                <w:rFonts w:ascii="Times New Roman" w:hAnsi="Times New Roman" w:cs="Times New Roman"/>
                <w:sz w:val="24"/>
                <w:vertAlign w:val="superscript"/>
              </w:rPr>
              <w:t>2</w:t>
            </w:r>
            <w:r w:rsidRPr="00942C3E">
              <w:rPr>
                <w:rFonts w:ascii="Times New Roman" w:hAnsi="Times New Roman" w:cs="Times New Roman"/>
                <w:sz w:val="24"/>
              </w:rPr>
              <w:t>)</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A2A0745" w14:textId="77777777" w:rsidR="00AE1C27" w:rsidRPr="00942C3E" w:rsidRDefault="00AE1C27" w:rsidP="00150652">
            <w:pPr>
              <w:snapToGrid w:val="0"/>
              <w:spacing w:line="360" w:lineRule="auto"/>
              <w:contextualSpacing/>
              <w:jc w:val="center"/>
              <w:rPr>
                <w:rFonts w:ascii="Times New Roman" w:hAnsi="Times New Roman" w:cs="Times New Roman"/>
                <w:sz w:val="24"/>
                <w:vertAlign w:val="superscript"/>
              </w:rPr>
            </w:pPr>
            <w:r w:rsidRPr="00942C3E">
              <w:rPr>
                <w:rFonts w:ascii="Times New Roman" w:hAnsi="Times New Roman" w:cs="Times New Roman" w:hint="eastAsia"/>
                <w:sz w:val="24"/>
              </w:rPr>
              <w:t>1.3</w:t>
            </w:r>
            <w:r w:rsidRPr="00942C3E">
              <w:rPr>
                <w:rFonts w:ascii="游明朝" w:eastAsia="游明朝" w:hAnsi="游明朝" w:cs="Times New Roman" w:hint="eastAsia"/>
                <w:sz w:val="24"/>
              </w:rPr>
              <w:t>×</w:t>
            </w:r>
            <w:r w:rsidRPr="00942C3E">
              <w:rPr>
                <w:rFonts w:ascii="Times New Roman" w:hAnsi="Times New Roman" w:cs="Times New Roman" w:hint="eastAsia"/>
                <w:sz w:val="24"/>
              </w:rPr>
              <w:t>10</w:t>
            </w:r>
            <w:r w:rsidRPr="00942C3E">
              <w:rPr>
                <w:rFonts w:ascii="Times New Roman" w:hAnsi="Times New Roman" w:cs="Times New Roman" w:hint="eastAsia"/>
                <w:sz w:val="24"/>
                <w:vertAlign w:val="superscript"/>
              </w:rPr>
              <w:t>4</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965B889" w14:textId="77777777" w:rsidR="00AE1C27" w:rsidRPr="00942C3E" w:rsidRDefault="00AE1C27" w:rsidP="00150652">
            <w:pPr>
              <w:snapToGrid w:val="0"/>
              <w:spacing w:line="360" w:lineRule="auto"/>
              <w:contextualSpacing/>
              <w:jc w:val="center"/>
              <w:rPr>
                <w:rFonts w:ascii="Times New Roman" w:hAnsi="Times New Roman" w:cs="Times New Roman"/>
                <w:sz w:val="24"/>
                <w:vertAlign w:val="superscript"/>
              </w:rPr>
            </w:pPr>
            <w:r w:rsidRPr="00942C3E">
              <w:rPr>
                <w:rFonts w:ascii="Times New Roman" w:hAnsi="Times New Roman" w:cs="Times New Roman" w:hint="eastAsia"/>
                <w:sz w:val="24"/>
              </w:rPr>
              <w:t>9.5</w:t>
            </w:r>
            <w:r w:rsidRPr="00942C3E">
              <w:rPr>
                <w:rFonts w:ascii="游明朝" w:eastAsia="游明朝" w:hAnsi="游明朝" w:cs="Times New Roman" w:hint="eastAsia"/>
                <w:sz w:val="24"/>
              </w:rPr>
              <w:t>×</w:t>
            </w:r>
            <w:r w:rsidRPr="00942C3E">
              <w:rPr>
                <w:rFonts w:ascii="Times New Roman" w:hAnsi="Times New Roman" w:cs="Times New Roman" w:hint="eastAsia"/>
                <w:sz w:val="24"/>
              </w:rPr>
              <w:t>10</w:t>
            </w:r>
            <w:r w:rsidRPr="00942C3E">
              <w:rPr>
                <w:rFonts w:ascii="Times New Roman" w:hAnsi="Times New Roman" w:cs="Times New Roman" w:hint="eastAsia"/>
                <w:sz w:val="24"/>
                <w:vertAlign w:val="superscript"/>
              </w:rPr>
              <w:t>3</w:t>
            </w:r>
          </w:p>
        </w:tc>
      </w:tr>
      <w:tr w:rsidR="00AE1C27" w:rsidRPr="00942C3E" w14:paraId="6C3F8825" w14:textId="77777777" w:rsidTr="00150652">
        <w:trPr>
          <w:trHeight w:val="836"/>
          <w:jc w:val="center"/>
        </w:trPr>
        <w:tc>
          <w:tcPr>
            <w:tcW w:w="30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A26C0F3" w14:textId="77777777" w:rsidR="00AE1C27" w:rsidRPr="00942C3E" w:rsidRDefault="00AE1C27" w:rsidP="00150652">
            <w:pPr>
              <w:snapToGrid w:val="0"/>
              <w:spacing w:line="360" w:lineRule="auto"/>
              <w:contextualSpacing/>
              <w:jc w:val="center"/>
              <w:rPr>
                <w:rFonts w:ascii="Times New Roman" w:hAnsi="Times New Roman" w:cs="Times New Roman"/>
                <w:sz w:val="24"/>
              </w:rPr>
            </w:pPr>
            <w:bookmarkStart w:id="23" w:name="_Hlk213240373"/>
            <w:r w:rsidRPr="00942C3E">
              <w:rPr>
                <w:rFonts w:ascii="Times New Roman" w:hAnsi="Times New Roman" w:cs="Times New Roman" w:hint="eastAsia"/>
                <w:sz w:val="24"/>
              </w:rPr>
              <w:t>Volume</w:t>
            </w:r>
            <w:r w:rsidRPr="00942C3E">
              <w:rPr>
                <w:rFonts w:ascii="Times New Roman" w:hAnsi="Times New Roman" w:cs="Times New Roman"/>
                <w:sz w:val="24"/>
              </w:rPr>
              <w:t xml:space="preserve"> number density (particles/</w:t>
            </w:r>
            <w:r w:rsidRPr="00942C3E">
              <w:rPr>
                <w:rFonts w:ascii="Times New Roman" w:hAnsi="Times New Roman" w:cs="Times New Roman" w:hint="eastAsia"/>
                <w:sz w:val="24"/>
              </w:rPr>
              <w:t>n</w:t>
            </w:r>
            <w:r w:rsidRPr="00942C3E">
              <w:rPr>
                <w:rFonts w:ascii="Times New Roman" w:hAnsi="Times New Roman" w:cs="Times New Roman"/>
                <w:sz w:val="24"/>
              </w:rPr>
              <w:t>m</w:t>
            </w:r>
            <w:r w:rsidRPr="00942C3E">
              <w:rPr>
                <w:rFonts w:ascii="Times New Roman" w:hAnsi="Times New Roman" w:cs="Times New Roman" w:hint="eastAsia"/>
                <w:sz w:val="24"/>
                <w:vertAlign w:val="superscript"/>
              </w:rPr>
              <w:t>3</w:t>
            </w:r>
            <w:r w:rsidRPr="00942C3E">
              <w:rPr>
                <w:rFonts w:ascii="Times New Roman" w:hAnsi="Times New Roman" w:cs="Times New Roman"/>
                <w:sz w:val="24"/>
              </w:rPr>
              <w:t>)</w:t>
            </w:r>
            <w:bookmarkEnd w:id="23"/>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BC50E01" w14:textId="77777777" w:rsidR="00AE1C27" w:rsidRPr="00942C3E" w:rsidRDefault="00AE1C27" w:rsidP="00150652">
            <w:pPr>
              <w:snapToGrid w:val="0"/>
              <w:spacing w:line="360" w:lineRule="auto"/>
              <w:contextualSpacing/>
              <w:jc w:val="center"/>
              <w:rPr>
                <w:rFonts w:ascii="Times New Roman" w:hAnsi="Times New Roman" w:cs="Times New Roman"/>
                <w:sz w:val="24"/>
                <w:vertAlign w:val="superscript"/>
              </w:rPr>
            </w:pPr>
            <w:r w:rsidRPr="00942C3E">
              <w:rPr>
                <w:rFonts w:ascii="Times New Roman" w:hAnsi="Times New Roman" w:cs="Times New Roman"/>
                <w:sz w:val="24"/>
              </w:rPr>
              <w:t>3</w:t>
            </w:r>
            <w:r w:rsidRPr="00942C3E">
              <w:rPr>
                <w:rFonts w:ascii="Times New Roman" w:hAnsi="Times New Roman" w:cs="Times New Roman" w:hint="eastAsia"/>
                <w:sz w:val="24"/>
              </w:rPr>
              <w:t>.</w:t>
            </w:r>
            <w:r w:rsidRPr="00942C3E">
              <w:rPr>
                <w:rFonts w:ascii="Times New Roman" w:hAnsi="Times New Roman" w:cs="Times New Roman"/>
                <w:sz w:val="24"/>
              </w:rPr>
              <w:t>5</w:t>
            </w:r>
            <w:r w:rsidRPr="00942C3E">
              <w:rPr>
                <w:rFonts w:ascii="游明朝" w:eastAsia="游明朝" w:hAnsi="游明朝" w:cs="Times New Roman" w:hint="eastAsia"/>
                <w:sz w:val="24"/>
              </w:rPr>
              <w:t>×</w:t>
            </w:r>
            <w:r w:rsidRPr="00942C3E">
              <w:rPr>
                <w:rFonts w:ascii="Times New Roman" w:hAnsi="Times New Roman" w:cs="Times New Roman" w:hint="eastAsia"/>
                <w:sz w:val="24"/>
              </w:rPr>
              <w:t>10</w:t>
            </w:r>
            <w:r w:rsidRPr="00942C3E">
              <w:rPr>
                <w:rFonts w:ascii="Times New Roman" w:hAnsi="Times New Roman" w:cs="Times New Roman" w:hint="eastAsia"/>
                <w:sz w:val="24"/>
                <w:vertAlign w:val="superscript"/>
              </w:rPr>
              <w:t>-7</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1B73381" w14:textId="77777777" w:rsidR="00AE1C27" w:rsidRPr="00942C3E" w:rsidRDefault="00AE1C27" w:rsidP="00150652">
            <w:pPr>
              <w:snapToGrid w:val="0"/>
              <w:spacing w:line="360" w:lineRule="auto"/>
              <w:contextualSpacing/>
              <w:jc w:val="center"/>
              <w:rPr>
                <w:rFonts w:ascii="Times New Roman" w:hAnsi="Times New Roman" w:cs="Times New Roman"/>
                <w:sz w:val="24"/>
                <w:vertAlign w:val="superscript"/>
              </w:rPr>
            </w:pPr>
            <w:r w:rsidRPr="00942C3E">
              <w:rPr>
                <w:rFonts w:ascii="Times New Roman" w:hAnsi="Times New Roman" w:cs="Times New Roman"/>
                <w:sz w:val="24"/>
              </w:rPr>
              <w:t>4</w:t>
            </w:r>
            <w:r w:rsidRPr="00942C3E">
              <w:rPr>
                <w:rFonts w:ascii="Times New Roman" w:hAnsi="Times New Roman" w:cs="Times New Roman" w:hint="eastAsia"/>
                <w:sz w:val="24"/>
              </w:rPr>
              <w:t>.</w:t>
            </w:r>
            <w:r w:rsidRPr="00942C3E">
              <w:rPr>
                <w:rFonts w:ascii="Times New Roman" w:hAnsi="Times New Roman" w:cs="Times New Roman"/>
                <w:sz w:val="24"/>
              </w:rPr>
              <w:t>2</w:t>
            </w:r>
            <w:r w:rsidRPr="00942C3E">
              <w:rPr>
                <w:rFonts w:ascii="游明朝" w:eastAsia="游明朝" w:hAnsi="游明朝" w:cs="Times New Roman" w:hint="eastAsia"/>
                <w:sz w:val="24"/>
              </w:rPr>
              <w:t>×</w:t>
            </w:r>
            <w:r w:rsidRPr="00942C3E">
              <w:rPr>
                <w:rFonts w:ascii="Times New Roman" w:hAnsi="Times New Roman" w:cs="Times New Roman" w:hint="eastAsia"/>
                <w:sz w:val="24"/>
              </w:rPr>
              <w:t>10</w:t>
            </w:r>
            <w:r w:rsidRPr="00942C3E">
              <w:rPr>
                <w:rFonts w:ascii="Times New Roman" w:hAnsi="Times New Roman" w:cs="Times New Roman" w:hint="eastAsia"/>
                <w:sz w:val="24"/>
                <w:vertAlign w:val="superscript"/>
              </w:rPr>
              <w:t>-7</w:t>
            </w:r>
          </w:p>
        </w:tc>
      </w:tr>
      <w:tr w:rsidR="00AE1C27" w:rsidRPr="00942C3E" w14:paraId="1710F3FC" w14:textId="77777777" w:rsidTr="00150652">
        <w:trPr>
          <w:trHeight w:val="339"/>
          <w:jc w:val="center"/>
        </w:trPr>
        <w:tc>
          <w:tcPr>
            <w:tcW w:w="30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C56DAB2"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Horizontal length of</w:t>
            </w:r>
          </w:p>
          <w:p w14:paraId="0B10B4C3"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a reference area (</w:t>
            </w:r>
            <w:r w:rsidRPr="00942C3E">
              <w:rPr>
                <w:rFonts w:ascii="Times New Roman" w:hAnsi="Times New Roman" w:cs="Times New Roman" w:hint="eastAsia"/>
                <w:sz w:val="24"/>
              </w:rPr>
              <w:t>n</w:t>
            </w:r>
            <w:r w:rsidRPr="00942C3E">
              <w:rPr>
                <w:rFonts w:ascii="Times New Roman" w:hAnsi="Times New Roman" w:cs="Times New Roman"/>
                <w:sz w:val="24"/>
              </w:rPr>
              <w:t>m)</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AF34501" w14:textId="77777777" w:rsidR="00AE1C27" w:rsidRPr="00942C3E" w:rsidRDefault="00AE1C27" w:rsidP="00150652">
            <w:pPr>
              <w:snapToGrid w:val="0"/>
              <w:spacing w:line="360" w:lineRule="auto"/>
              <w:contextualSpacing/>
              <w:jc w:val="center"/>
              <w:rPr>
                <w:rFonts w:ascii="Times New Roman" w:hAnsi="Times New Roman" w:cs="Times New Roman"/>
                <w:sz w:val="24"/>
                <w:vertAlign w:val="superscript"/>
              </w:rPr>
            </w:pPr>
            <w:r w:rsidRPr="00942C3E">
              <w:rPr>
                <w:rFonts w:ascii="Times New Roman" w:hAnsi="Times New Roman" w:cs="Times New Roman"/>
                <w:sz w:val="24"/>
              </w:rPr>
              <w:t>2.6</w:t>
            </w:r>
            <w:r w:rsidRPr="00942C3E">
              <w:rPr>
                <w:rFonts w:ascii="游明朝" w:eastAsia="游明朝" w:hAnsi="游明朝" w:cs="Times New Roman" w:hint="eastAsia"/>
                <w:sz w:val="24"/>
              </w:rPr>
              <w:t>×</w:t>
            </w:r>
            <w:r w:rsidRPr="00942C3E">
              <w:rPr>
                <w:rFonts w:ascii="Times New Roman" w:hAnsi="Times New Roman" w:cs="Times New Roman" w:hint="eastAsia"/>
                <w:sz w:val="24"/>
              </w:rPr>
              <w:t>10</w:t>
            </w:r>
            <w:r w:rsidRPr="00942C3E">
              <w:rPr>
                <w:rFonts w:ascii="Times New Roman" w:hAnsi="Times New Roman" w:cs="Times New Roman" w:hint="eastAsia"/>
                <w:sz w:val="24"/>
                <w:vertAlign w:val="superscript"/>
              </w:rPr>
              <w:t>3</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1AAF8A1"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1.7</w:t>
            </w:r>
            <w:r w:rsidRPr="00942C3E">
              <w:rPr>
                <w:rFonts w:ascii="游明朝" w:eastAsia="游明朝" w:hAnsi="游明朝" w:cs="Times New Roman" w:hint="eastAsia"/>
                <w:sz w:val="24"/>
              </w:rPr>
              <w:t>×</w:t>
            </w:r>
            <w:r w:rsidRPr="00942C3E">
              <w:rPr>
                <w:rFonts w:ascii="Times New Roman" w:hAnsi="Times New Roman" w:cs="Times New Roman" w:hint="eastAsia"/>
                <w:sz w:val="24"/>
              </w:rPr>
              <w:t>10</w:t>
            </w:r>
            <w:r w:rsidRPr="00942C3E">
              <w:rPr>
                <w:rFonts w:ascii="Times New Roman" w:hAnsi="Times New Roman" w:cs="Times New Roman" w:hint="eastAsia"/>
                <w:sz w:val="24"/>
                <w:vertAlign w:val="superscript"/>
              </w:rPr>
              <w:t>3</w:t>
            </w:r>
          </w:p>
        </w:tc>
      </w:tr>
      <w:tr w:rsidR="00AE1C27" w:rsidRPr="00942C3E" w14:paraId="772BBE45" w14:textId="77777777" w:rsidTr="00150652">
        <w:trPr>
          <w:trHeight w:val="339"/>
          <w:jc w:val="center"/>
        </w:trPr>
        <w:tc>
          <w:tcPr>
            <w:tcW w:w="30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06CC692"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Vertical length of</w:t>
            </w:r>
          </w:p>
          <w:p w14:paraId="680A861C"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a reference area (</w:t>
            </w:r>
            <w:r w:rsidRPr="00942C3E">
              <w:rPr>
                <w:rFonts w:ascii="Times New Roman" w:hAnsi="Times New Roman" w:cs="Times New Roman" w:hint="eastAsia"/>
                <w:sz w:val="24"/>
              </w:rPr>
              <w:t>n</w:t>
            </w:r>
            <w:r w:rsidRPr="00942C3E">
              <w:rPr>
                <w:rFonts w:ascii="Times New Roman" w:hAnsi="Times New Roman" w:cs="Times New Roman"/>
                <w:sz w:val="24"/>
              </w:rPr>
              <w:t>m)</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6C7CD6A"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hint="eastAsia"/>
                <w:sz w:val="24"/>
              </w:rPr>
              <w:t>250</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A2060BA"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hint="eastAsia"/>
                <w:sz w:val="24"/>
              </w:rPr>
              <w:t>500</w:t>
            </w:r>
          </w:p>
        </w:tc>
      </w:tr>
      <w:tr w:rsidR="00AE1C27" w:rsidRPr="00942C3E" w14:paraId="48F089BF" w14:textId="77777777" w:rsidTr="00150652">
        <w:trPr>
          <w:trHeight w:val="339"/>
          <w:jc w:val="center"/>
        </w:trPr>
        <w:tc>
          <w:tcPr>
            <w:tcW w:w="30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42F6330"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Reference area (</w:t>
            </w:r>
            <w:r w:rsidRPr="00942C3E">
              <w:rPr>
                <w:rFonts w:ascii="Times New Roman" w:hAnsi="Times New Roman" w:cs="Times New Roman" w:hint="eastAsia"/>
                <w:sz w:val="24"/>
              </w:rPr>
              <w:t>n</w:t>
            </w:r>
            <w:r w:rsidRPr="00942C3E">
              <w:rPr>
                <w:rFonts w:ascii="Times New Roman" w:hAnsi="Times New Roman" w:cs="Times New Roman"/>
                <w:sz w:val="24"/>
              </w:rPr>
              <w:t>m</w:t>
            </w:r>
            <w:r w:rsidRPr="00942C3E">
              <w:rPr>
                <w:rFonts w:ascii="Times New Roman" w:hAnsi="Times New Roman" w:cs="Times New Roman"/>
                <w:sz w:val="24"/>
                <w:vertAlign w:val="superscript"/>
              </w:rPr>
              <w:t>2</w:t>
            </w:r>
            <w:r w:rsidRPr="00942C3E">
              <w:rPr>
                <w:rFonts w:ascii="Times New Roman" w:hAnsi="Times New Roman" w:cs="Times New Roman"/>
                <w:sz w:val="24"/>
              </w:rPr>
              <w:t>)</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8FD07AD" w14:textId="77777777" w:rsidR="00AE1C27" w:rsidRPr="00942C3E" w:rsidRDefault="00AE1C27" w:rsidP="00150652">
            <w:pPr>
              <w:snapToGrid w:val="0"/>
              <w:spacing w:line="360" w:lineRule="auto"/>
              <w:contextualSpacing/>
              <w:jc w:val="center"/>
              <w:rPr>
                <w:rFonts w:ascii="Times New Roman" w:hAnsi="Times New Roman" w:cs="Times New Roman"/>
                <w:sz w:val="24"/>
                <w:vertAlign w:val="superscript"/>
              </w:rPr>
            </w:pPr>
            <w:r w:rsidRPr="00942C3E">
              <w:rPr>
                <w:rFonts w:ascii="Times New Roman" w:hAnsi="Times New Roman" w:cs="Times New Roman"/>
                <w:sz w:val="24"/>
              </w:rPr>
              <w:t>6</w:t>
            </w:r>
            <w:r w:rsidRPr="00942C3E">
              <w:rPr>
                <w:rFonts w:ascii="Times New Roman" w:hAnsi="Times New Roman" w:cs="Times New Roman" w:hint="eastAsia"/>
                <w:sz w:val="24"/>
              </w:rPr>
              <w:t>.</w:t>
            </w:r>
            <w:r w:rsidRPr="00942C3E">
              <w:rPr>
                <w:rFonts w:ascii="Times New Roman" w:hAnsi="Times New Roman" w:cs="Times New Roman"/>
                <w:sz w:val="24"/>
              </w:rPr>
              <w:t>5</w:t>
            </w:r>
            <w:r w:rsidRPr="00942C3E">
              <w:rPr>
                <w:rFonts w:ascii="游明朝" w:eastAsia="游明朝" w:hAnsi="游明朝" w:cs="Times New Roman" w:hint="eastAsia"/>
                <w:sz w:val="24"/>
              </w:rPr>
              <w:t>×</w:t>
            </w:r>
            <w:r w:rsidRPr="00942C3E">
              <w:rPr>
                <w:rFonts w:ascii="Times New Roman" w:hAnsi="Times New Roman" w:cs="Times New Roman" w:hint="eastAsia"/>
                <w:sz w:val="24"/>
              </w:rPr>
              <w:t>10</w:t>
            </w:r>
            <w:r w:rsidRPr="00942C3E">
              <w:rPr>
                <w:rFonts w:ascii="Times New Roman" w:hAnsi="Times New Roman" w:cs="Times New Roman" w:hint="eastAsia"/>
                <w:sz w:val="24"/>
                <w:vertAlign w:val="superscript"/>
              </w:rPr>
              <w:t>5</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E1C2627" w14:textId="77777777" w:rsidR="00AE1C27" w:rsidRPr="00942C3E" w:rsidRDefault="00AE1C27" w:rsidP="00150652">
            <w:pPr>
              <w:snapToGrid w:val="0"/>
              <w:spacing w:line="360" w:lineRule="auto"/>
              <w:contextualSpacing/>
              <w:jc w:val="center"/>
              <w:rPr>
                <w:rFonts w:ascii="Times New Roman" w:hAnsi="Times New Roman" w:cs="Times New Roman"/>
                <w:sz w:val="24"/>
                <w:vertAlign w:val="superscript"/>
              </w:rPr>
            </w:pPr>
            <w:r w:rsidRPr="00942C3E">
              <w:rPr>
                <w:rFonts w:ascii="Times New Roman" w:hAnsi="Times New Roman" w:cs="Times New Roman"/>
                <w:sz w:val="24"/>
              </w:rPr>
              <w:t>8</w:t>
            </w:r>
            <w:r w:rsidRPr="00942C3E">
              <w:rPr>
                <w:rFonts w:ascii="Times New Roman" w:hAnsi="Times New Roman" w:cs="Times New Roman" w:hint="eastAsia"/>
                <w:sz w:val="24"/>
              </w:rPr>
              <w:t>.</w:t>
            </w:r>
            <w:r w:rsidRPr="00942C3E">
              <w:rPr>
                <w:rFonts w:ascii="Times New Roman" w:hAnsi="Times New Roman" w:cs="Times New Roman"/>
                <w:sz w:val="24"/>
              </w:rPr>
              <w:t>5</w:t>
            </w:r>
            <w:r w:rsidRPr="00942C3E">
              <w:rPr>
                <w:rFonts w:ascii="游明朝" w:eastAsia="游明朝" w:hAnsi="游明朝" w:cs="Times New Roman" w:hint="eastAsia"/>
                <w:sz w:val="24"/>
              </w:rPr>
              <w:t>×</w:t>
            </w:r>
            <w:r w:rsidRPr="00942C3E">
              <w:rPr>
                <w:rFonts w:ascii="Times New Roman" w:hAnsi="Times New Roman" w:cs="Times New Roman" w:hint="eastAsia"/>
                <w:sz w:val="24"/>
              </w:rPr>
              <w:t>10</w:t>
            </w:r>
            <w:r w:rsidRPr="00942C3E">
              <w:rPr>
                <w:rFonts w:ascii="Times New Roman" w:hAnsi="Times New Roman" w:cs="Times New Roman" w:hint="eastAsia"/>
                <w:sz w:val="24"/>
                <w:vertAlign w:val="superscript"/>
              </w:rPr>
              <w:t>5</w:t>
            </w:r>
          </w:p>
        </w:tc>
      </w:tr>
      <w:tr w:rsidR="00AE1C27" w:rsidRPr="00942C3E" w14:paraId="02674C82" w14:textId="77777777" w:rsidTr="00150652">
        <w:trPr>
          <w:trHeight w:val="339"/>
          <w:jc w:val="center"/>
        </w:trPr>
        <w:tc>
          <w:tcPr>
            <w:tcW w:w="30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EE14DA9"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Area fraction (-)</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46D2E1A"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0.45</w:t>
            </w:r>
          </w:p>
        </w:tc>
        <w:tc>
          <w:tcPr>
            <w:tcW w:w="25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B8E6FE3"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0.40</w:t>
            </w:r>
          </w:p>
        </w:tc>
      </w:tr>
    </w:tbl>
    <w:p w14:paraId="4FEEC010"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154AFF6F"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7935F2BA"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25ADCC9F"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178FBDC4"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006FBF0E"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5A012E10"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7A50FB92"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0FCFFA97"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38CD31B9" w14:textId="77777777" w:rsidR="00AE1C27" w:rsidRPr="00942C3E" w:rsidRDefault="00AE1C27" w:rsidP="00AE1C27">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lastRenderedPageBreak/>
        <w:t xml:space="preserve">Table 2. Predicted formation energies of </w:t>
      </w:r>
      <w:r w:rsidRPr="00942C3E">
        <w:rPr>
          <w:rFonts w:ascii="Times New Roman" w:hAnsi="Times New Roman" w:cs="Times New Roman" w:hint="eastAsia"/>
          <w:sz w:val="24"/>
        </w:rPr>
        <w:t>selected</w:t>
      </w:r>
      <w:r w:rsidRPr="00942C3E">
        <w:rPr>
          <w:rFonts w:ascii="Times New Roman" w:hAnsi="Times New Roman" w:cs="Times New Roman"/>
          <w:sz w:val="24"/>
        </w:rPr>
        <w:t xml:space="preserve"> materials</w:t>
      </w:r>
      <w:r w:rsidRPr="00942C3E">
        <w:rPr>
          <w:rFonts w:ascii="Times New Roman" w:hAnsi="Times New Roman" w:cs="Times New Roman" w:hint="eastAsia"/>
          <w:sz w:val="24"/>
        </w:rPr>
        <w:t xml:space="preserve"> at</w:t>
      </w:r>
      <w:r w:rsidRPr="00942C3E">
        <w:rPr>
          <w:rFonts w:ascii="Times New Roman" w:hAnsi="Times New Roman" w:cs="Times New Roman"/>
          <w:sz w:val="24"/>
        </w:rPr>
        <w:t xml:space="preserve"> 0 K</w:t>
      </w:r>
      <w:r w:rsidRPr="00942C3E">
        <w:rPr>
          <w:rFonts w:ascii="Times New Roman" w:hAnsi="Times New Roman" w:cs="Times New Roman" w:hint="eastAsia"/>
          <w:sz w:val="24"/>
        </w:rPr>
        <w:t xml:space="preserve"> and</w:t>
      </w:r>
      <w:r w:rsidRPr="00942C3E">
        <w:rPr>
          <w:rFonts w:ascii="Times New Roman" w:hAnsi="Times New Roman" w:cs="Times New Roman"/>
          <w:sz w:val="24"/>
        </w:rPr>
        <w:t xml:space="preserve"> 0 atm</w:t>
      </w:r>
      <w:r w:rsidRPr="00942C3E">
        <w:rPr>
          <w:rFonts w:ascii="Times New Roman" w:hAnsi="Times New Roman" w:cs="Times New Roman" w:hint="eastAsia"/>
          <w:sz w:val="24"/>
        </w:rPr>
        <w:t>, obtained</w:t>
      </w:r>
      <w:r w:rsidRPr="00942C3E">
        <w:rPr>
          <w:rFonts w:ascii="Times New Roman" w:hAnsi="Times New Roman" w:cs="Times New Roman"/>
          <w:sz w:val="24"/>
        </w:rPr>
        <w:t xml:space="preserve"> from the </w:t>
      </w:r>
      <w:r w:rsidRPr="00942C3E">
        <w:rPr>
          <w:rFonts w:ascii="Times New Roman" w:hAnsi="Times New Roman" w:cs="Times New Roman" w:hint="eastAsia"/>
          <w:sz w:val="24"/>
        </w:rPr>
        <w:t>M</w:t>
      </w:r>
      <w:r w:rsidRPr="00942C3E">
        <w:rPr>
          <w:rFonts w:ascii="Times New Roman" w:hAnsi="Times New Roman" w:cs="Times New Roman"/>
          <w:sz w:val="24"/>
        </w:rPr>
        <w:t xml:space="preserve">aterial </w:t>
      </w:r>
      <w:r w:rsidRPr="00942C3E">
        <w:rPr>
          <w:rFonts w:ascii="Times New Roman" w:hAnsi="Times New Roman" w:cs="Times New Roman" w:hint="eastAsia"/>
          <w:sz w:val="24"/>
        </w:rPr>
        <w:t>P</w:t>
      </w:r>
      <w:r w:rsidRPr="00942C3E">
        <w:rPr>
          <w:rFonts w:ascii="Times New Roman" w:hAnsi="Times New Roman" w:cs="Times New Roman"/>
          <w:sz w:val="24"/>
        </w:rPr>
        <w:t xml:space="preserve">roject </w:t>
      </w:r>
      <w:r w:rsidRPr="00942C3E">
        <w:rPr>
          <w:rFonts w:ascii="Times New Roman" w:hAnsi="Times New Roman" w:cs="Times New Roman" w:hint="eastAsia"/>
          <w:sz w:val="24"/>
        </w:rPr>
        <w:t xml:space="preserve">database </w:t>
      </w:r>
      <w:r w:rsidRPr="00942C3E">
        <w:rPr>
          <w:rFonts w:ascii="Times New Roman" w:hAnsi="Times New Roman" w:cs="Times New Roman"/>
          <w:sz w:val="24"/>
        </w:rPr>
        <w:t>[27</w:t>
      </w:r>
      <w:r w:rsidRPr="00942C3E">
        <w:rPr>
          <w:rFonts w:ascii="Times New Roman" w:hAnsi="Times New Roman" w:cs="Times New Roman"/>
          <w:sz w:val="24"/>
        </w:rPr>
        <w:sym w:font="Symbol" w:char="F02D"/>
      </w:r>
      <w:r w:rsidRPr="00942C3E">
        <w:rPr>
          <w:rFonts w:ascii="Times New Roman" w:hAnsi="Times New Roman" w:cs="Times New Roman"/>
          <w:sz w:val="24"/>
        </w:rPr>
        <w:t>33].</w:t>
      </w:r>
    </w:p>
    <w:tbl>
      <w:tblPr>
        <w:tblStyle w:val="ad"/>
        <w:tblW w:w="0" w:type="auto"/>
        <w:tblLook w:val="04A0" w:firstRow="1" w:lastRow="0" w:firstColumn="1" w:lastColumn="0" w:noHBand="0" w:noVBand="1"/>
      </w:tblPr>
      <w:tblGrid>
        <w:gridCol w:w="4247"/>
        <w:gridCol w:w="4247"/>
      </w:tblGrid>
      <w:tr w:rsidR="00AE1C27" w:rsidRPr="00942C3E" w14:paraId="41800215" w14:textId="77777777" w:rsidTr="00150652">
        <w:trPr>
          <w:trHeight w:val="393"/>
        </w:trPr>
        <w:tc>
          <w:tcPr>
            <w:tcW w:w="4247" w:type="dxa"/>
            <w:tcBorders>
              <w:tl2br w:val="single" w:sz="4" w:space="0" w:color="auto"/>
            </w:tcBorders>
            <w:vAlign w:val="center"/>
          </w:tcPr>
          <w:p w14:paraId="32F948E5" w14:textId="77777777" w:rsidR="00AE1C27" w:rsidRPr="00942C3E" w:rsidRDefault="00AE1C27" w:rsidP="00150652">
            <w:pPr>
              <w:snapToGrid w:val="0"/>
              <w:spacing w:line="360" w:lineRule="auto"/>
              <w:contextualSpacing/>
              <w:jc w:val="center"/>
              <w:rPr>
                <w:rFonts w:ascii="Times New Roman" w:eastAsiaTheme="minorHAnsi" w:hAnsi="Times New Roman" w:cs="Times New Roman"/>
                <w:sz w:val="24"/>
              </w:rPr>
            </w:pPr>
          </w:p>
        </w:tc>
        <w:tc>
          <w:tcPr>
            <w:tcW w:w="4247" w:type="dxa"/>
            <w:vAlign w:val="center"/>
          </w:tcPr>
          <w:p w14:paraId="206E45FF" w14:textId="77777777" w:rsidR="00AE1C27" w:rsidRPr="00942C3E" w:rsidRDefault="00AE1C27" w:rsidP="00150652">
            <w:pPr>
              <w:snapToGrid w:val="0"/>
              <w:spacing w:line="360" w:lineRule="auto"/>
              <w:contextualSpacing/>
              <w:jc w:val="center"/>
              <w:rPr>
                <w:rFonts w:ascii="Times New Roman" w:eastAsiaTheme="minorHAnsi" w:hAnsi="Times New Roman" w:cs="Times New Roman"/>
                <w:sz w:val="24"/>
              </w:rPr>
            </w:pPr>
            <w:r w:rsidRPr="00942C3E">
              <w:rPr>
                <w:rFonts w:ascii="Times New Roman" w:eastAsiaTheme="minorHAnsi" w:hAnsi="Times New Roman" w:cs="Times New Roman"/>
                <w:sz w:val="24"/>
              </w:rPr>
              <w:t>Predicted formation energy (kJ/mol)</w:t>
            </w:r>
          </w:p>
        </w:tc>
      </w:tr>
      <w:tr w:rsidR="00AE1C27" w:rsidRPr="00942C3E" w14:paraId="217BEE07" w14:textId="77777777" w:rsidTr="00150652">
        <w:trPr>
          <w:trHeight w:val="246"/>
        </w:trPr>
        <w:tc>
          <w:tcPr>
            <w:tcW w:w="4247" w:type="dxa"/>
          </w:tcPr>
          <w:p w14:paraId="66DCAD2D" w14:textId="77777777" w:rsidR="00AE1C27" w:rsidRPr="00942C3E" w:rsidRDefault="00AE1C27" w:rsidP="00150652">
            <w:pPr>
              <w:snapToGrid w:val="0"/>
              <w:spacing w:line="360" w:lineRule="auto"/>
              <w:contextualSpacing/>
              <w:jc w:val="center"/>
              <w:rPr>
                <w:rFonts w:ascii="Times New Roman" w:eastAsiaTheme="minorHAnsi" w:hAnsi="Times New Roman" w:cs="Times New Roman"/>
                <w:sz w:val="24"/>
              </w:rPr>
            </w:pPr>
            <w:proofErr w:type="spellStart"/>
            <w:r w:rsidRPr="00942C3E">
              <w:rPr>
                <w:rFonts w:ascii="Times New Roman" w:eastAsiaTheme="minorHAnsi" w:hAnsi="Times New Roman" w:cs="Times New Roman"/>
                <w:sz w:val="24"/>
              </w:rPr>
              <w:t>BaO</w:t>
            </w:r>
            <w:proofErr w:type="spellEnd"/>
          </w:p>
        </w:tc>
        <w:tc>
          <w:tcPr>
            <w:tcW w:w="4247" w:type="dxa"/>
          </w:tcPr>
          <w:p w14:paraId="3AEC977A" w14:textId="77777777" w:rsidR="00AE1C27" w:rsidRPr="00942C3E" w:rsidRDefault="00AE1C27" w:rsidP="00150652">
            <w:pPr>
              <w:snapToGrid w:val="0"/>
              <w:spacing w:line="360" w:lineRule="auto"/>
              <w:contextualSpacing/>
              <w:jc w:val="center"/>
              <w:rPr>
                <w:rFonts w:ascii="Times New Roman" w:eastAsiaTheme="minorHAnsi" w:hAnsi="Times New Roman" w:cs="Times New Roman"/>
                <w:sz w:val="24"/>
              </w:rPr>
            </w:pPr>
            <w:r w:rsidRPr="00942C3E">
              <w:rPr>
                <w:rFonts w:ascii="Times New Roman" w:eastAsiaTheme="minorHAnsi" w:hAnsi="Times New Roman" w:cs="Times New Roman"/>
                <w:sz w:val="24"/>
              </w:rPr>
              <w:t>-544.949</w:t>
            </w:r>
          </w:p>
        </w:tc>
      </w:tr>
      <w:tr w:rsidR="00AE1C27" w:rsidRPr="00942C3E" w14:paraId="55F4EC71" w14:textId="77777777" w:rsidTr="00150652">
        <w:trPr>
          <w:trHeight w:val="246"/>
        </w:trPr>
        <w:tc>
          <w:tcPr>
            <w:tcW w:w="4247" w:type="dxa"/>
          </w:tcPr>
          <w:p w14:paraId="2A6739B1" w14:textId="77777777" w:rsidR="00AE1C27" w:rsidRPr="00942C3E" w:rsidRDefault="00AE1C27" w:rsidP="00150652">
            <w:pPr>
              <w:snapToGrid w:val="0"/>
              <w:spacing w:line="360" w:lineRule="auto"/>
              <w:contextualSpacing/>
              <w:jc w:val="center"/>
              <w:rPr>
                <w:rFonts w:ascii="Times New Roman" w:eastAsiaTheme="minorHAnsi" w:hAnsi="Times New Roman" w:cs="Times New Roman"/>
                <w:sz w:val="24"/>
              </w:rPr>
            </w:pPr>
            <w:proofErr w:type="spellStart"/>
            <w:r w:rsidRPr="00942C3E">
              <w:rPr>
                <w:rFonts w:ascii="Times New Roman" w:eastAsiaTheme="minorHAnsi" w:hAnsi="Times New Roman" w:cs="Times New Roman"/>
                <w:sz w:val="24"/>
              </w:rPr>
              <w:t>Nb₂O</w:t>
            </w:r>
            <w:proofErr w:type="spellEnd"/>
            <w:r w:rsidRPr="00942C3E">
              <w:rPr>
                <w:rFonts w:ascii="Times New Roman" w:eastAsiaTheme="minorHAnsi" w:hAnsi="Times New Roman" w:cs="Times New Roman"/>
                <w:sz w:val="24"/>
              </w:rPr>
              <w:t>₅</w:t>
            </w:r>
          </w:p>
        </w:tc>
        <w:tc>
          <w:tcPr>
            <w:tcW w:w="4247" w:type="dxa"/>
          </w:tcPr>
          <w:p w14:paraId="551D0926" w14:textId="77777777" w:rsidR="00AE1C27" w:rsidRPr="00942C3E" w:rsidRDefault="00AE1C27" w:rsidP="00150652">
            <w:pPr>
              <w:snapToGrid w:val="0"/>
              <w:spacing w:line="360" w:lineRule="auto"/>
              <w:contextualSpacing/>
              <w:jc w:val="center"/>
              <w:rPr>
                <w:rFonts w:ascii="Times New Roman" w:eastAsiaTheme="minorHAnsi" w:hAnsi="Times New Roman" w:cs="Times New Roman"/>
                <w:sz w:val="24"/>
              </w:rPr>
            </w:pPr>
            <w:r w:rsidRPr="00942C3E">
              <w:rPr>
                <w:rFonts w:ascii="Times New Roman" w:eastAsiaTheme="minorHAnsi" w:hAnsi="Times New Roman" w:cs="Times New Roman"/>
                <w:sz w:val="24"/>
              </w:rPr>
              <w:t>-2052.53</w:t>
            </w:r>
          </w:p>
        </w:tc>
      </w:tr>
      <w:tr w:rsidR="00AE1C27" w:rsidRPr="00942C3E" w14:paraId="428D720D" w14:textId="77777777" w:rsidTr="00150652">
        <w:trPr>
          <w:trHeight w:val="246"/>
        </w:trPr>
        <w:tc>
          <w:tcPr>
            <w:tcW w:w="4247" w:type="dxa"/>
            <w:vAlign w:val="bottom"/>
          </w:tcPr>
          <w:p w14:paraId="301F8BA2" w14:textId="77777777" w:rsidR="00AE1C27" w:rsidRPr="00942C3E" w:rsidRDefault="00AE1C27" w:rsidP="00150652">
            <w:pPr>
              <w:snapToGrid w:val="0"/>
              <w:spacing w:line="360" w:lineRule="auto"/>
              <w:contextualSpacing/>
              <w:jc w:val="center"/>
              <w:rPr>
                <w:rFonts w:ascii="Times New Roman" w:eastAsiaTheme="minorHAnsi" w:hAnsi="Times New Roman" w:cs="Times New Roman"/>
                <w:sz w:val="24"/>
              </w:rPr>
            </w:pPr>
            <w:r w:rsidRPr="00942C3E">
              <w:rPr>
                <w:rFonts w:ascii="Times New Roman" w:hAnsi="Times New Roman" w:cs="Times New Roman"/>
                <w:sz w:val="24"/>
              </w:rPr>
              <w:t>Ba</w:t>
            </w:r>
            <w:r w:rsidRPr="00942C3E">
              <w:rPr>
                <w:rFonts w:ascii="Times New Roman" w:hAnsi="Times New Roman" w:cs="Times New Roman"/>
                <w:sz w:val="24"/>
                <w:vertAlign w:val="subscript"/>
              </w:rPr>
              <w:t>5</w:t>
            </w:r>
            <w:r w:rsidRPr="00942C3E">
              <w:rPr>
                <w:rFonts w:ascii="Times New Roman" w:hAnsi="Times New Roman" w:cs="Times New Roman"/>
                <w:sz w:val="24"/>
              </w:rPr>
              <w:t>Nb</w:t>
            </w:r>
            <w:r w:rsidRPr="00942C3E">
              <w:rPr>
                <w:rFonts w:ascii="Times New Roman" w:hAnsi="Times New Roman" w:cs="Times New Roman"/>
                <w:sz w:val="24"/>
                <w:vertAlign w:val="subscript"/>
              </w:rPr>
              <w:t>4</w:t>
            </w:r>
            <w:r w:rsidRPr="00942C3E">
              <w:rPr>
                <w:rFonts w:ascii="Times New Roman" w:hAnsi="Times New Roman" w:cs="Times New Roman"/>
                <w:sz w:val="24"/>
              </w:rPr>
              <w:t>O</w:t>
            </w:r>
            <w:r w:rsidRPr="00942C3E">
              <w:rPr>
                <w:rFonts w:ascii="Times New Roman" w:hAnsi="Times New Roman" w:cs="Times New Roman"/>
                <w:sz w:val="24"/>
                <w:vertAlign w:val="subscript"/>
              </w:rPr>
              <w:t>15</w:t>
            </w:r>
          </w:p>
        </w:tc>
        <w:tc>
          <w:tcPr>
            <w:tcW w:w="4247" w:type="dxa"/>
            <w:vAlign w:val="bottom"/>
          </w:tcPr>
          <w:p w14:paraId="453CA4DC" w14:textId="77777777" w:rsidR="00AE1C27" w:rsidRPr="00942C3E" w:rsidRDefault="00AE1C27" w:rsidP="00150652">
            <w:pPr>
              <w:snapToGrid w:val="0"/>
              <w:spacing w:line="360" w:lineRule="auto"/>
              <w:contextualSpacing/>
              <w:jc w:val="center"/>
              <w:rPr>
                <w:rFonts w:ascii="Times New Roman" w:eastAsiaTheme="minorHAnsi" w:hAnsi="Times New Roman" w:cs="Times New Roman"/>
                <w:sz w:val="24"/>
              </w:rPr>
            </w:pPr>
            <w:r w:rsidRPr="00942C3E">
              <w:rPr>
                <w:rFonts w:ascii="Times New Roman" w:eastAsiaTheme="minorHAnsi" w:hAnsi="Times New Roman" w:cs="Times New Roman"/>
                <w:sz w:val="24"/>
              </w:rPr>
              <w:t>-7576.80</w:t>
            </w:r>
          </w:p>
        </w:tc>
      </w:tr>
    </w:tbl>
    <w:p w14:paraId="475D264D"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5B93400C"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3B0CF1AA"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7A9FD069" w14:textId="77777777" w:rsidR="00AE1C27" w:rsidRPr="00942C3E" w:rsidRDefault="00AE1C27" w:rsidP="00AE1C27">
      <w:pPr>
        <w:snapToGrid w:val="0"/>
        <w:spacing w:line="360" w:lineRule="auto"/>
        <w:contextualSpacing/>
        <w:jc w:val="center"/>
        <w:rPr>
          <w:rFonts w:ascii="Times New Roman" w:hAnsi="Times New Roman" w:cs="Times New Roman"/>
          <w:sz w:val="24"/>
        </w:rPr>
      </w:pPr>
    </w:p>
    <w:p w14:paraId="600B3B30" w14:textId="77777777" w:rsidR="00AE1C27" w:rsidRPr="00942C3E" w:rsidRDefault="00AE1C27" w:rsidP="00AE1C27">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Table 3. Molar volume</w:t>
      </w:r>
      <w:r w:rsidRPr="00942C3E">
        <w:rPr>
          <w:rFonts w:ascii="Times New Roman" w:hAnsi="Times New Roman" w:cs="Times New Roman" w:hint="eastAsia"/>
          <w:sz w:val="24"/>
        </w:rPr>
        <w:t>s</w:t>
      </w:r>
      <w:r w:rsidRPr="00942C3E">
        <w:rPr>
          <w:rFonts w:ascii="Times New Roman" w:hAnsi="Times New Roman" w:cs="Times New Roman"/>
          <w:sz w:val="24"/>
        </w:rPr>
        <w:t xml:space="preserve"> of </w:t>
      </w:r>
      <w:r w:rsidRPr="00942C3E">
        <w:rPr>
          <w:rFonts w:ascii="Times New Roman" w:hAnsi="Times New Roman" w:cs="Times New Roman" w:hint="eastAsia"/>
          <w:sz w:val="24"/>
        </w:rPr>
        <w:t>selected</w:t>
      </w:r>
      <w:r w:rsidRPr="00942C3E">
        <w:rPr>
          <w:rFonts w:ascii="Times New Roman" w:hAnsi="Times New Roman" w:cs="Times New Roman"/>
          <w:sz w:val="24"/>
        </w:rPr>
        <w:t xml:space="preserve"> materials and volume expansion rat</w:t>
      </w:r>
      <w:r w:rsidRPr="00942C3E">
        <w:rPr>
          <w:rFonts w:ascii="Times New Roman" w:hAnsi="Times New Roman" w:cs="Times New Roman" w:hint="eastAsia"/>
          <w:sz w:val="24"/>
        </w:rPr>
        <w:t>io</w:t>
      </w:r>
      <w:r w:rsidRPr="00942C3E">
        <w:rPr>
          <w:rFonts w:ascii="Times New Roman" w:hAnsi="Times New Roman" w:cs="Times New Roman"/>
          <w:sz w:val="24"/>
        </w:rPr>
        <w:t xml:space="preserve"> of</w:t>
      </w:r>
      <w:r w:rsidRPr="00942C3E">
        <w:rPr>
          <w:rFonts w:ascii="Times New Roman" w:hAnsi="Times New Roman" w:cs="Times New Roman" w:hint="eastAsia"/>
          <w:sz w:val="24"/>
        </w:rPr>
        <w:t xml:space="preserve"> </w:t>
      </w:r>
      <w:r w:rsidRPr="00942C3E">
        <w:rPr>
          <w:rFonts w:ascii="Times New Roman" w:hAnsi="Times New Roman" w:cs="Times New Roman"/>
          <w:sz w:val="24"/>
        </w:rPr>
        <w:t>Nb stripes</w:t>
      </w:r>
      <w:r w:rsidRPr="00942C3E">
        <w:rPr>
          <w:rFonts w:ascii="Times New Roman" w:hAnsi="Times New Roman" w:cs="Times New Roman" w:hint="eastAsia"/>
          <w:sz w:val="24"/>
        </w:rPr>
        <w:t xml:space="preserve"> during the transformation</w:t>
      </w:r>
      <w:r w:rsidRPr="00942C3E">
        <w:rPr>
          <w:rFonts w:ascii="Times New Roman" w:hAnsi="Times New Roman" w:cs="Times New Roman"/>
          <w:sz w:val="24"/>
        </w:rPr>
        <w:t xml:space="preserve"> from Nb</w:t>
      </w:r>
      <w:r w:rsidRPr="00942C3E">
        <w:rPr>
          <w:rFonts w:ascii="Times New Roman" w:hAnsi="Times New Roman" w:cs="Times New Roman"/>
          <w:sz w:val="24"/>
          <w:vertAlign w:val="subscript"/>
        </w:rPr>
        <w:t>2</w:t>
      </w:r>
      <w:r w:rsidRPr="00942C3E">
        <w:rPr>
          <w:rFonts w:ascii="Times New Roman" w:hAnsi="Times New Roman" w:cs="Times New Roman"/>
          <w:sz w:val="24"/>
        </w:rPr>
        <w:t>O</w:t>
      </w:r>
      <w:r w:rsidRPr="00942C3E">
        <w:rPr>
          <w:rFonts w:ascii="Times New Roman" w:hAnsi="Times New Roman" w:cs="Times New Roman"/>
          <w:sz w:val="24"/>
          <w:vertAlign w:val="subscript"/>
        </w:rPr>
        <w:t>5</w:t>
      </w:r>
      <w:r w:rsidRPr="00942C3E">
        <w:rPr>
          <w:rFonts w:ascii="Times New Roman" w:hAnsi="Times New Roman" w:cs="Times New Roman"/>
          <w:sz w:val="24"/>
        </w:rPr>
        <w:t xml:space="preserve"> to Ba</w:t>
      </w:r>
      <w:r w:rsidRPr="00942C3E">
        <w:rPr>
          <w:rFonts w:ascii="Times New Roman" w:hAnsi="Times New Roman" w:cs="Times New Roman"/>
          <w:sz w:val="24"/>
          <w:vertAlign w:val="subscript"/>
        </w:rPr>
        <w:t>5</w:t>
      </w:r>
      <w:r w:rsidRPr="00942C3E">
        <w:rPr>
          <w:rFonts w:ascii="Times New Roman" w:hAnsi="Times New Roman" w:cs="Times New Roman"/>
          <w:sz w:val="24"/>
        </w:rPr>
        <w:t>Nb</w:t>
      </w:r>
      <w:r w:rsidRPr="00942C3E">
        <w:rPr>
          <w:rFonts w:ascii="Times New Roman" w:hAnsi="Times New Roman" w:cs="Times New Roman"/>
          <w:sz w:val="24"/>
          <w:vertAlign w:val="subscript"/>
        </w:rPr>
        <w:t>4</w:t>
      </w:r>
      <w:r w:rsidRPr="00942C3E">
        <w:rPr>
          <w:rFonts w:ascii="Times New Roman" w:hAnsi="Times New Roman" w:cs="Times New Roman"/>
          <w:sz w:val="24"/>
        </w:rPr>
        <w:t>O</w:t>
      </w:r>
      <w:r w:rsidRPr="00942C3E">
        <w:rPr>
          <w:rFonts w:ascii="Times New Roman" w:hAnsi="Times New Roman" w:cs="Times New Roman"/>
          <w:sz w:val="24"/>
          <w:vertAlign w:val="subscript"/>
        </w:rPr>
        <w:t>15</w:t>
      </w:r>
      <w:r w:rsidRPr="00942C3E">
        <w:rPr>
          <w:rFonts w:ascii="Times New Roman" w:hAnsi="Times New Roman" w:cs="Times New Roman"/>
          <w:sz w:val="24"/>
        </w:rPr>
        <w:t xml:space="preserve"> [27</w:t>
      </w:r>
      <w:r w:rsidRPr="00942C3E">
        <w:rPr>
          <w:rFonts w:ascii="Times New Roman" w:hAnsi="Times New Roman" w:cs="Times New Roman"/>
          <w:sz w:val="24"/>
        </w:rPr>
        <w:sym w:font="Symbol" w:char="F02D"/>
      </w:r>
      <w:r w:rsidRPr="00942C3E">
        <w:rPr>
          <w:rFonts w:ascii="Times New Roman" w:hAnsi="Times New Roman" w:cs="Times New Roman"/>
          <w:sz w:val="24"/>
        </w:rPr>
        <w:t>33].</w:t>
      </w:r>
    </w:p>
    <w:tbl>
      <w:tblPr>
        <w:tblW w:w="8779" w:type="dxa"/>
        <w:jc w:val="center"/>
        <w:tblCellMar>
          <w:left w:w="0" w:type="dxa"/>
          <w:right w:w="0" w:type="dxa"/>
        </w:tblCellMar>
        <w:tblLook w:val="0420" w:firstRow="1" w:lastRow="0" w:firstColumn="0" w:lastColumn="0" w:noHBand="0" w:noVBand="1"/>
      </w:tblPr>
      <w:tblGrid>
        <w:gridCol w:w="2926"/>
        <w:gridCol w:w="2926"/>
        <w:gridCol w:w="2927"/>
      </w:tblGrid>
      <w:tr w:rsidR="00AE1C27" w:rsidRPr="00942C3E" w14:paraId="3D9D6B44" w14:textId="77777777" w:rsidTr="00150652">
        <w:trPr>
          <w:trHeight w:val="444"/>
          <w:jc w:val="center"/>
        </w:trPr>
        <w:tc>
          <w:tcPr>
            <w:tcW w:w="2926" w:type="dxa"/>
            <w:tcBorders>
              <w:top w:val="single" w:sz="8" w:space="0" w:color="000000"/>
              <w:left w:val="single" w:sz="8" w:space="0" w:color="000000"/>
              <w:bottom w:val="single" w:sz="8" w:space="0" w:color="000000"/>
              <w:right w:val="single" w:sz="8" w:space="0" w:color="000000"/>
              <w:tl2br w:val="single" w:sz="8" w:space="0" w:color="000000"/>
            </w:tcBorders>
            <w:shd w:val="clear" w:color="auto" w:fill="FFFFFF"/>
            <w:tcMar>
              <w:top w:w="72" w:type="dxa"/>
              <w:left w:w="144" w:type="dxa"/>
              <w:bottom w:w="72" w:type="dxa"/>
              <w:right w:w="144" w:type="dxa"/>
            </w:tcMar>
            <w:hideMark/>
          </w:tcPr>
          <w:p w14:paraId="29EA81C5" w14:textId="77777777" w:rsidR="00AE1C27" w:rsidRPr="00942C3E" w:rsidRDefault="00AE1C27" w:rsidP="00150652">
            <w:pPr>
              <w:snapToGrid w:val="0"/>
              <w:spacing w:line="360" w:lineRule="auto"/>
              <w:contextualSpacing/>
              <w:jc w:val="center"/>
              <w:rPr>
                <w:rFonts w:ascii="Times New Roman" w:hAnsi="Times New Roman" w:cs="Times New Roman"/>
                <w:sz w:val="24"/>
              </w:rPr>
            </w:pPr>
          </w:p>
        </w:tc>
        <w:tc>
          <w:tcPr>
            <w:tcW w:w="2926" w:type="dxa"/>
            <w:tcBorders>
              <w:top w:val="single" w:sz="8" w:space="0" w:color="000000"/>
              <w:left w:val="single" w:sz="8" w:space="0" w:color="000000"/>
              <w:bottom w:val="single" w:sz="4" w:space="0" w:color="auto"/>
              <w:right w:val="single" w:sz="8" w:space="0" w:color="000000"/>
            </w:tcBorders>
            <w:shd w:val="clear" w:color="auto" w:fill="FFFFFF"/>
            <w:tcMar>
              <w:top w:w="72" w:type="dxa"/>
              <w:left w:w="144" w:type="dxa"/>
              <w:bottom w:w="72" w:type="dxa"/>
              <w:right w:w="144" w:type="dxa"/>
            </w:tcMar>
            <w:vAlign w:val="center"/>
            <w:hideMark/>
          </w:tcPr>
          <w:p w14:paraId="24813A89"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Molar volume(cm</w:t>
            </w:r>
            <w:r w:rsidRPr="00942C3E">
              <w:rPr>
                <w:rFonts w:ascii="Times New Roman" w:hAnsi="Times New Roman" w:cs="Times New Roman"/>
                <w:sz w:val="24"/>
                <w:vertAlign w:val="superscript"/>
              </w:rPr>
              <w:t>3</w:t>
            </w:r>
            <w:r w:rsidRPr="00942C3E">
              <w:rPr>
                <w:rFonts w:ascii="Times New Roman" w:hAnsi="Times New Roman" w:cs="Times New Roman"/>
                <w:sz w:val="24"/>
              </w:rPr>
              <w:t>/mol)</w:t>
            </w:r>
          </w:p>
        </w:tc>
        <w:tc>
          <w:tcPr>
            <w:tcW w:w="2927" w:type="dxa"/>
            <w:tcBorders>
              <w:top w:val="single" w:sz="8" w:space="0" w:color="000000"/>
              <w:left w:val="single" w:sz="8" w:space="0" w:color="000000"/>
              <w:bottom w:val="single" w:sz="4" w:space="0" w:color="auto"/>
              <w:right w:val="single" w:sz="8" w:space="0" w:color="000000"/>
            </w:tcBorders>
            <w:shd w:val="clear" w:color="auto" w:fill="FFFFFF"/>
            <w:vAlign w:val="center"/>
          </w:tcPr>
          <w:p w14:paraId="0CAF56B1"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Volume expansion rate (-)</w:t>
            </w:r>
          </w:p>
        </w:tc>
      </w:tr>
      <w:tr w:rsidR="00AE1C27" w:rsidRPr="00D230D3" w14:paraId="7A87AA8A" w14:textId="77777777" w:rsidTr="00150652">
        <w:trPr>
          <w:trHeight w:val="25"/>
          <w:jc w:val="center"/>
        </w:trPr>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B28D490"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Ba</w:t>
            </w:r>
            <w:r w:rsidRPr="00942C3E">
              <w:rPr>
                <w:rFonts w:ascii="Times New Roman" w:hAnsi="Times New Roman" w:cs="Times New Roman"/>
                <w:sz w:val="24"/>
                <w:vertAlign w:val="subscript"/>
              </w:rPr>
              <w:t>5</w:t>
            </w:r>
            <w:r w:rsidRPr="00942C3E">
              <w:rPr>
                <w:rFonts w:ascii="Times New Roman" w:hAnsi="Times New Roman" w:cs="Times New Roman"/>
                <w:sz w:val="24"/>
              </w:rPr>
              <w:t>Nb</w:t>
            </w:r>
            <w:r w:rsidRPr="00942C3E">
              <w:rPr>
                <w:rFonts w:ascii="Times New Roman" w:hAnsi="Times New Roman" w:cs="Times New Roman"/>
                <w:sz w:val="24"/>
                <w:vertAlign w:val="subscript"/>
              </w:rPr>
              <w:t>4</w:t>
            </w:r>
            <w:r w:rsidRPr="00942C3E">
              <w:rPr>
                <w:rFonts w:ascii="Times New Roman" w:hAnsi="Times New Roman" w:cs="Times New Roman"/>
                <w:sz w:val="24"/>
              </w:rPr>
              <w:t>O</w:t>
            </w:r>
            <w:r w:rsidRPr="00942C3E">
              <w:rPr>
                <w:rFonts w:ascii="Times New Roman" w:hAnsi="Times New Roman" w:cs="Times New Roman"/>
                <w:sz w:val="24"/>
                <w:vertAlign w:val="subscript"/>
              </w:rPr>
              <w:t>15</w:t>
            </w:r>
            <w:r w:rsidRPr="00942C3E">
              <w:rPr>
                <w:rFonts w:ascii="Times New Roman" w:hAnsi="Times New Roman" w:cs="Times New Roman"/>
                <w:sz w:val="24"/>
              </w:rPr>
              <w:t>/Nb</w:t>
            </w:r>
            <w:r w:rsidRPr="00942C3E">
              <w:rPr>
                <w:rFonts w:ascii="Times New Roman" w:hAnsi="Times New Roman" w:cs="Times New Roman"/>
                <w:sz w:val="24"/>
                <w:vertAlign w:val="subscript"/>
              </w:rPr>
              <w:t>2</w:t>
            </w:r>
            <w:r w:rsidRPr="00942C3E">
              <w:rPr>
                <w:rFonts w:ascii="Times New Roman" w:hAnsi="Times New Roman" w:cs="Times New Roman"/>
                <w:sz w:val="24"/>
              </w:rPr>
              <w:t>O</w:t>
            </w:r>
            <w:r w:rsidRPr="00942C3E">
              <w:rPr>
                <w:rFonts w:ascii="Times New Roman" w:hAnsi="Times New Roman" w:cs="Times New Roman"/>
                <w:sz w:val="24"/>
                <w:vertAlign w:val="subscript"/>
              </w:rPr>
              <w:t>5</w:t>
            </w:r>
            <w:r w:rsidRPr="00942C3E">
              <w:rPr>
                <w:rFonts w:ascii="Times New Roman" w:hAnsi="Times New Roman" w:cs="Times New Roman"/>
                <w:sz w:val="24"/>
              </w:rPr>
              <w:t xml:space="preserve">, </w:t>
            </w:r>
            <w:proofErr w:type="spellStart"/>
            <w:r w:rsidRPr="00942C3E">
              <w:rPr>
                <w:rFonts w:ascii="Times New Roman" w:hAnsi="Times New Roman" w:cs="Times New Roman"/>
                <w:sz w:val="24"/>
              </w:rPr>
              <w:t>BaO</w:t>
            </w:r>
            <w:proofErr w:type="spellEnd"/>
          </w:p>
        </w:tc>
        <w:tc>
          <w:tcPr>
            <w:tcW w:w="292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86F6F61" w14:textId="77777777" w:rsidR="00AE1C27" w:rsidRPr="00942C3E"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217.1/62.64, 26.65</w:t>
            </w:r>
          </w:p>
        </w:tc>
        <w:tc>
          <w:tcPr>
            <w:tcW w:w="29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10B89F" w14:textId="77777777" w:rsidR="00AE1C27" w:rsidRPr="00D230D3" w:rsidRDefault="00AE1C27" w:rsidP="00150652">
            <w:pPr>
              <w:snapToGrid w:val="0"/>
              <w:spacing w:line="360" w:lineRule="auto"/>
              <w:contextualSpacing/>
              <w:jc w:val="center"/>
              <w:rPr>
                <w:rFonts w:ascii="Times New Roman" w:hAnsi="Times New Roman" w:cs="Times New Roman"/>
                <w:sz w:val="24"/>
              </w:rPr>
            </w:pPr>
            <w:r w:rsidRPr="00942C3E">
              <w:rPr>
                <w:rFonts w:ascii="Times New Roman" w:hAnsi="Times New Roman" w:cs="Times New Roman"/>
                <w:sz w:val="24"/>
              </w:rPr>
              <w:t>0.84</w:t>
            </w:r>
          </w:p>
        </w:tc>
      </w:tr>
    </w:tbl>
    <w:p w14:paraId="41A656DC" w14:textId="77777777" w:rsidR="00AE1C27" w:rsidRDefault="00AE1C27" w:rsidP="00AE1C27">
      <w:pPr>
        <w:snapToGrid w:val="0"/>
        <w:spacing w:line="360" w:lineRule="auto"/>
        <w:contextualSpacing/>
        <w:jc w:val="center"/>
        <w:rPr>
          <w:rFonts w:ascii="Times New Roman" w:hAnsi="Times New Roman" w:cs="Times New Roman"/>
          <w:sz w:val="24"/>
        </w:rPr>
      </w:pPr>
    </w:p>
    <w:p w14:paraId="255F10F6" w14:textId="77777777" w:rsidR="00AE1C27" w:rsidRDefault="00AE1C27" w:rsidP="00AE1C27"/>
    <w:p w14:paraId="4B1A7B71" w14:textId="77777777" w:rsidR="00AE1C27" w:rsidRDefault="00AE1C27" w:rsidP="00AE1C27">
      <w:pPr>
        <w:widowControl/>
        <w:spacing w:after="0" w:line="240" w:lineRule="auto"/>
      </w:pPr>
      <w:r>
        <w:br w:type="page"/>
      </w:r>
    </w:p>
    <w:p w14:paraId="51FE823B" w14:textId="77777777" w:rsidR="00AE1C27" w:rsidRDefault="00AE1C27" w:rsidP="00AE1C27">
      <w:pPr>
        <w:rPr>
          <w:rFonts w:ascii="Times New Roman" w:hAnsi="Times New Roman" w:cs="Times New Roman"/>
          <w:b/>
          <w:bCs/>
          <w:sz w:val="28"/>
          <w:szCs w:val="28"/>
        </w:rPr>
      </w:pPr>
      <w:r>
        <w:rPr>
          <w:rFonts w:ascii="Times New Roman" w:hAnsi="Times New Roman" w:cs="Times New Roman" w:hint="eastAsia"/>
          <w:b/>
          <w:bCs/>
          <w:sz w:val="28"/>
          <w:szCs w:val="28"/>
        </w:rPr>
        <w:lastRenderedPageBreak/>
        <w:t>Supplementary</w:t>
      </w:r>
    </w:p>
    <w:p w14:paraId="2BD6E5A8" w14:textId="77777777" w:rsidR="00AE1C27" w:rsidRDefault="00AE1C27" w:rsidP="00AE1C27">
      <w:pPr>
        <w:ind w:firstLineChars="100" w:firstLine="240"/>
        <w:rPr>
          <w:rFonts w:ascii="Times New Roman" w:eastAsia="ＭＳ 明朝" w:hAnsi="Times New Roman" w:cs="Times New Roman"/>
          <w:sz w:val="24"/>
        </w:rPr>
      </w:pPr>
      <w:r w:rsidRPr="006938CC">
        <w:rPr>
          <w:rFonts w:ascii="Times New Roman" w:eastAsia="ＭＳ 明朝" w:hAnsi="Times New Roman" w:cs="Times New Roman"/>
          <w:sz w:val="24"/>
        </w:rPr>
        <w:t xml:space="preserve">This supplementary document provides additional explanations regarding </w:t>
      </w:r>
      <w:r>
        <w:rPr>
          <w:rFonts w:ascii="Times New Roman" w:eastAsia="ＭＳ 明朝" w:hAnsi="Times New Roman" w:cs="Times New Roman" w:hint="eastAsia"/>
          <w:sz w:val="24"/>
        </w:rPr>
        <w:t xml:space="preserve">verifying </w:t>
      </w:r>
      <w:r>
        <w:rPr>
          <w:rFonts w:ascii="Times New Roman" w:eastAsia="ＭＳ 明朝" w:hAnsi="Times New Roman" w:cs="Times New Roman"/>
          <w:sz w:val="24"/>
        </w:rPr>
        <w:t xml:space="preserve">repeatability </w:t>
      </w:r>
      <w:r w:rsidRPr="006938CC">
        <w:rPr>
          <w:rFonts w:ascii="Times New Roman" w:eastAsia="ＭＳ 明朝" w:hAnsi="Times New Roman" w:cs="Times New Roman"/>
          <w:sz w:val="24"/>
        </w:rPr>
        <w:t>in this study</w:t>
      </w:r>
      <w:r>
        <w:rPr>
          <w:rFonts w:ascii="Times New Roman" w:eastAsia="ＭＳ 明朝" w:hAnsi="Times New Roman" w:cs="Times New Roman" w:hint="eastAsia"/>
          <w:sz w:val="24"/>
        </w:rPr>
        <w:t>, along with additional experiments Ba diffusion timing and I-V measurement across the Nb stripes</w:t>
      </w:r>
      <w:r w:rsidRPr="006938CC">
        <w:rPr>
          <w:rFonts w:ascii="Times New Roman" w:eastAsia="ＭＳ 明朝" w:hAnsi="Times New Roman" w:cs="Times New Roman"/>
          <w:sz w:val="24"/>
        </w:rPr>
        <w:t>.</w:t>
      </w:r>
      <w:r>
        <w:rPr>
          <w:rFonts w:ascii="Times New Roman" w:eastAsia="ＭＳ 明朝" w:hAnsi="Times New Roman" w:cs="Times New Roman" w:hint="eastAsia"/>
          <w:sz w:val="24"/>
        </w:rPr>
        <w:t xml:space="preserve"> </w:t>
      </w:r>
    </w:p>
    <w:p w14:paraId="6E3517CC" w14:textId="77777777" w:rsidR="00AE1C27" w:rsidRDefault="00AE1C27" w:rsidP="00AE1C27">
      <w:pPr>
        <w:rPr>
          <w:rFonts w:ascii="Times New Roman" w:eastAsia="ＭＳ 明朝" w:hAnsi="Times New Roman" w:cs="Times New Roman"/>
          <w:sz w:val="24"/>
        </w:rPr>
      </w:pPr>
    </w:p>
    <w:p w14:paraId="05DEEF0A" w14:textId="77777777" w:rsidR="00AE1C27" w:rsidRPr="00F96785" w:rsidRDefault="00AE1C27" w:rsidP="00AE1C27">
      <w:pPr>
        <w:rPr>
          <w:rFonts w:ascii="Times New Roman" w:eastAsia="ＭＳ 明朝" w:hAnsi="Times New Roman" w:cs="Times New Roman"/>
          <w:b/>
          <w:bCs/>
          <w:sz w:val="24"/>
        </w:rPr>
      </w:pPr>
      <w:r>
        <w:rPr>
          <w:rFonts w:ascii="Times New Roman" w:eastAsia="ＭＳ 明朝" w:hAnsi="Times New Roman" w:cs="Times New Roman" w:hint="eastAsia"/>
          <w:b/>
          <w:bCs/>
          <w:sz w:val="24"/>
        </w:rPr>
        <w:t>1</w:t>
      </w:r>
      <w:r w:rsidRPr="00F96785">
        <w:rPr>
          <w:rFonts w:ascii="Times New Roman" w:eastAsia="ＭＳ 明朝" w:hAnsi="Times New Roman" w:cs="Times New Roman" w:hint="eastAsia"/>
          <w:b/>
          <w:bCs/>
          <w:sz w:val="24"/>
        </w:rPr>
        <w:t>.</w:t>
      </w:r>
      <w:r>
        <w:rPr>
          <w:rFonts w:ascii="Times New Roman" w:eastAsia="ＭＳ 明朝" w:hAnsi="Times New Roman" w:cs="Times New Roman" w:hint="eastAsia"/>
          <w:b/>
          <w:bCs/>
          <w:sz w:val="24"/>
        </w:rPr>
        <w:t>Repeatability check</w:t>
      </w:r>
    </w:p>
    <w:p w14:paraId="548504E9" w14:textId="77777777" w:rsidR="00AE1C27" w:rsidRDefault="00AE1C27" w:rsidP="00AE1C27">
      <w:pPr>
        <w:ind w:firstLineChars="100" w:firstLine="240"/>
        <w:rPr>
          <w:rFonts w:ascii="Times New Roman" w:eastAsia="ＭＳ 明朝" w:hAnsi="Times New Roman" w:cs="Times New Roman"/>
          <w:sz w:val="24"/>
        </w:rPr>
      </w:pPr>
      <w:r w:rsidRPr="00F96785">
        <w:rPr>
          <w:rFonts w:ascii="Times New Roman" w:eastAsia="ＭＳ 明朝" w:hAnsi="Times New Roman" w:cs="Times New Roman"/>
          <w:sz w:val="24"/>
        </w:rPr>
        <w:t>Figure S1</w:t>
      </w:r>
      <w:r>
        <w:rPr>
          <w:rFonts w:ascii="Times New Roman" w:eastAsia="ＭＳ 明朝" w:hAnsi="Times New Roman" w:cs="Times New Roman" w:hint="eastAsia"/>
          <w:sz w:val="24"/>
        </w:rPr>
        <w:t xml:space="preserve"> shows wide-area</w:t>
      </w:r>
      <w:r w:rsidRPr="00F96785">
        <w:rPr>
          <w:rFonts w:ascii="Times New Roman" w:eastAsia="ＭＳ 明朝" w:hAnsi="Times New Roman" w:cs="Times New Roman"/>
          <w:sz w:val="24"/>
        </w:rPr>
        <w:t xml:space="preserve"> SEM-EDS elemental maps</w:t>
      </w:r>
      <w:r>
        <w:rPr>
          <w:rFonts w:ascii="Times New Roman" w:eastAsia="ＭＳ 明朝" w:hAnsi="Times New Roman" w:cs="Times New Roman" w:hint="eastAsia"/>
          <w:sz w:val="24"/>
        </w:rPr>
        <w:t xml:space="preserve"> of </w:t>
      </w:r>
      <w:r w:rsidRPr="00F96785">
        <w:rPr>
          <w:rFonts w:ascii="Times New Roman" w:eastAsia="ＭＳ 明朝" w:hAnsi="Times New Roman" w:cs="Times New Roman"/>
          <w:sz w:val="24"/>
        </w:rPr>
        <w:t xml:space="preserve">(a) </w:t>
      </w:r>
      <w:r>
        <w:rPr>
          <w:rFonts w:ascii="Times New Roman" w:eastAsia="ＭＳ 明朝" w:hAnsi="Times New Roman" w:cs="Times New Roman" w:hint="eastAsia"/>
          <w:sz w:val="24"/>
        </w:rPr>
        <w:t xml:space="preserve">the </w:t>
      </w:r>
      <w:r w:rsidRPr="00F96785">
        <w:rPr>
          <w:rFonts w:ascii="Times New Roman" w:eastAsia="ＭＳ 明朝" w:hAnsi="Times New Roman" w:cs="Times New Roman"/>
          <w:sz w:val="24"/>
        </w:rPr>
        <w:t>Nb-1 sample</w:t>
      </w:r>
      <w:r>
        <w:rPr>
          <w:rFonts w:ascii="Times New Roman" w:eastAsia="ＭＳ 明朝" w:hAnsi="Times New Roman" w:cs="Times New Roman" w:hint="eastAsia"/>
          <w:sz w:val="24"/>
        </w:rPr>
        <w:t xml:space="preserve"> and</w:t>
      </w:r>
      <w:r w:rsidRPr="00F96785">
        <w:rPr>
          <w:rFonts w:ascii="Times New Roman" w:eastAsia="ＭＳ 明朝" w:hAnsi="Times New Roman" w:cs="Times New Roman"/>
          <w:sz w:val="24"/>
        </w:rPr>
        <w:t xml:space="preserve"> (b) Nb-10 sample.</w:t>
      </w:r>
      <w:r>
        <w:rPr>
          <w:rFonts w:ascii="Times New Roman" w:eastAsia="ＭＳ 明朝" w:hAnsi="Times New Roman" w:cs="Times New Roman" w:hint="eastAsia"/>
          <w:sz w:val="24"/>
        </w:rPr>
        <w:t xml:space="preserve"> </w:t>
      </w:r>
      <w:r w:rsidRPr="002F73E9">
        <w:rPr>
          <w:rFonts w:ascii="Times New Roman" w:eastAsia="ＭＳ 明朝" w:hAnsi="Times New Roman" w:cs="Times New Roman"/>
          <w:sz w:val="24"/>
        </w:rPr>
        <w:t>These maps confirm the re</w:t>
      </w:r>
      <w:r>
        <w:rPr>
          <w:rFonts w:ascii="Times New Roman" w:eastAsia="ＭＳ 明朝" w:hAnsi="Times New Roman" w:cs="Times New Roman" w:hint="eastAsia"/>
          <w:sz w:val="24"/>
        </w:rPr>
        <w:t>peata</w:t>
      </w:r>
      <w:r w:rsidRPr="002F73E9">
        <w:rPr>
          <w:rFonts w:ascii="Times New Roman" w:eastAsia="ＭＳ 明朝" w:hAnsi="Times New Roman" w:cs="Times New Roman"/>
          <w:sz w:val="24"/>
        </w:rPr>
        <w:t>bility of the characteristic microstructur</w:t>
      </w:r>
      <w:r>
        <w:rPr>
          <w:rFonts w:ascii="Times New Roman" w:eastAsia="ＭＳ 明朝" w:hAnsi="Times New Roman" w:cs="Times New Roman" w:hint="eastAsia"/>
          <w:sz w:val="24"/>
        </w:rPr>
        <w:t>es</w:t>
      </w:r>
      <w:r w:rsidRPr="002F73E9">
        <w:rPr>
          <w:rFonts w:ascii="Times New Roman" w:eastAsia="ＭＳ 明朝" w:hAnsi="Times New Roman" w:cs="Times New Roman"/>
          <w:sz w:val="24"/>
        </w:rPr>
        <w:t xml:space="preserve"> across each sample.</w:t>
      </w:r>
      <w:r>
        <w:rPr>
          <w:rFonts w:ascii="Times New Roman" w:eastAsia="ＭＳ 明朝" w:hAnsi="Times New Roman" w:cs="Times New Roman" w:hint="eastAsia"/>
          <w:sz w:val="24"/>
        </w:rPr>
        <w:t xml:space="preserve"> In the</w:t>
      </w:r>
      <w:r w:rsidRPr="002F73E9">
        <w:rPr>
          <w:rFonts w:ascii="Times New Roman" w:eastAsia="ＭＳ 明朝" w:hAnsi="Times New Roman" w:cs="Times New Roman"/>
          <w:sz w:val="24"/>
        </w:rPr>
        <w:t xml:space="preserve"> Nb-1</w:t>
      </w:r>
      <w:r>
        <w:rPr>
          <w:rFonts w:ascii="Times New Roman" w:eastAsia="ＭＳ 明朝" w:hAnsi="Times New Roman" w:cs="Times New Roman" w:hint="eastAsia"/>
          <w:sz w:val="24"/>
        </w:rPr>
        <w:t xml:space="preserve"> sample</w:t>
      </w:r>
      <w:r w:rsidRPr="002F73E9">
        <w:rPr>
          <w:rFonts w:ascii="Times New Roman" w:eastAsia="ＭＳ 明朝" w:hAnsi="Times New Roman" w:cs="Times New Roman"/>
          <w:sz w:val="24"/>
        </w:rPr>
        <w:t xml:space="preserve">, </w:t>
      </w:r>
      <w:r>
        <w:rPr>
          <w:rFonts w:ascii="Times New Roman" w:eastAsia="ＭＳ 明朝" w:hAnsi="Times New Roman" w:cs="Times New Roman" w:hint="eastAsia"/>
          <w:sz w:val="24"/>
        </w:rPr>
        <w:t>Cu</w:t>
      </w:r>
      <w:r>
        <w:rPr>
          <w:rFonts w:ascii="Times New Roman" w:eastAsia="ＭＳ 明朝" w:hAnsi="Times New Roman" w:cs="Times New Roman"/>
          <w:sz w:val="24"/>
        </w:rPr>
        <w:t>–</w:t>
      </w:r>
      <w:r>
        <w:rPr>
          <w:rFonts w:ascii="Times New Roman" w:eastAsia="ＭＳ 明朝" w:hAnsi="Times New Roman" w:cs="Times New Roman" w:hint="eastAsia"/>
          <w:sz w:val="24"/>
        </w:rPr>
        <w:t xml:space="preserve">O </w:t>
      </w:r>
      <w:r>
        <w:rPr>
          <w:rFonts w:ascii="Times New Roman" w:eastAsia="ＭＳ 明朝" w:hAnsi="Times New Roman" w:cs="Times New Roman"/>
          <w:sz w:val="24"/>
        </w:rPr>
        <w:t>regions</w:t>
      </w:r>
      <w:r>
        <w:rPr>
          <w:rFonts w:ascii="Times New Roman" w:eastAsia="ＭＳ 明朝" w:hAnsi="Times New Roman" w:cs="Times New Roman" w:hint="eastAsia"/>
          <w:sz w:val="24"/>
        </w:rPr>
        <w:t xml:space="preserve"> interpreted as </w:t>
      </w:r>
      <w:r w:rsidRPr="002F73E9">
        <w:rPr>
          <w:rFonts w:ascii="Times New Roman" w:eastAsia="ＭＳ 明朝" w:hAnsi="Times New Roman" w:cs="Times New Roman"/>
          <w:sz w:val="24"/>
        </w:rPr>
        <w:t>Cu</w:t>
      </w:r>
      <w:r>
        <w:rPr>
          <w:rFonts w:ascii="Times New Roman" w:eastAsia="ＭＳ 明朝" w:hAnsi="Times New Roman" w:cs="Times New Roman"/>
          <w:sz w:val="24"/>
        </w:rPr>
        <w:t>–</w:t>
      </w:r>
      <w:r w:rsidRPr="002F73E9">
        <w:rPr>
          <w:rFonts w:ascii="Times New Roman" w:eastAsia="ＭＳ 明朝" w:hAnsi="Times New Roman" w:cs="Times New Roman"/>
          <w:sz w:val="24"/>
        </w:rPr>
        <w:t>O particles are consistently observed on the Nb stripes over the entire region.</w:t>
      </w:r>
      <w:r>
        <w:rPr>
          <w:rFonts w:ascii="Times New Roman" w:eastAsia="ＭＳ 明朝" w:hAnsi="Times New Roman" w:cs="Times New Roman" w:hint="eastAsia"/>
          <w:sz w:val="24"/>
        </w:rPr>
        <w:t xml:space="preserve"> </w:t>
      </w:r>
      <w:r w:rsidRPr="002F73E9">
        <w:rPr>
          <w:rFonts w:ascii="Times New Roman" w:eastAsia="ＭＳ 明朝" w:hAnsi="Times New Roman" w:cs="Times New Roman"/>
          <w:sz w:val="24"/>
        </w:rPr>
        <w:t>For Nb-10, continuous non-superconducting phases</w:t>
      </w:r>
      <w:r>
        <w:rPr>
          <w:rFonts w:ascii="Times New Roman" w:eastAsia="ＭＳ 明朝" w:hAnsi="Times New Roman" w:cs="Times New Roman" w:hint="eastAsia"/>
          <w:sz w:val="24"/>
        </w:rPr>
        <w:t xml:space="preserve"> and cracks</w:t>
      </w:r>
      <w:r w:rsidRPr="002F73E9">
        <w:rPr>
          <w:rFonts w:ascii="Times New Roman" w:eastAsia="ＭＳ 明朝" w:hAnsi="Times New Roman" w:cs="Times New Roman"/>
          <w:sz w:val="24"/>
        </w:rPr>
        <w:t xml:space="preserve"> covering the stripes are </w:t>
      </w:r>
      <w:r>
        <w:rPr>
          <w:rFonts w:ascii="Times New Roman" w:eastAsia="ＭＳ 明朝" w:hAnsi="Times New Roman" w:cs="Times New Roman" w:hint="eastAsia"/>
          <w:sz w:val="24"/>
        </w:rPr>
        <w:t xml:space="preserve">uniformly </w:t>
      </w:r>
      <w:r w:rsidRPr="002F73E9">
        <w:rPr>
          <w:rFonts w:ascii="Times New Roman" w:eastAsia="ＭＳ 明朝" w:hAnsi="Times New Roman" w:cs="Times New Roman"/>
          <w:sz w:val="24"/>
        </w:rPr>
        <w:t xml:space="preserve">detected, demonstrating that these features are not limited to localized areas but represent the overall microstructure of each </w:t>
      </w:r>
      <w:r>
        <w:rPr>
          <w:rFonts w:ascii="Times New Roman" w:eastAsia="ＭＳ 明朝" w:hAnsi="Times New Roman" w:cs="Times New Roman" w:hint="eastAsia"/>
          <w:sz w:val="24"/>
        </w:rPr>
        <w:t>sample</w:t>
      </w:r>
      <w:r w:rsidRPr="002F73E9">
        <w:rPr>
          <w:rFonts w:ascii="Times New Roman" w:eastAsia="ＭＳ 明朝" w:hAnsi="Times New Roman" w:cs="Times New Roman"/>
          <w:sz w:val="24"/>
        </w:rPr>
        <w:t>.</w:t>
      </w:r>
    </w:p>
    <w:p w14:paraId="0E1A33EB" w14:textId="77777777" w:rsidR="00AE1C27" w:rsidRDefault="00AE1C27" w:rsidP="00AE1C27">
      <w:pPr>
        <w:rPr>
          <w:rFonts w:ascii="Times New Roman" w:eastAsia="ＭＳ 明朝" w:hAnsi="Times New Roman" w:cs="Times New Roman"/>
          <w:sz w:val="24"/>
        </w:rPr>
      </w:pPr>
    </w:p>
    <w:p w14:paraId="1E46669C" w14:textId="77777777" w:rsidR="00AE1C27" w:rsidRDefault="00AE1C27" w:rsidP="00AE1C27">
      <w:pPr>
        <w:rPr>
          <w:rFonts w:ascii="Times New Roman" w:eastAsia="ＭＳ 明朝" w:hAnsi="Times New Roman" w:cs="Times New Roman"/>
          <w:b/>
          <w:bCs/>
          <w:sz w:val="24"/>
        </w:rPr>
      </w:pPr>
      <w:r>
        <w:rPr>
          <w:rFonts w:ascii="Times New Roman" w:eastAsia="ＭＳ 明朝" w:hAnsi="Times New Roman" w:cs="Times New Roman" w:hint="eastAsia"/>
          <w:b/>
          <w:bCs/>
          <w:sz w:val="24"/>
        </w:rPr>
        <w:t>2</w:t>
      </w:r>
      <w:r w:rsidRPr="00590C2B">
        <w:rPr>
          <w:rFonts w:ascii="Times New Roman" w:eastAsia="ＭＳ 明朝" w:hAnsi="Times New Roman" w:cs="Times New Roman" w:hint="eastAsia"/>
          <w:b/>
          <w:bCs/>
          <w:sz w:val="24"/>
        </w:rPr>
        <w:t>. Ba diffusion timing</w:t>
      </w:r>
    </w:p>
    <w:p w14:paraId="0DDB36E8" w14:textId="77777777" w:rsidR="00AE1C27" w:rsidRDefault="00AE1C27" w:rsidP="00AE1C27">
      <w:pPr>
        <w:ind w:firstLineChars="100" w:firstLine="240"/>
        <w:rPr>
          <w:rFonts w:ascii="Times New Roman" w:eastAsia="ＭＳ 明朝" w:hAnsi="Times New Roman" w:cs="Times New Roman"/>
          <w:sz w:val="24"/>
        </w:rPr>
      </w:pPr>
      <w:r w:rsidRPr="006A2E32">
        <w:rPr>
          <w:rFonts w:ascii="Times New Roman" w:eastAsia="ＭＳ 明朝" w:hAnsi="Times New Roman" w:cs="Times New Roman"/>
          <w:sz w:val="24"/>
        </w:rPr>
        <w:t xml:space="preserve">To investigate the </w:t>
      </w:r>
      <w:r>
        <w:rPr>
          <w:rFonts w:ascii="Times New Roman" w:eastAsia="ＭＳ 明朝" w:hAnsi="Times New Roman" w:cs="Times New Roman" w:hint="eastAsia"/>
          <w:sz w:val="24"/>
        </w:rPr>
        <w:t xml:space="preserve">Ba </w:t>
      </w:r>
      <w:r w:rsidRPr="006A2E32">
        <w:rPr>
          <w:rFonts w:ascii="Times New Roman" w:eastAsia="ＭＳ 明朝" w:hAnsi="Times New Roman" w:cs="Times New Roman"/>
          <w:sz w:val="24"/>
        </w:rPr>
        <w:t>diffusion timin</w:t>
      </w:r>
      <w:r>
        <w:rPr>
          <w:rFonts w:ascii="Times New Roman" w:eastAsia="ＭＳ 明朝" w:hAnsi="Times New Roman" w:cs="Times New Roman" w:hint="eastAsia"/>
          <w:sz w:val="24"/>
        </w:rPr>
        <w:t>g</w:t>
      </w:r>
      <w:r w:rsidRPr="006A2E32">
        <w:rPr>
          <w:rFonts w:ascii="Times New Roman" w:eastAsia="ＭＳ 明朝" w:hAnsi="Times New Roman" w:cs="Times New Roman"/>
          <w:sz w:val="24"/>
        </w:rPr>
        <w:t>, the heat treatment completion time was varied during sample preparation.</w:t>
      </w:r>
      <w:r>
        <w:rPr>
          <w:rFonts w:ascii="Times New Roman" w:eastAsia="ＭＳ 明朝" w:hAnsi="Times New Roman" w:cs="Times New Roman" w:hint="eastAsia"/>
          <w:sz w:val="24"/>
        </w:rPr>
        <w:t xml:space="preserve"> </w:t>
      </w:r>
      <w:r w:rsidRPr="007C2EA7">
        <w:rPr>
          <w:rFonts w:ascii="Times New Roman" w:eastAsia="ＭＳ 明朝" w:hAnsi="Times New Roman" w:cs="Times New Roman"/>
          <w:sz w:val="24"/>
        </w:rPr>
        <w:t xml:space="preserve">Figure S2. </w:t>
      </w:r>
      <w:r>
        <w:rPr>
          <w:rFonts w:ascii="Times New Roman" w:eastAsia="ＭＳ 明朝" w:hAnsi="Times New Roman" w:cs="Times New Roman" w:hint="eastAsia"/>
          <w:sz w:val="24"/>
        </w:rPr>
        <w:t>shows t</w:t>
      </w:r>
      <w:r w:rsidRPr="007C2EA7">
        <w:rPr>
          <w:rFonts w:ascii="Times New Roman" w:eastAsia="ＭＳ 明朝" w:hAnsi="Times New Roman" w:cs="Times New Roman"/>
          <w:sz w:val="24"/>
        </w:rPr>
        <w:t>he heat treatment conditions</w:t>
      </w:r>
      <w:r>
        <w:rPr>
          <w:rFonts w:ascii="Times New Roman" w:eastAsia="ＭＳ 明朝" w:hAnsi="Times New Roman" w:cs="Times New Roman" w:hint="eastAsia"/>
          <w:sz w:val="24"/>
        </w:rPr>
        <w:t xml:space="preserve"> of </w:t>
      </w:r>
      <w:r w:rsidRPr="007C2EA7">
        <w:rPr>
          <w:rFonts w:ascii="Times New Roman" w:eastAsia="ＭＳ 明朝" w:hAnsi="Times New Roman" w:cs="Times New Roman"/>
          <w:sz w:val="24"/>
        </w:rPr>
        <w:t>(a) Calcination (b) 10 min crystallization (c) 40 min crystallization</w:t>
      </w:r>
      <w:r>
        <w:rPr>
          <w:rFonts w:ascii="Times New Roman" w:eastAsia="ＭＳ 明朝" w:hAnsi="Times New Roman" w:cs="Times New Roman" w:hint="eastAsia"/>
          <w:sz w:val="24"/>
        </w:rPr>
        <w:t>.</w:t>
      </w:r>
      <w:r>
        <w:rPr>
          <w:rFonts w:ascii="Times New Roman" w:eastAsia="ＭＳ 明朝" w:hAnsi="Times New Roman" w:cs="Times New Roman"/>
          <w:sz w:val="24"/>
        </w:rPr>
        <w:t xml:space="preserve"> </w:t>
      </w:r>
      <w:r>
        <w:rPr>
          <w:rFonts w:ascii="Times New Roman" w:eastAsia="ＭＳ 明朝" w:hAnsi="Times New Roman" w:cs="Times New Roman" w:hint="eastAsia"/>
          <w:sz w:val="24"/>
        </w:rPr>
        <w:t>(</w:t>
      </w:r>
      <w:r>
        <w:rPr>
          <w:rFonts w:ascii="Times New Roman" w:eastAsia="ＭＳ 明朝" w:hAnsi="Times New Roman" w:cs="Times New Roman"/>
          <w:sz w:val="24"/>
        </w:rPr>
        <w:t>(</w:t>
      </w:r>
      <w:r>
        <w:rPr>
          <w:rFonts w:ascii="Times New Roman" w:eastAsia="ＭＳ 明朝" w:hAnsi="Times New Roman" w:cs="Times New Roman" w:hint="eastAsia"/>
          <w:sz w:val="24"/>
        </w:rPr>
        <w:t xml:space="preserve">b) and (c) were quenched.) In addition, </w:t>
      </w:r>
      <w:r w:rsidRPr="007C2EA7">
        <w:rPr>
          <w:rFonts w:ascii="Times New Roman" w:eastAsia="ＭＳ 明朝" w:hAnsi="Times New Roman" w:cs="Times New Roman"/>
          <w:sz w:val="24"/>
        </w:rPr>
        <w:t xml:space="preserve">Figure S3. </w:t>
      </w:r>
      <w:r>
        <w:rPr>
          <w:rFonts w:ascii="Times New Roman" w:eastAsia="ＭＳ 明朝" w:hAnsi="Times New Roman" w:cs="Times New Roman"/>
          <w:sz w:val="24"/>
        </w:rPr>
        <w:t>S</w:t>
      </w:r>
      <w:r>
        <w:rPr>
          <w:rFonts w:ascii="Times New Roman" w:eastAsia="ＭＳ 明朝" w:hAnsi="Times New Roman" w:cs="Times New Roman" w:hint="eastAsia"/>
          <w:sz w:val="24"/>
        </w:rPr>
        <w:t xml:space="preserve">hows Cross-sectional </w:t>
      </w:r>
      <w:r w:rsidRPr="007C2EA7">
        <w:rPr>
          <w:rFonts w:ascii="Times New Roman" w:eastAsia="ＭＳ 明朝" w:hAnsi="Times New Roman" w:cs="Times New Roman"/>
          <w:sz w:val="24"/>
        </w:rPr>
        <w:t>STEM-EDS elemental maps</w:t>
      </w:r>
      <w:r>
        <w:rPr>
          <w:rFonts w:ascii="Times New Roman" w:eastAsia="ＭＳ 明朝" w:hAnsi="Times New Roman" w:cs="Times New Roman" w:hint="eastAsia"/>
          <w:sz w:val="24"/>
        </w:rPr>
        <w:t xml:space="preserve"> of </w:t>
      </w:r>
      <w:r w:rsidRPr="007C2EA7">
        <w:rPr>
          <w:rFonts w:ascii="Times New Roman" w:eastAsia="ＭＳ 明朝" w:hAnsi="Times New Roman" w:cs="Times New Roman"/>
          <w:sz w:val="24"/>
        </w:rPr>
        <w:t>(a) Calcination (b) 10 min crystallization (c) 40 min crystallization.</w:t>
      </w:r>
      <w:r>
        <w:rPr>
          <w:rFonts w:ascii="Times New Roman" w:eastAsia="ＭＳ 明朝" w:hAnsi="Times New Roman" w:cs="Times New Roman" w:hint="eastAsia"/>
          <w:sz w:val="24"/>
        </w:rPr>
        <w:t xml:space="preserve"> In Figure S3 (a), Ba </w:t>
      </w:r>
      <w:r>
        <w:rPr>
          <w:rFonts w:ascii="Times New Roman" w:eastAsia="ＭＳ 明朝" w:hAnsi="Times New Roman" w:cs="Times New Roman"/>
          <w:sz w:val="24"/>
        </w:rPr>
        <w:t>does</w:t>
      </w:r>
      <w:r>
        <w:rPr>
          <w:rFonts w:ascii="Times New Roman" w:eastAsia="ＭＳ 明朝" w:hAnsi="Times New Roman" w:cs="Times New Roman" w:hint="eastAsia"/>
          <w:sz w:val="24"/>
        </w:rPr>
        <w:t xml:space="preserve"> not diffuse into Nb stripe after </w:t>
      </w:r>
      <w:r>
        <w:rPr>
          <w:rFonts w:ascii="Times New Roman" w:eastAsia="ＭＳ 明朝" w:hAnsi="Times New Roman" w:cs="Times New Roman"/>
          <w:sz w:val="24"/>
        </w:rPr>
        <w:t>calcination,</w:t>
      </w:r>
      <w:r>
        <w:rPr>
          <w:rFonts w:ascii="Times New Roman" w:eastAsia="ＭＳ 明朝" w:hAnsi="Times New Roman" w:cs="Times New Roman" w:hint="eastAsia"/>
          <w:sz w:val="24"/>
        </w:rPr>
        <w:t xml:space="preserve"> but it was found that Nb was oxidized, indicating that </w:t>
      </w:r>
      <w:r w:rsidRPr="00CA02A5">
        <w:rPr>
          <w:rFonts w:ascii="Times New Roman" w:eastAsia="ＭＳ 明朝" w:hAnsi="Times New Roman" w:cs="Times New Roman"/>
          <w:sz w:val="24"/>
        </w:rPr>
        <w:t>the driving force is insufficient for formation as a Ba</w:t>
      </w:r>
      <w:r>
        <w:rPr>
          <w:rFonts w:ascii="Times New Roman" w:eastAsia="ＭＳ 明朝" w:hAnsi="Times New Roman" w:cs="Times New Roman"/>
          <w:sz w:val="24"/>
        </w:rPr>
        <w:t>–</w:t>
      </w:r>
      <w:r w:rsidRPr="00CA02A5">
        <w:rPr>
          <w:rFonts w:ascii="Times New Roman" w:eastAsia="ＭＳ 明朝" w:hAnsi="Times New Roman" w:cs="Times New Roman"/>
          <w:sz w:val="24"/>
        </w:rPr>
        <w:t>Nb</w:t>
      </w:r>
      <w:r>
        <w:rPr>
          <w:rFonts w:ascii="Times New Roman" w:eastAsia="ＭＳ 明朝" w:hAnsi="Times New Roman" w:cs="Times New Roman"/>
          <w:sz w:val="24"/>
        </w:rPr>
        <w:t>–</w:t>
      </w:r>
      <w:r w:rsidRPr="00CA02A5">
        <w:rPr>
          <w:rFonts w:ascii="Times New Roman" w:eastAsia="ＭＳ 明朝" w:hAnsi="Times New Roman" w:cs="Times New Roman"/>
          <w:sz w:val="24"/>
        </w:rPr>
        <w:t xml:space="preserve">O </w:t>
      </w:r>
      <w:r>
        <w:rPr>
          <w:rFonts w:ascii="Times New Roman" w:eastAsia="ＭＳ 明朝" w:hAnsi="Times New Roman" w:cs="Times New Roman" w:hint="eastAsia"/>
          <w:sz w:val="24"/>
        </w:rPr>
        <w:t>compounds at this temperature</w:t>
      </w:r>
      <w:r w:rsidRPr="00CA02A5">
        <w:rPr>
          <w:rFonts w:ascii="Times New Roman" w:eastAsia="ＭＳ 明朝" w:hAnsi="Times New Roman" w:cs="Times New Roman"/>
          <w:sz w:val="24"/>
        </w:rPr>
        <w:t>.</w:t>
      </w:r>
      <w:r>
        <w:rPr>
          <w:rFonts w:ascii="Times New Roman" w:eastAsia="ＭＳ 明朝" w:hAnsi="Times New Roman" w:cs="Times New Roman" w:hint="eastAsia"/>
          <w:sz w:val="24"/>
        </w:rPr>
        <w:t xml:space="preserve"> In Figure S3 (b), </w:t>
      </w:r>
      <w:r w:rsidRPr="00CA02A5">
        <w:rPr>
          <w:rFonts w:ascii="Times New Roman" w:eastAsia="ＭＳ 明朝" w:hAnsi="Times New Roman" w:cs="Times New Roman"/>
          <w:sz w:val="24"/>
        </w:rPr>
        <w:t xml:space="preserve">Ba has diffused </w:t>
      </w:r>
      <w:r>
        <w:rPr>
          <w:rFonts w:ascii="Times New Roman" w:eastAsia="ＭＳ 明朝" w:hAnsi="Times New Roman" w:cs="Times New Roman" w:hint="eastAsia"/>
          <w:sz w:val="24"/>
        </w:rPr>
        <w:t>into</w:t>
      </w:r>
      <w:r w:rsidRPr="00CA02A5">
        <w:rPr>
          <w:rFonts w:ascii="Times New Roman" w:eastAsia="ＭＳ 明朝" w:hAnsi="Times New Roman" w:cs="Times New Roman"/>
          <w:sz w:val="24"/>
        </w:rPr>
        <w:t xml:space="preserve"> the Nb stripes, forming Ba</w:t>
      </w:r>
      <w:r>
        <w:rPr>
          <w:rFonts w:ascii="Times New Roman" w:eastAsia="ＭＳ 明朝" w:hAnsi="Times New Roman" w:cs="Times New Roman"/>
          <w:sz w:val="24"/>
        </w:rPr>
        <w:t>–</w:t>
      </w:r>
      <w:r w:rsidRPr="00CA02A5">
        <w:rPr>
          <w:rFonts w:ascii="Times New Roman" w:eastAsia="ＭＳ 明朝" w:hAnsi="Times New Roman" w:cs="Times New Roman"/>
          <w:sz w:val="24"/>
        </w:rPr>
        <w:t>Nb</w:t>
      </w:r>
      <w:r>
        <w:rPr>
          <w:rFonts w:ascii="Times New Roman" w:eastAsia="ＭＳ 明朝" w:hAnsi="Times New Roman" w:cs="Times New Roman"/>
          <w:sz w:val="24"/>
        </w:rPr>
        <w:t>–</w:t>
      </w:r>
      <w:r w:rsidRPr="00CA02A5">
        <w:rPr>
          <w:rFonts w:ascii="Times New Roman" w:eastAsia="ＭＳ 明朝" w:hAnsi="Times New Roman" w:cs="Times New Roman"/>
          <w:sz w:val="24"/>
        </w:rPr>
        <w:t>O compounds</w:t>
      </w:r>
      <w:r>
        <w:rPr>
          <w:rFonts w:ascii="Times New Roman" w:eastAsia="ＭＳ 明朝" w:hAnsi="Times New Roman" w:cs="Times New Roman" w:hint="eastAsia"/>
          <w:sz w:val="24"/>
        </w:rPr>
        <w:t>,</w:t>
      </w:r>
      <w:r w:rsidRPr="00CA02A5">
        <w:rPr>
          <w:rFonts w:ascii="Times New Roman" w:eastAsia="ＭＳ 明朝" w:hAnsi="Times New Roman" w:cs="Times New Roman"/>
          <w:sz w:val="24"/>
        </w:rPr>
        <w:t xml:space="preserve"> however, a region where Ba has partially failed to diffuse was observed at the center of the stripe.</w:t>
      </w:r>
      <w:r>
        <w:rPr>
          <w:rFonts w:ascii="Times New Roman" w:eastAsia="ＭＳ 明朝" w:hAnsi="Times New Roman" w:cs="Times New Roman" w:hint="eastAsia"/>
          <w:sz w:val="24"/>
        </w:rPr>
        <w:t xml:space="preserve"> In </w:t>
      </w:r>
      <w:r>
        <w:rPr>
          <w:rFonts w:ascii="Times New Roman" w:eastAsia="ＭＳ 明朝" w:hAnsi="Times New Roman" w:cs="Times New Roman"/>
          <w:sz w:val="24"/>
        </w:rPr>
        <w:t>addition</w:t>
      </w:r>
      <w:r>
        <w:rPr>
          <w:rFonts w:ascii="Times New Roman" w:eastAsia="ＭＳ 明朝" w:hAnsi="Times New Roman" w:cs="Times New Roman" w:hint="eastAsia"/>
          <w:sz w:val="24"/>
        </w:rPr>
        <w:t>,</w:t>
      </w:r>
      <w:r w:rsidRPr="00365199">
        <w:rPr>
          <w:rFonts w:ascii="Times New Roman" w:eastAsia="ＭＳ 明朝" w:hAnsi="Times New Roman" w:cs="Times New Roman" w:hint="eastAsia"/>
          <w:sz w:val="24"/>
        </w:rPr>
        <w:t xml:space="preserve"> </w:t>
      </w:r>
      <w:r>
        <w:rPr>
          <w:rFonts w:ascii="Times New Roman" w:eastAsia="ＭＳ 明朝" w:hAnsi="Times New Roman" w:cs="Times New Roman" w:hint="eastAsia"/>
          <w:sz w:val="24"/>
        </w:rPr>
        <w:t xml:space="preserve">Cu-O and Y-Cu-O regions were formed on the stripe and YBCO layer had not yet </w:t>
      </w:r>
      <w:r>
        <w:rPr>
          <w:rFonts w:ascii="Times New Roman" w:eastAsia="ＭＳ 明朝" w:hAnsi="Times New Roman" w:cs="Times New Roman"/>
          <w:sz w:val="24"/>
        </w:rPr>
        <w:t>been crystallized</w:t>
      </w:r>
      <w:r w:rsidRPr="00365199">
        <w:rPr>
          <w:rFonts w:ascii="Times New Roman" w:eastAsia="ＭＳ 明朝" w:hAnsi="Times New Roman" w:cs="Times New Roman" w:hint="eastAsia"/>
          <w:sz w:val="24"/>
        </w:rPr>
        <w:t xml:space="preserve"> </w:t>
      </w:r>
      <w:r>
        <w:rPr>
          <w:rFonts w:ascii="Times New Roman" w:eastAsia="ＭＳ 明朝" w:hAnsi="Times New Roman" w:cs="Times New Roman" w:hint="eastAsia"/>
          <w:sz w:val="24"/>
        </w:rPr>
        <w:t xml:space="preserve">in Figure S3 (b). Furthermore, </w:t>
      </w:r>
      <w:r w:rsidRPr="00365199">
        <w:rPr>
          <w:rFonts w:ascii="Times New Roman" w:eastAsia="ＭＳ 明朝" w:hAnsi="Times New Roman" w:cs="Times New Roman"/>
          <w:sz w:val="24"/>
        </w:rPr>
        <w:t>Ba had completely diffused within the stripe</w:t>
      </w:r>
      <w:r>
        <w:rPr>
          <w:rFonts w:ascii="Times New Roman" w:eastAsia="ＭＳ 明朝" w:hAnsi="Times New Roman" w:cs="Times New Roman" w:hint="eastAsia"/>
          <w:sz w:val="24"/>
        </w:rPr>
        <w:t xml:space="preserve"> in Figure S3 (c) and YBCO layer was partially </w:t>
      </w:r>
      <w:r>
        <w:rPr>
          <w:rFonts w:ascii="Times New Roman" w:eastAsia="ＭＳ 明朝" w:hAnsi="Times New Roman" w:cs="Times New Roman"/>
          <w:sz w:val="24"/>
        </w:rPr>
        <w:t>crystallized</w:t>
      </w:r>
      <w:r>
        <w:rPr>
          <w:rFonts w:ascii="Times New Roman" w:eastAsia="ＭＳ 明朝" w:hAnsi="Times New Roman" w:cs="Times New Roman" w:hint="eastAsia"/>
          <w:sz w:val="24"/>
        </w:rPr>
        <w:t xml:space="preserve">. These findings </w:t>
      </w:r>
      <w:r>
        <w:rPr>
          <w:rFonts w:ascii="Times New Roman" w:eastAsia="ＭＳ 明朝" w:hAnsi="Times New Roman" w:cs="Times New Roman"/>
          <w:sz w:val="24"/>
        </w:rPr>
        <w:t>clarify</w:t>
      </w:r>
      <w:r>
        <w:rPr>
          <w:rFonts w:ascii="Times New Roman" w:eastAsia="ＭＳ 明朝" w:hAnsi="Times New Roman" w:cs="Times New Roman" w:hint="eastAsia"/>
          <w:sz w:val="24"/>
        </w:rPr>
        <w:t xml:space="preserve"> that Ba can diffuse into Nb stripes before YBCO layer is </w:t>
      </w:r>
      <w:r>
        <w:rPr>
          <w:rFonts w:ascii="Times New Roman" w:eastAsia="ＭＳ 明朝" w:hAnsi="Times New Roman" w:cs="Times New Roman"/>
          <w:sz w:val="24"/>
        </w:rPr>
        <w:t>crystallize</w:t>
      </w:r>
      <w:r>
        <w:rPr>
          <w:rFonts w:ascii="Times New Roman" w:eastAsia="ＭＳ 明朝" w:hAnsi="Times New Roman" w:cs="Times New Roman" w:hint="eastAsia"/>
          <w:sz w:val="24"/>
        </w:rPr>
        <w:t>d, forming non-superconducting regions</w:t>
      </w:r>
      <w:r>
        <w:rPr>
          <w:rFonts w:ascii="Times New Roman" w:eastAsia="ＭＳ 明朝" w:hAnsi="Times New Roman" w:cs="Times New Roman"/>
          <w:sz w:val="24"/>
        </w:rPr>
        <w:t>.</w:t>
      </w:r>
    </w:p>
    <w:p w14:paraId="2DD619A8" w14:textId="77777777" w:rsidR="00AE1C27" w:rsidRDefault="00AE1C27" w:rsidP="00AE1C27">
      <w:pPr>
        <w:rPr>
          <w:rFonts w:ascii="Times New Roman" w:eastAsia="ＭＳ 明朝" w:hAnsi="Times New Roman" w:cs="Times New Roman"/>
          <w:b/>
          <w:bCs/>
          <w:sz w:val="24"/>
        </w:rPr>
      </w:pPr>
      <w:r w:rsidRPr="00C74343">
        <w:rPr>
          <w:rFonts w:ascii="Times New Roman" w:eastAsia="ＭＳ 明朝" w:hAnsi="Times New Roman" w:cs="Times New Roman"/>
          <w:sz w:val="24"/>
        </w:rPr>
        <w:t xml:space="preserve">The stripe widths used in this additional experiment were </w:t>
      </w:r>
      <w:r>
        <w:rPr>
          <w:rFonts w:ascii="Times New Roman" w:eastAsia="ＭＳ 明朝" w:hAnsi="Times New Roman" w:cs="Times New Roman" w:hint="eastAsia"/>
          <w:sz w:val="24"/>
        </w:rPr>
        <w:t xml:space="preserve">(a) </w:t>
      </w:r>
      <w:r w:rsidRPr="00C74343">
        <w:rPr>
          <w:rFonts w:ascii="Times New Roman" w:eastAsia="ＭＳ 明朝" w:hAnsi="Times New Roman" w:cs="Times New Roman"/>
          <w:sz w:val="24"/>
        </w:rPr>
        <w:t xml:space="preserve">4.7 </w:t>
      </w:r>
      <w:r>
        <w:rPr>
          <w:rFonts w:ascii="Times New Roman" w:eastAsia="ＭＳ 明朝" w:hAnsi="Times New Roman" w:cs="Times New Roman"/>
          <w:sz w:val="24"/>
        </w:rPr>
        <w:sym w:font="Symbol" w:char="F06D"/>
      </w:r>
      <w:r w:rsidRPr="00C74343">
        <w:rPr>
          <w:rFonts w:ascii="Times New Roman" w:eastAsia="ＭＳ 明朝" w:hAnsi="Times New Roman" w:cs="Times New Roman"/>
          <w:sz w:val="24"/>
        </w:rPr>
        <w:t xml:space="preserve">m, </w:t>
      </w:r>
      <w:r>
        <w:rPr>
          <w:rFonts w:ascii="Times New Roman" w:eastAsia="ＭＳ 明朝" w:hAnsi="Times New Roman" w:cs="Times New Roman" w:hint="eastAsia"/>
          <w:sz w:val="24"/>
        </w:rPr>
        <w:t>(b) 6.3</w:t>
      </w:r>
      <w:r w:rsidRPr="00C74343">
        <w:rPr>
          <w:rFonts w:ascii="Times New Roman" w:eastAsia="ＭＳ 明朝" w:hAnsi="Times New Roman" w:cs="Times New Roman"/>
          <w:sz w:val="24"/>
        </w:rPr>
        <w:t xml:space="preserve"> </w:t>
      </w:r>
      <w:r>
        <w:rPr>
          <w:rFonts w:ascii="Times New Roman" w:eastAsia="ＭＳ 明朝" w:hAnsi="Times New Roman" w:cs="Times New Roman"/>
          <w:sz w:val="24"/>
        </w:rPr>
        <w:sym w:font="Symbol" w:char="F06D"/>
      </w:r>
      <w:r w:rsidRPr="00C74343">
        <w:rPr>
          <w:rFonts w:ascii="Times New Roman" w:eastAsia="ＭＳ 明朝" w:hAnsi="Times New Roman" w:cs="Times New Roman"/>
          <w:sz w:val="24"/>
        </w:rPr>
        <w:t xml:space="preserve">m, and </w:t>
      </w:r>
      <w:r>
        <w:rPr>
          <w:rFonts w:ascii="Times New Roman" w:eastAsia="ＭＳ 明朝" w:hAnsi="Times New Roman" w:cs="Times New Roman" w:hint="eastAsia"/>
          <w:sz w:val="24"/>
        </w:rPr>
        <w:lastRenderedPageBreak/>
        <w:t xml:space="preserve">(c) </w:t>
      </w:r>
      <w:r w:rsidRPr="00C74343">
        <w:rPr>
          <w:rFonts w:ascii="Times New Roman" w:eastAsia="ＭＳ 明朝" w:hAnsi="Times New Roman" w:cs="Times New Roman"/>
          <w:sz w:val="24"/>
        </w:rPr>
        <w:t>6.</w:t>
      </w:r>
      <w:r>
        <w:rPr>
          <w:rFonts w:ascii="Times New Roman" w:eastAsia="ＭＳ 明朝" w:hAnsi="Times New Roman" w:cs="Times New Roman" w:hint="eastAsia"/>
          <w:sz w:val="24"/>
        </w:rPr>
        <w:t>5</w:t>
      </w:r>
      <w:r w:rsidRPr="00C74343">
        <w:rPr>
          <w:rFonts w:ascii="Times New Roman" w:eastAsia="ＭＳ 明朝" w:hAnsi="Times New Roman" w:cs="Times New Roman"/>
          <w:sz w:val="24"/>
        </w:rPr>
        <w:t xml:space="preserve"> </w:t>
      </w:r>
      <w:r>
        <w:rPr>
          <w:rFonts w:ascii="Times New Roman" w:eastAsia="ＭＳ 明朝" w:hAnsi="Times New Roman" w:cs="Times New Roman"/>
          <w:sz w:val="24"/>
        </w:rPr>
        <w:sym w:font="Symbol" w:char="F06D"/>
      </w:r>
      <w:r w:rsidRPr="00C74343">
        <w:rPr>
          <w:rFonts w:ascii="Times New Roman" w:eastAsia="ＭＳ 明朝" w:hAnsi="Times New Roman" w:cs="Times New Roman"/>
          <w:sz w:val="24"/>
        </w:rPr>
        <w:t>m, respectively, and these values were measured by SEM.</w:t>
      </w:r>
      <w:r w:rsidRPr="00492B9D">
        <w:rPr>
          <w:rFonts w:ascii="Times New Roman" w:eastAsia="ＭＳ 明朝" w:hAnsi="Times New Roman" w:cs="Times New Roman" w:hint="eastAsia"/>
          <w:b/>
          <w:bCs/>
          <w:sz w:val="24"/>
        </w:rPr>
        <w:t xml:space="preserve"> </w:t>
      </w:r>
    </w:p>
    <w:p w14:paraId="09A2FE6D" w14:textId="77777777" w:rsidR="00AE1C27" w:rsidRDefault="00AE1C27" w:rsidP="00AE1C27">
      <w:pPr>
        <w:rPr>
          <w:rFonts w:ascii="Times New Roman" w:eastAsia="ＭＳ 明朝" w:hAnsi="Times New Roman" w:cs="Times New Roman"/>
          <w:b/>
          <w:bCs/>
          <w:sz w:val="24"/>
        </w:rPr>
      </w:pPr>
      <w:r>
        <w:rPr>
          <w:rFonts w:ascii="Times New Roman" w:eastAsia="ＭＳ 明朝" w:hAnsi="Times New Roman" w:cs="Times New Roman" w:hint="eastAsia"/>
          <w:b/>
          <w:bCs/>
          <w:sz w:val="24"/>
        </w:rPr>
        <w:t>3</w:t>
      </w:r>
      <w:r w:rsidRPr="009909DB">
        <w:rPr>
          <w:rFonts w:ascii="Times New Roman" w:eastAsia="ＭＳ 明朝" w:hAnsi="Times New Roman" w:cs="Times New Roman" w:hint="eastAsia"/>
          <w:b/>
          <w:bCs/>
          <w:sz w:val="24"/>
        </w:rPr>
        <w:t>. I-V measurement across the Nb stripes</w:t>
      </w:r>
    </w:p>
    <w:p w14:paraId="4D075E82" w14:textId="77777777" w:rsidR="00AE1C27" w:rsidRPr="000776AA" w:rsidRDefault="00AE1C27" w:rsidP="00AE1C27">
      <w:pPr>
        <w:ind w:firstLineChars="100" w:firstLine="240"/>
        <w:rPr>
          <w:rFonts w:ascii="Times New Roman" w:eastAsia="ＭＳ 明朝" w:hAnsi="Times New Roman" w:cs="Times New Roman"/>
          <w:sz w:val="24"/>
        </w:rPr>
      </w:pPr>
      <w:r w:rsidRPr="000776AA">
        <w:rPr>
          <w:rFonts w:ascii="Times New Roman" w:hAnsi="Times New Roman" w:cs="Times New Roman"/>
          <w:sz w:val="24"/>
        </w:rPr>
        <w:t xml:space="preserve">Figure S4 shows the schematic and the result of the four-terminal I–V measurement performed across the Nb stripe at self-field and 77.3 K. The obtained I–V curve exhibits a linear relationship with a measured resistance of 1.92 × 10⁻³ Ω. Using the film thickness (1.0 × 10⁻⁶ m), stripe width (2.5 × 10⁻³ m), and terminal spacing (1.96 × 10⁻² m), the specific resistivity was calculated to be 0.25 </w:t>
      </w:r>
      <w:r w:rsidRPr="000776AA">
        <w:rPr>
          <w:rFonts w:ascii="Times New Roman" w:hAnsi="Times New Roman" w:cs="Times New Roman"/>
          <w:sz w:val="24"/>
        </w:rPr>
        <w:sym w:font="Symbol" w:char="F06D"/>
      </w:r>
      <w:proofErr w:type="spellStart"/>
      <w:r w:rsidRPr="000776AA">
        <w:rPr>
          <w:rFonts w:ascii="Times New Roman" w:eastAsia="游明朝" w:hAnsi="Times New Roman" w:cs="Times New Roman"/>
          <w:sz w:val="24"/>
        </w:rPr>
        <w:t>Ω</w:t>
      </w:r>
      <w:r w:rsidRPr="000776AA">
        <w:rPr>
          <w:rFonts w:ascii="Times New Roman" w:hAnsi="Times New Roman" w:cs="Times New Roman"/>
          <w:sz w:val="24"/>
        </w:rPr>
        <w:t>·cm</w:t>
      </w:r>
      <w:proofErr w:type="spellEnd"/>
      <w:r w:rsidRPr="000776AA">
        <w:rPr>
          <w:rFonts w:ascii="Times New Roman" w:hAnsi="Times New Roman" w:cs="Times New Roman"/>
          <w:sz w:val="24"/>
        </w:rPr>
        <w:t xml:space="preserve">. This value is close to the theoretical resistivity of Ag (~0.3 </w:t>
      </w:r>
      <w:r w:rsidRPr="000776AA">
        <w:rPr>
          <w:rFonts w:ascii="Times New Roman" w:hAnsi="Times New Roman" w:cs="Times New Roman"/>
          <w:sz w:val="24"/>
        </w:rPr>
        <w:sym w:font="Symbol" w:char="F06D"/>
      </w:r>
      <w:proofErr w:type="spellStart"/>
      <w:r w:rsidRPr="000776AA">
        <w:rPr>
          <w:rFonts w:ascii="Times New Roman" w:eastAsia="游明朝" w:hAnsi="Times New Roman" w:cs="Times New Roman"/>
          <w:sz w:val="24"/>
        </w:rPr>
        <w:t>Ω</w:t>
      </w:r>
      <w:r w:rsidRPr="000776AA">
        <w:rPr>
          <w:rFonts w:ascii="Times New Roman" w:hAnsi="Times New Roman" w:cs="Times New Roman"/>
          <w:sz w:val="24"/>
        </w:rPr>
        <w:t>·cm</w:t>
      </w:r>
      <w:proofErr w:type="spellEnd"/>
      <w:r w:rsidRPr="000776AA">
        <w:rPr>
          <w:rFonts w:ascii="Times New Roman" w:hAnsi="Times New Roman" w:cs="Times New Roman"/>
          <w:sz w:val="24"/>
        </w:rPr>
        <w:t>), indicating that the current flows primarily through the Ag layer rather than the YBCO film. This behavior suggests that the non-superconducting phases formed on the stripe, such as Y–Cu–O and Cu–O, act effectively as insulating layers and prevent current from passing through the YBCO layer.</w:t>
      </w:r>
    </w:p>
    <w:p w14:paraId="2EC182EF" w14:textId="77777777" w:rsidR="00AE1C27" w:rsidRPr="007F18F6" w:rsidRDefault="00AE1C27" w:rsidP="00AE1C27">
      <w:pPr>
        <w:ind w:firstLineChars="100" w:firstLine="240"/>
        <w:rPr>
          <w:rFonts w:ascii="Times New Roman" w:eastAsia="ＭＳ 明朝" w:hAnsi="Times New Roman" w:cs="Times New Roman"/>
          <w:sz w:val="24"/>
        </w:rPr>
      </w:pPr>
    </w:p>
    <w:p w14:paraId="50C8DF45" w14:textId="77777777" w:rsidR="00AE1C27" w:rsidRDefault="00AE1C27" w:rsidP="00AE1C27">
      <w:pPr>
        <w:jc w:val="center"/>
        <w:rPr>
          <w:rFonts w:ascii="Times New Roman" w:eastAsia="ＭＳ 明朝" w:hAnsi="Times New Roman" w:cs="Times New Roman"/>
          <w:sz w:val="24"/>
        </w:rPr>
      </w:pPr>
      <w:r>
        <w:rPr>
          <w:rFonts w:ascii="Times New Roman" w:eastAsia="ＭＳ 明朝" w:hAnsi="Times New Roman" w:cs="Times New Roman"/>
          <w:noProof/>
          <w:sz w:val="24"/>
        </w:rPr>
        <w:drawing>
          <wp:inline distT="0" distB="0" distL="0" distR="0" wp14:anchorId="69E0C476" wp14:editId="6EDDDC79">
            <wp:extent cx="6189201" cy="3681366"/>
            <wp:effectExtent l="0" t="0" r="2540" b="0"/>
            <wp:docPr id="913276325" name="図 6" descr="背景パター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76325" name="図 6" descr="背景パターン が含まれている画像&#10;&#10;AI 生成コンテンツは誤りを含む可能性があります。"/>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198924" cy="3687149"/>
                    </a:xfrm>
                    <a:prstGeom prst="rect">
                      <a:avLst/>
                    </a:prstGeom>
                    <a:noFill/>
                    <a:ln>
                      <a:noFill/>
                    </a:ln>
                  </pic:spPr>
                </pic:pic>
              </a:graphicData>
            </a:graphic>
          </wp:inline>
        </w:drawing>
      </w:r>
    </w:p>
    <w:p w14:paraId="452A28BE" w14:textId="77777777" w:rsidR="00AE1C27" w:rsidRDefault="00AE1C27" w:rsidP="00AE1C27">
      <w:pPr>
        <w:jc w:val="center"/>
        <w:rPr>
          <w:rFonts w:ascii="Times New Roman" w:eastAsia="ＭＳ 明朝" w:hAnsi="Times New Roman" w:cs="Times New Roman"/>
          <w:sz w:val="24"/>
        </w:rPr>
      </w:pPr>
      <w:r>
        <w:rPr>
          <w:rFonts w:ascii="Times New Roman" w:eastAsia="ＭＳ 明朝" w:hAnsi="Times New Roman" w:cs="Times New Roman"/>
          <w:noProof/>
          <w:sz w:val="24"/>
        </w:rPr>
        <w:lastRenderedPageBreak/>
        <w:drawing>
          <wp:inline distT="0" distB="0" distL="0" distR="0" wp14:anchorId="50600697" wp14:editId="0EE9B9C8">
            <wp:extent cx="6081095" cy="3581877"/>
            <wp:effectExtent l="0" t="0" r="0" b="0"/>
            <wp:docPr id="1739935800" name="図 7" descr="草, テレビ, サッカー, 画面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935800" name="図 7" descr="草, テレビ, サッカー, 画面 が含まれている画像&#10;&#10;AI 生成コンテンツは誤りを含む可能性があります。"/>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01484" cy="3593887"/>
                    </a:xfrm>
                    <a:prstGeom prst="rect">
                      <a:avLst/>
                    </a:prstGeom>
                    <a:noFill/>
                    <a:ln>
                      <a:noFill/>
                    </a:ln>
                  </pic:spPr>
                </pic:pic>
              </a:graphicData>
            </a:graphic>
          </wp:inline>
        </w:drawing>
      </w:r>
    </w:p>
    <w:p w14:paraId="7D69D038" w14:textId="77777777" w:rsidR="00AE1C27" w:rsidRPr="00D230D3" w:rsidRDefault="00AE1C27" w:rsidP="00AE1C27">
      <w:pPr>
        <w:spacing w:line="360" w:lineRule="auto"/>
        <w:jc w:val="center"/>
        <w:rPr>
          <w:rFonts w:ascii="Times New Roman" w:hAnsi="Times New Roman" w:cs="Times New Roman"/>
          <w:sz w:val="24"/>
        </w:rPr>
      </w:pPr>
      <w:r>
        <w:rPr>
          <w:rFonts w:ascii="Times New Roman" w:hAnsi="Times New Roman" w:cs="Times New Roman" w:hint="eastAsia"/>
          <w:sz w:val="24"/>
        </w:rPr>
        <w:t xml:space="preserve">Figure S1. </w:t>
      </w:r>
      <w:r w:rsidRPr="00D230D3">
        <w:rPr>
          <w:rFonts w:ascii="Times New Roman" w:hAnsi="Times New Roman" w:cs="Times New Roman"/>
          <w:sz w:val="24"/>
        </w:rPr>
        <w:t xml:space="preserve">SEM-EDS </w:t>
      </w:r>
      <w:r>
        <w:rPr>
          <w:rFonts w:ascii="Times New Roman" w:hAnsi="Times New Roman" w:cs="Times New Roman" w:hint="eastAsia"/>
          <w:sz w:val="24"/>
        </w:rPr>
        <w:t>elemental maps (low magnification)</w:t>
      </w:r>
      <w:r w:rsidRPr="00D230D3">
        <w:rPr>
          <w:rFonts w:ascii="Times New Roman" w:hAnsi="Times New Roman" w:cs="Times New Roman"/>
          <w:sz w:val="24"/>
        </w:rPr>
        <w:t>:</w:t>
      </w:r>
    </w:p>
    <w:p w14:paraId="5F65F452" w14:textId="77777777" w:rsidR="00AE1C27" w:rsidRPr="00D230D3" w:rsidRDefault="00AE1C27" w:rsidP="00AE1C27">
      <w:pPr>
        <w:spacing w:line="360" w:lineRule="auto"/>
        <w:jc w:val="center"/>
        <w:rPr>
          <w:rFonts w:ascii="Times New Roman" w:hAnsi="Times New Roman" w:cs="Times New Roman"/>
          <w:sz w:val="24"/>
        </w:rPr>
      </w:pPr>
      <w:r>
        <w:rPr>
          <w:rFonts w:ascii="Times New Roman" w:hAnsi="Times New Roman" w:cs="Times New Roman" w:hint="eastAsia"/>
          <w:sz w:val="24"/>
        </w:rPr>
        <w:t xml:space="preserve"> </w:t>
      </w:r>
      <w:r w:rsidRPr="00D230D3">
        <w:rPr>
          <w:rFonts w:ascii="Times New Roman" w:hAnsi="Times New Roman" w:cs="Times New Roman"/>
          <w:sz w:val="24"/>
        </w:rPr>
        <w:t>(a) Nb-1 sample</w:t>
      </w:r>
      <w:r>
        <w:rPr>
          <w:rFonts w:ascii="Times New Roman" w:hAnsi="Times New Roman" w:cs="Times New Roman" w:hint="eastAsia"/>
          <w:sz w:val="24"/>
        </w:rPr>
        <w:t xml:space="preserve"> and</w:t>
      </w:r>
      <w:r w:rsidRPr="00D230D3">
        <w:rPr>
          <w:rFonts w:ascii="Times New Roman" w:hAnsi="Times New Roman" w:cs="Times New Roman"/>
          <w:sz w:val="24"/>
        </w:rPr>
        <w:t xml:space="preserve"> (b) Nb-10 sample.</w:t>
      </w:r>
    </w:p>
    <w:p w14:paraId="655AD0EB" w14:textId="77777777" w:rsidR="00AE1C27" w:rsidRPr="00492B9D" w:rsidRDefault="00AE1C27" w:rsidP="00AE1C27">
      <w:pPr>
        <w:jc w:val="center"/>
        <w:rPr>
          <w:rFonts w:ascii="Times New Roman" w:eastAsia="ＭＳ 明朝" w:hAnsi="Times New Roman" w:cs="Times New Roman"/>
          <w:sz w:val="24"/>
        </w:rPr>
      </w:pPr>
    </w:p>
    <w:p w14:paraId="680DAD1F" w14:textId="499CE6CD" w:rsidR="00AE1C27" w:rsidRDefault="00AE1C27" w:rsidP="00AE1C27">
      <w:pPr>
        <w:jc w:val="center"/>
        <w:rPr>
          <w:rFonts w:ascii="Times New Roman" w:eastAsia="ＭＳ 明朝" w:hAnsi="Times New Roman" w:cs="Times New Roman"/>
          <w:sz w:val="24"/>
        </w:rPr>
      </w:pPr>
      <w:r>
        <w:rPr>
          <w:rFonts w:ascii="Times New Roman" w:eastAsia="ＭＳ 明朝" w:hAnsi="Times New Roman" w:cs="Times New Roman"/>
          <w:noProof/>
          <w:sz w:val="24"/>
        </w:rPr>
        <w:drawing>
          <wp:inline distT="0" distB="0" distL="0" distR="0" wp14:anchorId="27BE5D7D" wp14:editId="7982FEAA">
            <wp:extent cx="5318897" cy="1988820"/>
            <wp:effectExtent l="0" t="0" r="0" b="0"/>
            <wp:docPr id="15788258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29624" cy="1992831"/>
                    </a:xfrm>
                    <a:prstGeom prst="rect">
                      <a:avLst/>
                    </a:prstGeom>
                    <a:noFill/>
                    <a:ln>
                      <a:noFill/>
                    </a:ln>
                  </pic:spPr>
                </pic:pic>
              </a:graphicData>
            </a:graphic>
          </wp:inline>
        </w:drawing>
      </w:r>
    </w:p>
    <w:p w14:paraId="6FB771B9" w14:textId="77777777" w:rsidR="00AE1C27" w:rsidRDefault="00AE1C27" w:rsidP="00AE1C27">
      <w:pPr>
        <w:spacing w:line="360" w:lineRule="auto"/>
        <w:jc w:val="center"/>
        <w:rPr>
          <w:rFonts w:ascii="Times New Roman" w:hAnsi="Times New Roman" w:cs="Times New Roman"/>
          <w:sz w:val="24"/>
        </w:rPr>
      </w:pPr>
      <w:r>
        <w:rPr>
          <w:rFonts w:ascii="Times New Roman" w:hAnsi="Times New Roman" w:cs="Times New Roman" w:hint="eastAsia"/>
          <w:sz w:val="24"/>
        </w:rPr>
        <w:t>Figure S2. Heat-treatment conditions</w:t>
      </w:r>
      <w:r w:rsidRPr="00D230D3">
        <w:rPr>
          <w:rFonts w:ascii="Times New Roman" w:hAnsi="Times New Roman" w:cs="Times New Roman"/>
          <w:sz w:val="24"/>
        </w:rPr>
        <w:t>:</w:t>
      </w:r>
    </w:p>
    <w:p w14:paraId="6B92C2E3" w14:textId="77777777" w:rsidR="00AE1C27" w:rsidRPr="001D734B" w:rsidRDefault="00AE1C27" w:rsidP="00AE1C27">
      <w:pPr>
        <w:pStyle w:val="a9"/>
        <w:numPr>
          <w:ilvl w:val="0"/>
          <w:numId w:val="3"/>
        </w:numPr>
        <w:spacing w:after="0" w:line="360" w:lineRule="auto"/>
        <w:contextualSpacing w:val="0"/>
        <w:jc w:val="center"/>
        <w:rPr>
          <w:rFonts w:ascii="Times New Roman" w:hAnsi="Times New Roman" w:cs="Times New Roman"/>
          <w:sz w:val="24"/>
        </w:rPr>
      </w:pPr>
      <w:r w:rsidRPr="001D734B">
        <w:rPr>
          <w:rFonts w:ascii="Times New Roman" w:hAnsi="Times New Roman" w:cs="Times New Roman"/>
          <w:sz w:val="24"/>
        </w:rPr>
        <w:t>C</w:t>
      </w:r>
      <w:r w:rsidRPr="001D734B">
        <w:rPr>
          <w:rFonts w:ascii="Times New Roman" w:hAnsi="Times New Roman" w:cs="Times New Roman" w:hint="eastAsia"/>
          <w:sz w:val="24"/>
        </w:rPr>
        <w:t>alcination</w:t>
      </w:r>
      <w:r>
        <w:rPr>
          <w:rFonts w:ascii="Times New Roman" w:hAnsi="Times New Roman" w:cs="Times New Roman" w:hint="eastAsia"/>
          <w:sz w:val="24"/>
        </w:rPr>
        <w:t>,</w:t>
      </w:r>
      <w:r w:rsidRPr="001D734B">
        <w:rPr>
          <w:rFonts w:ascii="Times New Roman" w:hAnsi="Times New Roman" w:cs="Times New Roman" w:hint="eastAsia"/>
          <w:sz w:val="24"/>
        </w:rPr>
        <w:t xml:space="preserve"> (b) 10 min crystallization</w:t>
      </w:r>
      <w:r>
        <w:rPr>
          <w:rFonts w:ascii="Times New Roman" w:hAnsi="Times New Roman" w:cs="Times New Roman" w:hint="eastAsia"/>
          <w:sz w:val="24"/>
        </w:rPr>
        <w:t>, and</w:t>
      </w:r>
      <w:r w:rsidRPr="001D734B">
        <w:rPr>
          <w:rFonts w:ascii="Times New Roman" w:hAnsi="Times New Roman" w:cs="Times New Roman" w:hint="eastAsia"/>
          <w:sz w:val="24"/>
        </w:rPr>
        <w:t xml:space="preserve"> (c) 40 min crystallization.</w:t>
      </w:r>
    </w:p>
    <w:p w14:paraId="784B61E4" w14:textId="77777777" w:rsidR="00AE1C27" w:rsidRDefault="00AE1C27" w:rsidP="00AE1C27">
      <w:pPr>
        <w:spacing w:line="360" w:lineRule="auto"/>
        <w:jc w:val="center"/>
        <w:rPr>
          <w:rFonts w:ascii="Times New Roman" w:hAnsi="Times New Roman" w:cs="Times New Roman"/>
          <w:sz w:val="24"/>
        </w:rPr>
      </w:pPr>
    </w:p>
    <w:p w14:paraId="7EF76987" w14:textId="77777777" w:rsidR="00AE1C27" w:rsidRDefault="00AE1C27" w:rsidP="00AE1C27">
      <w:pPr>
        <w:spacing w:line="360" w:lineRule="auto"/>
        <w:jc w:val="center"/>
        <w:rPr>
          <w:rFonts w:ascii="Times New Roman" w:hAnsi="Times New Roman" w:cs="Times New Roman"/>
          <w:sz w:val="24"/>
        </w:rPr>
      </w:pPr>
    </w:p>
    <w:p w14:paraId="74984A10" w14:textId="77777777" w:rsidR="00AE1C27" w:rsidRDefault="00AE1C27" w:rsidP="00AE1C27">
      <w:pPr>
        <w:spacing w:line="360" w:lineRule="auto"/>
        <w:jc w:val="center"/>
        <w:rPr>
          <w:rFonts w:ascii="Times New Roman" w:hAnsi="Times New Roman" w:cs="Times New Roman"/>
          <w:sz w:val="24"/>
        </w:rPr>
      </w:pPr>
    </w:p>
    <w:p w14:paraId="115E48EB" w14:textId="77777777" w:rsidR="00AE1C27" w:rsidRDefault="00AE1C27" w:rsidP="00AE1C27">
      <w:pPr>
        <w:spacing w:line="360" w:lineRule="auto"/>
        <w:jc w:val="center"/>
        <w:rPr>
          <w:rFonts w:ascii="Times New Roman" w:hAnsi="Times New Roman" w:cs="Times New Roman"/>
          <w:sz w:val="24"/>
        </w:rPr>
      </w:pPr>
    </w:p>
    <w:p w14:paraId="692011A5" w14:textId="77777777" w:rsidR="00AE1C27" w:rsidRDefault="00AE1C27" w:rsidP="00AE1C27">
      <w:pPr>
        <w:spacing w:line="360" w:lineRule="auto"/>
        <w:jc w:val="center"/>
        <w:rPr>
          <w:rFonts w:ascii="Times New Roman" w:hAnsi="Times New Roman" w:cs="Times New Roman"/>
          <w:sz w:val="24"/>
        </w:rPr>
      </w:pPr>
    </w:p>
    <w:p w14:paraId="0E51E294" w14:textId="77777777" w:rsidR="00AE1C27" w:rsidRDefault="00AE1C27" w:rsidP="00AE1C27">
      <w:pPr>
        <w:spacing w:line="360" w:lineRule="auto"/>
        <w:jc w:val="center"/>
        <w:rPr>
          <w:rFonts w:ascii="Times New Roman" w:hAnsi="Times New Roman" w:cs="Times New Roman"/>
          <w:sz w:val="24"/>
        </w:rPr>
      </w:pPr>
    </w:p>
    <w:p w14:paraId="766DF000" w14:textId="77777777" w:rsidR="00AE1C27" w:rsidRDefault="00AE1C27" w:rsidP="00AE1C27">
      <w:pPr>
        <w:spacing w:line="360" w:lineRule="auto"/>
        <w:jc w:val="center"/>
        <w:rPr>
          <w:rFonts w:ascii="Times New Roman" w:hAnsi="Times New Roman" w:cs="Times New Roman"/>
          <w:sz w:val="24"/>
        </w:rPr>
      </w:pPr>
    </w:p>
    <w:p w14:paraId="729D1E97" w14:textId="77777777" w:rsidR="00AE1C27" w:rsidRDefault="00AE1C27" w:rsidP="00AE1C27">
      <w:pPr>
        <w:spacing w:line="360" w:lineRule="auto"/>
        <w:jc w:val="center"/>
        <w:rPr>
          <w:rFonts w:ascii="Times New Roman" w:hAnsi="Times New Roman" w:cs="Times New Roman"/>
          <w:sz w:val="24"/>
        </w:rPr>
      </w:pPr>
    </w:p>
    <w:p w14:paraId="10AB8AF5" w14:textId="77777777" w:rsidR="00AE1C27" w:rsidRDefault="00AE1C27" w:rsidP="00AE1C27">
      <w:pPr>
        <w:spacing w:line="360" w:lineRule="auto"/>
        <w:jc w:val="center"/>
        <w:rPr>
          <w:rFonts w:ascii="Times New Roman" w:hAnsi="Times New Roman" w:cs="Times New Roman"/>
          <w:sz w:val="24"/>
        </w:rPr>
      </w:pPr>
    </w:p>
    <w:p w14:paraId="1FFE9579" w14:textId="77777777" w:rsidR="00AE1C27" w:rsidRDefault="00AE1C27" w:rsidP="00AE1C27">
      <w:pPr>
        <w:spacing w:line="360" w:lineRule="auto"/>
        <w:jc w:val="center"/>
        <w:rPr>
          <w:rFonts w:ascii="Times New Roman" w:hAnsi="Times New Roman" w:cs="Times New Roman"/>
          <w:sz w:val="24"/>
        </w:rPr>
      </w:pPr>
    </w:p>
    <w:p w14:paraId="04B90CD7" w14:textId="77777777" w:rsidR="00AE1C27" w:rsidRPr="001D734B" w:rsidRDefault="00AE1C27" w:rsidP="00AE1C27">
      <w:pPr>
        <w:spacing w:line="360" w:lineRule="auto"/>
        <w:jc w:val="center"/>
        <w:rPr>
          <w:rFonts w:ascii="Times New Roman" w:hAnsi="Times New Roman" w:cs="Times New Roman"/>
          <w:sz w:val="24"/>
        </w:rPr>
      </w:pPr>
    </w:p>
    <w:p w14:paraId="4A2E4B54" w14:textId="77777777" w:rsidR="00AE1C27" w:rsidRDefault="00AE1C27" w:rsidP="00AE1C27">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7F36054E" wp14:editId="56767626">
            <wp:extent cx="3870723" cy="2547129"/>
            <wp:effectExtent l="0" t="0" r="0" b="5715"/>
            <wp:docPr id="690329080" name="図 18"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329080" name="図 18" descr="グラフィカル ユーザー インターフェイス&#10;&#10;AI 生成コンテンツは誤りを含む可能性があります。"/>
                    <pic:cNvPicPr>
                      <a:picLocks noChangeAspect="1" noChangeArrowheads="1"/>
                    </pic:cNvPicPr>
                  </pic:nvPicPr>
                  <pic:blipFill>
                    <a:blip r:embed="rId27" cstate="print">
                      <a:extLst>
                        <a:ext uri="{BEBA8EAE-BF5A-486C-A8C5-ECC9F3942E4B}">
                          <a14:imgProps xmlns:a14="http://schemas.microsoft.com/office/drawing/2010/main">
                            <a14:imgLayer r:embed="rId28">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882099" cy="2554615"/>
                    </a:xfrm>
                    <a:prstGeom prst="rect">
                      <a:avLst/>
                    </a:prstGeom>
                    <a:noFill/>
                    <a:ln>
                      <a:noFill/>
                    </a:ln>
                  </pic:spPr>
                </pic:pic>
              </a:graphicData>
            </a:graphic>
          </wp:inline>
        </w:drawing>
      </w:r>
    </w:p>
    <w:p w14:paraId="6D0CAA55" w14:textId="77777777" w:rsidR="00AE1C27" w:rsidRDefault="00AE1C27" w:rsidP="00AE1C27">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99F708A" wp14:editId="14AD24B8">
            <wp:extent cx="3862001" cy="2565544"/>
            <wp:effectExtent l="0" t="0" r="5715" b="6350"/>
            <wp:docPr id="97842114" name="図 17" descr="タイムライ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2114" name="図 17" descr="タイムライン が含まれている画像&#10;&#10;AI 生成コンテンツは誤りを含む可能性があります。"/>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3892019" cy="2585485"/>
                    </a:xfrm>
                    <a:prstGeom prst="rect">
                      <a:avLst/>
                    </a:prstGeom>
                    <a:noFill/>
                    <a:ln>
                      <a:noFill/>
                    </a:ln>
                  </pic:spPr>
                </pic:pic>
              </a:graphicData>
            </a:graphic>
          </wp:inline>
        </w:drawing>
      </w:r>
    </w:p>
    <w:p w14:paraId="19EF7066" w14:textId="77777777" w:rsidR="00AE1C27" w:rsidRDefault="00AE1C27" w:rsidP="00AE1C27">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51665E5D" wp14:editId="5F3F067A">
            <wp:extent cx="3828987" cy="2526784"/>
            <wp:effectExtent l="0" t="0" r="635" b="6985"/>
            <wp:docPr id="1473432938" name="図 19" descr="グラフィカル ユーザー インターフェイス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32938" name="図 19" descr="グラフィカル ユーザー インターフェイス が含まれている画像&#10;&#10;AI 生成コンテンツは誤りを含む可能性があります。"/>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843865" cy="2536602"/>
                    </a:xfrm>
                    <a:prstGeom prst="rect">
                      <a:avLst/>
                    </a:prstGeom>
                    <a:noFill/>
                    <a:ln>
                      <a:noFill/>
                    </a:ln>
                  </pic:spPr>
                </pic:pic>
              </a:graphicData>
            </a:graphic>
          </wp:inline>
        </w:drawing>
      </w:r>
    </w:p>
    <w:p w14:paraId="11B7B3BA" w14:textId="77777777" w:rsidR="00AE1C27" w:rsidRDefault="00AE1C27" w:rsidP="00AE1C27">
      <w:pPr>
        <w:spacing w:line="360" w:lineRule="auto"/>
        <w:jc w:val="center"/>
        <w:rPr>
          <w:rFonts w:ascii="Times New Roman" w:hAnsi="Times New Roman" w:cs="Times New Roman"/>
          <w:sz w:val="24"/>
        </w:rPr>
      </w:pPr>
      <w:r w:rsidRPr="00B5285F">
        <w:rPr>
          <w:rFonts w:ascii="Times New Roman" w:hAnsi="Times New Roman" w:cs="Times New Roman" w:hint="eastAsia"/>
          <w:sz w:val="24"/>
        </w:rPr>
        <w:t>Figure S</w:t>
      </w:r>
      <w:r>
        <w:rPr>
          <w:rFonts w:ascii="Times New Roman" w:hAnsi="Times New Roman" w:cs="Times New Roman" w:hint="eastAsia"/>
          <w:sz w:val="24"/>
        </w:rPr>
        <w:t>3</w:t>
      </w:r>
      <w:r w:rsidRPr="00B5285F">
        <w:rPr>
          <w:rFonts w:ascii="Times New Roman" w:hAnsi="Times New Roman" w:cs="Times New Roman" w:hint="eastAsia"/>
          <w:sz w:val="24"/>
        </w:rPr>
        <w:t xml:space="preserve">. </w:t>
      </w:r>
      <w:r>
        <w:rPr>
          <w:rFonts w:ascii="Times New Roman" w:hAnsi="Times New Roman" w:cs="Times New Roman" w:hint="eastAsia"/>
          <w:sz w:val="24"/>
        </w:rPr>
        <w:t xml:space="preserve">Cross-sectional </w:t>
      </w:r>
      <w:r w:rsidRPr="00B5285F">
        <w:rPr>
          <w:rFonts w:ascii="Times New Roman" w:hAnsi="Times New Roman" w:cs="Times New Roman"/>
          <w:sz w:val="24"/>
        </w:rPr>
        <w:t>S</w:t>
      </w:r>
      <w:r>
        <w:rPr>
          <w:rFonts w:ascii="Times New Roman" w:hAnsi="Times New Roman" w:cs="Times New Roman" w:hint="eastAsia"/>
          <w:sz w:val="24"/>
        </w:rPr>
        <w:t>T</w:t>
      </w:r>
      <w:r w:rsidRPr="00B5285F">
        <w:rPr>
          <w:rFonts w:ascii="Times New Roman" w:hAnsi="Times New Roman" w:cs="Times New Roman"/>
          <w:sz w:val="24"/>
        </w:rPr>
        <w:t xml:space="preserve">EM-EDS </w:t>
      </w:r>
      <w:r w:rsidRPr="00B5285F">
        <w:rPr>
          <w:rFonts w:ascii="Times New Roman" w:hAnsi="Times New Roman" w:cs="Times New Roman" w:hint="eastAsia"/>
          <w:sz w:val="24"/>
        </w:rPr>
        <w:t>elemental maps</w:t>
      </w:r>
      <w:r w:rsidRPr="00B5285F">
        <w:rPr>
          <w:rFonts w:ascii="Times New Roman" w:hAnsi="Times New Roman" w:cs="Times New Roman"/>
          <w:sz w:val="24"/>
        </w:rPr>
        <w:t>:</w:t>
      </w:r>
    </w:p>
    <w:p w14:paraId="4F76A2AA" w14:textId="77777777" w:rsidR="00AE1C27" w:rsidRPr="00F41EDB" w:rsidRDefault="00AE1C27" w:rsidP="00AE1C27">
      <w:pPr>
        <w:pStyle w:val="a9"/>
        <w:numPr>
          <w:ilvl w:val="0"/>
          <w:numId w:val="4"/>
        </w:numPr>
        <w:spacing w:after="0" w:line="360" w:lineRule="auto"/>
        <w:contextualSpacing w:val="0"/>
        <w:jc w:val="center"/>
        <w:rPr>
          <w:rFonts w:ascii="Times New Roman" w:hAnsi="Times New Roman" w:cs="Times New Roman"/>
          <w:sz w:val="24"/>
        </w:rPr>
      </w:pPr>
      <w:r w:rsidRPr="00F41EDB">
        <w:rPr>
          <w:rFonts w:ascii="Times New Roman" w:hAnsi="Times New Roman" w:cs="Times New Roman"/>
          <w:sz w:val="24"/>
        </w:rPr>
        <w:t>C</w:t>
      </w:r>
      <w:r w:rsidRPr="00F41EDB">
        <w:rPr>
          <w:rFonts w:ascii="Times New Roman" w:hAnsi="Times New Roman" w:cs="Times New Roman" w:hint="eastAsia"/>
          <w:sz w:val="24"/>
        </w:rPr>
        <w:t>alcination</w:t>
      </w:r>
      <w:r>
        <w:rPr>
          <w:rFonts w:ascii="Times New Roman" w:hAnsi="Times New Roman" w:cs="Times New Roman" w:hint="eastAsia"/>
          <w:sz w:val="24"/>
        </w:rPr>
        <w:t>,</w:t>
      </w:r>
      <w:r w:rsidRPr="00F41EDB">
        <w:rPr>
          <w:rFonts w:ascii="Times New Roman" w:hAnsi="Times New Roman" w:cs="Times New Roman" w:hint="eastAsia"/>
          <w:sz w:val="24"/>
        </w:rPr>
        <w:t xml:space="preserve"> (b) 10 min crystallization</w:t>
      </w:r>
      <w:r>
        <w:rPr>
          <w:rFonts w:ascii="Times New Roman" w:hAnsi="Times New Roman" w:cs="Times New Roman" w:hint="eastAsia"/>
          <w:sz w:val="24"/>
        </w:rPr>
        <w:t>,</w:t>
      </w:r>
      <w:r w:rsidRPr="00F41EDB">
        <w:rPr>
          <w:rFonts w:ascii="Times New Roman" w:hAnsi="Times New Roman" w:cs="Times New Roman" w:hint="eastAsia"/>
          <w:sz w:val="24"/>
        </w:rPr>
        <w:t xml:space="preserve"> </w:t>
      </w:r>
      <w:r>
        <w:rPr>
          <w:rFonts w:ascii="Times New Roman" w:hAnsi="Times New Roman" w:cs="Times New Roman" w:hint="eastAsia"/>
          <w:sz w:val="24"/>
        </w:rPr>
        <w:t xml:space="preserve">and </w:t>
      </w:r>
      <w:r w:rsidRPr="00F41EDB">
        <w:rPr>
          <w:rFonts w:ascii="Times New Roman" w:hAnsi="Times New Roman" w:cs="Times New Roman" w:hint="eastAsia"/>
          <w:sz w:val="24"/>
        </w:rPr>
        <w:t>(c) 40 min crystallization.</w:t>
      </w:r>
    </w:p>
    <w:p w14:paraId="154B2129" w14:textId="77777777" w:rsidR="00AE1C27" w:rsidRDefault="00AE1C27" w:rsidP="00AE1C27">
      <w:pPr>
        <w:pStyle w:val="a9"/>
        <w:spacing w:line="360" w:lineRule="auto"/>
        <w:ind w:left="360"/>
        <w:rPr>
          <w:rFonts w:ascii="Times New Roman" w:hAnsi="Times New Roman" w:cs="Times New Roman"/>
          <w:sz w:val="24"/>
        </w:rPr>
      </w:pPr>
    </w:p>
    <w:p w14:paraId="7E43EDB8" w14:textId="77777777" w:rsidR="00AE1C27" w:rsidRDefault="00AE1C27" w:rsidP="00AE1C27">
      <w:pPr>
        <w:pStyle w:val="a9"/>
        <w:spacing w:line="360" w:lineRule="auto"/>
        <w:ind w:left="360"/>
        <w:jc w:val="center"/>
        <w:rPr>
          <w:rFonts w:ascii="Times New Roman" w:hAnsi="Times New Roman" w:cs="Times New Roman"/>
          <w:sz w:val="24"/>
        </w:rPr>
      </w:pPr>
      <w:r w:rsidRPr="00AA1E9E">
        <w:rPr>
          <w:rFonts w:ascii="Times New Roman" w:hAnsi="Times New Roman" w:cs="Times New Roman"/>
          <w:noProof/>
          <w:sz w:val="24"/>
        </w:rPr>
        <w:lastRenderedPageBreak/>
        <w:drawing>
          <wp:inline distT="0" distB="0" distL="0" distR="0" wp14:anchorId="0FE8575B" wp14:editId="5F6BFA26">
            <wp:extent cx="5170541" cy="1998455"/>
            <wp:effectExtent l="0" t="0" r="0" b="0"/>
            <wp:docPr id="2042" name="図 2041"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1A905CCA-D828-F333-32AB-779250F7C3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 name="図 2041" descr="グラフィカル ユーザー インターフェイス&#10;&#10;AI 生成コンテンツは誤りを含む可能性があります。">
                      <a:extLst>
                        <a:ext uri="{FF2B5EF4-FFF2-40B4-BE49-F238E27FC236}">
                          <a16:creationId xmlns:a16="http://schemas.microsoft.com/office/drawing/2014/main" id="{1A905CCA-D828-F333-32AB-779250F7C365}"/>
                        </a:ext>
                      </a:extLst>
                    </pic:cNvPr>
                    <pic:cNvPicPr>
                      <a:picLocks noChangeAspect="1"/>
                    </pic:cNvPicPr>
                  </pic:nvPicPr>
                  <pic:blipFill>
                    <a:blip r:embed="rId33"/>
                    <a:stretch>
                      <a:fillRect/>
                    </a:stretch>
                  </pic:blipFill>
                  <pic:spPr>
                    <a:xfrm>
                      <a:off x="0" y="0"/>
                      <a:ext cx="5170541" cy="1998455"/>
                    </a:xfrm>
                    <a:prstGeom prst="rect">
                      <a:avLst/>
                    </a:prstGeom>
                  </pic:spPr>
                </pic:pic>
              </a:graphicData>
            </a:graphic>
          </wp:inline>
        </w:drawing>
      </w:r>
    </w:p>
    <w:p w14:paraId="0F03A528" w14:textId="77777777" w:rsidR="00AE1C27" w:rsidRDefault="00AE1C27" w:rsidP="00AE1C27">
      <w:pPr>
        <w:pStyle w:val="a9"/>
        <w:spacing w:line="360" w:lineRule="auto"/>
        <w:ind w:left="360"/>
        <w:jc w:val="center"/>
        <w:rPr>
          <w:rFonts w:ascii="Times New Roman" w:hAnsi="Times New Roman" w:cs="Times New Roman"/>
          <w:sz w:val="24"/>
        </w:rPr>
      </w:pPr>
      <w:r w:rsidRPr="00AA1E9E">
        <w:rPr>
          <w:rFonts w:ascii="Times New Roman" w:hAnsi="Times New Roman" w:cs="Times New Roman"/>
          <w:noProof/>
          <w:sz w:val="24"/>
        </w:rPr>
        <w:drawing>
          <wp:inline distT="0" distB="0" distL="0" distR="0" wp14:anchorId="4C687792" wp14:editId="5EBFE7DD">
            <wp:extent cx="4177160" cy="2867025"/>
            <wp:effectExtent l="0" t="0" r="0" b="0"/>
            <wp:docPr id="1943" name="図 1942" descr="グラフ, 折れ線グラフ&#10;&#10;AI 生成コンテンツは誤りを含む可能性があります。">
              <a:extLst xmlns:a="http://schemas.openxmlformats.org/drawingml/2006/main">
                <a:ext uri="{FF2B5EF4-FFF2-40B4-BE49-F238E27FC236}">
                  <a16:creationId xmlns:a16="http://schemas.microsoft.com/office/drawing/2014/main" id="{260163EF-EACA-2882-B48D-0E68B2BC3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 name="図 1942" descr="グラフ, 折れ線グラフ&#10;&#10;AI 生成コンテンツは誤りを含む可能性があります。">
                      <a:extLst>
                        <a:ext uri="{FF2B5EF4-FFF2-40B4-BE49-F238E27FC236}">
                          <a16:creationId xmlns:a16="http://schemas.microsoft.com/office/drawing/2014/main" id="{260163EF-EACA-2882-B48D-0E68B2BC36B2}"/>
                        </a:ext>
                      </a:extLst>
                    </pic:cNvPr>
                    <pic:cNvPicPr>
                      <a:picLocks noChangeAspect="1"/>
                    </pic:cNvPicPr>
                  </pic:nvPicPr>
                  <pic:blipFill>
                    <a:blip r:embed="rId34"/>
                    <a:stretch>
                      <a:fillRect/>
                    </a:stretch>
                  </pic:blipFill>
                  <pic:spPr>
                    <a:xfrm>
                      <a:off x="0" y="0"/>
                      <a:ext cx="4192127" cy="2877298"/>
                    </a:xfrm>
                    <a:prstGeom prst="rect">
                      <a:avLst/>
                    </a:prstGeom>
                  </pic:spPr>
                </pic:pic>
              </a:graphicData>
            </a:graphic>
          </wp:inline>
        </w:drawing>
      </w:r>
    </w:p>
    <w:p w14:paraId="19E3A602" w14:textId="77777777" w:rsidR="00AE1C27" w:rsidRPr="00F41EDB" w:rsidRDefault="00AE1C27" w:rsidP="00AE1C27">
      <w:pPr>
        <w:pStyle w:val="a9"/>
        <w:spacing w:line="360" w:lineRule="auto"/>
        <w:ind w:left="360"/>
        <w:jc w:val="center"/>
        <w:rPr>
          <w:rFonts w:ascii="Times New Roman" w:hAnsi="Times New Roman" w:cs="Times New Roman"/>
          <w:sz w:val="24"/>
        </w:rPr>
      </w:pPr>
      <w:r>
        <w:rPr>
          <w:rFonts w:ascii="Times New Roman" w:hAnsi="Times New Roman" w:cs="Times New Roman" w:hint="eastAsia"/>
          <w:sz w:val="24"/>
        </w:rPr>
        <w:t xml:space="preserve">Figure S4. The </w:t>
      </w:r>
      <w:r>
        <w:rPr>
          <w:rFonts w:ascii="Times New Roman" w:hAnsi="Times New Roman" w:cs="Times New Roman"/>
          <w:sz w:val="24"/>
        </w:rPr>
        <w:t>schematic</w:t>
      </w:r>
      <w:r>
        <w:rPr>
          <w:rFonts w:ascii="Times New Roman" w:hAnsi="Times New Roman" w:cs="Times New Roman" w:hint="eastAsia"/>
          <w:sz w:val="24"/>
        </w:rPr>
        <w:t xml:space="preserve"> diagram and result of I-V measurement</w:t>
      </w:r>
      <w:r w:rsidRPr="00F41EDB">
        <w:t xml:space="preserve"> </w:t>
      </w:r>
      <w:r w:rsidRPr="00F41EDB">
        <w:rPr>
          <w:rFonts w:ascii="Times New Roman" w:hAnsi="Times New Roman" w:cs="Times New Roman"/>
          <w:sz w:val="24"/>
        </w:rPr>
        <w:t>across the Nb stripe region</w:t>
      </w:r>
      <w:r w:rsidRPr="009909DB">
        <w:rPr>
          <w:rFonts w:ascii="Times New Roman" w:hAnsi="Times New Roman" w:cs="Times New Roman"/>
          <w:sz w:val="24"/>
        </w:rPr>
        <w:t xml:space="preserve"> by the four-terminal method</w:t>
      </w:r>
      <w:r w:rsidRPr="009909DB">
        <w:rPr>
          <w:rFonts w:ascii="Times New Roman" w:hAnsi="Times New Roman" w:cs="Times New Roman" w:hint="eastAsia"/>
          <w:sz w:val="24"/>
        </w:rPr>
        <w:t xml:space="preserve"> </w:t>
      </w:r>
      <w:r>
        <w:rPr>
          <w:rFonts w:ascii="Times New Roman" w:hAnsi="Times New Roman" w:cs="Times New Roman" w:hint="eastAsia"/>
          <w:sz w:val="24"/>
        </w:rPr>
        <w:t>at self- field and 77.3 K.</w:t>
      </w:r>
    </w:p>
    <w:p w14:paraId="4D64503A" w14:textId="77777777" w:rsidR="00AE1C27" w:rsidRPr="001D734B" w:rsidRDefault="00AE1C27" w:rsidP="00AE1C27">
      <w:pPr>
        <w:pStyle w:val="a9"/>
        <w:spacing w:line="360" w:lineRule="auto"/>
        <w:ind w:left="480"/>
        <w:rPr>
          <w:rFonts w:ascii="Times New Roman" w:hAnsi="Times New Roman" w:cs="Times New Roman"/>
          <w:sz w:val="24"/>
        </w:rPr>
      </w:pPr>
    </w:p>
    <w:p w14:paraId="78FED6D1" w14:textId="77777777" w:rsidR="00F9647B" w:rsidRPr="00AE1C27" w:rsidRDefault="00F9647B" w:rsidP="00FC22B3">
      <w:pPr>
        <w:snapToGrid w:val="0"/>
        <w:spacing w:line="360" w:lineRule="auto"/>
        <w:contextualSpacing/>
        <w:jc w:val="both"/>
      </w:pPr>
    </w:p>
    <w:sectPr w:rsidR="00F9647B" w:rsidRPr="00AE1C27" w:rsidSect="00F9647B">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B18DA" w14:textId="77777777" w:rsidR="00B17009" w:rsidRDefault="00B17009" w:rsidP="00FC22B3">
      <w:pPr>
        <w:spacing w:after="0" w:line="240" w:lineRule="auto"/>
      </w:pPr>
      <w:r>
        <w:separator/>
      </w:r>
    </w:p>
  </w:endnote>
  <w:endnote w:type="continuationSeparator" w:id="0">
    <w:p w14:paraId="47E14151" w14:textId="77777777" w:rsidR="00B17009" w:rsidRDefault="00B17009" w:rsidP="00FC2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EAA22" w14:textId="77777777" w:rsidR="00B17009" w:rsidRDefault="00B17009" w:rsidP="00FC22B3">
      <w:pPr>
        <w:spacing w:after="0" w:line="240" w:lineRule="auto"/>
      </w:pPr>
      <w:r>
        <w:separator/>
      </w:r>
    </w:p>
  </w:footnote>
  <w:footnote w:type="continuationSeparator" w:id="0">
    <w:p w14:paraId="46FCDA42" w14:textId="77777777" w:rsidR="00B17009" w:rsidRDefault="00B17009" w:rsidP="00FC2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40FA6"/>
    <w:multiLevelType w:val="hybridMultilevel"/>
    <w:tmpl w:val="889C29E8"/>
    <w:lvl w:ilvl="0" w:tplc="6D94263E">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B510C25"/>
    <w:multiLevelType w:val="hybridMultilevel"/>
    <w:tmpl w:val="1E1A35F4"/>
    <w:lvl w:ilvl="0" w:tplc="5E44F2D2">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CAC3145"/>
    <w:multiLevelType w:val="hybridMultilevel"/>
    <w:tmpl w:val="BF720AC8"/>
    <w:lvl w:ilvl="0" w:tplc="CA9AFC04">
      <w:start w:val="1"/>
      <w:numFmt w:val="lowerLetter"/>
      <w:lvlText w:val="(%1)"/>
      <w:lvlJc w:val="left"/>
      <w:pPr>
        <w:ind w:left="468" w:hanging="360"/>
      </w:pPr>
      <w:rPr>
        <w:rFonts w:hint="default"/>
      </w:rPr>
    </w:lvl>
    <w:lvl w:ilvl="1" w:tplc="04090017" w:tentative="1">
      <w:start w:val="1"/>
      <w:numFmt w:val="aiueoFullWidth"/>
      <w:lvlText w:val="(%2)"/>
      <w:lvlJc w:val="left"/>
      <w:pPr>
        <w:ind w:left="988" w:hanging="440"/>
      </w:pPr>
    </w:lvl>
    <w:lvl w:ilvl="2" w:tplc="04090011" w:tentative="1">
      <w:start w:val="1"/>
      <w:numFmt w:val="decimalEnclosedCircle"/>
      <w:lvlText w:val="%3"/>
      <w:lvlJc w:val="left"/>
      <w:pPr>
        <w:ind w:left="1428" w:hanging="440"/>
      </w:pPr>
    </w:lvl>
    <w:lvl w:ilvl="3" w:tplc="0409000F" w:tentative="1">
      <w:start w:val="1"/>
      <w:numFmt w:val="decimal"/>
      <w:lvlText w:val="%4."/>
      <w:lvlJc w:val="left"/>
      <w:pPr>
        <w:ind w:left="1868" w:hanging="440"/>
      </w:pPr>
    </w:lvl>
    <w:lvl w:ilvl="4" w:tplc="04090017" w:tentative="1">
      <w:start w:val="1"/>
      <w:numFmt w:val="aiueoFullWidth"/>
      <w:lvlText w:val="(%5)"/>
      <w:lvlJc w:val="left"/>
      <w:pPr>
        <w:ind w:left="2308" w:hanging="440"/>
      </w:pPr>
    </w:lvl>
    <w:lvl w:ilvl="5" w:tplc="04090011" w:tentative="1">
      <w:start w:val="1"/>
      <w:numFmt w:val="decimalEnclosedCircle"/>
      <w:lvlText w:val="%6"/>
      <w:lvlJc w:val="left"/>
      <w:pPr>
        <w:ind w:left="2748" w:hanging="440"/>
      </w:pPr>
    </w:lvl>
    <w:lvl w:ilvl="6" w:tplc="0409000F" w:tentative="1">
      <w:start w:val="1"/>
      <w:numFmt w:val="decimal"/>
      <w:lvlText w:val="%7."/>
      <w:lvlJc w:val="left"/>
      <w:pPr>
        <w:ind w:left="3188" w:hanging="440"/>
      </w:pPr>
    </w:lvl>
    <w:lvl w:ilvl="7" w:tplc="04090017" w:tentative="1">
      <w:start w:val="1"/>
      <w:numFmt w:val="aiueoFullWidth"/>
      <w:lvlText w:val="(%8)"/>
      <w:lvlJc w:val="left"/>
      <w:pPr>
        <w:ind w:left="3628" w:hanging="440"/>
      </w:pPr>
    </w:lvl>
    <w:lvl w:ilvl="8" w:tplc="04090011" w:tentative="1">
      <w:start w:val="1"/>
      <w:numFmt w:val="decimalEnclosedCircle"/>
      <w:lvlText w:val="%9"/>
      <w:lvlJc w:val="left"/>
      <w:pPr>
        <w:ind w:left="4068" w:hanging="440"/>
      </w:pPr>
    </w:lvl>
  </w:abstractNum>
  <w:abstractNum w:abstractNumId="3" w15:restartNumberingAfterBreak="0">
    <w:nsid w:val="539C56F4"/>
    <w:multiLevelType w:val="hybridMultilevel"/>
    <w:tmpl w:val="384E994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93453801">
    <w:abstractNumId w:val="2"/>
  </w:num>
  <w:num w:numId="2" w16cid:durableId="253635571">
    <w:abstractNumId w:val="3"/>
  </w:num>
  <w:num w:numId="3" w16cid:durableId="1942835753">
    <w:abstractNumId w:val="0"/>
  </w:num>
  <w:num w:numId="4" w16cid:durableId="1983651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7B"/>
    <w:rsid w:val="00004F1B"/>
    <w:rsid w:val="00006A93"/>
    <w:rsid w:val="000071DD"/>
    <w:rsid w:val="00012FF3"/>
    <w:rsid w:val="00013CAB"/>
    <w:rsid w:val="00047FDC"/>
    <w:rsid w:val="00082991"/>
    <w:rsid w:val="00085FF4"/>
    <w:rsid w:val="000A42C6"/>
    <w:rsid w:val="000A6B57"/>
    <w:rsid w:val="000A735D"/>
    <w:rsid w:val="000B7C80"/>
    <w:rsid w:val="000C3B0D"/>
    <w:rsid w:val="000E5B60"/>
    <w:rsid w:val="000F6804"/>
    <w:rsid w:val="00100702"/>
    <w:rsid w:val="00105868"/>
    <w:rsid w:val="001059E2"/>
    <w:rsid w:val="00117176"/>
    <w:rsid w:val="00130B47"/>
    <w:rsid w:val="00131B2D"/>
    <w:rsid w:val="00134ED0"/>
    <w:rsid w:val="00137263"/>
    <w:rsid w:val="00143775"/>
    <w:rsid w:val="0015138A"/>
    <w:rsid w:val="001709E6"/>
    <w:rsid w:val="00185D33"/>
    <w:rsid w:val="001A1865"/>
    <w:rsid w:val="001B3047"/>
    <w:rsid w:val="001D6A01"/>
    <w:rsid w:val="001E5529"/>
    <w:rsid w:val="001F10FC"/>
    <w:rsid w:val="001F1A96"/>
    <w:rsid w:val="001F436E"/>
    <w:rsid w:val="0021029A"/>
    <w:rsid w:val="00216857"/>
    <w:rsid w:val="002243C1"/>
    <w:rsid w:val="0023250C"/>
    <w:rsid w:val="00240044"/>
    <w:rsid w:val="00241E78"/>
    <w:rsid w:val="00245297"/>
    <w:rsid w:val="00263545"/>
    <w:rsid w:val="002636A5"/>
    <w:rsid w:val="00266236"/>
    <w:rsid w:val="002662C2"/>
    <w:rsid w:val="002765B2"/>
    <w:rsid w:val="00287CC2"/>
    <w:rsid w:val="002B24C3"/>
    <w:rsid w:val="002C06F1"/>
    <w:rsid w:val="002D610A"/>
    <w:rsid w:val="002E30DC"/>
    <w:rsid w:val="002F3166"/>
    <w:rsid w:val="00307CE1"/>
    <w:rsid w:val="003373C0"/>
    <w:rsid w:val="00347916"/>
    <w:rsid w:val="00356FFF"/>
    <w:rsid w:val="0039124C"/>
    <w:rsid w:val="00397761"/>
    <w:rsid w:val="003B279A"/>
    <w:rsid w:val="003B6242"/>
    <w:rsid w:val="003E337A"/>
    <w:rsid w:val="003F58FE"/>
    <w:rsid w:val="00403F90"/>
    <w:rsid w:val="00415545"/>
    <w:rsid w:val="00423DA8"/>
    <w:rsid w:val="004552C2"/>
    <w:rsid w:val="0046223E"/>
    <w:rsid w:val="004643A9"/>
    <w:rsid w:val="00465613"/>
    <w:rsid w:val="004A4B50"/>
    <w:rsid w:val="004B1273"/>
    <w:rsid w:val="004B3732"/>
    <w:rsid w:val="004C3D70"/>
    <w:rsid w:val="004C739C"/>
    <w:rsid w:val="004D7B27"/>
    <w:rsid w:val="0051176B"/>
    <w:rsid w:val="0051797A"/>
    <w:rsid w:val="00520A70"/>
    <w:rsid w:val="0052162B"/>
    <w:rsid w:val="00521AC5"/>
    <w:rsid w:val="005774C1"/>
    <w:rsid w:val="00594603"/>
    <w:rsid w:val="00617EFC"/>
    <w:rsid w:val="00622834"/>
    <w:rsid w:val="006332F0"/>
    <w:rsid w:val="006405AB"/>
    <w:rsid w:val="006464EF"/>
    <w:rsid w:val="006634F8"/>
    <w:rsid w:val="006B2892"/>
    <w:rsid w:val="006B65CF"/>
    <w:rsid w:val="006C03C4"/>
    <w:rsid w:val="006C4EBA"/>
    <w:rsid w:val="006F5075"/>
    <w:rsid w:val="006F5085"/>
    <w:rsid w:val="006F5831"/>
    <w:rsid w:val="00701FB0"/>
    <w:rsid w:val="00725565"/>
    <w:rsid w:val="00730E25"/>
    <w:rsid w:val="00731E77"/>
    <w:rsid w:val="007367BC"/>
    <w:rsid w:val="00743D58"/>
    <w:rsid w:val="00744B1E"/>
    <w:rsid w:val="007451A5"/>
    <w:rsid w:val="00750DC5"/>
    <w:rsid w:val="00761339"/>
    <w:rsid w:val="00796AA4"/>
    <w:rsid w:val="007B64DC"/>
    <w:rsid w:val="007C1245"/>
    <w:rsid w:val="007C22BB"/>
    <w:rsid w:val="007F2ED1"/>
    <w:rsid w:val="0080426E"/>
    <w:rsid w:val="00817DBA"/>
    <w:rsid w:val="00830736"/>
    <w:rsid w:val="00830B9D"/>
    <w:rsid w:val="00834458"/>
    <w:rsid w:val="00841C15"/>
    <w:rsid w:val="008577E2"/>
    <w:rsid w:val="00870BA4"/>
    <w:rsid w:val="00885BFF"/>
    <w:rsid w:val="008904A1"/>
    <w:rsid w:val="00897D7F"/>
    <w:rsid w:val="008A7436"/>
    <w:rsid w:val="008C14A9"/>
    <w:rsid w:val="008C6BCE"/>
    <w:rsid w:val="008D10B0"/>
    <w:rsid w:val="008D1C84"/>
    <w:rsid w:val="008D32FC"/>
    <w:rsid w:val="008E5F59"/>
    <w:rsid w:val="00910694"/>
    <w:rsid w:val="009144EB"/>
    <w:rsid w:val="009402EF"/>
    <w:rsid w:val="00944521"/>
    <w:rsid w:val="00951B2F"/>
    <w:rsid w:val="009561FD"/>
    <w:rsid w:val="009921ED"/>
    <w:rsid w:val="009A1471"/>
    <w:rsid w:val="009D25B3"/>
    <w:rsid w:val="009D385C"/>
    <w:rsid w:val="009D6543"/>
    <w:rsid w:val="009E270B"/>
    <w:rsid w:val="009E3DBA"/>
    <w:rsid w:val="00A367DE"/>
    <w:rsid w:val="00A43F7B"/>
    <w:rsid w:val="00A45E47"/>
    <w:rsid w:val="00A60106"/>
    <w:rsid w:val="00A820F4"/>
    <w:rsid w:val="00A851DA"/>
    <w:rsid w:val="00AA2EB9"/>
    <w:rsid w:val="00AA3A89"/>
    <w:rsid w:val="00AE1C27"/>
    <w:rsid w:val="00AE644F"/>
    <w:rsid w:val="00AF4D7D"/>
    <w:rsid w:val="00AF6C35"/>
    <w:rsid w:val="00B07FA5"/>
    <w:rsid w:val="00B17009"/>
    <w:rsid w:val="00B20612"/>
    <w:rsid w:val="00B22772"/>
    <w:rsid w:val="00B27F3D"/>
    <w:rsid w:val="00B46C5F"/>
    <w:rsid w:val="00B54598"/>
    <w:rsid w:val="00B54CF4"/>
    <w:rsid w:val="00B63ED7"/>
    <w:rsid w:val="00B70644"/>
    <w:rsid w:val="00B7708E"/>
    <w:rsid w:val="00BB0350"/>
    <w:rsid w:val="00BC7FB5"/>
    <w:rsid w:val="00BF0340"/>
    <w:rsid w:val="00BF36C6"/>
    <w:rsid w:val="00C128BB"/>
    <w:rsid w:val="00C2322F"/>
    <w:rsid w:val="00C343EC"/>
    <w:rsid w:val="00C56EE7"/>
    <w:rsid w:val="00C7586A"/>
    <w:rsid w:val="00C7620A"/>
    <w:rsid w:val="00C76B73"/>
    <w:rsid w:val="00C819A6"/>
    <w:rsid w:val="00C84AF7"/>
    <w:rsid w:val="00C85A40"/>
    <w:rsid w:val="00CA14E9"/>
    <w:rsid w:val="00CC2FB6"/>
    <w:rsid w:val="00CD1570"/>
    <w:rsid w:val="00CD54A4"/>
    <w:rsid w:val="00CF0EF8"/>
    <w:rsid w:val="00D41FDE"/>
    <w:rsid w:val="00D43843"/>
    <w:rsid w:val="00D5315C"/>
    <w:rsid w:val="00D531F7"/>
    <w:rsid w:val="00D53C67"/>
    <w:rsid w:val="00D65D8C"/>
    <w:rsid w:val="00D70B4D"/>
    <w:rsid w:val="00DA3B13"/>
    <w:rsid w:val="00DA472D"/>
    <w:rsid w:val="00DC3B67"/>
    <w:rsid w:val="00DD3FB5"/>
    <w:rsid w:val="00DD7BF6"/>
    <w:rsid w:val="00DE4AE4"/>
    <w:rsid w:val="00DE664A"/>
    <w:rsid w:val="00DF3A13"/>
    <w:rsid w:val="00E26B2D"/>
    <w:rsid w:val="00E4286E"/>
    <w:rsid w:val="00E4783C"/>
    <w:rsid w:val="00E8321A"/>
    <w:rsid w:val="00E85A4A"/>
    <w:rsid w:val="00EB2A6A"/>
    <w:rsid w:val="00EC5E41"/>
    <w:rsid w:val="00ED6DB2"/>
    <w:rsid w:val="00F03AC7"/>
    <w:rsid w:val="00F11E33"/>
    <w:rsid w:val="00F14403"/>
    <w:rsid w:val="00F25995"/>
    <w:rsid w:val="00F25DE0"/>
    <w:rsid w:val="00F301A0"/>
    <w:rsid w:val="00F44800"/>
    <w:rsid w:val="00F45865"/>
    <w:rsid w:val="00F502CB"/>
    <w:rsid w:val="00F74F91"/>
    <w:rsid w:val="00F83985"/>
    <w:rsid w:val="00F9647B"/>
    <w:rsid w:val="00FA56B3"/>
    <w:rsid w:val="00FB7699"/>
    <w:rsid w:val="00FC22B3"/>
    <w:rsid w:val="00FC4FFE"/>
    <w:rsid w:val="00FD5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EABDE8"/>
  <w15:chartTrackingRefBased/>
  <w15:docId w15:val="{E3EA6142-A6DB-45D2-B356-3B825001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47B"/>
    <w:pPr>
      <w:widowControl w:val="0"/>
      <w:spacing w:after="160" w:line="259" w:lineRule="auto"/>
    </w:pPr>
    <w:rPr>
      <w:sz w:val="22"/>
    </w:rPr>
  </w:style>
  <w:style w:type="paragraph" w:styleId="1">
    <w:name w:val="heading 1"/>
    <w:basedOn w:val="a"/>
    <w:next w:val="a"/>
    <w:link w:val="10"/>
    <w:uiPriority w:val="9"/>
    <w:qFormat/>
    <w:rsid w:val="00F9647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9647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9647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9647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9647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9647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9647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9647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9647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9647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9647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9647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9647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9647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9647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9647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9647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9647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9647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964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647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9647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9647B"/>
    <w:pPr>
      <w:spacing w:before="160"/>
      <w:jc w:val="center"/>
    </w:pPr>
    <w:rPr>
      <w:i/>
      <w:iCs/>
      <w:color w:val="404040" w:themeColor="text1" w:themeTint="BF"/>
    </w:rPr>
  </w:style>
  <w:style w:type="character" w:customStyle="1" w:styleId="a8">
    <w:name w:val="引用文 (文字)"/>
    <w:basedOn w:val="a0"/>
    <w:link w:val="a7"/>
    <w:uiPriority w:val="29"/>
    <w:rsid w:val="00F9647B"/>
    <w:rPr>
      <w:i/>
      <w:iCs/>
      <w:color w:val="404040" w:themeColor="text1" w:themeTint="BF"/>
    </w:rPr>
  </w:style>
  <w:style w:type="paragraph" w:styleId="a9">
    <w:name w:val="List Paragraph"/>
    <w:basedOn w:val="a"/>
    <w:uiPriority w:val="34"/>
    <w:qFormat/>
    <w:rsid w:val="00F9647B"/>
    <w:pPr>
      <w:ind w:left="720"/>
      <w:contextualSpacing/>
    </w:pPr>
  </w:style>
  <w:style w:type="character" w:styleId="21">
    <w:name w:val="Intense Emphasis"/>
    <w:basedOn w:val="a0"/>
    <w:uiPriority w:val="21"/>
    <w:qFormat/>
    <w:rsid w:val="00F9647B"/>
    <w:rPr>
      <w:i/>
      <w:iCs/>
      <w:color w:val="0F4761" w:themeColor="accent1" w:themeShade="BF"/>
    </w:rPr>
  </w:style>
  <w:style w:type="paragraph" w:styleId="22">
    <w:name w:val="Intense Quote"/>
    <w:basedOn w:val="a"/>
    <w:next w:val="a"/>
    <w:link w:val="23"/>
    <w:uiPriority w:val="30"/>
    <w:qFormat/>
    <w:rsid w:val="00F96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9647B"/>
    <w:rPr>
      <w:i/>
      <w:iCs/>
      <w:color w:val="0F4761" w:themeColor="accent1" w:themeShade="BF"/>
    </w:rPr>
  </w:style>
  <w:style w:type="character" w:styleId="24">
    <w:name w:val="Intense Reference"/>
    <w:basedOn w:val="a0"/>
    <w:uiPriority w:val="32"/>
    <w:qFormat/>
    <w:rsid w:val="00F9647B"/>
    <w:rPr>
      <w:b/>
      <w:bCs/>
      <w:smallCaps/>
      <w:color w:val="0F4761" w:themeColor="accent1" w:themeShade="BF"/>
      <w:spacing w:val="5"/>
    </w:rPr>
  </w:style>
  <w:style w:type="character" w:styleId="aa">
    <w:name w:val="annotation reference"/>
    <w:basedOn w:val="a0"/>
    <w:uiPriority w:val="99"/>
    <w:semiHidden/>
    <w:unhideWhenUsed/>
    <w:rsid w:val="00F9647B"/>
    <w:rPr>
      <w:sz w:val="18"/>
      <w:szCs w:val="18"/>
    </w:rPr>
  </w:style>
  <w:style w:type="paragraph" w:styleId="ab">
    <w:name w:val="annotation text"/>
    <w:basedOn w:val="a"/>
    <w:link w:val="ac"/>
    <w:uiPriority w:val="99"/>
    <w:unhideWhenUsed/>
    <w:rsid w:val="00F9647B"/>
  </w:style>
  <w:style w:type="character" w:customStyle="1" w:styleId="ac">
    <w:name w:val="コメント文字列 (文字)"/>
    <w:basedOn w:val="a0"/>
    <w:link w:val="ab"/>
    <w:uiPriority w:val="99"/>
    <w:rsid w:val="00F9647B"/>
    <w:rPr>
      <w:sz w:val="22"/>
    </w:rPr>
  </w:style>
  <w:style w:type="table" w:styleId="ad">
    <w:name w:val="Table Grid"/>
    <w:basedOn w:val="a1"/>
    <w:uiPriority w:val="39"/>
    <w:rsid w:val="00F9647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a0"/>
    <w:rsid w:val="00F9647B"/>
  </w:style>
  <w:style w:type="character" w:customStyle="1" w:styleId="given-name">
    <w:name w:val="given-name"/>
    <w:basedOn w:val="a0"/>
    <w:rsid w:val="00F9647B"/>
  </w:style>
  <w:style w:type="character" w:customStyle="1" w:styleId="text">
    <w:name w:val="text"/>
    <w:basedOn w:val="a0"/>
    <w:rsid w:val="00F9647B"/>
  </w:style>
  <w:style w:type="paragraph" w:styleId="ae">
    <w:name w:val="header"/>
    <w:basedOn w:val="a"/>
    <w:link w:val="af"/>
    <w:uiPriority w:val="99"/>
    <w:unhideWhenUsed/>
    <w:rsid w:val="00F9647B"/>
    <w:pPr>
      <w:tabs>
        <w:tab w:val="center" w:pos="4252"/>
        <w:tab w:val="right" w:pos="8504"/>
      </w:tabs>
      <w:snapToGrid w:val="0"/>
    </w:pPr>
  </w:style>
  <w:style w:type="character" w:customStyle="1" w:styleId="af">
    <w:name w:val="ヘッダー (文字)"/>
    <w:basedOn w:val="a0"/>
    <w:link w:val="ae"/>
    <w:uiPriority w:val="99"/>
    <w:rsid w:val="00F9647B"/>
    <w:rPr>
      <w:sz w:val="22"/>
    </w:rPr>
  </w:style>
  <w:style w:type="paragraph" w:styleId="af0">
    <w:name w:val="footer"/>
    <w:basedOn w:val="a"/>
    <w:link w:val="af1"/>
    <w:uiPriority w:val="99"/>
    <w:unhideWhenUsed/>
    <w:rsid w:val="00F9647B"/>
    <w:pPr>
      <w:tabs>
        <w:tab w:val="center" w:pos="4252"/>
        <w:tab w:val="right" w:pos="8504"/>
      </w:tabs>
      <w:snapToGrid w:val="0"/>
    </w:pPr>
  </w:style>
  <w:style w:type="character" w:customStyle="1" w:styleId="af1">
    <w:name w:val="フッター (文字)"/>
    <w:basedOn w:val="a0"/>
    <w:link w:val="af0"/>
    <w:uiPriority w:val="99"/>
    <w:rsid w:val="00F9647B"/>
    <w:rPr>
      <w:sz w:val="22"/>
    </w:rPr>
  </w:style>
  <w:style w:type="character" w:styleId="af2">
    <w:name w:val="line number"/>
    <w:basedOn w:val="a0"/>
    <w:uiPriority w:val="99"/>
    <w:semiHidden/>
    <w:unhideWhenUsed/>
    <w:rsid w:val="00F9647B"/>
  </w:style>
  <w:style w:type="character" w:styleId="af3">
    <w:name w:val="Hyperlink"/>
    <w:basedOn w:val="a0"/>
    <w:uiPriority w:val="99"/>
    <w:unhideWhenUsed/>
    <w:rsid w:val="00FC22B3"/>
    <w:rPr>
      <w:color w:val="467886" w:themeColor="hyperlink"/>
      <w:u w:val="single"/>
    </w:rPr>
  </w:style>
  <w:style w:type="character" w:styleId="af4">
    <w:name w:val="Placeholder Text"/>
    <w:basedOn w:val="a0"/>
    <w:uiPriority w:val="99"/>
    <w:semiHidden/>
    <w:rsid w:val="00CA14E9"/>
    <w:rPr>
      <w:color w:val="666666"/>
    </w:rPr>
  </w:style>
  <w:style w:type="character" w:styleId="af5">
    <w:name w:val="Unresolved Mention"/>
    <w:basedOn w:val="a0"/>
    <w:uiPriority w:val="99"/>
    <w:semiHidden/>
    <w:unhideWhenUsed/>
    <w:rsid w:val="00F11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251098">
      <w:bodyDiv w:val="1"/>
      <w:marLeft w:val="0"/>
      <w:marRight w:val="0"/>
      <w:marTop w:val="0"/>
      <w:marBottom w:val="0"/>
      <w:divBdr>
        <w:top w:val="none" w:sz="0" w:space="0" w:color="auto"/>
        <w:left w:val="none" w:sz="0" w:space="0" w:color="auto"/>
        <w:bottom w:val="none" w:sz="0" w:space="0" w:color="auto"/>
        <w:right w:val="none" w:sz="0" w:space="0" w:color="auto"/>
      </w:divBdr>
    </w:div>
    <w:div w:id="207731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1.wdp"/><Relationship Id="rId32" Type="http://schemas.microsoft.com/office/2007/relationships/hdphoto" Target="media/hdphoto4.wdp"/><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microsoft.com/office/2007/relationships/hdphoto" Target="media/hdphoto2.wdp"/><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microsoft.com/office/2007/relationships/hdphoto" Target="media/hdphoto3.wdp"/><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6E094-9575-4DD1-8228-327D64E6C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34</Pages>
  <Words>5966</Words>
  <Characters>33236</Characters>
  <Application>Microsoft Office Word</Application>
  <DocSecurity>0</DocSecurity>
  <Lines>692</Lines>
  <Paragraphs>229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wada taiki</dc:creator>
  <cp:keywords/>
  <dc:description/>
  <cp:lastModifiedBy>wada taiki</cp:lastModifiedBy>
  <cp:revision>20</cp:revision>
  <dcterms:created xsi:type="dcterms:W3CDTF">2025-11-23T09:22:00Z</dcterms:created>
  <dcterms:modified xsi:type="dcterms:W3CDTF">2025-12-26T03:12:00Z</dcterms:modified>
</cp:coreProperties>
</file>