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9076" w14:textId="07C172AA" w:rsidR="00BB4FF6" w:rsidRPr="007E3132" w:rsidRDefault="00F64BA6" w:rsidP="00F64BA6">
      <w:pPr>
        <w:jc w:val="center"/>
        <w:rPr>
          <w:rFonts w:ascii="Times New Roman" w:hAnsi="Times New Roman" w:cs="Times New Roman"/>
          <w:b/>
          <w:bCs/>
          <w:sz w:val="24"/>
          <w:szCs w:val="24"/>
          <w:lang w:val="en-US"/>
        </w:rPr>
      </w:pPr>
      <w:bookmarkStart w:id="0" w:name="_Hlk141976577"/>
      <w:r w:rsidRPr="007E3132">
        <w:rPr>
          <w:rFonts w:ascii="Times New Roman" w:hAnsi="Times New Roman" w:cs="Times New Roman"/>
          <w:b/>
          <w:bCs/>
          <w:sz w:val="24"/>
          <w:szCs w:val="24"/>
          <w:lang w:val="en-US"/>
        </w:rPr>
        <w:t xml:space="preserve">High Responsivity of </w:t>
      </w:r>
      <w:r w:rsidR="00370704" w:rsidRPr="007E3132">
        <w:rPr>
          <w:rFonts w:ascii="Times New Roman" w:hAnsi="Times New Roman" w:cs="Times New Roman"/>
          <w:b/>
          <w:bCs/>
          <w:sz w:val="24"/>
          <w:szCs w:val="24"/>
          <w:lang w:val="en-US"/>
        </w:rPr>
        <w:t xml:space="preserve">Zero-power-consumption </w:t>
      </w:r>
      <w:r w:rsidRPr="007E3132">
        <w:rPr>
          <w:rFonts w:ascii="Times New Roman" w:hAnsi="Times New Roman" w:cs="Times New Roman"/>
          <w:b/>
          <w:bCs/>
          <w:sz w:val="24"/>
          <w:szCs w:val="24"/>
          <w:lang w:val="en-US"/>
        </w:rPr>
        <w:t>Ultraviolet Photodetector using 2D-MoS</w:t>
      </w:r>
      <w:r w:rsidRPr="007E3132">
        <w:rPr>
          <w:rFonts w:ascii="Times New Roman" w:hAnsi="Times New Roman" w:cs="Times New Roman"/>
          <w:b/>
          <w:bCs/>
          <w:sz w:val="24"/>
          <w:szCs w:val="24"/>
          <w:vertAlign w:val="subscript"/>
          <w:lang w:val="en-US"/>
        </w:rPr>
        <w:t>2</w:t>
      </w:r>
      <w:r w:rsidRPr="007E3132">
        <w:rPr>
          <w:rFonts w:ascii="Times New Roman" w:hAnsi="Times New Roman" w:cs="Times New Roman"/>
          <w:b/>
          <w:bCs/>
          <w:sz w:val="24"/>
          <w:szCs w:val="24"/>
          <w:lang w:val="en-US"/>
        </w:rPr>
        <w:t>/</w:t>
      </w:r>
      <w:r w:rsidRPr="007E3132">
        <w:rPr>
          <w:rFonts w:ascii="Times New Roman" w:hAnsi="Times New Roman" w:cs="Times New Roman"/>
          <w:b/>
          <w:bCs/>
          <w:i/>
          <w:iCs/>
          <w:sz w:val="24"/>
          <w:szCs w:val="24"/>
          <w:lang w:val="en-US"/>
        </w:rPr>
        <w:t xml:space="preserve"> i-</w:t>
      </w:r>
      <w:r w:rsidRPr="007E3132">
        <w:rPr>
          <w:rFonts w:ascii="Times New Roman" w:hAnsi="Times New Roman" w:cs="Times New Roman"/>
          <w:b/>
          <w:bCs/>
          <w:sz w:val="24"/>
          <w:szCs w:val="24"/>
          <w:lang w:val="en-US"/>
        </w:rPr>
        <w:t>GaN Vertical Heterojunction</w:t>
      </w:r>
    </w:p>
    <w:p w14:paraId="5532DC0C" w14:textId="183400A8" w:rsidR="00FD7B3D" w:rsidRPr="007E3132" w:rsidRDefault="00FD7B3D" w:rsidP="00F038EE">
      <w:pPr>
        <w:jc w:val="center"/>
        <w:rPr>
          <w:rFonts w:ascii="Times New Roman" w:hAnsi="Times New Roman" w:cs="Times New Roman"/>
          <w:i/>
          <w:iCs/>
          <w:sz w:val="24"/>
          <w:szCs w:val="24"/>
          <w:lang w:val="en-US"/>
        </w:rPr>
      </w:pPr>
      <w:r w:rsidRPr="007E3132">
        <w:rPr>
          <w:rFonts w:ascii="Times New Roman" w:hAnsi="Times New Roman" w:cs="Times New Roman"/>
          <w:i/>
          <w:iCs/>
          <w:sz w:val="24"/>
          <w:szCs w:val="24"/>
          <w:lang w:val="en-US"/>
        </w:rPr>
        <w:t>Sushmitha Veeralingam</w:t>
      </w:r>
      <w:r w:rsidRPr="007E3132">
        <w:rPr>
          <w:rFonts w:ascii="Times New Roman" w:hAnsi="Times New Roman" w:cs="Times New Roman"/>
          <w:i/>
          <w:iCs/>
          <w:sz w:val="24"/>
          <w:szCs w:val="24"/>
          <w:vertAlign w:val="superscript"/>
          <w:lang w:val="en-US"/>
        </w:rPr>
        <w:t>1,2</w:t>
      </w:r>
      <w:r w:rsidRPr="007E3132">
        <w:rPr>
          <w:rFonts w:ascii="Times New Roman" w:hAnsi="Times New Roman" w:cs="Times New Roman"/>
          <w:i/>
          <w:iCs/>
          <w:sz w:val="24"/>
          <w:szCs w:val="24"/>
          <w:lang w:val="en-US"/>
        </w:rPr>
        <w:t>, Liwen Sang</w:t>
      </w:r>
      <w:r w:rsidRPr="007E3132">
        <w:rPr>
          <w:rFonts w:ascii="Times New Roman" w:hAnsi="Times New Roman" w:cs="Times New Roman"/>
          <w:i/>
          <w:iCs/>
          <w:sz w:val="24"/>
          <w:szCs w:val="24"/>
          <w:vertAlign w:val="superscript"/>
          <w:lang w:val="en-US"/>
        </w:rPr>
        <w:t>2</w:t>
      </w:r>
      <w:r w:rsidR="009F7ED7" w:rsidRPr="007E3132">
        <w:rPr>
          <w:rFonts w:ascii="Times New Roman" w:hAnsi="Times New Roman" w:cs="Times New Roman"/>
          <w:i/>
          <w:iCs/>
          <w:sz w:val="24"/>
          <w:szCs w:val="24"/>
          <w:vertAlign w:val="superscript"/>
          <w:lang w:val="en-US"/>
        </w:rPr>
        <w:t>*</w:t>
      </w:r>
      <w:r w:rsidR="00FB1723" w:rsidRPr="007E3132">
        <w:rPr>
          <w:rFonts w:ascii="Times New Roman" w:hAnsi="Times New Roman" w:cs="Times New Roman"/>
          <w:i/>
          <w:iCs/>
          <w:sz w:val="24"/>
          <w:szCs w:val="24"/>
          <w:lang w:val="en-US"/>
        </w:rPr>
        <w:t xml:space="preserve">, </w:t>
      </w:r>
      <w:r w:rsidR="009A3344" w:rsidRPr="007E3132">
        <w:rPr>
          <w:rFonts w:ascii="Times New Roman" w:hAnsi="Times New Roman" w:cs="Times New Roman"/>
          <w:i/>
          <w:iCs/>
          <w:sz w:val="24"/>
          <w:szCs w:val="24"/>
          <w:lang w:val="en-US"/>
        </w:rPr>
        <w:t>Hong Pang,</w:t>
      </w:r>
      <w:r w:rsidR="009A3344" w:rsidRPr="007E3132">
        <w:rPr>
          <w:rFonts w:ascii="Times New Roman" w:hAnsi="Times New Roman" w:cs="Times New Roman"/>
          <w:i/>
          <w:iCs/>
          <w:sz w:val="24"/>
          <w:szCs w:val="24"/>
          <w:vertAlign w:val="superscript"/>
          <w:lang w:val="en-US"/>
        </w:rPr>
        <w:t>2</w:t>
      </w:r>
      <w:r w:rsidR="009A3344" w:rsidRPr="007E3132">
        <w:rPr>
          <w:rFonts w:ascii="Times New Roman" w:hAnsi="Times New Roman" w:cs="Times New Roman"/>
          <w:i/>
          <w:iCs/>
          <w:sz w:val="24"/>
          <w:szCs w:val="24"/>
          <w:lang w:val="en-US"/>
        </w:rPr>
        <w:t xml:space="preserve"> </w:t>
      </w:r>
      <w:r w:rsidR="00F34E7A" w:rsidRPr="007E3132">
        <w:rPr>
          <w:rFonts w:ascii="Times New Roman" w:hAnsi="Times New Roman" w:cs="Times New Roman"/>
          <w:i/>
          <w:iCs/>
          <w:sz w:val="24"/>
          <w:szCs w:val="24"/>
          <w:lang w:val="en-US"/>
        </w:rPr>
        <w:t>Renzhi Ma,</w:t>
      </w:r>
      <w:r w:rsidR="00F34E7A" w:rsidRPr="007E3132">
        <w:rPr>
          <w:rFonts w:ascii="Times New Roman" w:hAnsi="Times New Roman" w:cs="Times New Roman"/>
          <w:i/>
          <w:iCs/>
          <w:sz w:val="24"/>
          <w:szCs w:val="24"/>
          <w:vertAlign w:val="superscript"/>
          <w:lang w:val="en-US"/>
        </w:rPr>
        <w:t>2</w:t>
      </w:r>
      <w:r w:rsidR="009A3344" w:rsidRPr="007E3132">
        <w:rPr>
          <w:rFonts w:ascii="Times New Roman" w:hAnsi="Times New Roman" w:cs="Times New Roman"/>
          <w:sz w:val="24"/>
          <w:szCs w:val="24"/>
          <w:lang w:val="en-US"/>
        </w:rPr>
        <w:t xml:space="preserve"> and</w:t>
      </w:r>
      <w:r w:rsidR="00F34E7A" w:rsidRPr="007E3132">
        <w:rPr>
          <w:rFonts w:ascii="Times New Roman" w:hAnsi="Times New Roman" w:cs="Times New Roman"/>
          <w:i/>
          <w:iCs/>
          <w:sz w:val="24"/>
          <w:szCs w:val="24"/>
          <w:lang w:val="en-US"/>
        </w:rPr>
        <w:t xml:space="preserve"> </w:t>
      </w:r>
      <w:r w:rsidR="00FB1723" w:rsidRPr="007E3132">
        <w:rPr>
          <w:rFonts w:ascii="Times New Roman" w:hAnsi="Times New Roman" w:cs="Times New Roman"/>
          <w:i/>
          <w:iCs/>
          <w:sz w:val="24"/>
          <w:szCs w:val="24"/>
          <w:lang w:val="en-US"/>
        </w:rPr>
        <w:t>Sushmee</w:t>
      </w:r>
      <w:r w:rsidRPr="007E3132">
        <w:rPr>
          <w:rFonts w:ascii="Times New Roman" w:hAnsi="Times New Roman" w:cs="Times New Roman"/>
          <w:i/>
          <w:iCs/>
          <w:sz w:val="24"/>
          <w:szCs w:val="24"/>
          <w:lang w:val="en-US"/>
        </w:rPr>
        <w:t xml:space="preserve"> Badhulika</w:t>
      </w:r>
      <w:r w:rsidRPr="007E3132">
        <w:rPr>
          <w:rFonts w:ascii="Times New Roman" w:hAnsi="Times New Roman" w:cs="Times New Roman"/>
          <w:i/>
          <w:iCs/>
          <w:sz w:val="24"/>
          <w:szCs w:val="24"/>
          <w:vertAlign w:val="superscript"/>
          <w:lang w:val="en-US"/>
        </w:rPr>
        <w:t>1*</w:t>
      </w:r>
    </w:p>
    <w:p w14:paraId="1B30A934" w14:textId="27949D17" w:rsidR="00FD7B3D" w:rsidRPr="007E3132" w:rsidRDefault="00FD7B3D" w:rsidP="00F038EE">
      <w:pPr>
        <w:jc w:val="center"/>
        <w:rPr>
          <w:rFonts w:ascii="Times New Roman" w:hAnsi="Times New Roman" w:cs="Times New Roman"/>
          <w:i/>
          <w:iCs/>
          <w:sz w:val="24"/>
          <w:szCs w:val="24"/>
          <w:lang w:val="en-US" w:eastAsia="zh-CN"/>
        </w:rPr>
      </w:pPr>
      <w:r w:rsidRPr="007E3132">
        <w:rPr>
          <w:rFonts w:ascii="Times New Roman" w:hAnsi="Times New Roman" w:cs="Times New Roman"/>
          <w:i/>
          <w:iCs/>
          <w:sz w:val="24"/>
          <w:szCs w:val="24"/>
          <w:vertAlign w:val="superscript"/>
          <w:lang w:val="en-US"/>
        </w:rPr>
        <w:t>1</w:t>
      </w:r>
      <w:r w:rsidRPr="007E3132">
        <w:rPr>
          <w:rFonts w:ascii="Times New Roman" w:hAnsi="Times New Roman" w:cs="Times New Roman"/>
          <w:i/>
          <w:iCs/>
          <w:sz w:val="24"/>
          <w:szCs w:val="24"/>
          <w:lang w:val="en-US"/>
        </w:rPr>
        <w:t>Department of Electrical Engineering, Indian Institute of Technology Hyderabad, Hyderabad, 502285, India</w:t>
      </w:r>
    </w:p>
    <w:p w14:paraId="6131A8AE" w14:textId="3FD2EA69" w:rsidR="009D2246" w:rsidRPr="007E3132" w:rsidRDefault="00A702C2" w:rsidP="00F038EE">
      <w:pPr>
        <w:jc w:val="center"/>
        <w:rPr>
          <w:rFonts w:ascii="Times New Roman" w:hAnsi="Times New Roman" w:cs="Times New Roman"/>
          <w:i/>
          <w:iCs/>
          <w:sz w:val="24"/>
          <w:szCs w:val="24"/>
          <w:lang w:val="en-US"/>
        </w:rPr>
      </w:pPr>
      <w:r w:rsidRPr="007E3132">
        <w:rPr>
          <w:rFonts w:ascii="Times New Roman" w:hAnsi="Times New Roman" w:cs="Times New Roman"/>
          <w:i/>
          <w:iCs/>
          <w:sz w:val="24"/>
          <w:szCs w:val="24"/>
          <w:vertAlign w:val="superscript"/>
          <w:lang w:val="en-US"/>
        </w:rPr>
        <w:t>2</w:t>
      </w:r>
      <w:r w:rsidRPr="007E3132">
        <w:rPr>
          <w:rFonts w:ascii="Times New Roman" w:hAnsi="Times New Roman" w:cs="Times New Roman"/>
          <w:i/>
          <w:iCs/>
          <w:sz w:val="24"/>
          <w:szCs w:val="24"/>
          <w:lang w:val="en-US"/>
        </w:rPr>
        <w:t xml:space="preserve">International Center for Materials </w:t>
      </w:r>
      <w:proofErr w:type="spellStart"/>
      <w:r w:rsidR="00DD3D7C" w:rsidRPr="007E3132">
        <w:rPr>
          <w:rFonts w:ascii="Times New Roman" w:hAnsi="Times New Roman" w:cs="Times New Roman"/>
          <w:i/>
          <w:iCs/>
          <w:sz w:val="24"/>
          <w:szCs w:val="24"/>
          <w:lang w:val="en-US"/>
        </w:rPr>
        <w:t>Nano</w:t>
      </w:r>
      <w:r w:rsidR="00725ED1" w:rsidRPr="007E3132">
        <w:rPr>
          <w:rFonts w:ascii="Times New Roman" w:hAnsi="Times New Roman" w:cs="Times New Roman"/>
          <w:i/>
          <w:iCs/>
          <w:sz w:val="24"/>
          <w:szCs w:val="24"/>
          <w:lang w:val="en-US"/>
        </w:rPr>
        <w:t>a</w:t>
      </w:r>
      <w:r w:rsidR="00DD3D7C" w:rsidRPr="007E3132">
        <w:rPr>
          <w:rFonts w:ascii="Times New Roman" w:hAnsi="Times New Roman" w:cs="Times New Roman"/>
          <w:i/>
          <w:iCs/>
          <w:sz w:val="24"/>
          <w:szCs w:val="24"/>
          <w:lang w:val="en-US"/>
        </w:rPr>
        <w:t>rchitectonics</w:t>
      </w:r>
      <w:proofErr w:type="spellEnd"/>
      <w:r w:rsidRPr="007E3132">
        <w:rPr>
          <w:rFonts w:ascii="Times New Roman" w:hAnsi="Times New Roman" w:cs="Times New Roman"/>
          <w:i/>
          <w:iCs/>
          <w:sz w:val="24"/>
          <w:szCs w:val="24"/>
          <w:lang w:val="en-US"/>
        </w:rPr>
        <w:t xml:space="preserve"> (MANA), National Institute for Materials Science,</w:t>
      </w:r>
      <w:r w:rsidR="00D40DED" w:rsidRPr="007E3132">
        <w:rPr>
          <w:rFonts w:ascii="Times New Roman" w:hAnsi="Times New Roman" w:cs="Times New Roman"/>
          <w:i/>
          <w:iCs/>
          <w:sz w:val="24"/>
          <w:szCs w:val="24"/>
          <w:lang w:val="en-US"/>
        </w:rPr>
        <w:t>1-1 Namiki,</w:t>
      </w:r>
      <w:r w:rsidRPr="007E3132">
        <w:rPr>
          <w:rFonts w:ascii="Times New Roman" w:hAnsi="Times New Roman" w:cs="Times New Roman"/>
          <w:i/>
          <w:iCs/>
          <w:sz w:val="24"/>
          <w:szCs w:val="24"/>
          <w:lang w:val="en-US"/>
        </w:rPr>
        <w:t xml:space="preserve"> Tsukuba, Ibaraki, Japan</w:t>
      </w:r>
    </w:p>
    <w:p w14:paraId="028E9C5F" w14:textId="5429B4DB" w:rsidR="00FD7B3D" w:rsidRPr="007E3132" w:rsidRDefault="00FD7B3D" w:rsidP="00F038EE">
      <w:pPr>
        <w:jc w:val="center"/>
        <w:rPr>
          <w:rFonts w:ascii="Times New Roman" w:hAnsi="Times New Roman" w:cs="Times New Roman"/>
          <w:i/>
          <w:iCs/>
          <w:sz w:val="24"/>
          <w:szCs w:val="24"/>
          <w:lang w:val="en-US"/>
        </w:rPr>
      </w:pPr>
      <w:r w:rsidRPr="007E3132">
        <w:rPr>
          <w:rFonts w:ascii="Times New Roman" w:hAnsi="Times New Roman" w:cs="Times New Roman"/>
          <w:i/>
          <w:iCs/>
          <w:sz w:val="24"/>
          <w:szCs w:val="24"/>
          <w:lang w:val="en-US"/>
        </w:rPr>
        <w:t xml:space="preserve">*Corresponding author: E-mail: </w:t>
      </w:r>
      <w:hyperlink r:id="rId8" w:history="1">
        <w:r w:rsidR="009E30ED" w:rsidRPr="007E3132">
          <w:rPr>
            <w:rStyle w:val="a3"/>
            <w:rFonts w:ascii="Times New Roman" w:hAnsi="Times New Roman" w:cs="Times New Roman"/>
            <w:i/>
            <w:iCs/>
            <w:color w:val="auto"/>
            <w:sz w:val="24"/>
            <w:szCs w:val="24"/>
            <w:u w:val="none"/>
            <w:lang w:val="en-US"/>
          </w:rPr>
          <w:t>SANG.Liwen@nims.go.jp</w:t>
        </w:r>
      </w:hyperlink>
      <w:r w:rsidR="009E30ED" w:rsidRPr="007E3132">
        <w:rPr>
          <w:rFonts w:ascii="Times New Roman" w:hAnsi="Times New Roman" w:cs="Times New Roman"/>
          <w:i/>
          <w:iCs/>
          <w:sz w:val="24"/>
          <w:szCs w:val="24"/>
          <w:lang w:val="en-US"/>
        </w:rPr>
        <w:t xml:space="preserve">, </w:t>
      </w:r>
      <w:hyperlink r:id="rId9" w:history="1">
        <w:r w:rsidR="005120F5" w:rsidRPr="007E3132">
          <w:rPr>
            <w:rStyle w:val="a3"/>
            <w:rFonts w:ascii="Times New Roman" w:hAnsi="Times New Roman" w:cs="Times New Roman"/>
            <w:i/>
            <w:iCs/>
            <w:sz w:val="24"/>
            <w:szCs w:val="24"/>
            <w:lang w:val="en-US"/>
          </w:rPr>
          <w:t>sbadh@iith.ac.in</w:t>
        </w:r>
      </w:hyperlink>
    </w:p>
    <w:bookmarkEnd w:id="0"/>
    <w:p w14:paraId="06047EDE" w14:textId="77777777" w:rsidR="006B6DB2" w:rsidRPr="007E3132" w:rsidRDefault="006B6DB2" w:rsidP="00F038EE">
      <w:pPr>
        <w:jc w:val="both"/>
        <w:rPr>
          <w:rFonts w:ascii="Times New Roman" w:hAnsi="Times New Roman" w:cs="Times New Roman"/>
          <w:b/>
          <w:bCs/>
          <w:sz w:val="24"/>
          <w:szCs w:val="24"/>
          <w:lang w:val="en-US"/>
        </w:rPr>
      </w:pPr>
    </w:p>
    <w:p w14:paraId="7EC42258" w14:textId="4093ED54" w:rsidR="00F038EE" w:rsidRPr="007E3132" w:rsidRDefault="005120F5" w:rsidP="00F038EE">
      <w:pPr>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Abstract:</w:t>
      </w:r>
    </w:p>
    <w:p w14:paraId="76D58718" w14:textId="4F08347D" w:rsidR="005120F5" w:rsidRPr="007E3132" w:rsidRDefault="00D8783E" w:rsidP="00F038EE">
      <w:pPr>
        <w:spacing w:line="360" w:lineRule="auto"/>
        <w:jc w:val="both"/>
        <w:rPr>
          <w:rFonts w:ascii="Times New Roman" w:hAnsi="Times New Roman" w:cs="Times New Roman"/>
          <w:b/>
          <w:bCs/>
          <w:sz w:val="24"/>
          <w:szCs w:val="24"/>
          <w:lang w:val="en-US"/>
        </w:rPr>
      </w:pPr>
      <w:r w:rsidRPr="007E3132">
        <w:rPr>
          <w:rFonts w:ascii="Times New Roman" w:hAnsi="Times New Roman" w:cs="Times New Roman"/>
          <w:sz w:val="24"/>
          <w:szCs w:val="24"/>
          <w:lang w:val="en-US"/>
        </w:rPr>
        <w:t xml:space="preserve">The wide bandgap </w:t>
      </w:r>
      <w:r w:rsidR="00EE7462" w:rsidRPr="007E3132">
        <w:rPr>
          <w:rFonts w:ascii="Times New Roman" w:hAnsi="Times New Roman" w:cs="Times New Roman"/>
          <w:sz w:val="24"/>
          <w:szCs w:val="24"/>
          <w:lang w:val="en-US"/>
        </w:rPr>
        <w:t>semiconductor GaN</w:t>
      </w:r>
      <w:r w:rsidR="00E61704" w:rsidRPr="007E3132">
        <w:rPr>
          <w:rFonts w:ascii="Times New Roman" w:hAnsi="Times New Roman" w:cs="Times New Roman"/>
          <w:sz w:val="24"/>
          <w:szCs w:val="24"/>
          <w:lang w:val="en-US"/>
        </w:rPr>
        <w:t xml:space="preserve"> ha</w:t>
      </w:r>
      <w:r w:rsidRPr="007E3132">
        <w:rPr>
          <w:rFonts w:ascii="Times New Roman" w:hAnsi="Times New Roman" w:cs="Times New Roman"/>
          <w:sz w:val="24"/>
          <w:szCs w:val="24"/>
          <w:lang w:val="en-US"/>
        </w:rPr>
        <w:t>s</w:t>
      </w:r>
      <w:r w:rsidR="00E61704" w:rsidRPr="007E3132">
        <w:rPr>
          <w:rFonts w:ascii="Times New Roman" w:hAnsi="Times New Roman" w:cs="Times New Roman"/>
          <w:sz w:val="24"/>
          <w:szCs w:val="24"/>
          <w:lang w:val="en-US"/>
        </w:rPr>
        <w:t xml:space="preserve"> proved to be </w:t>
      </w:r>
      <w:r w:rsidR="00EE7462" w:rsidRPr="007E3132">
        <w:rPr>
          <w:rFonts w:ascii="Times New Roman" w:hAnsi="Times New Roman" w:cs="Times New Roman"/>
          <w:sz w:val="24"/>
          <w:szCs w:val="24"/>
          <w:lang w:val="en-US"/>
        </w:rPr>
        <w:t xml:space="preserve">an </w:t>
      </w:r>
      <w:r w:rsidR="00E61704" w:rsidRPr="007E3132">
        <w:rPr>
          <w:rFonts w:ascii="Times New Roman" w:hAnsi="Times New Roman" w:cs="Times New Roman"/>
          <w:sz w:val="24"/>
          <w:szCs w:val="24"/>
          <w:lang w:val="en-US"/>
        </w:rPr>
        <w:t xml:space="preserve">excellent candidate for </w:t>
      </w:r>
      <w:r w:rsidR="00361DBC" w:rsidRPr="007E3132">
        <w:rPr>
          <w:rFonts w:ascii="Times New Roman" w:hAnsi="Times New Roman" w:cs="Times New Roman"/>
          <w:sz w:val="24"/>
          <w:szCs w:val="24"/>
          <w:lang w:val="en-US"/>
        </w:rPr>
        <w:t xml:space="preserve">high-performance ultraviolet (UV) </w:t>
      </w:r>
      <w:r w:rsidR="00A61476" w:rsidRPr="007E3132">
        <w:rPr>
          <w:rFonts w:ascii="Times New Roman" w:hAnsi="Times New Roman" w:cs="Times New Roman"/>
          <w:sz w:val="24"/>
          <w:szCs w:val="24"/>
          <w:lang w:val="en-US"/>
        </w:rPr>
        <w:t xml:space="preserve">photodetectors </w:t>
      </w:r>
      <w:r w:rsidR="009D6496" w:rsidRPr="007E3132">
        <w:rPr>
          <w:rFonts w:ascii="Times New Roman" w:hAnsi="Times New Roman" w:cs="Times New Roman"/>
          <w:sz w:val="24"/>
          <w:szCs w:val="24"/>
          <w:lang w:val="en-US"/>
        </w:rPr>
        <w:t xml:space="preserve">owing to </w:t>
      </w:r>
      <w:r w:rsidR="00DD6DE1" w:rsidRPr="007E3132">
        <w:rPr>
          <w:rFonts w:ascii="Times New Roman" w:hAnsi="Times New Roman" w:cs="Times New Roman"/>
          <w:sz w:val="24"/>
          <w:szCs w:val="24"/>
          <w:lang w:val="en-US"/>
        </w:rPr>
        <w:t>the direct bandgap</w:t>
      </w:r>
      <w:r w:rsidR="009D6496" w:rsidRPr="007E3132">
        <w:rPr>
          <w:rFonts w:ascii="Times New Roman" w:hAnsi="Times New Roman" w:cs="Times New Roman"/>
          <w:sz w:val="24"/>
          <w:szCs w:val="24"/>
          <w:lang w:val="en-US"/>
        </w:rPr>
        <w:t xml:space="preserve">, </w:t>
      </w:r>
      <w:r w:rsidR="000875C0" w:rsidRPr="007E3132">
        <w:rPr>
          <w:rFonts w:ascii="Times New Roman" w:hAnsi="Times New Roman" w:cs="Times New Roman"/>
          <w:sz w:val="24"/>
          <w:szCs w:val="24"/>
          <w:lang w:val="en-US"/>
        </w:rPr>
        <w:t xml:space="preserve">long lifetime, </w:t>
      </w:r>
      <w:r w:rsidR="00DD6DE1" w:rsidRPr="007E3132">
        <w:rPr>
          <w:rFonts w:ascii="Times New Roman" w:hAnsi="Times New Roman" w:cs="Times New Roman"/>
          <w:sz w:val="24"/>
          <w:szCs w:val="24"/>
          <w:lang w:val="en-US"/>
        </w:rPr>
        <w:t xml:space="preserve">outstanding </w:t>
      </w:r>
      <w:r w:rsidR="009D6496" w:rsidRPr="007E3132">
        <w:rPr>
          <w:rFonts w:ascii="Times New Roman" w:hAnsi="Times New Roman" w:cs="Times New Roman"/>
          <w:sz w:val="24"/>
          <w:szCs w:val="24"/>
          <w:lang w:val="en-US"/>
        </w:rPr>
        <w:t xml:space="preserve">radiation hardness and high </w:t>
      </w:r>
      <w:r w:rsidR="001D7FCE" w:rsidRPr="007E3132">
        <w:rPr>
          <w:rFonts w:ascii="Times New Roman" w:hAnsi="Times New Roman" w:cs="Times New Roman"/>
          <w:sz w:val="24"/>
          <w:szCs w:val="24"/>
          <w:lang w:val="en-US"/>
        </w:rPr>
        <w:t xml:space="preserve">thermal </w:t>
      </w:r>
      <w:r w:rsidR="00FA30AE" w:rsidRPr="007E3132">
        <w:rPr>
          <w:rFonts w:ascii="Times New Roman" w:hAnsi="Times New Roman" w:cs="Times New Roman"/>
          <w:sz w:val="24"/>
          <w:szCs w:val="24"/>
          <w:lang w:val="en-US"/>
        </w:rPr>
        <w:t xml:space="preserve">and chemical </w:t>
      </w:r>
      <w:r w:rsidR="001D7FCE" w:rsidRPr="007E3132">
        <w:rPr>
          <w:rFonts w:ascii="Times New Roman" w:hAnsi="Times New Roman" w:cs="Times New Roman"/>
          <w:sz w:val="24"/>
          <w:szCs w:val="24"/>
          <w:lang w:val="en-US"/>
        </w:rPr>
        <w:t>stability</w:t>
      </w:r>
      <w:r w:rsidR="009D6496" w:rsidRPr="007E3132">
        <w:rPr>
          <w:rFonts w:ascii="Times New Roman" w:hAnsi="Times New Roman" w:cs="Times New Roman"/>
          <w:sz w:val="24"/>
          <w:szCs w:val="24"/>
          <w:lang w:val="en-US"/>
        </w:rPr>
        <w:t xml:space="preserve">. </w:t>
      </w:r>
      <w:r w:rsidR="000C4AA3" w:rsidRPr="007E3132">
        <w:rPr>
          <w:rFonts w:ascii="Times New Roman" w:hAnsi="Times New Roman" w:cs="Times New Roman"/>
          <w:sz w:val="24"/>
          <w:szCs w:val="24"/>
          <w:lang w:val="en-US"/>
        </w:rPr>
        <w:t xml:space="preserve">To ultimately reduce the power consumption, the self-powered operation is preferred. </w:t>
      </w:r>
      <w:r w:rsidR="007A5CAC" w:rsidRPr="007E3132">
        <w:rPr>
          <w:rFonts w:ascii="Times New Roman" w:hAnsi="Times New Roman" w:cs="Times New Roman"/>
          <w:sz w:val="24"/>
          <w:szCs w:val="24"/>
          <w:lang w:val="en-US"/>
        </w:rPr>
        <w:t xml:space="preserve">However, </w:t>
      </w:r>
      <w:r w:rsidR="00663C02" w:rsidRPr="007E3132">
        <w:rPr>
          <w:rFonts w:ascii="Times New Roman" w:hAnsi="Times New Roman" w:cs="Times New Roman"/>
          <w:sz w:val="24"/>
          <w:szCs w:val="24"/>
          <w:lang w:val="en-US"/>
        </w:rPr>
        <w:t xml:space="preserve">it is difficult to achieve a high responsivity </w:t>
      </w:r>
      <w:r w:rsidR="004D2841" w:rsidRPr="007E3132">
        <w:rPr>
          <w:rFonts w:ascii="Times New Roman" w:hAnsi="Times New Roman" w:cs="Times New Roman"/>
          <w:sz w:val="24"/>
          <w:szCs w:val="24"/>
          <w:lang w:val="en-US"/>
        </w:rPr>
        <w:t xml:space="preserve">when no external bias is applied for the reported self-powered </w:t>
      </w:r>
      <w:r w:rsidR="007A5CAC" w:rsidRPr="007E3132">
        <w:rPr>
          <w:rFonts w:ascii="Times New Roman" w:hAnsi="Times New Roman" w:cs="Times New Roman"/>
          <w:sz w:val="24"/>
          <w:szCs w:val="24"/>
          <w:lang w:val="en-US"/>
        </w:rPr>
        <w:t>Schottky</w:t>
      </w:r>
      <w:r w:rsidR="006257B6" w:rsidRPr="007E3132">
        <w:rPr>
          <w:rFonts w:ascii="Times New Roman" w:hAnsi="Times New Roman" w:cs="Times New Roman"/>
          <w:sz w:val="24"/>
          <w:szCs w:val="24"/>
          <w:lang w:val="en-US"/>
        </w:rPr>
        <w:t xml:space="preserve">, </w:t>
      </w:r>
      <w:r w:rsidR="007A5CAC" w:rsidRPr="007E3132">
        <w:rPr>
          <w:rFonts w:ascii="Times New Roman" w:hAnsi="Times New Roman" w:cs="Times New Roman"/>
          <w:sz w:val="24"/>
          <w:szCs w:val="24"/>
          <w:lang w:val="en-US"/>
        </w:rPr>
        <w:t>p</w:t>
      </w:r>
      <w:r w:rsidR="00D33DFD" w:rsidRPr="007E3132">
        <w:rPr>
          <w:rFonts w:ascii="Times New Roman" w:hAnsi="Times New Roman" w:cs="Times New Roman"/>
          <w:sz w:val="24"/>
          <w:szCs w:val="24"/>
          <w:lang w:val="en-US"/>
        </w:rPr>
        <w:t>-</w:t>
      </w:r>
      <w:r w:rsidR="007A5CAC" w:rsidRPr="007E3132">
        <w:rPr>
          <w:rFonts w:ascii="Times New Roman" w:hAnsi="Times New Roman" w:cs="Times New Roman"/>
          <w:sz w:val="24"/>
          <w:szCs w:val="24"/>
          <w:lang w:val="en-US"/>
        </w:rPr>
        <w:t xml:space="preserve">n junction </w:t>
      </w:r>
      <w:r w:rsidR="006257B6" w:rsidRPr="007E3132">
        <w:rPr>
          <w:rFonts w:ascii="Times New Roman" w:hAnsi="Times New Roman" w:cs="Times New Roman"/>
          <w:sz w:val="24"/>
          <w:szCs w:val="24"/>
          <w:lang w:val="en-US"/>
        </w:rPr>
        <w:t xml:space="preserve">or hybrid </w:t>
      </w:r>
      <w:proofErr w:type="spellStart"/>
      <w:r w:rsidR="00663C02" w:rsidRPr="007E3132">
        <w:rPr>
          <w:rFonts w:ascii="Times New Roman" w:hAnsi="Times New Roman" w:cs="Times New Roman"/>
          <w:sz w:val="24"/>
          <w:szCs w:val="24"/>
          <w:lang w:val="en-US"/>
        </w:rPr>
        <w:t>GaN</w:t>
      </w:r>
      <w:proofErr w:type="spellEnd"/>
      <w:r w:rsidR="00663C02" w:rsidRPr="007E3132">
        <w:rPr>
          <w:rFonts w:ascii="Times New Roman" w:hAnsi="Times New Roman" w:cs="Times New Roman"/>
          <w:sz w:val="24"/>
          <w:szCs w:val="24"/>
          <w:lang w:val="en-US"/>
        </w:rPr>
        <w:t xml:space="preserve">-based </w:t>
      </w:r>
      <w:r w:rsidR="007A5CAC" w:rsidRPr="007E3132">
        <w:rPr>
          <w:rFonts w:ascii="Times New Roman" w:hAnsi="Times New Roman" w:cs="Times New Roman"/>
          <w:sz w:val="24"/>
          <w:szCs w:val="24"/>
          <w:lang w:val="en-US"/>
        </w:rPr>
        <w:t>photodetector</w:t>
      </w:r>
      <w:r w:rsidR="00584CDC" w:rsidRPr="007E3132">
        <w:rPr>
          <w:rFonts w:ascii="Times New Roman" w:hAnsi="Times New Roman" w:cs="Times New Roman"/>
          <w:sz w:val="24"/>
          <w:szCs w:val="24"/>
          <w:lang w:val="en-US"/>
        </w:rPr>
        <w:t>s</w:t>
      </w:r>
      <w:r w:rsidR="001B1A79" w:rsidRPr="007E3132">
        <w:rPr>
          <w:rFonts w:ascii="Times New Roman" w:hAnsi="Times New Roman" w:cs="Times New Roman"/>
          <w:sz w:val="24"/>
          <w:szCs w:val="24"/>
          <w:lang w:val="en-US"/>
        </w:rPr>
        <w:t xml:space="preserve">. </w:t>
      </w:r>
      <w:r w:rsidR="00E168EA" w:rsidRPr="007E3132">
        <w:rPr>
          <w:rFonts w:ascii="Times New Roman" w:hAnsi="Times New Roman" w:cs="Times New Roman"/>
          <w:sz w:val="24"/>
          <w:szCs w:val="24"/>
          <w:lang w:val="en-US"/>
        </w:rPr>
        <w:t xml:space="preserve">In this study, we report </w:t>
      </w:r>
      <w:r w:rsidR="00FB52EF" w:rsidRPr="007E3132">
        <w:rPr>
          <w:rFonts w:ascii="Times New Roman" w:hAnsi="Times New Roman" w:cs="Times New Roman"/>
          <w:sz w:val="24"/>
          <w:szCs w:val="24"/>
          <w:lang w:val="en-US"/>
        </w:rPr>
        <w:t xml:space="preserve">a UV photodetector </w:t>
      </w:r>
      <w:r w:rsidR="007375E9" w:rsidRPr="007E3132">
        <w:rPr>
          <w:rFonts w:ascii="Times New Roman" w:hAnsi="Times New Roman" w:cs="Times New Roman"/>
          <w:sz w:val="24"/>
          <w:szCs w:val="24"/>
          <w:lang w:val="en-US"/>
        </w:rPr>
        <w:t xml:space="preserve">with </w:t>
      </w:r>
      <w:r w:rsidR="00F64BA6" w:rsidRPr="007E3132">
        <w:rPr>
          <w:rFonts w:ascii="Times New Roman" w:hAnsi="Times New Roman" w:cs="Times New Roman"/>
          <w:sz w:val="24"/>
          <w:szCs w:val="24"/>
          <w:lang w:val="en-US"/>
        </w:rPr>
        <w:t>an ultrahigh</w:t>
      </w:r>
      <w:r w:rsidR="007375E9" w:rsidRPr="007E3132">
        <w:rPr>
          <w:rFonts w:ascii="Times New Roman" w:hAnsi="Times New Roman" w:cs="Times New Roman"/>
          <w:sz w:val="24"/>
          <w:szCs w:val="24"/>
          <w:lang w:val="en-US"/>
        </w:rPr>
        <w:t xml:space="preserve"> </w:t>
      </w:r>
      <w:r w:rsidR="00181C82" w:rsidRPr="007E3132">
        <w:rPr>
          <w:rFonts w:ascii="Times New Roman" w:hAnsi="Times New Roman" w:cs="Times New Roman"/>
          <w:sz w:val="24"/>
          <w:szCs w:val="24"/>
          <w:lang w:val="en-US"/>
        </w:rPr>
        <w:t>photo</w:t>
      </w:r>
      <w:r w:rsidR="005425FA" w:rsidRPr="007E3132">
        <w:rPr>
          <w:rFonts w:ascii="Times New Roman" w:hAnsi="Times New Roman" w:cs="Times New Roman"/>
          <w:sz w:val="24"/>
          <w:szCs w:val="24"/>
          <w:lang w:val="en-US"/>
        </w:rPr>
        <w:t>responsivity</w:t>
      </w:r>
      <w:r w:rsidR="00181C82" w:rsidRPr="007E3132">
        <w:rPr>
          <w:rFonts w:ascii="Times New Roman" w:hAnsi="Times New Roman" w:cs="Times New Roman"/>
          <w:sz w:val="24"/>
          <w:szCs w:val="24"/>
          <w:lang w:val="en-US"/>
        </w:rPr>
        <w:t xml:space="preserve"> and fast response speed</w:t>
      </w:r>
      <w:r w:rsidR="005425FA" w:rsidRPr="007E3132">
        <w:rPr>
          <w:rFonts w:ascii="Times New Roman" w:hAnsi="Times New Roman" w:cs="Times New Roman"/>
          <w:sz w:val="24"/>
          <w:szCs w:val="24"/>
          <w:lang w:val="en-US"/>
        </w:rPr>
        <w:t xml:space="preserve"> under zero-power consumption </w:t>
      </w:r>
      <w:r w:rsidR="00FB52EF" w:rsidRPr="007E3132">
        <w:rPr>
          <w:rFonts w:ascii="Times New Roman" w:hAnsi="Times New Roman" w:cs="Times New Roman"/>
          <w:sz w:val="24"/>
          <w:szCs w:val="24"/>
          <w:lang w:val="en-US"/>
        </w:rPr>
        <w:t>by i</w:t>
      </w:r>
      <w:r w:rsidR="001B1A79" w:rsidRPr="007E3132">
        <w:rPr>
          <w:rFonts w:ascii="Times New Roman" w:hAnsi="Times New Roman" w:cs="Times New Roman"/>
          <w:sz w:val="24"/>
          <w:szCs w:val="24"/>
          <w:lang w:val="en-US"/>
        </w:rPr>
        <w:t>ntegrating GaN with transition metal dichalcogenides (TMDs)</w:t>
      </w:r>
      <w:r w:rsidR="00FB52EF" w:rsidRPr="007E3132">
        <w:rPr>
          <w:rFonts w:ascii="Times New Roman" w:hAnsi="Times New Roman" w:cs="Times New Roman"/>
          <w:sz w:val="24"/>
          <w:szCs w:val="24"/>
          <w:lang w:val="en-US"/>
        </w:rPr>
        <w:t xml:space="preserve"> MoS</w:t>
      </w:r>
      <w:r w:rsidR="00FB52EF" w:rsidRPr="007E3132">
        <w:rPr>
          <w:rFonts w:ascii="Times New Roman" w:hAnsi="Times New Roman" w:cs="Times New Roman"/>
          <w:sz w:val="24"/>
          <w:szCs w:val="24"/>
          <w:vertAlign w:val="subscript"/>
          <w:lang w:val="en-US"/>
        </w:rPr>
        <w:t>2</w:t>
      </w:r>
      <w:r w:rsidR="00FB52EF" w:rsidRPr="007E3132">
        <w:rPr>
          <w:rFonts w:ascii="Times New Roman" w:hAnsi="Times New Roman" w:cs="Times New Roman"/>
          <w:sz w:val="24"/>
          <w:szCs w:val="24"/>
          <w:lang w:val="en-US"/>
        </w:rPr>
        <w:t xml:space="preserve"> nanosheets</w:t>
      </w:r>
      <w:r w:rsidR="003018D8" w:rsidRPr="007E3132">
        <w:rPr>
          <w:rFonts w:ascii="Times New Roman" w:hAnsi="Times New Roman" w:cs="Times New Roman"/>
          <w:sz w:val="24"/>
          <w:szCs w:val="24"/>
          <w:lang w:val="en-US"/>
        </w:rPr>
        <w:t xml:space="preserve"> through one-step hydrothermal and substrate compatible drop-casting method</w:t>
      </w:r>
      <w:r w:rsidR="00FB52EF" w:rsidRPr="007E3132">
        <w:rPr>
          <w:rFonts w:ascii="Times New Roman" w:hAnsi="Times New Roman" w:cs="Times New Roman"/>
          <w:sz w:val="24"/>
          <w:szCs w:val="24"/>
          <w:lang w:val="en-US"/>
        </w:rPr>
        <w:t>. Detailed characterization confirmed the formation of 2D-MoS</w:t>
      </w:r>
      <w:r w:rsidR="00FB52EF" w:rsidRPr="007E3132">
        <w:rPr>
          <w:rFonts w:ascii="Times New Roman" w:hAnsi="Times New Roman" w:cs="Times New Roman"/>
          <w:sz w:val="24"/>
          <w:szCs w:val="24"/>
          <w:vertAlign w:val="subscript"/>
          <w:lang w:val="en-US"/>
        </w:rPr>
        <w:t>2</w:t>
      </w:r>
      <w:r w:rsidR="00FB52EF" w:rsidRPr="007E3132">
        <w:rPr>
          <w:rFonts w:ascii="Times New Roman" w:hAnsi="Times New Roman" w:cs="Times New Roman"/>
          <w:sz w:val="24"/>
          <w:szCs w:val="24"/>
          <w:lang w:val="en-US"/>
        </w:rPr>
        <w:t>/</w:t>
      </w:r>
      <w:r w:rsidR="00FB52EF" w:rsidRPr="007E3132">
        <w:rPr>
          <w:rFonts w:ascii="Times New Roman" w:hAnsi="Times New Roman" w:cs="Times New Roman"/>
          <w:i/>
          <w:iCs/>
          <w:sz w:val="24"/>
          <w:szCs w:val="24"/>
          <w:lang w:val="en-US"/>
        </w:rPr>
        <w:t>i-</w:t>
      </w:r>
      <w:r w:rsidR="00FB52EF" w:rsidRPr="007E3132">
        <w:rPr>
          <w:rFonts w:ascii="Times New Roman" w:hAnsi="Times New Roman" w:cs="Times New Roman"/>
          <w:sz w:val="24"/>
          <w:szCs w:val="24"/>
          <w:lang w:val="en-US"/>
        </w:rPr>
        <w:t>GaN vertical heterojunction with a few layers of hexagonal MoS</w:t>
      </w:r>
      <w:r w:rsidR="00FB52EF" w:rsidRPr="007E3132">
        <w:rPr>
          <w:rFonts w:ascii="Times New Roman" w:hAnsi="Times New Roman" w:cs="Times New Roman"/>
          <w:sz w:val="24"/>
          <w:szCs w:val="24"/>
          <w:vertAlign w:val="subscript"/>
          <w:lang w:val="en-US"/>
        </w:rPr>
        <w:t>2</w:t>
      </w:r>
      <w:r w:rsidR="00FB52EF" w:rsidRPr="007E3132">
        <w:rPr>
          <w:rFonts w:ascii="Times New Roman" w:hAnsi="Times New Roman" w:cs="Times New Roman"/>
          <w:sz w:val="24"/>
          <w:szCs w:val="24"/>
          <w:lang w:val="en-US"/>
        </w:rPr>
        <w:t xml:space="preserve"> nanosheets on </w:t>
      </w:r>
      <w:r w:rsidR="007375E9" w:rsidRPr="007E3132">
        <w:rPr>
          <w:rFonts w:ascii="Times New Roman" w:hAnsi="Times New Roman" w:cs="Times New Roman"/>
          <w:sz w:val="24"/>
          <w:szCs w:val="24"/>
          <w:lang w:val="en-US"/>
        </w:rPr>
        <w:t xml:space="preserve">a </w:t>
      </w:r>
      <w:r w:rsidR="00FB52EF" w:rsidRPr="007E3132">
        <w:rPr>
          <w:rFonts w:ascii="Times New Roman" w:hAnsi="Times New Roman" w:cs="Times New Roman"/>
          <w:sz w:val="24"/>
          <w:szCs w:val="24"/>
          <w:lang w:val="en-US"/>
        </w:rPr>
        <w:t>high-crystalline-quality GaN</w:t>
      </w:r>
      <w:r w:rsidR="004202A1" w:rsidRPr="007E3132">
        <w:rPr>
          <w:rFonts w:ascii="Times New Roman" w:hAnsi="Times New Roman" w:cs="Times New Roman"/>
          <w:sz w:val="24"/>
          <w:szCs w:val="24"/>
          <w:lang w:val="en-US"/>
        </w:rPr>
        <w:t xml:space="preserve"> film</w:t>
      </w:r>
      <w:r w:rsidR="00FB52EF" w:rsidRPr="007E3132">
        <w:rPr>
          <w:rFonts w:ascii="Times New Roman" w:hAnsi="Times New Roman" w:cs="Times New Roman"/>
          <w:sz w:val="24"/>
          <w:szCs w:val="24"/>
          <w:lang w:val="en-US"/>
        </w:rPr>
        <w:t>.</w:t>
      </w:r>
      <w:r w:rsidR="001B1A79" w:rsidRPr="007E3132">
        <w:rPr>
          <w:rFonts w:ascii="Times New Roman" w:hAnsi="Times New Roman" w:cs="Times New Roman"/>
          <w:sz w:val="24"/>
          <w:szCs w:val="24"/>
          <w:lang w:val="en-US"/>
        </w:rPr>
        <w:t xml:space="preserve"> </w:t>
      </w:r>
      <w:r w:rsidR="001F43F6" w:rsidRPr="007E3132">
        <w:rPr>
          <w:rFonts w:ascii="Times New Roman" w:hAnsi="Times New Roman" w:cs="Times New Roman"/>
          <w:sz w:val="24"/>
          <w:szCs w:val="24"/>
          <w:lang w:val="en-US"/>
        </w:rPr>
        <w:t xml:space="preserve">The photoresponsivity as high as </w:t>
      </w:r>
      <w:r w:rsidR="001B1A79" w:rsidRPr="007E3132">
        <w:rPr>
          <w:rFonts w:ascii="Times New Roman" w:hAnsi="Times New Roman" w:cs="Times New Roman"/>
          <w:sz w:val="24"/>
          <w:szCs w:val="24"/>
          <w:lang w:val="en-US"/>
        </w:rPr>
        <w:t xml:space="preserve">610 A/W and </w:t>
      </w:r>
      <w:r w:rsidR="00F91CBD" w:rsidRPr="007E3132">
        <w:rPr>
          <w:rFonts w:ascii="Times New Roman" w:hAnsi="Times New Roman" w:cs="Times New Roman"/>
          <w:sz w:val="24"/>
          <w:szCs w:val="24"/>
          <w:lang w:val="en-US"/>
        </w:rPr>
        <w:t xml:space="preserve">external quantum efficiency </w:t>
      </w:r>
      <w:r w:rsidR="001F43F6" w:rsidRPr="007E3132">
        <w:rPr>
          <w:rFonts w:ascii="Times New Roman" w:hAnsi="Times New Roman" w:cs="Times New Roman"/>
          <w:sz w:val="24"/>
          <w:szCs w:val="24"/>
          <w:lang w:val="en-US"/>
        </w:rPr>
        <w:t xml:space="preserve">exceeding </w:t>
      </w:r>
      <w:r w:rsidR="001B1A79" w:rsidRPr="007E3132">
        <w:rPr>
          <w:rFonts w:ascii="Times New Roman" w:hAnsi="Times New Roman" w:cs="Times New Roman"/>
          <w:sz w:val="24"/>
          <w:szCs w:val="24"/>
          <w:lang w:val="en-US"/>
        </w:rPr>
        <w:t xml:space="preserve">2000% </w:t>
      </w:r>
      <w:r w:rsidR="007375E9" w:rsidRPr="007E3132">
        <w:rPr>
          <w:rFonts w:ascii="Times New Roman" w:hAnsi="Times New Roman" w:cs="Times New Roman"/>
          <w:sz w:val="24"/>
          <w:szCs w:val="24"/>
          <w:lang w:val="en-US"/>
        </w:rPr>
        <w:t xml:space="preserve">were </w:t>
      </w:r>
      <w:r w:rsidR="00F64BA6" w:rsidRPr="007E3132">
        <w:rPr>
          <w:rFonts w:ascii="Times New Roman" w:hAnsi="Times New Roman" w:cs="Times New Roman"/>
          <w:sz w:val="24"/>
          <w:szCs w:val="24"/>
          <w:lang w:val="en-US"/>
        </w:rPr>
        <w:t xml:space="preserve">achieved </w:t>
      </w:r>
      <w:r w:rsidR="001171CC" w:rsidRPr="007E3132">
        <w:rPr>
          <w:rFonts w:ascii="Times New Roman" w:hAnsi="Times New Roman" w:cs="Times New Roman"/>
          <w:sz w:val="24"/>
          <w:szCs w:val="24"/>
          <w:lang w:val="en-US"/>
        </w:rPr>
        <w:t xml:space="preserve">at the wavelength of </w:t>
      </w:r>
      <w:r w:rsidR="002E670D" w:rsidRPr="007E3132">
        <w:rPr>
          <w:rFonts w:ascii="Times New Roman" w:hAnsi="Times New Roman" w:cs="Times New Roman"/>
          <w:sz w:val="24"/>
          <w:szCs w:val="24"/>
          <w:lang w:val="en-US"/>
        </w:rPr>
        <w:t>370</w:t>
      </w:r>
      <w:r w:rsidR="001171CC" w:rsidRPr="007E3132">
        <w:rPr>
          <w:rFonts w:ascii="Times New Roman" w:hAnsi="Times New Roman" w:cs="Times New Roman"/>
          <w:sz w:val="24"/>
          <w:szCs w:val="24"/>
          <w:lang w:val="en-US"/>
        </w:rPr>
        <w:t xml:space="preserve"> nm </w:t>
      </w:r>
      <w:r w:rsidR="001B1A79" w:rsidRPr="007E3132">
        <w:rPr>
          <w:rFonts w:ascii="Times New Roman" w:hAnsi="Times New Roman" w:cs="Times New Roman"/>
          <w:sz w:val="24"/>
          <w:szCs w:val="24"/>
          <w:lang w:val="en-US"/>
        </w:rPr>
        <w:t>under zero external bias</w:t>
      </w:r>
      <w:r w:rsidR="00882C3A" w:rsidRPr="007E3132">
        <w:rPr>
          <w:rFonts w:ascii="Times New Roman" w:hAnsi="Times New Roman" w:cs="Times New Roman"/>
          <w:sz w:val="24"/>
          <w:szCs w:val="24"/>
          <w:lang w:val="en-US"/>
        </w:rPr>
        <w:t xml:space="preserve"> without sacrificing the response speed (~ms)</w:t>
      </w:r>
      <w:r w:rsidR="001B1A79" w:rsidRPr="007E3132">
        <w:rPr>
          <w:rFonts w:ascii="Times New Roman" w:hAnsi="Times New Roman" w:cs="Times New Roman"/>
          <w:sz w:val="24"/>
          <w:szCs w:val="24"/>
          <w:lang w:val="en-US"/>
        </w:rPr>
        <w:t>.</w:t>
      </w:r>
      <w:r w:rsidR="00AE15F6" w:rsidRPr="007E3132">
        <w:rPr>
          <w:rFonts w:ascii="Times New Roman" w:hAnsi="Times New Roman" w:cs="Times New Roman"/>
          <w:sz w:val="24"/>
          <w:szCs w:val="24"/>
        </w:rPr>
        <w:t xml:space="preserve"> </w:t>
      </w:r>
      <w:r w:rsidR="00894075" w:rsidRPr="007E3132">
        <w:rPr>
          <w:rFonts w:ascii="Times New Roman" w:hAnsi="Times New Roman" w:cs="Times New Roman"/>
          <w:sz w:val="24"/>
          <w:szCs w:val="24"/>
          <w:lang w:val="en-US"/>
        </w:rPr>
        <w:t>T</w:t>
      </w:r>
      <w:r w:rsidR="00D30AA6" w:rsidRPr="007E3132">
        <w:rPr>
          <w:rFonts w:ascii="Times New Roman" w:hAnsi="Times New Roman" w:cs="Times New Roman"/>
          <w:sz w:val="24"/>
          <w:szCs w:val="24"/>
          <w:lang w:val="en-US"/>
        </w:rPr>
        <w:t xml:space="preserve">he </w:t>
      </w:r>
      <w:r w:rsidR="00A1550E" w:rsidRPr="007E3132">
        <w:rPr>
          <w:rFonts w:ascii="Times New Roman" w:hAnsi="Times New Roman" w:cs="Times New Roman"/>
          <w:sz w:val="24"/>
          <w:szCs w:val="24"/>
          <w:lang w:val="en-US"/>
        </w:rPr>
        <w:t>specific detectivity</w:t>
      </w:r>
      <w:r w:rsidR="00D30AA6" w:rsidRPr="007E3132">
        <w:rPr>
          <w:rFonts w:ascii="Times New Roman" w:hAnsi="Times New Roman" w:cs="Times New Roman"/>
          <w:sz w:val="24"/>
          <w:szCs w:val="24"/>
          <w:lang w:val="en-US"/>
        </w:rPr>
        <w:t xml:space="preserve"> </w:t>
      </w:r>
      <w:r w:rsidR="00894075" w:rsidRPr="007E3132">
        <w:rPr>
          <w:rFonts w:ascii="Times New Roman" w:hAnsi="Times New Roman" w:cs="Times New Roman"/>
          <w:sz w:val="24"/>
          <w:szCs w:val="24"/>
          <w:lang w:val="en-US"/>
        </w:rPr>
        <w:t xml:space="preserve">was estimated to be </w:t>
      </w:r>
      <w:r w:rsidR="006878ED" w:rsidRPr="007E3132">
        <w:rPr>
          <w:rFonts w:ascii="Times New Roman" w:hAnsi="Times New Roman" w:cs="Times New Roman"/>
          <w:sz w:val="24"/>
          <w:szCs w:val="24"/>
          <w:lang w:val="en-US"/>
        </w:rPr>
        <w:t>1.22</w:t>
      </w:r>
      <w:r w:rsidR="004353B0" w:rsidRPr="007E3132">
        <w:rPr>
          <w:rFonts w:ascii="Times New Roman" w:hAnsi="Times New Roman" w:cs="Times New Roman"/>
          <w:sz w:val="24"/>
          <w:szCs w:val="24"/>
          <w:lang w:val="en-US"/>
        </w:rPr>
        <w:sym w:font="Symbol" w:char="F0B4"/>
      </w:r>
      <w:r w:rsidR="006878ED" w:rsidRPr="007E3132">
        <w:rPr>
          <w:rFonts w:ascii="Times New Roman" w:hAnsi="Times New Roman" w:cs="Times New Roman"/>
          <w:sz w:val="24"/>
          <w:szCs w:val="24"/>
          <w:lang w:val="en-US"/>
        </w:rPr>
        <w:t>10</w:t>
      </w:r>
      <w:r w:rsidR="006878ED" w:rsidRPr="007E3132">
        <w:rPr>
          <w:rFonts w:ascii="Times New Roman" w:hAnsi="Times New Roman" w:cs="Times New Roman"/>
          <w:sz w:val="24"/>
          <w:szCs w:val="24"/>
          <w:vertAlign w:val="superscript"/>
          <w:lang w:val="en-US"/>
        </w:rPr>
        <w:t>14</w:t>
      </w:r>
      <w:r w:rsidR="00A1550E" w:rsidRPr="007E3132">
        <w:rPr>
          <w:rFonts w:ascii="Times New Roman" w:hAnsi="Times New Roman" w:cs="Times New Roman"/>
          <w:sz w:val="24"/>
          <w:szCs w:val="24"/>
          <w:lang w:val="en-US"/>
        </w:rPr>
        <w:t xml:space="preserve"> Jones</w:t>
      </w:r>
      <w:r w:rsidR="00894075" w:rsidRPr="007E3132">
        <w:rPr>
          <w:rFonts w:ascii="Times New Roman" w:hAnsi="Times New Roman" w:cs="Times New Roman"/>
          <w:sz w:val="24"/>
          <w:szCs w:val="24"/>
          <w:lang w:val="en-US"/>
        </w:rPr>
        <w:t xml:space="preserve">, and </w:t>
      </w:r>
      <w:r w:rsidR="00F038EE" w:rsidRPr="007E3132">
        <w:rPr>
          <w:rFonts w:ascii="Times New Roman" w:hAnsi="Times New Roman" w:cs="Times New Roman"/>
          <w:sz w:val="24"/>
          <w:szCs w:val="24"/>
          <w:lang w:val="en-US"/>
        </w:rPr>
        <w:t xml:space="preserve">the </w:t>
      </w:r>
      <w:r w:rsidR="00894075" w:rsidRPr="007E3132">
        <w:rPr>
          <w:rFonts w:ascii="Times New Roman" w:hAnsi="Times New Roman" w:cs="Times New Roman"/>
          <w:sz w:val="24"/>
          <w:szCs w:val="24"/>
          <w:lang w:val="en-US"/>
        </w:rPr>
        <w:t xml:space="preserve">UV/visible discrimination ratio was </w:t>
      </w:r>
      <w:r w:rsidR="00C65511" w:rsidRPr="007E3132">
        <w:rPr>
          <w:rFonts w:ascii="Times New Roman" w:hAnsi="Times New Roman" w:cs="Times New Roman"/>
          <w:sz w:val="24"/>
          <w:szCs w:val="24"/>
          <w:lang w:val="en-US"/>
        </w:rPr>
        <w:t>more than two orders of magnitude.</w:t>
      </w:r>
      <w:r w:rsidR="00105B2F" w:rsidRPr="007E3132">
        <w:rPr>
          <w:rFonts w:ascii="Times New Roman" w:hAnsi="Times New Roman" w:cs="Times New Roman"/>
          <w:sz w:val="24"/>
          <w:szCs w:val="24"/>
          <w:lang w:val="en-US"/>
        </w:rPr>
        <w:t xml:space="preserve"> </w:t>
      </w:r>
      <w:r w:rsidR="00034542" w:rsidRPr="007E3132">
        <w:rPr>
          <w:rFonts w:ascii="Times New Roman" w:hAnsi="Times New Roman" w:cs="Times New Roman"/>
          <w:sz w:val="24"/>
          <w:szCs w:val="24"/>
        </w:rPr>
        <w:t>T</w:t>
      </w:r>
      <w:r w:rsidR="00AE15F6" w:rsidRPr="007E3132">
        <w:rPr>
          <w:rFonts w:ascii="Times New Roman" w:hAnsi="Times New Roman" w:cs="Times New Roman"/>
          <w:sz w:val="24"/>
          <w:szCs w:val="24"/>
          <w:lang w:val="en-US"/>
        </w:rPr>
        <w:t xml:space="preserve">he </w:t>
      </w:r>
      <w:r w:rsidR="000640B3" w:rsidRPr="007E3132">
        <w:rPr>
          <w:rFonts w:ascii="Times New Roman" w:hAnsi="Times New Roman" w:cs="Times New Roman"/>
          <w:sz w:val="24"/>
          <w:szCs w:val="24"/>
          <w:lang w:val="en-US"/>
        </w:rPr>
        <w:t xml:space="preserve">excellent performance of the </w:t>
      </w:r>
      <w:r w:rsidR="00AE15F6" w:rsidRPr="007E3132">
        <w:rPr>
          <w:rFonts w:ascii="Times New Roman" w:hAnsi="Times New Roman" w:cs="Times New Roman"/>
          <w:sz w:val="24"/>
          <w:szCs w:val="24"/>
          <w:lang w:val="en-US"/>
        </w:rPr>
        <w:t>2D-MoS</w:t>
      </w:r>
      <w:r w:rsidR="00AE15F6" w:rsidRPr="007E3132">
        <w:rPr>
          <w:rFonts w:ascii="Times New Roman" w:hAnsi="Times New Roman" w:cs="Times New Roman"/>
          <w:sz w:val="24"/>
          <w:szCs w:val="24"/>
          <w:vertAlign w:val="subscript"/>
          <w:lang w:val="en-US"/>
        </w:rPr>
        <w:t>2</w:t>
      </w:r>
      <w:r w:rsidR="00AE15F6" w:rsidRPr="007E3132">
        <w:rPr>
          <w:rFonts w:ascii="Times New Roman" w:hAnsi="Times New Roman" w:cs="Times New Roman"/>
          <w:sz w:val="24"/>
          <w:szCs w:val="24"/>
          <w:lang w:val="en-US"/>
        </w:rPr>
        <w:t xml:space="preserve">/GaN-based vertical heterojunction UV photodetector could be attributed to </w:t>
      </w:r>
      <w:r w:rsidR="00F750F6" w:rsidRPr="007E3132">
        <w:rPr>
          <w:rFonts w:ascii="Times New Roman" w:hAnsi="Times New Roman" w:cs="Times New Roman"/>
          <w:sz w:val="24"/>
          <w:szCs w:val="24"/>
          <w:lang w:val="en-US"/>
        </w:rPr>
        <w:t xml:space="preserve">the </w:t>
      </w:r>
      <w:r w:rsidR="00E2636A" w:rsidRPr="007E3132">
        <w:rPr>
          <w:rFonts w:ascii="Times New Roman" w:hAnsi="Times New Roman" w:cs="Times New Roman"/>
          <w:sz w:val="24"/>
          <w:szCs w:val="24"/>
          <w:lang w:val="en-US"/>
        </w:rPr>
        <w:t xml:space="preserve">optimized hetero-interface and </w:t>
      </w:r>
      <w:r w:rsidR="00AE15F6" w:rsidRPr="007E3132">
        <w:rPr>
          <w:rFonts w:ascii="Times New Roman" w:hAnsi="Times New Roman" w:cs="Times New Roman"/>
          <w:sz w:val="24"/>
          <w:szCs w:val="24"/>
          <w:lang w:val="en-US"/>
        </w:rPr>
        <w:t xml:space="preserve">the effective separation and transfer of photo-generated electron-hole pairs </w:t>
      </w:r>
      <w:r w:rsidR="00103859" w:rsidRPr="007E3132">
        <w:rPr>
          <w:rFonts w:ascii="Times New Roman" w:hAnsi="Times New Roman" w:cs="Times New Roman"/>
          <w:sz w:val="24"/>
          <w:szCs w:val="24"/>
          <w:lang w:val="en-US"/>
        </w:rPr>
        <w:t>by the strong</w:t>
      </w:r>
      <w:r w:rsidR="00C65511" w:rsidRPr="007E3132">
        <w:rPr>
          <w:rFonts w:ascii="Times New Roman" w:hAnsi="Times New Roman" w:cs="Times New Roman"/>
          <w:sz w:val="24"/>
          <w:szCs w:val="24"/>
          <w:lang w:val="en-US"/>
        </w:rPr>
        <w:t xml:space="preserve"> built-in electric field </w:t>
      </w:r>
      <w:r w:rsidR="00C076F1" w:rsidRPr="007E3132">
        <w:rPr>
          <w:rFonts w:ascii="Times New Roman" w:hAnsi="Times New Roman" w:cs="Times New Roman"/>
          <w:sz w:val="24"/>
          <w:szCs w:val="24"/>
          <w:lang w:val="en-US"/>
        </w:rPr>
        <w:t xml:space="preserve">formed </w:t>
      </w:r>
      <w:r w:rsidR="00103859" w:rsidRPr="007E3132">
        <w:rPr>
          <w:rFonts w:ascii="Times New Roman" w:hAnsi="Times New Roman" w:cs="Times New Roman"/>
          <w:sz w:val="24"/>
          <w:szCs w:val="24"/>
          <w:lang w:val="en-US"/>
        </w:rPr>
        <w:t>from the band alignment of the type-II heterojunction</w:t>
      </w:r>
      <w:r w:rsidR="00AE15F6" w:rsidRPr="007E3132">
        <w:rPr>
          <w:rFonts w:ascii="Times New Roman" w:hAnsi="Times New Roman" w:cs="Times New Roman"/>
          <w:sz w:val="24"/>
          <w:szCs w:val="24"/>
          <w:lang w:val="en-US"/>
        </w:rPr>
        <w:t xml:space="preserve">. </w:t>
      </w:r>
      <w:r w:rsidR="002E3B4A" w:rsidRPr="007E3132">
        <w:rPr>
          <w:rFonts w:ascii="Times New Roman" w:hAnsi="Times New Roman" w:cs="Times New Roman"/>
          <w:sz w:val="24"/>
          <w:szCs w:val="24"/>
          <w:lang w:val="en-US"/>
        </w:rPr>
        <w:t xml:space="preserve">This photodetector, with superior photoresponsivity </w:t>
      </w:r>
      <w:r w:rsidR="0070649C" w:rsidRPr="007E3132">
        <w:rPr>
          <w:rFonts w:ascii="Times New Roman" w:hAnsi="Times New Roman" w:cs="Times New Roman"/>
          <w:sz w:val="24"/>
          <w:szCs w:val="24"/>
          <w:lang w:val="en-US"/>
        </w:rPr>
        <w:t>at</w:t>
      </w:r>
      <w:r w:rsidR="002E3B4A" w:rsidRPr="007E3132">
        <w:rPr>
          <w:rFonts w:ascii="Times New Roman" w:hAnsi="Times New Roman" w:cs="Times New Roman"/>
          <w:sz w:val="24"/>
          <w:szCs w:val="24"/>
          <w:lang w:val="en-US"/>
        </w:rPr>
        <w:t xml:space="preserve"> zero-power consumption,</w:t>
      </w:r>
      <w:r w:rsidR="00C03EB0" w:rsidRPr="007E3132">
        <w:rPr>
          <w:rFonts w:ascii="Times New Roman" w:hAnsi="Times New Roman" w:cs="Times New Roman"/>
          <w:sz w:val="24"/>
          <w:szCs w:val="24"/>
          <w:lang w:val="en-US"/>
        </w:rPr>
        <w:t xml:space="preserve"> </w:t>
      </w:r>
      <w:r w:rsidR="00D10D35" w:rsidRPr="007E3132">
        <w:rPr>
          <w:rFonts w:ascii="Times New Roman" w:hAnsi="Times New Roman" w:cs="Times New Roman"/>
          <w:sz w:val="24"/>
          <w:szCs w:val="24"/>
          <w:lang w:val="en-US"/>
        </w:rPr>
        <w:t>is promising for the</w:t>
      </w:r>
      <w:r w:rsidR="00375571" w:rsidRPr="007E3132">
        <w:rPr>
          <w:rFonts w:ascii="Times New Roman" w:hAnsi="Times New Roman" w:cs="Times New Roman"/>
          <w:sz w:val="24"/>
          <w:szCs w:val="24"/>
          <w:lang w:val="en-US"/>
        </w:rPr>
        <w:t xml:space="preserve"> practical</w:t>
      </w:r>
      <w:r w:rsidR="00C03EB0" w:rsidRPr="007E3132">
        <w:rPr>
          <w:rFonts w:ascii="Times New Roman" w:hAnsi="Times New Roman" w:cs="Times New Roman"/>
          <w:sz w:val="24"/>
          <w:szCs w:val="24"/>
          <w:lang w:val="en-US"/>
        </w:rPr>
        <w:t xml:space="preserve"> applications in areas such as sensing, imaging, and communication.</w:t>
      </w:r>
    </w:p>
    <w:p w14:paraId="70602BD1" w14:textId="6BCB0206" w:rsidR="004F35A8" w:rsidRPr="007E3132" w:rsidRDefault="005120F5" w:rsidP="004F35A8">
      <w:pPr>
        <w:spacing w:line="360" w:lineRule="auto"/>
        <w:jc w:val="both"/>
        <w:rPr>
          <w:rFonts w:ascii="Times New Roman" w:hAnsi="Times New Roman" w:cs="Times New Roman"/>
          <w:sz w:val="24"/>
          <w:szCs w:val="24"/>
          <w:lang w:val="en-US"/>
        </w:rPr>
      </w:pPr>
      <w:r w:rsidRPr="007E3132">
        <w:rPr>
          <w:rFonts w:ascii="Times New Roman" w:hAnsi="Times New Roman" w:cs="Times New Roman"/>
          <w:b/>
          <w:bCs/>
          <w:sz w:val="24"/>
          <w:szCs w:val="24"/>
          <w:lang w:val="en-US"/>
        </w:rPr>
        <w:t>Keywords:</w:t>
      </w:r>
      <w:r w:rsidRPr="007E3132">
        <w:rPr>
          <w:rFonts w:ascii="Times New Roman" w:hAnsi="Times New Roman" w:cs="Times New Roman"/>
          <w:sz w:val="24"/>
          <w:szCs w:val="24"/>
          <w:lang w:val="en-US"/>
        </w:rPr>
        <w:t xml:space="preserve"> Ga</w:t>
      </w:r>
      <w:r w:rsidR="006B6DB2" w:rsidRPr="007E3132">
        <w:rPr>
          <w:rFonts w:ascii="Times New Roman" w:hAnsi="Times New Roman" w:cs="Times New Roman"/>
          <w:sz w:val="24"/>
          <w:szCs w:val="24"/>
          <w:lang w:val="en-US"/>
        </w:rPr>
        <w:t>llium nitride</w:t>
      </w:r>
      <w:r w:rsidRPr="007E3132">
        <w:rPr>
          <w:rFonts w:ascii="Times New Roman" w:hAnsi="Times New Roman" w:cs="Times New Roman"/>
          <w:sz w:val="24"/>
          <w:szCs w:val="24"/>
          <w:lang w:val="en-US"/>
        </w:rPr>
        <w:t>, Mo</w:t>
      </w:r>
      <w:r w:rsidR="006B6DB2" w:rsidRPr="007E3132">
        <w:rPr>
          <w:rFonts w:ascii="Times New Roman" w:hAnsi="Times New Roman" w:cs="Times New Roman"/>
          <w:sz w:val="24"/>
          <w:szCs w:val="24"/>
          <w:lang w:val="en-US"/>
        </w:rPr>
        <w:t>lybdenum disulfide</w:t>
      </w:r>
      <w:r w:rsidRPr="007E3132">
        <w:rPr>
          <w:rFonts w:ascii="Times New Roman" w:hAnsi="Times New Roman" w:cs="Times New Roman"/>
          <w:sz w:val="24"/>
          <w:szCs w:val="24"/>
          <w:lang w:val="en-US"/>
        </w:rPr>
        <w:t>, photodetector, self-powered, vertical heterojunction</w:t>
      </w:r>
      <w:r w:rsidR="00C03EB0" w:rsidRPr="007E3132">
        <w:rPr>
          <w:rFonts w:ascii="Times New Roman" w:hAnsi="Times New Roman" w:cs="Times New Roman"/>
          <w:sz w:val="24"/>
          <w:szCs w:val="24"/>
          <w:lang w:val="en-US"/>
        </w:rPr>
        <w:t xml:space="preserve">, </w:t>
      </w:r>
      <w:r w:rsidR="00F91BE0" w:rsidRPr="007E3132">
        <w:rPr>
          <w:rFonts w:ascii="Times New Roman" w:hAnsi="Times New Roman" w:cs="Times New Roman"/>
          <w:sz w:val="24"/>
          <w:szCs w:val="24"/>
          <w:lang w:val="en-US"/>
        </w:rPr>
        <w:t>Ultraviolet detection</w:t>
      </w:r>
    </w:p>
    <w:p w14:paraId="7FBF1403" w14:textId="6FE2B708" w:rsidR="00F87509" w:rsidRPr="007E3132" w:rsidRDefault="005120F5" w:rsidP="00D25B94">
      <w:pPr>
        <w:jc w:val="both"/>
        <w:rPr>
          <w:rFonts w:ascii="Times New Roman" w:hAnsi="Times New Roman" w:cs="Times New Roman"/>
          <w:sz w:val="24"/>
          <w:szCs w:val="24"/>
          <w:lang w:val="en-US"/>
        </w:rPr>
      </w:pPr>
      <w:r w:rsidRPr="007E3132">
        <w:rPr>
          <w:rFonts w:ascii="Times New Roman" w:hAnsi="Times New Roman" w:cs="Times New Roman"/>
          <w:b/>
          <w:bCs/>
          <w:sz w:val="24"/>
          <w:szCs w:val="24"/>
          <w:lang w:val="en-US"/>
        </w:rPr>
        <w:lastRenderedPageBreak/>
        <w:t>Introduction</w:t>
      </w:r>
    </w:p>
    <w:p w14:paraId="600327E5" w14:textId="440A298B" w:rsidR="00411143" w:rsidRPr="007E3132" w:rsidRDefault="00F74B23" w:rsidP="00F62991">
      <w:pPr>
        <w:spacing w:line="360" w:lineRule="auto"/>
        <w:ind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Ultraviolet (</w:t>
      </w:r>
      <w:r w:rsidR="00F87509" w:rsidRPr="007E3132">
        <w:rPr>
          <w:rFonts w:ascii="Times New Roman" w:hAnsi="Times New Roman" w:cs="Times New Roman"/>
          <w:sz w:val="24"/>
          <w:szCs w:val="24"/>
          <w:lang w:val="en-US"/>
        </w:rPr>
        <w:t>UV</w:t>
      </w:r>
      <w:r w:rsidRPr="007E3132">
        <w:rPr>
          <w:rFonts w:ascii="Times New Roman" w:hAnsi="Times New Roman" w:cs="Times New Roman"/>
          <w:sz w:val="24"/>
          <w:szCs w:val="24"/>
          <w:lang w:val="en-US"/>
        </w:rPr>
        <w:t>)</w:t>
      </w:r>
      <w:r w:rsidR="00F87509" w:rsidRPr="007E3132">
        <w:rPr>
          <w:rFonts w:ascii="Times New Roman" w:hAnsi="Times New Roman" w:cs="Times New Roman"/>
          <w:sz w:val="24"/>
          <w:szCs w:val="24"/>
          <w:lang w:val="en-US"/>
        </w:rPr>
        <w:t xml:space="preserve"> </w:t>
      </w:r>
      <w:r w:rsidR="00D037C8" w:rsidRPr="007E3132">
        <w:rPr>
          <w:rFonts w:ascii="Times New Roman" w:hAnsi="Times New Roman" w:cs="Times New Roman"/>
          <w:sz w:val="24"/>
          <w:szCs w:val="24"/>
          <w:lang w:val="en-US"/>
        </w:rPr>
        <w:t>detection</w:t>
      </w:r>
      <w:r w:rsidR="00D037C8" w:rsidRPr="007E3132">
        <w:rPr>
          <w:rFonts w:ascii="Times New Roman" w:hAnsi="Times New Roman" w:cs="Times New Roman" w:hint="eastAsia"/>
          <w:sz w:val="24"/>
          <w:szCs w:val="24"/>
          <w:lang w:val="en-US" w:eastAsia="ja-JP"/>
        </w:rPr>
        <w:t xml:space="preserve"> </w:t>
      </w:r>
      <w:r w:rsidR="00ED2903" w:rsidRPr="007E3132">
        <w:rPr>
          <w:rFonts w:ascii="Times New Roman" w:hAnsi="Times New Roman" w:cs="Times New Roman"/>
          <w:sz w:val="24"/>
          <w:szCs w:val="24"/>
          <w:lang w:val="en-US"/>
        </w:rPr>
        <w:t xml:space="preserve">with wavelengths ranging from 10 nm to 400 nm </w:t>
      </w:r>
      <w:r w:rsidR="00D037C8" w:rsidRPr="007E3132">
        <w:rPr>
          <w:rFonts w:ascii="Times New Roman" w:hAnsi="Times New Roman" w:cs="Times New Roman"/>
          <w:sz w:val="24"/>
          <w:szCs w:val="24"/>
          <w:lang w:val="en-US" w:eastAsia="ja-JP"/>
        </w:rPr>
        <w:t>is</w:t>
      </w:r>
      <w:r w:rsidR="00C71059" w:rsidRPr="007E3132">
        <w:rPr>
          <w:rFonts w:ascii="Times New Roman" w:hAnsi="Times New Roman" w:cs="Times New Roman"/>
          <w:sz w:val="24"/>
          <w:szCs w:val="24"/>
          <w:lang w:val="en-US" w:eastAsia="ja-JP"/>
        </w:rPr>
        <w:t xml:space="preserve"> highly demanded in different applications, such as flame monitoring, gas detection, environmental monitoring, or medical inspections</w:t>
      </w:r>
      <w:r w:rsidR="00B82DBA" w:rsidRPr="007E3132">
        <w:rPr>
          <w:rFonts w:ascii="Times New Roman" w:hAnsi="Times New Roman" w:cs="Times New Roman"/>
          <w:sz w:val="24"/>
          <w:szCs w:val="24"/>
          <w:lang w:val="en-US" w:eastAsia="ja-JP"/>
        </w:rPr>
        <w:t xml:space="preserve"> </w:t>
      </w:r>
      <w:r w:rsidR="00B82DBA" w:rsidRPr="007E3132">
        <w:rPr>
          <w:rFonts w:ascii="Times New Roman" w:hAnsi="Times New Roman" w:cs="Times New Roman"/>
          <w:color w:val="FF0000"/>
          <w:sz w:val="24"/>
          <w:szCs w:val="24"/>
          <w:lang w:val="en-US" w:eastAsia="ja-JP"/>
        </w:rPr>
        <w:t>[1]</w:t>
      </w:r>
      <w:r w:rsidR="00C71059" w:rsidRPr="007E3132">
        <w:rPr>
          <w:rFonts w:ascii="Times New Roman" w:hAnsi="Times New Roman" w:cs="Times New Roman"/>
          <w:sz w:val="24"/>
          <w:szCs w:val="24"/>
          <w:lang w:val="en-US" w:eastAsia="ja-JP"/>
        </w:rPr>
        <w:t xml:space="preserve">. </w:t>
      </w:r>
      <w:r w:rsidR="00411143" w:rsidRPr="007E3132">
        <w:rPr>
          <w:rFonts w:ascii="Times New Roman" w:hAnsi="Times New Roman" w:cs="Times New Roman"/>
          <w:sz w:val="24"/>
          <w:szCs w:val="24"/>
          <w:lang w:val="en-US"/>
        </w:rPr>
        <w:t>III-V nitride semiconductor</w:t>
      </w:r>
      <w:r w:rsidR="0024183D" w:rsidRPr="007E3132">
        <w:rPr>
          <w:rFonts w:ascii="Times New Roman" w:hAnsi="Times New Roman" w:cs="Times New Roman"/>
          <w:sz w:val="24"/>
          <w:szCs w:val="24"/>
          <w:lang w:val="en-US"/>
        </w:rPr>
        <w:t xml:space="preserve">s have unique electronic and optical properties with a tunable direct bandgap (3.4 eV for GaN and 6.2 eV for </w:t>
      </w:r>
      <w:proofErr w:type="spellStart"/>
      <w:r w:rsidR="0024183D" w:rsidRPr="007E3132">
        <w:rPr>
          <w:rFonts w:ascii="Times New Roman" w:hAnsi="Times New Roman" w:cs="Times New Roman"/>
          <w:sz w:val="24"/>
          <w:szCs w:val="24"/>
          <w:lang w:val="en-US"/>
        </w:rPr>
        <w:t>AlN</w:t>
      </w:r>
      <w:proofErr w:type="spellEnd"/>
      <w:r w:rsidR="0024183D" w:rsidRPr="007E3132">
        <w:rPr>
          <w:rFonts w:ascii="Times New Roman" w:hAnsi="Times New Roman" w:cs="Times New Roman"/>
          <w:sz w:val="24"/>
          <w:szCs w:val="24"/>
          <w:lang w:val="en-US"/>
        </w:rPr>
        <w:t xml:space="preserve">), good chemical and thermal stability, </w:t>
      </w:r>
      <w:r w:rsidR="00396BBA" w:rsidRPr="007E3132">
        <w:rPr>
          <w:rFonts w:ascii="Times New Roman" w:hAnsi="Times New Roman" w:cs="Times New Roman"/>
          <w:sz w:val="24"/>
          <w:szCs w:val="24"/>
          <w:lang w:val="en-US"/>
        </w:rPr>
        <w:t xml:space="preserve">and </w:t>
      </w:r>
      <w:r w:rsidR="0024183D" w:rsidRPr="007E3132">
        <w:rPr>
          <w:rFonts w:ascii="Times New Roman" w:hAnsi="Times New Roman" w:cs="Times New Roman"/>
          <w:sz w:val="24"/>
          <w:szCs w:val="24"/>
          <w:lang w:val="en-US"/>
        </w:rPr>
        <w:t xml:space="preserve">radiation hardness, which are highly promising </w:t>
      </w:r>
      <w:r w:rsidR="00411143" w:rsidRPr="007E3132">
        <w:rPr>
          <w:rFonts w:ascii="Times New Roman" w:hAnsi="Times New Roman" w:cs="Times New Roman"/>
          <w:sz w:val="24"/>
          <w:szCs w:val="24"/>
          <w:lang w:val="en-US"/>
        </w:rPr>
        <w:t xml:space="preserve">for UV </w:t>
      </w:r>
      <w:r w:rsidR="00835C0F" w:rsidRPr="007E3132">
        <w:rPr>
          <w:rFonts w:ascii="Times New Roman" w:hAnsi="Times New Roman" w:cs="Times New Roman"/>
          <w:sz w:val="24"/>
          <w:szCs w:val="24"/>
          <w:lang w:val="en-US"/>
        </w:rPr>
        <w:t xml:space="preserve">photodetector </w:t>
      </w:r>
      <w:r w:rsidR="00411143" w:rsidRPr="007E3132">
        <w:rPr>
          <w:rFonts w:ascii="Times New Roman" w:hAnsi="Times New Roman" w:cs="Times New Roman"/>
          <w:sz w:val="24"/>
          <w:szCs w:val="24"/>
          <w:lang w:val="en-US"/>
        </w:rPr>
        <w:t xml:space="preserve">applications. The wide bandgap of GaN makes it highly sensitive to </w:t>
      </w:r>
      <w:r w:rsidR="00230A37" w:rsidRPr="007E3132">
        <w:rPr>
          <w:rFonts w:ascii="Times New Roman" w:hAnsi="Times New Roman" w:cs="Times New Roman"/>
          <w:sz w:val="24"/>
          <w:szCs w:val="24"/>
          <w:lang w:val="en-US"/>
        </w:rPr>
        <w:t xml:space="preserve">the </w:t>
      </w:r>
      <w:r w:rsidR="00411143" w:rsidRPr="007E3132">
        <w:rPr>
          <w:rFonts w:ascii="Times New Roman" w:hAnsi="Times New Roman" w:cs="Times New Roman"/>
          <w:sz w:val="24"/>
          <w:szCs w:val="24"/>
          <w:lang w:val="en-US"/>
        </w:rPr>
        <w:t xml:space="preserve">UV radiation, while its high electron mobility allows for the efficient collection of photo-generated carriers. </w:t>
      </w:r>
      <w:r w:rsidR="00984F2C" w:rsidRPr="007E3132">
        <w:rPr>
          <w:rFonts w:ascii="Times New Roman" w:hAnsi="Times New Roman" w:cs="Times New Roman"/>
          <w:sz w:val="24"/>
          <w:szCs w:val="24"/>
          <w:lang w:val="en-US"/>
        </w:rPr>
        <w:t>Among the different structures, the self-powered photodetectors operate without an external power source, which makes them more energy-efficient and cost-effective than traditional photodetectors. To be effective, self-powered UV photodetectors must also meet the so-called “</w:t>
      </w:r>
      <w:r w:rsidR="00984F2C" w:rsidRPr="007E3132">
        <w:rPr>
          <w:rFonts w:ascii="Times New Roman" w:hAnsi="Times New Roman" w:cs="Times New Roman"/>
          <w:i/>
          <w:iCs/>
          <w:sz w:val="24"/>
          <w:szCs w:val="24"/>
          <w:lang w:val="en-US"/>
        </w:rPr>
        <w:t>6S”</w:t>
      </w:r>
      <w:r w:rsidR="00984F2C" w:rsidRPr="007E3132">
        <w:rPr>
          <w:rFonts w:ascii="Times New Roman" w:hAnsi="Times New Roman" w:cs="Times New Roman"/>
          <w:sz w:val="24"/>
          <w:szCs w:val="24"/>
          <w:lang w:val="en-US"/>
        </w:rPr>
        <w:t xml:space="preserve"> requirements of high sensitivity, high speed, high signal-to-noise ratio, high stability, simplicity and arbitrary spectra selectivity </w:t>
      </w:r>
      <w:r w:rsidR="00984F2C" w:rsidRPr="007E3132">
        <w:rPr>
          <w:rFonts w:ascii="Times New Roman" w:hAnsi="Times New Roman" w:cs="Times New Roman"/>
          <w:color w:val="FF0000"/>
          <w:sz w:val="24"/>
          <w:szCs w:val="24"/>
          <w:lang w:val="en-US"/>
        </w:rPr>
        <w:t>[2]</w:t>
      </w:r>
      <w:r w:rsidR="00984F2C" w:rsidRPr="007E3132">
        <w:rPr>
          <w:rFonts w:ascii="Times New Roman" w:hAnsi="Times New Roman" w:cs="Times New Roman"/>
          <w:sz w:val="24"/>
          <w:szCs w:val="24"/>
          <w:lang w:val="en-US"/>
        </w:rPr>
        <w:t>. T</w:t>
      </w:r>
      <w:r w:rsidR="005F7849" w:rsidRPr="007E3132">
        <w:rPr>
          <w:rFonts w:ascii="Times New Roman" w:hAnsi="Times New Roman" w:cs="Times New Roman"/>
          <w:sz w:val="24"/>
          <w:szCs w:val="24"/>
          <w:lang w:val="en-US"/>
        </w:rPr>
        <w:t xml:space="preserve">he self-powered operations </w:t>
      </w:r>
      <w:r w:rsidR="00CF04DA" w:rsidRPr="007E3132">
        <w:rPr>
          <w:rFonts w:ascii="Times New Roman" w:hAnsi="Times New Roman" w:cs="Times New Roman"/>
          <w:sz w:val="24"/>
          <w:szCs w:val="24"/>
          <w:lang w:val="en-US"/>
        </w:rPr>
        <w:t xml:space="preserve">in </w:t>
      </w:r>
      <w:proofErr w:type="spellStart"/>
      <w:r w:rsidR="00CF04DA" w:rsidRPr="007E3132">
        <w:rPr>
          <w:rFonts w:ascii="Times New Roman" w:hAnsi="Times New Roman" w:cs="Times New Roman"/>
          <w:sz w:val="24"/>
          <w:szCs w:val="24"/>
          <w:lang w:val="en-US"/>
        </w:rPr>
        <w:t>GaN</w:t>
      </w:r>
      <w:proofErr w:type="spellEnd"/>
      <w:r w:rsidR="00CF04DA" w:rsidRPr="007E3132">
        <w:rPr>
          <w:rFonts w:ascii="Times New Roman" w:hAnsi="Times New Roman" w:cs="Times New Roman"/>
          <w:sz w:val="24"/>
          <w:szCs w:val="24"/>
          <w:lang w:val="en-US"/>
        </w:rPr>
        <w:t xml:space="preserve"> photodetectors </w:t>
      </w:r>
      <w:r w:rsidR="005F7849" w:rsidRPr="007E3132">
        <w:rPr>
          <w:rFonts w:ascii="Times New Roman" w:hAnsi="Times New Roman" w:cs="Times New Roman"/>
          <w:sz w:val="24"/>
          <w:szCs w:val="24"/>
          <w:lang w:val="en-US"/>
        </w:rPr>
        <w:t xml:space="preserve">can be achieved </w:t>
      </w:r>
      <w:r w:rsidR="003664C6" w:rsidRPr="007E3132">
        <w:rPr>
          <w:rFonts w:ascii="Times New Roman" w:hAnsi="Times New Roman" w:cs="Times New Roman"/>
          <w:sz w:val="24"/>
          <w:szCs w:val="24"/>
          <w:lang w:val="en-US"/>
        </w:rPr>
        <w:t>by</w:t>
      </w:r>
      <w:r w:rsidR="005F7849" w:rsidRPr="007E3132">
        <w:rPr>
          <w:rFonts w:ascii="Times New Roman" w:hAnsi="Times New Roman" w:cs="Times New Roman"/>
          <w:sz w:val="24"/>
          <w:szCs w:val="24"/>
          <w:lang w:val="en-US"/>
        </w:rPr>
        <w:t xml:space="preserve"> </w:t>
      </w:r>
      <w:r w:rsidR="00D05A0F" w:rsidRPr="007E3132">
        <w:rPr>
          <w:rFonts w:ascii="Times New Roman" w:hAnsi="Times New Roman" w:cs="Times New Roman"/>
          <w:sz w:val="24"/>
          <w:szCs w:val="24"/>
          <w:lang w:val="en-US"/>
        </w:rPr>
        <w:t xml:space="preserve">the </w:t>
      </w:r>
      <w:r w:rsidR="000D0D0A" w:rsidRPr="007E3132">
        <w:rPr>
          <w:rFonts w:ascii="Times New Roman" w:hAnsi="Times New Roman" w:cs="Times New Roman"/>
          <w:sz w:val="24"/>
          <w:szCs w:val="24"/>
          <w:lang w:val="en-US"/>
        </w:rPr>
        <w:t xml:space="preserve">conventional </w:t>
      </w:r>
      <w:r w:rsidR="00D05A0F" w:rsidRPr="007E3132">
        <w:rPr>
          <w:rFonts w:ascii="Times New Roman" w:hAnsi="Times New Roman" w:cs="Times New Roman"/>
          <w:sz w:val="24"/>
          <w:szCs w:val="24"/>
          <w:lang w:val="en-US"/>
        </w:rPr>
        <w:t>Schottky</w:t>
      </w:r>
      <w:r w:rsidR="00CF04DA" w:rsidRPr="007E3132">
        <w:rPr>
          <w:rFonts w:ascii="Times New Roman" w:hAnsi="Times New Roman" w:cs="Times New Roman"/>
          <w:sz w:val="24"/>
          <w:szCs w:val="24"/>
          <w:lang w:val="en-US"/>
        </w:rPr>
        <w:t>/</w:t>
      </w:r>
      <w:r w:rsidR="00D05A0F" w:rsidRPr="007E3132">
        <w:rPr>
          <w:rFonts w:ascii="Times New Roman" w:hAnsi="Times New Roman" w:cs="Times New Roman"/>
          <w:sz w:val="24"/>
          <w:szCs w:val="24"/>
          <w:lang w:val="en-US"/>
        </w:rPr>
        <w:t>p-</w:t>
      </w:r>
      <w:proofErr w:type="spellStart"/>
      <w:r w:rsidR="00D05A0F" w:rsidRPr="007E3132">
        <w:rPr>
          <w:rFonts w:ascii="Times New Roman" w:hAnsi="Times New Roman" w:cs="Times New Roman"/>
          <w:sz w:val="24"/>
          <w:szCs w:val="24"/>
          <w:lang w:val="en-US"/>
        </w:rPr>
        <w:t>i</w:t>
      </w:r>
      <w:proofErr w:type="spellEnd"/>
      <w:r w:rsidR="00D05A0F" w:rsidRPr="007E3132">
        <w:rPr>
          <w:rFonts w:ascii="Times New Roman" w:hAnsi="Times New Roman" w:cs="Times New Roman"/>
          <w:sz w:val="24"/>
          <w:szCs w:val="24"/>
          <w:lang w:val="en-US"/>
        </w:rPr>
        <w:t>-n type</w:t>
      </w:r>
      <w:r w:rsidR="000D0D0A" w:rsidRPr="007E3132">
        <w:rPr>
          <w:rFonts w:ascii="Times New Roman" w:hAnsi="Times New Roman" w:cs="Times New Roman"/>
          <w:sz w:val="24"/>
          <w:szCs w:val="24"/>
          <w:lang w:val="en-US"/>
        </w:rPr>
        <w:t xml:space="preserve"> </w:t>
      </w:r>
      <w:r w:rsidR="001D1247" w:rsidRPr="007E3132">
        <w:rPr>
          <w:rFonts w:ascii="Times New Roman" w:hAnsi="Times New Roman" w:cs="Times New Roman"/>
          <w:sz w:val="24"/>
          <w:szCs w:val="24"/>
          <w:lang w:val="en-US"/>
        </w:rPr>
        <w:t>with metal contacts</w:t>
      </w:r>
      <w:r w:rsidR="000D0D0A" w:rsidRPr="007E3132">
        <w:rPr>
          <w:rFonts w:ascii="Times New Roman" w:hAnsi="Times New Roman" w:cs="Times New Roman"/>
          <w:sz w:val="24"/>
          <w:szCs w:val="24"/>
          <w:lang w:val="en-US"/>
        </w:rPr>
        <w:t xml:space="preserve">, </w:t>
      </w:r>
      <w:r w:rsidR="001D1247" w:rsidRPr="007E3132">
        <w:rPr>
          <w:rFonts w:ascii="Times New Roman" w:hAnsi="Times New Roman" w:cs="Times New Roman"/>
          <w:sz w:val="24"/>
          <w:szCs w:val="24"/>
          <w:lang w:val="en-US"/>
        </w:rPr>
        <w:t xml:space="preserve">asymmetrical pairs of </w:t>
      </w:r>
      <w:r w:rsidR="001F1F88" w:rsidRPr="007E3132">
        <w:rPr>
          <w:rFonts w:ascii="Times New Roman" w:hAnsi="Times New Roman" w:cs="Times New Roman"/>
          <w:sz w:val="24"/>
          <w:szCs w:val="24"/>
          <w:lang w:val="en-US"/>
        </w:rPr>
        <w:t xml:space="preserve">Schottky </w:t>
      </w:r>
      <w:r w:rsidR="001D1247" w:rsidRPr="007E3132">
        <w:rPr>
          <w:rFonts w:ascii="Times New Roman" w:hAnsi="Times New Roman" w:cs="Times New Roman"/>
          <w:sz w:val="24"/>
          <w:szCs w:val="24"/>
          <w:lang w:val="en-US"/>
        </w:rPr>
        <w:t xml:space="preserve">contacts, </w:t>
      </w:r>
      <w:r w:rsidR="000D0D0A" w:rsidRPr="007E3132">
        <w:rPr>
          <w:rFonts w:ascii="Times New Roman" w:hAnsi="Times New Roman" w:cs="Times New Roman"/>
          <w:sz w:val="24"/>
          <w:szCs w:val="24"/>
          <w:lang w:val="en-US"/>
        </w:rPr>
        <w:t xml:space="preserve">or </w:t>
      </w:r>
      <w:r w:rsidR="00836993" w:rsidRPr="007E3132">
        <w:rPr>
          <w:rFonts w:ascii="Times New Roman" w:hAnsi="Times New Roman" w:cs="Times New Roman"/>
          <w:sz w:val="24"/>
          <w:szCs w:val="24"/>
          <w:lang w:val="en-US"/>
        </w:rPr>
        <w:t xml:space="preserve">nanomaterial/GaN </w:t>
      </w:r>
      <w:r w:rsidR="004F065C" w:rsidRPr="007E3132">
        <w:rPr>
          <w:rFonts w:ascii="Times New Roman" w:hAnsi="Times New Roman" w:cs="Times New Roman"/>
          <w:sz w:val="24"/>
          <w:szCs w:val="24"/>
          <w:lang w:val="en-US"/>
        </w:rPr>
        <w:t>hybrid heterojunctions</w:t>
      </w:r>
      <w:r w:rsidR="00A65823" w:rsidRPr="007E3132">
        <w:rPr>
          <w:rFonts w:ascii="Times New Roman" w:hAnsi="Times New Roman" w:cs="Times New Roman"/>
          <w:sz w:val="24"/>
          <w:szCs w:val="24"/>
          <w:lang w:val="en-US"/>
        </w:rPr>
        <w:t xml:space="preserve">. </w:t>
      </w:r>
      <w:r w:rsidR="000B74AD" w:rsidRPr="007E3132">
        <w:rPr>
          <w:rFonts w:ascii="Times New Roman" w:hAnsi="Times New Roman" w:cs="Times New Roman"/>
          <w:sz w:val="24"/>
          <w:szCs w:val="24"/>
          <w:lang w:val="en-US"/>
        </w:rPr>
        <w:t>Schottky-type photodetectors exhibit the merits of fast response speeds and low-level noises, while the surface states, which are usually resulted from the native oxides</w:t>
      </w:r>
      <w:r w:rsidR="002325BF" w:rsidRPr="007E3132">
        <w:rPr>
          <w:rFonts w:ascii="Times New Roman" w:hAnsi="Times New Roman" w:cs="Times New Roman"/>
          <w:sz w:val="24"/>
          <w:szCs w:val="24"/>
          <w:lang w:val="en-US"/>
        </w:rPr>
        <w:t xml:space="preserve"> on GaN surfaces</w:t>
      </w:r>
      <w:r w:rsidR="000B74AD" w:rsidRPr="007E3132">
        <w:rPr>
          <w:rFonts w:ascii="Times New Roman" w:hAnsi="Times New Roman" w:cs="Times New Roman"/>
          <w:sz w:val="24"/>
          <w:szCs w:val="24"/>
          <w:lang w:val="en-US"/>
        </w:rPr>
        <w:t xml:space="preserve">, lead to a low Schottky barrier height and high leakage current. </w:t>
      </w:r>
      <w:r w:rsidR="002325BF" w:rsidRPr="007E3132">
        <w:rPr>
          <w:rFonts w:ascii="Times New Roman" w:hAnsi="Times New Roman" w:cs="Times New Roman"/>
          <w:sz w:val="24"/>
          <w:szCs w:val="24"/>
          <w:lang w:val="en-US"/>
        </w:rPr>
        <w:t>P-</w:t>
      </w:r>
      <w:proofErr w:type="spellStart"/>
      <w:r w:rsidR="002325BF" w:rsidRPr="007E3132">
        <w:rPr>
          <w:rFonts w:ascii="Times New Roman" w:hAnsi="Times New Roman" w:cs="Times New Roman"/>
          <w:sz w:val="24"/>
          <w:szCs w:val="24"/>
          <w:lang w:val="en-US"/>
        </w:rPr>
        <w:t>i</w:t>
      </w:r>
      <w:proofErr w:type="spellEnd"/>
      <w:r w:rsidR="002325BF" w:rsidRPr="007E3132">
        <w:rPr>
          <w:rFonts w:ascii="Times New Roman" w:hAnsi="Times New Roman" w:cs="Times New Roman"/>
          <w:sz w:val="24"/>
          <w:szCs w:val="24"/>
          <w:lang w:val="en-US"/>
        </w:rPr>
        <w:t xml:space="preserve">-n-type photodetectors offer lower dark currents, but as a result of the poor doping efficiency in p-GaN, </w:t>
      </w:r>
      <w:r w:rsidR="00332429" w:rsidRPr="007E3132">
        <w:rPr>
          <w:rFonts w:ascii="Times New Roman" w:hAnsi="Times New Roman" w:cs="Times New Roman"/>
          <w:sz w:val="24"/>
          <w:szCs w:val="24"/>
          <w:lang w:val="en-US"/>
        </w:rPr>
        <w:t>the responsivity and external quantum efficiency (EQE) are usually very low</w:t>
      </w:r>
      <w:r w:rsidR="004D1BF0" w:rsidRPr="007E3132">
        <w:rPr>
          <w:rFonts w:ascii="Times New Roman" w:hAnsi="Times New Roman" w:cs="Times New Roman"/>
          <w:sz w:val="24"/>
          <w:szCs w:val="24"/>
          <w:lang w:val="en-US"/>
        </w:rPr>
        <w:t xml:space="preserve"> </w:t>
      </w:r>
      <w:r w:rsidR="00B61934" w:rsidRPr="007E3132">
        <w:rPr>
          <w:rFonts w:ascii="Times New Roman" w:hAnsi="Times New Roman" w:cs="Times New Roman"/>
          <w:color w:val="FF0000"/>
          <w:sz w:val="24"/>
          <w:szCs w:val="24"/>
          <w:lang w:val="en-US"/>
        </w:rPr>
        <w:t>[1]</w:t>
      </w:r>
      <w:r w:rsidR="00332429" w:rsidRPr="007E3132">
        <w:rPr>
          <w:rFonts w:ascii="Times New Roman" w:hAnsi="Times New Roman" w:cs="Times New Roman"/>
          <w:sz w:val="24"/>
          <w:szCs w:val="24"/>
          <w:lang w:val="en-US"/>
        </w:rPr>
        <w:t xml:space="preserve">. </w:t>
      </w:r>
      <w:r w:rsidR="007577E7" w:rsidRPr="007E3132">
        <w:rPr>
          <w:rFonts w:ascii="Times New Roman" w:hAnsi="Times New Roman" w:cs="Times New Roman"/>
          <w:sz w:val="24"/>
          <w:szCs w:val="24"/>
          <w:lang w:val="en-US"/>
        </w:rPr>
        <w:t xml:space="preserve">Although the photodetectors fabricating on the free-standing GaN </w:t>
      </w:r>
      <w:r w:rsidR="00105B2F" w:rsidRPr="007E3132">
        <w:rPr>
          <w:rFonts w:ascii="Times New Roman" w:hAnsi="Times New Roman" w:cs="Times New Roman"/>
          <w:sz w:val="24"/>
          <w:szCs w:val="24"/>
          <w:lang w:val="en-US"/>
        </w:rPr>
        <w:t>substrates</w:t>
      </w:r>
      <w:r w:rsidR="007577E7" w:rsidRPr="007E3132">
        <w:rPr>
          <w:rFonts w:ascii="Times New Roman" w:hAnsi="Times New Roman" w:cs="Times New Roman"/>
          <w:sz w:val="24"/>
          <w:szCs w:val="24"/>
          <w:lang w:val="en-US"/>
        </w:rPr>
        <w:t xml:space="preserve"> could reduce the surface state and improve the doping efficiency of p-GaN, the responsivity was still poor if no external bias was applied </w:t>
      </w:r>
      <w:r w:rsidR="000E71FE" w:rsidRPr="007E3132">
        <w:rPr>
          <w:rFonts w:ascii="Times New Roman" w:hAnsi="Times New Roman" w:cs="Times New Roman"/>
          <w:color w:val="FF0000"/>
          <w:sz w:val="24"/>
          <w:szCs w:val="24"/>
          <w:lang w:val="en-US"/>
        </w:rPr>
        <w:t>[</w:t>
      </w:r>
      <w:r w:rsidR="00396BBA" w:rsidRPr="007E3132">
        <w:rPr>
          <w:rFonts w:ascii="Times New Roman" w:hAnsi="Times New Roman" w:cs="Times New Roman"/>
          <w:color w:val="FF0000"/>
          <w:sz w:val="24"/>
          <w:szCs w:val="24"/>
          <w:lang w:val="en-US"/>
        </w:rPr>
        <w:t>3</w:t>
      </w:r>
      <w:r w:rsidR="003F1AC6" w:rsidRPr="007E3132">
        <w:rPr>
          <w:rFonts w:ascii="Times New Roman" w:hAnsi="Times New Roman" w:cs="Times New Roman"/>
          <w:color w:val="FF0000"/>
          <w:sz w:val="24"/>
          <w:szCs w:val="24"/>
          <w:lang w:val="en-US"/>
        </w:rPr>
        <w:t>,4</w:t>
      </w:r>
      <w:r w:rsidR="000E71FE" w:rsidRPr="007E3132">
        <w:rPr>
          <w:rFonts w:ascii="Times New Roman" w:hAnsi="Times New Roman" w:cs="Times New Roman"/>
          <w:color w:val="FF0000"/>
          <w:sz w:val="24"/>
          <w:szCs w:val="24"/>
          <w:lang w:val="en-US"/>
        </w:rPr>
        <w:t>]</w:t>
      </w:r>
      <w:r w:rsidR="003F1AC6" w:rsidRPr="007E3132">
        <w:rPr>
          <w:rFonts w:ascii="Times New Roman" w:hAnsi="Times New Roman" w:cs="Times New Roman"/>
          <w:sz w:val="24"/>
          <w:szCs w:val="24"/>
          <w:lang w:val="en-US"/>
        </w:rPr>
        <w:t xml:space="preserve">. </w:t>
      </w:r>
    </w:p>
    <w:p w14:paraId="4A4412DB" w14:textId="2CD77C5C" w:rsidR="00C64C45" w:rsidRPr="007E3132" w:rsidRDefault="004D351E" w:rsidP="00F62991">
      <w:pPr>
        <w:spacing w:line="360" w:lineRule="auto"/>
        <w:ind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To address these limitations, </w:t>
      </w:r>
      <w:r w:rsidR="00D80D07" w:rsidRPr="007E3132">
        <w:rPr>
          <w:rFonts w:ascii="Times New Roman" w:hAnsi="Times New Roman" w:cs="Times New Roman"/>
          <w:sz w:val="24"/>
          <w:szCs w:val="24"/>
          <w:lang w:val="en-US" w:eastAsia="zh-CN"/>
        </w:rPr>
        <w:t>integrat</w:t>
      </w:r>
      <w:r w:rsidR="002C66D4" w:rsidRPr="007E3132">
        <w:rPr>
          <w:rFonts w:ascii="Times New Roman" w:hAnsi="Times New Roman" w:cs="Times New Roman"/>
          <w:sz w:val="24"/>
          <w:szCs w:val="24"/>
          <w:lang w:val="en-US" w:eastAsia="zh-CN"/>
        </w:rPr>
        <w:t>ing</w:t>
      </w:r>
      <w:r w:rsidR="00D80D07" w:rsidRPr="007E3132">
        <w:rPr>
          <w:rFonts w:ascii="Times New Roman" w:hAnsi="Times New Roman" w:cs="Times New Roman"/>
          <w:sz w:val="24"/>
          <w:szCs w:val="24"/>
          <w:lang w:val="en-US" w:eastAsia="zh-CN"/>
        </w:rPr>
        <w:t xml:space="preserve"> </w:t>
      </w:r>
      <w:r w:rsidR="00B87700" w:rsidRPr="007E3132">
        <w:rPr>
          <w:rFonts w:ascii="Times New Roman" w:hAnsi="Times New Roman" w:cs="Times New Roman"/>
          <w:sz w:val="24"/>
          <w:szCs w:val="24"/>
          <w:lang w:val="en-US" w:eastAsia="zh-CN"/>
        </w:rPr>
        <w:t xml:space="preserve">specific nanomaterials </w:t>
      </w:r>
      <w:r w:rsidR="0099744C" w:rsidRPr="007E3132">
        <w:rPr>
          <w:rFonts w:ascii="Times New Roman" w:hAnsi="Times New Roman" w:cs="Times New Roman"/>
          <w:sz w:val="24"/>
          <w:szCs w:val="24"/>
          <w:lang w:val="en-US" w:eastAsia="zh-CN"/>
        </w:rPr>
        <w:t>on</w:t>
      </w:r>
      <w:r w:rsidR="007A4538" w:rsidRPr="007E3132">
        <w:rPr>
          <w:rFonts w:ascii="Times New Roman" w:hAnsi="Times New Roman" w:cs="Times New Roman"/>
          <w:sz w:val="24"/>
          <w:szCs w:val="24"/>
          <w:lang w:val="en-US" w:eastAsia="zh-CN"/>
        </w:rPr>
        <w:t xml:space="preserve"> </w:t>
      </w:r>
      <w:proofErr w:type="spellStart"/>
      <w:r w:rsidR="00B87700" w:rsidRPr="007E3132">
        <w:rPr>
          <w:rFonts w:ascii="Times New Roman" w:hAnsi="Times New Roman" w:cs="Times New Roman"/>
          <w:sz w:val="24"/>
          <w:szCs w:val="24"/>
          <w:lang w:val="en-US" w:eastAsia="zh-CN"/>
        </w:rPr>
        <w:t>GaN</w:t>
      </w:r>
      <w:proofErr w:type="spellEnd"/>
      <w:r w:rsidR="00B87700" w:rsidRPr="007E3132">
        <w:rPr>
          <w:rFonts w:ascii="Times New Roman" w:hAnsi="Times New Roman" w:cs="Times New Roman"/>
          <w:sz w:val="24"/>
          <w:szCs w:val="24"/>
          <w:lang w:val="en-US" w:eastAsia="zh-CN"/>
        </w:rPr>
        <w:t xml:space="preserve"> is </w:t>
      </w:r>
      <w:r w:rsidR="0099744C" w:rsidRPr="007E3132">
        <w:rPr>
          <w:rFonts w:ascii="Times New Roman" w:hAnsi="Times New Roman" w:cs="Times New Roman"/>
          <w:sz w:val="24"/>
          <w:szCs w:val="24"/>
          <w:lang w:val="en-US" w:eastAsia="zh-CN"/>
        </w:rPr>
        <w:t xml:space="preserve">a </w:t>
      </w:r>
      <w:r w:rsidR="00B87700" w:rsidRPr="007E3132">
        <w:rPr>
          <w:rFonts w:ascii="Times New Roman" w:hAnsi="Times New Roman" w:cs="Times New Roman"/>
          <w:sz w:val="24"/>
          <w:szCs w:val="24"/>
          <w:lang w:val="en-US" w:eastAsia="zh-CN"/>
        </w:rPr>
        <w:t xml:space="preserve">promising approach to develop </w:t>
      </w:r>
      <w:r w:rsidRPr="007E3132">
        <w:rPr>
          <w:rFonts w:ascii="Times New Roman" w:hAnsi="Times New Roman" w:cs="Times New Roman"/>
          <w:sz w:val="24"/>
          <w:szCs w:val="24"/>
          <w:lang w:val="en-US"/>
        </w:rPr>
        <w:t xml:space="preserve">self-powered photodetectors. In particular, </w:t>
      </w:r>
      <w:r w:rsidR="0099744C" w:rsidRPr="007E3132">
        <w:rPr>
          <w:rFonts w:ascii="Times New Roman" w:hAnsi="Times New Roman" w:cs="Times New Roman"/>
          <w:sz w:val="24"/>
          <w:szCs w:val="24"/>
          <w:lang w:val="en-US"/>
        </w:rPr>
        <w:t xml:space="preserve">transition metal dichalcogenides (TMDs) </w:t>
      </w:r>
      <w:r w:rsidR="00B74DF7" w:rsidRPr="007E3132">
        <w:rPr>
          <w:rFonts w:ascii="Times New Roman" w:hAnsi="Times New Roman" w:cs="Times New Roman"/>
          <w:sz w:val="24"/>
          <w:szCs w:val="24"/>
          <w:lang w:val="en-US"/>
        </w:rPr>
        <w:t xml:space="preserve">on </w:t>
      </w:r>
      <w:proofErr w:type="spellStart"/>
      <w:r w:rsidR="0099744C" w:rsidRPr="007E3132">
        <w:rPr>
          <w:rFonts w:ascii="Times New Roman" w:hAnsi="Times New Roman" w:cs="Times New Roman"/>
          <w:sz w:val="24"/>
          <w:szCs w:val="24"/>
          <w:lang w:val="en-US"/>
        </w:rPr>
        <w:t>GaN</w:t>
      </w:r>
      <w:proofErr w:type="spellEnd"/>
      <w:r w:rsidR="0099744C" w:rsidRPr="007E3132">
        <w:rPr>
          <w:rFonts w:ascii="Times New Roman" w:hAnsi="Times New Roman" w:cs="Times New Roman"/>
          <w:sz w:val="24"/>
          <w:szCs w:val="24"/>
          <w:lang w:val="en-US"/>
        </w:rPr>
        <w:t xml:space="preserve"> has shown interesting results </w:t>
      </w:r>
      <w:r w:rsidRPr="007E3132">
        <w:rPr>
          <w:rFonts w:ascii="Times New Roman" w:hAnsi="Times New Roman" w:cs="Times New Roman"/>
          <w:sz w:val="24"/>
          <w:szCs w:val="24"/>
          <w:lang w:val="en-US"/>
        </w:rPr>
        <w:t>for UV photodetection</w:t>
      </w:r>
      <w:r w:rsidR="009F7ED7" w:rsidRPr="007E3132">
        <w:rPr>
          <w:rFonts w:ascii="Times New Roman" w:hAnsi="Times New Roman" w:cs="Times New Roman"/>
          <w:sz w:val="24"/>
          <w:szCs w:val="24"/>
          <w:lang w:val="en-US"/>
        </w:rPr>
        <w:t xml:space="preserve"> </w:t>
      </w:r>
      <w:r w:rsidR="009F7ED7" w:rsidRPr="007E3132">
        <w:rPr>
          <w:rFonts w:ascii="Times New Roman" w:hAnsi="Times New Roman" w:cs="Times New Roman"/>
          <w:color w:val="FF0000"/>
          <w:sz w:val="24"/>
          <w:szCs w:val="24"/>
          <w:lang w:val="en-US"/>
        </w:rPr>
        <w:t>[5]</w:t>
      </w:r>
      <w:r w:rsidRPr="007E3132">
        <w:rPr>
          <w:rFonts w:ascii="Times New Roman" w:hAnsi="Times New Roman" w:cs="Times New Roman"/>
          <w:sz w:val="24"/>
          <w:szCs w:val="24"/>
          <w:lang w:val="en-US"/>
        </w:rPr>
        <w:t xml:space="preserve">. </w:t>
      </w:r>
      <w:r w:rsidR="00D877B2" w:rsidRPr="007E3132">
        <w:rPr>
          <w:rFonts w:ascii="Times New Roman" w:hAnsi="Times New Roman" w:cs="Times New Roman"/>
          <w:sz w:val="24"/>
          <w:szCs w:val="24"/>
          <w:lang w:val="en-US"/>
        </w:rPr>
        <w:t>TMDs are a family of two-dimensional materials that consist of a transition metal atom (e.g., molybdenum, tungsten) sandwiched between two chalcogen atoms (e.g.</w:t>
      </w:r>
      <w:r w:rsidR="00394440" w:rsidRPr="007E3132">
        <w:rPr>
          <w:rFonts w:ascii="Times New Roman" w:hAnsi="Times New Roman" w:cs="Times New Roman"/>
          <w:sz w:val="24"/>
          <w:szCs w:val="24"/>
          <w:lang w:val="en-US"/>
        </w:rPr>
        <w:t>,</w:t>
      </w:r>
      <w:r w:rsidR="00D877B2" w:rsidRPr="007E3132">
        <w:rPr>
          <w:rFonts w:ascii="Times New Roman" w:hAnsi="Times New Roman" w:cs="Times New Roman"/>
          <w:sz w:val="24"/>
          <w:szCs w:val="24"/>
          <w:lang w:val="en-US"/>
        </w:rPr>
        <w:t xml:space="preserve"> sulfur, selenium).</w:t>
      </w:r>
      <w:r w:rsidR="00394440" w:rsidRPr="007E3132">
        <w:rPr>
          <w:rFonts w:ascii="Times New Roman" w:hAnsi="Times New Roman" w:cs="Times New Roman"/>
          <w:sz w:val="24"/>
          <w:szCs w:val="24"/>
          <w:lang w:val="en-US"/>
        </w:rPr>
        <w:t xml:space="preserve"> </w:t>
      </w:r>
      <w:r w:rsidR="00492522" w:rsidRPr="007E3132">
        <w:rPr>
          <w:rFonts w:ascii="Times New Roman" w:hAnsi="Times New Roman" w:cs="Times New Roman"/>
          <w:sz w:val="24"/>
          <w:szCs w:val="24"/>
          <w:lang w:val="en-US"/>
        </w:rPr>
        <w:t>MoS</w:t>
      </w:r>
      <w:r w:rsidR="00492522" w:rsidRPr="007E3132">
        <w:rPr>
          <w:rFonts w:ascii="Times New Roman" w:hAnsi="Times New Roman" w:cs="Times New Roman"/>
          <w:sz w:val="24"/>
          <w:szCs w:val="24"/>
          <w:vertAlign w:val="subscript"/>
          <w:lang w:val="en-US"/>
        </w:rPr>
        <w:t xml:space="preserve">2 </w:t>
      </w:r>
      <w:r w:rsidR="00492522" w:rsidRPr="007E3132">
        <w:rPr>
          <w:rFonts w:ascii="Times New Roman" w:hAnsi="Times New Roman" w:cs="Times New Roman"/>
          <w:sz w:val="24"/>
          <w:szCs w:val="24"/>
          <w:lang w:val="en-US"/>
        </w:rPr>
        <w:t xml:space="preserve">is a </w:t>
      </w:r>
      <w:r w:rsidR="00BE77F9" w:rsidRPr="007E3132">
        <w:rPr>
          <w:rFonts w:ascii="Times New Roman" w:hAnsi="Times New Roman" w:cs="Times New Roman"/>
          <w:sz w:val="24"/>
          <w:szCs w:val="24"/>
          <w:lang w:val="en-US"/>
        </w:rPr>
        <w:t xml:space="preserve">typical </w:t>
      </w:r>
      <w:r w:rsidR="00492522" w:rsidRPr="007E3132">
        <w:rPr>
          <w:rFonts w:ascii="Times New Roman" w:hAnsi="Times New Roman" w:cs="Times New Roman"/>
          <w:sz w:val="24"/>
          <w:szCs w:val="24"/>
          <w:lang w:val="en-US"/>
        </w:rPr>
        <w:t xml:space="preserve">two-dimensional </w:t>
      </w:r>
      <w:r w:rsidR="00006929" w:rsidRPr="007E3132">
        <w:rPr>
          <w:rFonts w:ascii="Times New Roman" w:hAnsi="Times New Roman" w:cs="Times New Roman"/>
          <w:sz w:val="24"/>
          <w:szCs w:val="24"/>
          <w:lang w:val="en-US"/>
        </w:rPr>
        <w:t xml:space="preserve">TMD </w:t>
      </w:r>
      <w:r w:rsidR="00492522" w:rsidRPr="007E3132">
        <w:rPr>
          <w:rFonts w:ascii="Times New Roman" w:hAnsi="Times New Roman" w:cs="Times New Roman"/>
          <w:sz w:val="24"/>
          <w:szCs w:val="24"/>
          <w:lang w:val="en-US"/>
        </w:rPr>
        <w:t>material</w:t>
      </w:r>
      <w:r w:rsidR="00BE77F9" w:rsidRPr="007E3132">
        <w:rPr>
          <w:rFonts w:ascii="Times New Roman" w:hAnsi="Times New Roman" w:cs="Times New Roman"/>
          <w:sz w:val="24"/>
          <w:szCs w:val="24"/>
          <w:lang w:val="en-US"/>
        </w:rPr>
        <w:t xml:space="preserve">, whose </w:t>
      </w:r>
      <w:r w:rsidR="00492522" w:rsidRPr="007E3132">
        <w:rPr>
          <w:rFonts w:ascii="Times New Roman" w:hAnsi="Times New Roman" w:cs="Times New Roman"/>
          <w:sz w:val="24"/>
          <w:szCs w:val="24"/>
          <w:lang w:val="en-US"/>
        </w:rPr>
        <w:t xml:space="preserve">bandgap is tunable with thickness, allowing for the optimization </w:t>
      </w:r>
      <w:r w:rsidR="006E53A8" w:rsidRPr="007E3132">
        <w:rPr>
          <w:rFonts w:ascii="Times New Roman" w:hAnsi="Times New Roman" w:cs="Times New Roman"/>
          <w:sz w:val="24"/>
          <w:szCs w:val="24"/>
          <w:lang w:val="en-US"/>
        </w:rPr>
        <w:t>of</w:t>
      </w:r>
      <w:r w:rsidR="00492522" w:rsidRPr="007E3132">
        <w:rPr>
          <w:rFonts w:ascii="Times New Roman" w:hAnsi="Times New Roman" w:cs="Times New Roman"/>
          <w:sz w:val="24"/>
          <w:szCs w:val="24"/>
          <w:lang w:val="en-US"/>
        </w:rPr>
        <w:t xml:space="preserve"> </w:t>
      </w:r>
      <w:r w:rsidR="00C101A9" w:rsidRPr="007E3132">
        <w:rPr>
          <w:rFonts w:ascii="Times New Roman" w:hAnsi="Times New Roman" w:cs="Times New Roman"/>
          <w:sz w:val="24"/>
          <w:szCs w:val="24"/>
          <w:lang w:val="en-US"/>
        </w:rPr>
        <w:t>a specific spectrum absorption</w:t>
      </w:r>
      <w:r w:rsidR="00BE77F9" w:rsidRPr="007E3132">
        <w:rPr>
          <w:rFonts w:ascii="Times New Roman" w:hAnsi="Times New Roman" w:cs="Times New Roman"/>
          <w:sz w:val="24"/>
          <w:szCs w:val="24"/>
          <w:lang w:val="en-US"/>
        </w:rPr>
        <w:t xml:space="preserve"> </w:t>
      </w:r>
      <w:r w:rsidR="00BE77F9" w:rsidRPr="007E3132">
        <w:rPr>
          <w:rFonts w:ascii="Times New Roman" w:hAnsi="Times New Roman" w:cs="Times New Roman"/>
          <w:color w:val="FF0000"/>
          <w:sz w:val="24"/>
          <w:szCs w:val="24"/>
          <w:lang w:val="en-US"/>
        </w:rPr>
        <w:t>[6]</w:t>
      </w:r>
      <w:r w:rsidR="00C101A9" w:rsidRPr="007E3132">
        <w:rPr>
          <w:rFonts w:ascii="Times New Roman" w:hAnsi="Times New Roman" w:cs="Times New Roman"/>
          <w:sz w:val="24"/>
          <w:szCs w:val="24"/>
          <w:lang w:val="en-US"/>
        </w:rPr>
        <w:t xml:space="preserve">. </w:t>
      </w:r>
      <w:r w:rsidR="00492522" w:rsidRPr="007E3132">
        <w:rPr>
          <w:rFonts w:ascii="Times New Roman" w:hAnsi="Times New Roman" w:cs="Times New Roman"/>
          <w:sz w:val="24"/>
          <w:szCs w:val="24"/>
          <w:lang w:val="en-US"/>
        </w:rPr>
        <w:t>In addition, MoS</w:t>
      </w:r>
      <w:r w:rsidR="00492522" w:rsidRPr="007E3132">
        <w:rPr>
          <w:rFonts w:ascii="Times New Roman" w:hAnsi="Times New Roman" w:cs="Times New Roman"/>
          <w:sz w:val="24"/>
          <w:szCs w:val="24"/>
          <w:vertAlign w:val="subscript"/>
          <w:lang w:val="en-US"/>
        </w:rPr>
        <w:t>2</w:t>
      </w:r>
      <w:r w:rsidR="00492522" w:rsidRPr="007E3132">
        <w:rPr>
          <w:rFonts w:ascii="Times New Roman" w:hAnsi="Times New Roman" w:cs="Times New Roman"/>
          <w:sz w:val="24"/>
          <w:szCs w:val="24"/>
          <w:lang w:val="en-US"/>
        </w:rPr>
        <w:t xml:space="preserve"> has </w:t>
      </w:r>
      <w:r w:rsidR="00C101A9" w:rsidRPr="007E3132">
        <w:rPr>
          <w:rFonts w:ascii="Times New Roman" w:hAnsi="Times New Roman" w:cs="Times New Roman"/>
          <w:sz w:val="24"/>
          <w:szCs w:val="24"/>
          <w:lang w:val="en-US"/>
        </w:rPr>
        <w:t xml:space="preserve">a </w:t>
      </w:r>
      <w:r w:rsidR="00492522" w:rsidRPr="007E3132">
        <w:rPr>
          <w:rFonts w:ascii="Times New Roman" w:hAnsi="Times New Roman" w:cs="Times New Roman"/>
          <w:sz w:val="24"/>
          <w:szCs w:val="24"/>
          <w:lang w:val="en-US"/>
        </w:rPr>
        <w:t xml:space="preserve">high carrier mobility, which enables </w:t>
      </w:r>
      <w:r w:rsidR="00394440" w:rsidRPr="007E3132">
        <w:rPr>
          <w:rFonts w:ascii="Times New Roman" w:hAnsi="Times New Roman" w:cs="Times New Roman"/>
          <w:sz w:val="24"/>
          <w:szCs w:val="24"/>
          <w:lang w:val="en-US"/>
        </w:rPr>
        <w:t xml:space="preserve">the </w:t>
      </w:r>
      <w:r w:rsidR="00492522" w:rsidRPr="007E3132">
        <w:rPr>
          <w:rFonts w:ascii="Times New Roman" w:hAnsi="Times New Roman" w:cs="Times New Roman"/>
          <w:sz w:val="24"/>
          <w:szCs w:val="24"/>
          <w:lang w:val="en-US"/>
        </w:rPr>
        <w:t>rapid transport of photo-generated carriers</w:t>
      </w:r>
      <w:r w:rsidR="00C101A9" w:rsidRPr="007E3132">
        <w:rPr>
          <w:rFonts w:ascii="Times New Roman" w:hAnsi="Times New Roman" w:cs="Times New Roman"/>
          <w:sz w:val="24"/>
          <w:szCs w:val="24"/>
          <w:lang w:val="en-US"/>
        </w:rPr>
        <w:t xml:space="preserve">, thus, </w:t>
      </w:r>
      <w:r w:rsidR="00053016" w:rsidRPr="007E3132">
        <w:rPr>
          <w:rFonts w:ascii="Times New Roman" w:hAnsi="Times New Roman" w:cs="Times New Roman"/>
          <w:sz w:val="24"/>
          <w:szCs w:val="24"/>
          <w:lang w:val="en-US"/>
        </w:rPr>
        <w:t>facilitating</w:t>
      </w:r>
      <w:r w:rsidR="00492522" w:rsidRPr="007E3132">
        <w:rPr>
          <w:rFonts w:ascii="Times New Roman" w:hAnsi="Times New Roman" w:cs="Times New Roman"/>
          <w:sz w:val="24"/>
          <w:szCs w:val="24"/>
          <w:lang w:val="en-US"/>
        </w:rPr>
        <w:t xml:space="preserve"> efficient charge separation and collection</w:t>
      </w:r>
      <w:r w:rsidR="009D69CC" w:rsidRPr="007E3132">
        <w:rPr>
          <w:rFonts w:ascii="Times New Roman" w:hAnsi="Times New Roman" w:cs="Times New Roman"/>
          <w:sz w:val="24"/>
          <w:szCs w:val="24"/>
          <w:lang w:val="en-US"/>
        </w:rPr>
        <w:t xml:space="preserve"> </w:t>
      </w:r>
      <w:r w:rsidR="009F7ED7" w:rsidRPr="007E3132">
        <w:rPr>
          <w:rFonts w:ascii="Times New Roman" w:hAnsi="Times New Roman" w:cs="Times New Roman"/>
          <w:color w:val="FF0000"/>
          <w:sz w:val="24"/>
          <w:szCs w:val="24"/>
          <w:lang w:val="en-US"/>
        </w:rPr>
        <w:t>[7]</w:t>
      </w:r>
      <w:r w:rsidR="0047741C" w:rsidRPr="007E3132">
        <w:rPr>
          <w:rFonts w:ascii="Times New Roman" w:hAnsi="Times New Roman" w:cs="Times New Roman"/>
          <w:sz w:val="24"/>
          <w:szCs w:val="24"/>
          <w:lang w:val="en-US"/>
        </w:rPr>
        <w:t>.</w:t>
      </w:r>
      <w:r w:rsidR="00E901A0" w:rsidRPr="007E3132">
        <w:rPr>
          <w:rFonts w:ascii="Times New Roman" w:hAnsi="Times New Roman" w:cs="Times New Roman"/>
          <w:sz w:val="24"/>
          <w:szCs w:val="24"/>
          <w:lang w:val="en-US"/>
        </w:rPr>
        <w:t xml:space="preserve"> </w:t>
      </w:r>
      <w:r w:rsidR="00066C35" w:rsidRPr="007E3132">
        <w:rPr>
          <w:rFonts w:ascii="Times New Roman" w:hAnsi="Times New Roman" w:cs="Times New Roman"/>
          <w:sz w:val="24"/>
          <w:szCs w:val="24"/>
          <w:lang w:val="en-US"/>
        </w:rPr>
        <w:t xml:space="preserve">However, </w:t>
      </w:r>
      <w:r w:rsidR="00984F2C" w:rsidRPr="007E3132">
        <w:rPr>
          <w:rFonts w:ascii="Times New Roman" w:hAnsi="Times New Roman" w:cs="Times New Roman"/>
          <w:sz w:val="24"/>
          <w:szCs w:val="24"/>
          <w:lang w:val="en-US"/>
        </w:rPr>
        <w:t xml:space="preserve">although the </w:t>
      </w:r>
      <w:r w:rsidR="00297181" w:rsidRPr="007E3132">
        <w:rPr>
          <w:rFonts w:ascii="Times New Roman" w:hAnsi="Times New Roman" w:cs="Times New Roman"/>
          <w:sz w:val="24"/>
          <w:szCs w:val="24"/>
          <w:lang w:val="en-US"/>
        </w:rPr>
        <w:t xml:space="preserve">self-powered </w:t>
      </w:r>
      <w:proofErr w:type="spellStart"/>
      <w:r w:rsidR="00984F2C" w:rsidRPr="007E3132">
        <w:rPr>
          <w:rFonts w:ascii="Times New Roman" w:hAnsi="Times New Roman" w:cs="Times New Roman"/>
          <w:sz w:val="24"/>
          <w:szCs w:val="24"/>
          <w:lang w:val="en-US"/>
        </w:rPr>
        <w:t>photoresponse</w:t>
      </w:r>
      <w:proofErr w:type="spellEnd"/>
      <w:r w:rsidR="00984F2C" w:rsidRPr="007E3132">
        <w:rPr>
          <w:rFonts w:ascii="Times New Roman" w:hAnsi="Times New Roman" w:cs="Times New Roman"/>
          <w:sz w:val="24"/>
          <w:szCs w:val="24"/>
          <w:lang w:val="en-US"/>
        </w:rPr>
        <w:t xml:space="preserve"> can be achieved, </w:t>
      </w:r>
      <w:r w:rsidR="00886FF7" w:rsidRPr="007E3132">
        <w:rPr>
          <w:rFonts w:ascii="Times New Roman" w:hAnsi="Times New Roman" w:cs="Times New Roman"/>
          <w:sz w:val="24"/>
          <w:szCs w:val="24"/>
          <w:lang w:val="en-US"/>
        </w:rPr>
        <w:t>the reported MoS</w:t>
      </w:r>
      <w:r w:rsidR="00886FF7" w:rsidRPr="007E3132">
        <w:rPr>
          <w:rFonts w:ascii="Times New Roman" w:hAnsi="Times New Roman" w:cs="Times New Roman"/>
          <w:sz w:val="24"/>
          <w:szCs w:val="24"/>
          <w:vertAlign w:val="subscript"/>
          <w:lang w:val="en-US"/>
        </w:rPr>
        <w:t>2</w:t>
      </w:r>
      <w:r w:rsidR="00886FF7" w:rsidRPr="007E3132">
        <w:rPr>
          <w:rFonts w:ascii="Times New Roman" w:hAnsi="Times New Roman" w:cs="Times New Roman"/>
          <w:sz w:val="24"/>
          <w:szCs w:val="24"/>
          <w:lang w:val="en-US"/>
        </w:rPr>
        <w:t>/</w:t>
      </w:r>
      <w:proofErr w:type="spellStart"/>
      <w:r w:rsidR="00886FF7" w:rsidRPr="007E3132">
        <w:rPr>
          <w:rFonts w:ascii="Times New Roman" w:hAnsi="Times New Roman" w:cs="Times New Roman"/>
          <w:sz w:val="24"/>
          <w:szCs w:val="24"/>
          <w:lang w:val="en-US"/>
        </w:rPr>
        <w:t>GaN</w:t>
      </w:r>
      <w:proofErr w:type="spellEnd"/>
      <w:r w:rsidR="00886FF7" w:rsidRPr="007E3132">
        <w:rPr>
          <w:rFonts w:ascii="Times New Roman" w:hAnsi="Times New Roman" w:cs="Times New Roman"/>
          <w:sz w:val="24"/>
          <w:szCs w:val="24"/>
          <w:lang w:val="en-US"/>
        </w:rPr>
        <w:t xml:space="preserve"> photodetector working at zero bias </w:t>
      </w:r>
      <w:r w:rsidR="00B74DF7" w:rsidRPr="007E3132">
        <w:rPr>
          <w:rFonts w:ascii="Times New Roman" w:hAnsi="Times New Roman" w:cs="Times New Roman"/>
          <w:sz w:val="24"/>
          <w:szCs w:val="24"/>
          <w:lang w:val="en-US"/>
        </w:rPr>
        <w:lastRenderedPageBreak/>
        <w:t xml:space="preserve">still </w:t>
      </w:r>
      <w:r w:rsidR="00886FF7" w:rsidRPr="007E3132">
        <w:rPr>
          <w:rFonts w:ascii="Times New Roman" w:hAnsi="Times New Roman" w:cs="Times New Roman"/>
          <w:sz w:val="24"/>
          <w:szCs w:val="24"/>
          <w:lang w:val="en-US"/>
        </w:rPr>
        <w:t>suffered from a low responsivity and slow response speed</w:t>
      </w:r>
      <w:r w:rsidR="004622F1" w:rsidRPr="007E3132">
        <w:rPr>
          <w:rFonts w:ascii="Times New Roman" w:hAnsi="Times New Roman" w:cs="Times New Roman"/>
          <w:sz w:val="24"/>
          <w:szCs w:val="24"/>
          <w:lang w:val="en-US"/>
        </w:rPr>
        <w:t>, which is less effective and limits their real applications</w:t>
      </w:r>
      <w:r w:rsidR="00886FF7" w:rsidRPr="007E3132">
        <w:rPr>
          <w:rFonts w:ascii="Times New Roman" w:hAnsi="Times New Roman" w:cs="Times New Roman"/>
          <w:sz w:val="24"/>
          <w:szCs w:val="24"/>
          <w:lang w:val="en-US"/>
        </w:rPr>
        <w:t xml:space="preserve"> </w:t>
      </w:r>
      <w:r w:rsidR="00886FF7" w:rsidRPr="007E3132">
        <w:rPr>
          <w:rFonts w:ascii="Times New Roman" w:hAnsi="Times New Roman" w:cs="Times New Roman"/>
          <w:color w:val="FF0000"/>
          <w:sz w:val="24"/>
          <w:szCs w:val="24"/>
          <w:lang w:val="en-US"/>
        </w:rPr>
        <w:t>[5,8]</w:t>
      </w:r>
      <w:r w:rsidR="004622F1" w:rsidRPr="007E3132">
        <w:rPr>
          <w:rFonts w:ascii="Times New Roman" w:hAnsi="Times New Roman" w:cs="Times New Roman"/>
          <w:sz w:val="24"/>
          <w:szCs w:val="24"/>
          <w:lang w:val="en-US"/>
        </w:rPr>
        <w:t>.</w:t>
      </w:r>
      <w:r w:rsidR="00297181" w:rsidRPr="007E3132">
        <w:rPr>
          <w:rFonts w:ascii="Times New Roman" w:hAnsi="Times New Roman" w:cs="Times New Roman"/>
          <w:sz w:val="24"/>
          <w:szCs w:val="24"/>
          <w:lang w:val="en-US"/>
        </w:rPr>
        <w:t xml:space="preserve"> </w:t>
      </w:r>
    </w:p>
    <w:p w14:paraId="23CEC3C9" w14:textId="68F758B2" w:rsidR="00AF14E7" w:rsidRPr="007E3132" w:rsidRDefault="00E901A0" w:rsidP="00F62991">
      <w:pPr>
        <w:spacing w:line="360" w:lineRule="auto"/>
        <w:ind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In this work, </w:t>
      </w:r>
      <w:r w:rsidR="00B938AF" w:rsidRPr="007E3132">
        <w:rPr>
          <w:rFonts w:ascii="Times New Roman" w:hAnsi="Times New Roman" w:cs="Times New Roman"/>
          <w:sz w:val="24"/>
          <w:szCs w:val="24"/>
          <w:lang w:val="en-US"/>
        </w:rPr>
        <w:t xml:space="preserve">an </w:t>
      </w:r>
      <w:r w:rsidR="009D2869" w:rsidRPr="007E3132">
        <w:rPr>
          <w:rFonts w:ascii="Times New Roman" w:hAnsi="Times New Roman" w:cs="Times New Roman"/>
          <w:sz w:val="24"/>
          <w:szCs w:val="24"/>
          <w:lang w:val="en-US"/>
        </w:rPr>
        <w:t xml:space="preserve">ultra-high photoresponsivity and rapid response speed </w:t>
      </w:r>
      <w:r w:rsidR="00B3691D" w:rsidRPr="007E3132">
        <w:rPr>
          <w:rFonts w:ascii="Times New Roman" w:hAnsi="Times New Roman" w:cs="Times New Roman"/>
          <w:sz w:val="24"/>
          <w:szCs w:val="24"/>
          <w:lang w:val="en-US"/>
        </w:rPr>
        <w:t xml:space="preserve">for a UV photodetector working </w:t>
      </w:r>
      <w:r w:rsidR="001609D6" w:rsidRPr="007E3132">
        <w:rPr>
          <w:rFonts w:ascii="Times New Roman" w:hAnsi="Times New Roman" w:cs="Times New Roman"/>
          <w:sz w:val="24"/>
          <w:szCs w:val="24"/>
          <w:lang w:val="en-US"/>
        </w:rPr>
        <w:t xml:space="preserve">at zero-power consumption </w:t>
      </w:r>
      <w:r w:rsidR="00B3691D" w:rsidRPr="007E3132">
        <w:rPr>
          <w:rFonts w:ascii="Times New Roman" w:hAnsi="Times New Roman" w:cs="Times New Roman"/>
          <w:sz w:val="24"/>
          <w:szCs w:val="24"/>
          <w:lang w:val="en-US"/>
        </w:rPr>
        <w:t xml:space="preserve">were achieved </w:t>
      </w:r>
      <w:r w:rsidR="00396BBA" w:rsidRPr="007E3132">
        <w:rPr>
          <w:rFonts w:ascii="Times New Roman" w:hAnsi="Times New Roman" w:cs="Times New Roman"/>
          <w:sz w:val="24"/>
          <w:szCs w:val="24"/>
          <w:lang w:val="en-US"/>
        </w:rPr>
        <w:t>by</w:t>
      </w:r>
      <w:r w:rsidR="009D2869" w:rsidRPr="007E3132">
        <w:rPr>
          <w:rFonts w:ascii="Times New Roman" w:hAnsi="Times New Roman" w:cs="Times New Roman"/>
          <w:sz w:val="24"/>
          <w:szCs w:val="24"/>
          <w:lang w:val="en-US"/>
        </w:rPr>
        <w:t xml:space="preserve"> integrating 2D MoS</w:t>
      </w:r>
      <w:r w:rsidR="009D2869" w:rsidRPr="007E3132">
        <w:rPr>
          <w:rFonts w:ascii="Times New Roman" w:hAnsi="Times New Roman" w:cs="Times New Roman"/>
          <w:sz w:val="24"/>
          <w:szCs w:val="24"/>
          <w:vertAlign w:val="subscript"/>
          <w:lang w:val="en-US"/>
        </w:rPr>
        <w:t>2</w:t>
      </w:r>
      <w:r w:rsidR="009D2869" w:rsidRPr="007E3132">
        <w:rPr>
          <w:rFonts w:ascii="Times New Roman" w:hAnsi="Times New Roman" w:cs="Times New Roman"/>
          <w:sz w:val="24"/>
          <w:szCs w:val="24"/>
          <w:lang w:val="en-US"/>
        </w:rPr>
        <w:t xml:space="preserve"> to the </w:t>
      </w:r>
      <w:proofErr w:type="spellStart"/>
      <w:r w:rsidR="009D2869" w:rsidRPr="007E3132">
        <w:rPr>
          <w:rFonts w:ascii="Times New Roman" w:hAnsi="Times New Roman" w:cs="Times New Roman"/>
          <w:sz w:val="24"/>
          <w:szCs w:val="24"/>
          <w:lang w:val="en-US"/>
        </w:rPr>
        <w:t>GaN</w:t>
      </w:r>
      <w:proofErr w:type="spellEnd"/>
      <w:r w:rsidR="009D2869" w:rsidRPr="007E3132">
        <w:rPr>
          <w:rFonts w:ascii="Times New Roman" w:hAnsi="Times New Roman" w:cs="Times New Roman"/>
          <w:sz w:val="24"/>
          <w:szCs w:val="24"/>
          <w:lang w:val="en-US"/>
        </w:rPr>
        <w:t xml:space="preserve"> film</w:t>
      </w:r>
      <w:r w:rsidR="00DF47E8" w:rsidRPr="007E3132">
        <w:rPr>
          <w:rFonts w:ascii="Times New Roman" w:hAnsi="Times New Roman" w:cs="Times New Roman"/>
          <w:sz w:val="24"/>
          <w:szCs w:val="24"/>
          <w:lang w:val="en-US"/>
        </w:rPr>
        <w:t xml:space="preserve"> </w:t>
      </w:r>
      <w:r w:rsidR="00B3691D" w:rsidRPr="007E3132">
        <w:rPr>
          <w:rFonts w:ascii="Times New Roman" w:hAnsi="Times New Roman" w:cs="Times New Roman"/>
          <w:sz w:val="24"/>
          <w:szCs w:val="24"/>
          <w:lang w:val="en-US"/>
        </w:rPr>
        <w:t>with</w:t>
      </w:r>
      <w:r w:rsidR="00DF47E8" w:rsidRPr="007E3132">
        <w:rPr>
          <w:rFonts w:ascii="Times New Roman" w:hAnsi="Times New Roman" w:cs="Times New Roman"/>
          <w:sz w:val="24"/>
          <w:szCs w:val="24"/>
          <w:lang w:val="en-US"/>
        </w:rPr>
        <w:t xml:space="preserve"> a one-step hydrothermal method followed by </w:t>
      </w:r>
      <w:r w:rsidR="00ED3B73" w:rsidRPr="007E3132">
        <w:rPr>
          <w:rFonts w:ascii="Times New Roman" w:hAnsi="Times New Roman" w:cs="Times New Roman"/>
          <w:sz w:val="24"/>
          <w:szCs w:val="24"/>
          <w:lang w:val="en-US"/>
        </w:rPr>
        <w:t xml:space="preserve">the </w:t>
      </w:r>
      <w:r w:rsidR="00DF47E8" w:rsidRPr="007E3132">
        <w:rPr>
          <w:rFonts w:ascii="Times New Roman" w:hAnsi="Times New Roman" w:cs="Times New Roman"/>
          <w:sz w:val="24"/>
          <w:szCs w:val="24"/>
          <w:lang w:val="en-US"/>
        </w:rPr>
        <w:t xml:space="preserve">probe sonication </w:t>
      </w:r>
      <w:r w:rsidR="00B3691D" w:rsidRPr="007E3132">
        <w:rPr>
          <w:rFonts w:ascii="Times New Roman" w:hAnsi="Times New Roman" w:cs="Times New Roman"/>
          <w:sz w:val="24"/>
          <w:szCs w:val="24"/>
          <w:lang w:val="en-US"/>
        </w:rPr>
        <w:t>and</w:t>
      </w:r>
      <w:r w:rsidR="00DF47E8" w:rsidRPr="007E3132">
        <w:rPr>
          <w:rFonts w:ascii="Times New Roman" w:hAnsi="Times New Roman" w:cs="Times New Roman"/>
          <w:sz w:val="24"/>
          <w:szCs w:val="24"/>
          <w:lang w:val="en-US"/>
        </w:rPr>
        <w:t xml:space="preserve"> optimized drop-coating technique. Detailed characterization revealed the formation of a few layers of 2D MoS</w:t>
      </w:r>
      <w:r w:rsidR="00DF47E8" w:rsidRPr="007E3132">
        <w:rPr>
          <w:rFonts w:ascii="Times New Roman" w:hAnsi="Times New Roman" w:cs="Times New Roman"/>
          <w:sz w:val="24"/>
          <w:szCs w:val="24"/>
          <w:vertAlign w:val="subscript"/>
          <w:lang w:val="en-US"/>
        </w:rPr>
        <w:t>2</w:t>
      </w:r>
      <w:r w:rsidR="00DF47E8" w:rsidRPr="007E3132">
        <w:rPr>
          <w:rFonts w:ascii="Times New Roman" w:hAnsi="Times New Roman" w:cs="Times New Roman"/>
          <w:sz w:val="24"/>
          <w:szCs w:val="24"/>
          <w:lang w:val="en-US"/>
        </w:rPr>
        <w:t xml:space="preserve"> nanosheets with a hexagonal crystal phase</w:t>
      </w:r>
      <w:r w:rsidR="00B3691D" w:rsidRPr="007E3132">
        <w:rPr>
          <w:rFonts w:ascii="Times New Roman" w:hAnsi="Times New Roman" w:cs="Times New Roman"/>
          <w:sz w:val="24"/>
          <w:szCs w:val="24"/>
          <w:lang w:val="en-US"/>
        </w:rPr>
        <w:t xml:space="preserve"> on the high crystalline quality </w:t>
      </w:r>
      <w:proofErr w:type="spellStart"/>
      <w:r w:rsidR="00B3691D" w:rsidRPr="007E3132">
        <w:rPr>
          <w:rFonts w:ascii="Times New Roman" w:hAnsi="Times New Roman" w:cs="Times New Roman"/>
          <w:sz w:val="24"/>
          <w:szCs w:val="24"/>
          <w:lang w:val="en-US"/>
        </w:rPr>
        <w:t>GaN</w:t>
      </w:r>
      <w:proofErr w:type="spellEnd"/>
      <w:r w:rsidR="00B3691D" w:rsidRPr="007E3132">
        <w:rPr>
          <w:rFonts w:ascii="Times New Roman" w:hAnsi="Times New Roman" w:cs="Times New Roman"/>
          <w:sz w:val="24"/>
          <w:szCs w:val="24"/>
          <w:lang w:val="en-US"/>
        </w:rPr>
        <w:t xml:space="preserve"> epitaxial film</w:t>
      </w:r>
      <w:r w:rsidR="00DF47E8" w:rsidRPr="007E3132">
        <w:rPr>
          <w:rFonts w:ascii="Times New Roman" w:hAnsi="Times New Roman" w:cs="Times New Roman"/>
          <w:sz w:val="24"/>
          <w:szCs w:val="24"/>
          <w:lang w:val="en-US"/>
        </w:rPr>
        <w:t>.</w:t>
      </w:r>
      <w:r w:rsidR="00D25B94" w:rsidRPr="007E3132">
        <w:rPr>
          <w:rFonts w:ascii="Times New Roman" w:hAnsi="Times New Roman" w:cs="Times New Roman"/>
          <w:sz w:val="24"/>
          <w:szCs w:val="24"/>
          <w:lang w:val="en-US"/>
        </w:rPr>
        <w:t xml:space="preserve"> </w:t>
      </w:r>
      <w:r w:rsidR="00DF47E8" w:rsidRPr="007E3132">
        <w:rPr>
          <w:rFonts w:ascii="Times New Roman" w:hAnsi="Times New Roman" w:cs="Times New Roman"/>
          <w:sz w:val="24"/>
          <w:szCs w:val="24"/>
          <w:lang w:val="en-US"/>
        </w:rPr>
        <w:t>The 2D-MoS</w:t>
      </w:r>
      <w:r w:rsidR="00DF47E8" w:rsidRPr="007E3132">
        <w:rPr>
          <w:rFonts w:ascii="Times New Roman" w:hAnsi="Times New Roman" w:cs="Times New Roman"/>
          <w:sz w:val="24"/>
          <w:szCs w:val="24"/>
          <w:vertAlign w:val="subscript"/>
          <w:lang w:val="en-US"/>
        </w:rPr>
        <w:t>2</w:t>
      </w:r>
      <w:r w:rsidR="00DF47E8" w:rsidRPr="007E3132">
        <w:rPr>
          <w:rFonts w:ascii="Times New Roman" w:hAnsi="Times New Roman" w:cs="Times New Roman"/>
          <w:sz w:val="24"/>
          <w:szCs w:val="24"/>
          <w:lang w:val="en-US"/>
        </w:rPr>
        <w:t>/</w:t>
      </w:r>
      <w:proofErr w:type="spellStart"/>
      <w:r w:rsidR="00DF47E8" w:rsidRPr="007E3132">
        <w:rPr>
          <w:rFonts w:ascii="Times New Roman" w:hAnsi="Times New Roman" w:cs="Times New Roman"/>
          <w:sz w:val="24"/>
          <w:szCs w:val="24"/>
          <w:lang w:val="en-US"/>
        </w:rPr>
        <w:t>GaN</w:t>
      </w:r>
      <w:proofErr w:type="spellEnd"/>
      <w:r w:rsidR="00DF47E8" w:rsidRPr="007E3132">
        <w:rPr>
          <w:rFonts w:ascii="Times New Roman" w:hAnsi="Times New Roman" w:cs="Times New Roman"/>
          <w:sz w:val="24"/>
          <w:szCs w:val="24"/>
          <w:lang w:val="en-US"/>
        </w:rPr>
        <w:t xml:space="preserve">-based vertical heterojunction photodetector exhibit </w:t>
      </w:r>
      <w:r w:rsidR="00D25B94" w:rsidRPr="007E3132">
        <w:rPr>
          <w:rFonts w:ascii="Times New Roman" w:hAnsi="Times New Roman" w:cs="Times New Roman"/>
          <w:sz w:val="24"/>
          <w:szCs w:val="24"/>
          <w:lang w:val="en-US"/>
        </w:rPr>
        <w:t>a low dark current and a significant increase in photocurrent upon UV light illumination. A</w:t>
      </w:r>
      <w:r w:rsidR="009D2869" w:rsidRPr="007E3132">
        <w:rPr>
          <w:rFonts w:ascii="Times New Roman" w:hAnsi="Times New Roman" w:cs="Times New Roman"/>
          <w:sz w:val="24"/>
          <w:szCs w:val="24"/>
          <w:lang w:val="en-US"/>
        </w:rPr>
        <w:t xml:space="preserve"> photoresponsivity of 610 A/W and EQE of 2000%</w:t>
      </w:r>
      <w:r w:rsidR="00567233" w:rsidRPr="007E3132">
        <w:rPr>
          <w:rFonts w:ascii="Times New Roman" w:hAnsi="Times New Roman" w:cs="Times New Roman"/>
          <w:sz w:val="24"/>
          <w:szCs w:val="24"/>
          <w:lang w:val="en-US"/>
        </w:rPr>
        <w:t xml:space="preserve"> were </w:t>
      </w:r>
      <w:r w:rsidR="00D25B94" w:rsidRPr="007E3132">
        <w:rPr>
          <w:rFonts w:ascii="Times New Roman" w:hAnsi="Times New Roman" w:cs="Times New Roman"/>
          <w:sz w:val="24"/>
          <w:szCs w:val="24"/>
          <w:lang w:val="en-US"/>
        </w:rPr>
        <w:t xml:space="preserve">achieved </w:t>
      </w:r>
      <w:r w:rsidR="00B3691D" w:rsidRPr="007E3132">
        <w:rPr>
          <w:rFonts w:ascii="Times New Roman" w:hAnsi="Times New Roman" w:cs="Times New Roman"/>
          <w:sz w:val="24"/>
          <w:szCs w:val="24"/>
          <w:lang w:val="en-US"/>
        </w:rPr>
        <w:t>without any</w:t>
      </w:r>
      <w:r w:rsidR="009D2869" w:rsidRPr="007E3132">
        <w:rPr>
          <w:rFonts w:ascii="Times New Roman" w:hAnsi="Times New Roman" w:cs="Times New Roman"/>
          <w:sz w:val="24"/>
          <w:szCs w:val="24"/>
          <w:lang w:val="en-US"/>
        </w:rPr>
        <w:t xml:space="preserve"> external bias at the wavelength of 370 nm</w:t>
      </w:r>
      <w:r w:rsidR="0064736E" w:rsidRPr="007E3132">
        <w:rPr>
          <w:rFonts w:ascii="Times New Roman" w:hAnsi="Times New Roman" w:cs="Times New Roman"/>
          <w:sz w:val="24"/>
          <w:szCs w:val="24"/>
          <w:lang w:val="en-US"/>
        </w:rPr>
        <w:t xml:space="preserve">. </w:t>
      </w:r>
      <w:r w:rsidR="00A275B4" w:rsidRPr="007E3132">
        <w:rPr>
          <w:rFonts w:ascii="Times New Roman" w:hAnsi="Times New Roman" w:cs="Times New Roman"/>
          <w:sz w:val="24"/>
          <w:szCs w:val="24"/>
          <w:lang w:val="en-US"/>
        </w:rPr>
        <w:t>The UV/visible discrimination ratio was more than two orders of magnitude with a specific detectivity of 1.22</w:t>
      </w:r>
      <w:r w:rsidR="004353B0" w:rsidRPr="007E3132">
        <w:rPr>
          <w:rFonts w:ascii="Times New Roman" w:hAnsi="Times New Roman" w:cs="Times New Roman"/>
          <w:sz w:val="24"/>
          <w:szCs w:val="24"/>
          <w:lang w:val="en-US"/>
        </w:rPr>
        <w:sym w:font="Symbol" w:char="F0B4"/>
      </w:r>
      <w:r w:rsidR="00A275B4" w:rsidRPr="007E3132">
        <w:rPr>
          <w:rFonts w:ascii="Times New Roman" w:hAnsi="Times New Roman" w:cs="Times New Roman"/>
          <w:sz w:val="24"/>
          <w:szCs w:val="24"/>
          <w:lang w:val="en-US"/>
        </w:rPr>
        <w:t>10</w:t>
      </w:r>
      <w:r w:rsidR="00A275B4" w:rsidRPr="007E3132">
        <w:rPr>
          <w:rFonts w:ascii="Times New Roman" w:hAnsi="Times New Roman" w:cs="Times New Roman"/>
          <w:sz w:val="24"/>
          <w:szCs w:val="24"/>
          <w:vertAlign w:val="superscript"/>
          <w:lang w:val="en-US"/>
        </w:rPr>
        <w:t>14</w:t>
      </w:r>
      <w:r w:rsidR="00A275B4" w:rsidRPr="007E3132">
        <w:rPr>
          <w:rFonts w:ascii="Times New Roman" w:hAnsi="Times New Roman" w:cs="Times New Roman"/>
          <w:sz w:val="24"/>
          <w:szCs w:val="24"/>
          <w:lang w:val="en-US"/>
        </w:rPr>
        <w:t xml:space="preserve"> Jones. </w:t>
      </w:r>
      <w:r w:rsidR="00273D93" w:rsidRPr="007E3132">
        <w:rPr>
          <w:rFonts w:ascii="Times New Roman" w:hAnsi="Times New Roman" w:cs="Times New Roman"/>
          <w:sz w:val="24"/>
          <w:szCs w:val="24"/>
          <w:lang w:val="en-US"/>
        </w:rPr>
        <w:t xml:space="preserve">The photodetection mechanism </w:t>
      </w:r>
      <w:r w:rsidR="00567233" w:rsidRPr="007E3132">
        <w:rPr>
          <w:rFonts w:ascii="Times New Roman" w:hAnsi="Times New Roman" w:cs="Times New Roman"/>
          <w:sz w:val="24"/>
          <w:szCs w:val="24"/>
          <w:lang w:val="en-US"/>
        </w:rPr>
        <w:t xml:space="preserve">and the photocurrent gain </w:t>
      </w:r>
      <w:r w:rsidR="00C06DDD" w:rsidRPr="007E3132">
        <w:rPr>
          <w:rFonts w:ascii="Times New Roman" w:hAnsi="Times New Roman" w:cs="Times New Roman"/>
          <w:sz w:val="24"/>
          <w:szCs w:val="24"/>
          <w:lang w:val="en-US"/>
        </w:rPr>
        <w:t xml:space="preserve">under UV light illumination </w:t>
      </w:r>
      <w:r w:rsidR="00273D93" w:rsidRPr="007E3132">
        <w:rPr>
          <w:rFonts w:ascii="Times New Roman" w:hAnsi="Times New Roman" w:cs="Times New Roman"/>
          <w:sz w:val="24"/>
          <w:szCs w:val="24"/>
          <w:lang w:val="en-US"/>
        </w:rPr>
        <w:t>w</w:t>
      </w:r>
      <w:r w:rsidR="00567233" w:rsidRPr="007E3132">
        <w:rPr>
          <w:rFonts w:ascii="Times New Roman" w:hAnsi="Times New Roman" w:cs="Times New Roman"/>
          <w:sz w:val="24"/>
          <w:szCs w:val="24"/>
          <w:lang w:val="en-US"/>
        </w:rPr>
        <w:t>ere</w:t>
      </w:r>
      <w:r w:rsidR="00273D93" w:rsidRPr="007E3132">
        <w:rPr>
          <w:rFonts w:ascii="Times New Roman" w:hAnsi="Times New Roman" w:cs="Times New Roman"/>
          <w:sz w:val="24"/>
          <w:szCs w:val="24"/>
          <w:lang w:val="en-US"/>
        </w:rPr>
        <w:t xml:space="preserve"> further investigated </w:t>
      </w:r>
      <w:r w:rsidR="00710139" w:rsidRPr="007E3132">
        <w:rPr>
          <w:rFonts w:ascii="Times New Roman" w:hAnsi="Times New Roman" w:cs="Times New Roman"/>
          <w:sz w:val="24"/>
          <w:szCs w:val="24"/>
          <w:lang w:val="en-US"/>
        </w:rPr>
        <w:t>with regard to</w:t>
      </w:r>
      <w:r w:rsidR="00273D93" w:rsidRPr="007E3132">
        <w:rPr>
          <w:rFonts w:ascii="Times New Roman" w:hAnsi="Times New Roman" w:cs="Times New Roman"/>
          <w:sz w:val="24"/>
          <w:szCs w:val="24"/>
          <w:lang w:val="en-US"/>
        </w:rPr>
        <w:t xml:space="preserve"> </w:t>
      </w:r>
      <w:r w:rsidR="0049056C" w:rsidRPr="007E3132">
        <w:rPr>
          <w:rFonts w:ascii="Times New Roman" w:hAnsi="Times New Roman" w:cs="Times New Roman"/>
          <w:sz w:val="24"/>
          <w:szCs w:val="24"/>
          <w:lang w:val="en-US"/>
        </w:rPr>
        <w:t xml:space="preserve">the </w:t>
      </w:r>
      <w:r w:rsidR="00273D93" w:rsidRPr="007E3132">
        <w:rPr>
          <w:rFonts w:ascii="Times New Roman" w:hAnsi="Times New Roman" w:cs="Times New Roman"/>
          <w:sz w:val="24"/>
          <w:szCs w:val="24"/>
          <w:lang w:val="en-US"/>
        </w:rPr>
        <w:t xml:space="preserve">band diagram and </w:t>
      </w:r>
      <w:r w:rsidR="00710139" w:rsidRPr="007E3132">
        <w:rPr>
          <w:rFonts w:ascii="Times New Roman" w:hAnsi="Times New Roman" w:cs="Times New Roman"/>
          <w:sz w:val="24"/>
          <w:szCs w:val="24"/>
          <w:lang w:val="en-US"/>
        </w:rPr>
        <w:t xml:space="preserve">the </w:t>
      </w:r>
      <w:r w:rsidR="001706BC" w:rsidRPr="007E3132">
        <w:rPr>
          <w:rFonts w:ascii="Times New Roman" w:hAnsi="Times New Roman" w:cs="Times New Roman"/>
          <w:sz w:val="24"/>
          <w:szCs w:val="24"/>
          <w:lang w:val="en-US"/>
        </w:rPr>
        <w:t>hetero-</w:t>
      </w:r>
      <w:r w:rsidR="00710139" w:rsidRPr="007E3132">
        <w:rPr>
          <w:rFonts w:ascii="Times New Roman" w:hAnsi="Times New Roman" w:cs="Times New Roman"/>
          <w:sz w:val="24"/>
          <w:szCs w:val="24"/>
          <w:lang w:val="en-US"/>
        </w:rPr>
        <w:t>interface</w:t>
      </w:r>
      <w:r w:rsidR="001706BC" w:rsidRPr="007E3132">
        <w:rPr>
          <w:rFonts w:ascii="Times New Roman" w:hAnsi="Times New Roman" w:cs="Times New Roman"/>
          <w:sz w:val="24"/>
          <w:szCs w:val="24"/>
          <w:lang w:val="en-US"/>
        </w:rPr>
        <w:t xml:space="preserve"> analysis</w:t>
      </w:r>
      <w:r w:rsidR="003853F5" w:rsidRPr="007E3132">
        <w:rPr>
          <w:rFonts w:ascii="Times New Roman" w:hAnsi="Times New Roman" w:cs="Times New Roman"/>
          <w:sz w:val="24"/>
          <w:szCs w:val="24"/>
          <w:lang w:val="en-US"/>
        </w:rPr>
        <w:t xml:space="preserve">. </w:t>
      </w:r>
    </w:p>
    <w:p w14:paraId="09BADB54" w14:textId="6CE5EC63" w:rsidR="00942D01" w:rsidRPr="007E3132" w:rsidRDefault="00942D01" w:rsidP="00C375B7">
      <w:pPr>
        <w:pStyle w:val="a5"/>
        <w:spacing w:line="360" w:lineRule="auto"/>
        <w:ind w:left="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Experimental details</w:t>
      </w:r>
    </w:p>
    <w:p w14:paraId="6B67B811" w14:textId="4ED3E8CC" w:rsidR="00A85DA7" w:rsidRPr="007E3132" w:rsidRDefault="00A85DA7" w:rsidP="00875ACC">
      <w:pPr>
        <w:spacing w:line="360" w:lineRule="auto"/>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 xml:space="preserve">Materials </w:t>
      </w:r>
    </w:p>
    <w:p w14:paraId="2B12D5A4" w14:textId="1B2DF679" w:rsidR="00BD1C60" w:rsidRPr="007E3132" w:rsidRDefault="00BD1C60" w:rsidP="00EC456D">
      <w:pPr>
        <w:pStyle w:val="a5"/>
        <w:spacing w:line="360" w:lineRule="auto"/>
        <w:ind w:left="0" w:firstLineChars="250" w:firstLine="60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Sodium molybdate</w:t>
      </w:r>
      <w:r w:rsidR="008856A1" w:rsidRPr="007E3132">
        <w:rPr>
          <w:rFonts w:ascii="Times New Roman" w:hAnsi="Times New Roman" w:cs="Times New Roman"/>
          <w:sz w:val="24"/>
          <w:szCs w:val="24"/>
          <w:lang w:val="en-US"/>
        </w:rPr>
        <w:t xml:space="preserve"> (99.99%)</w:t>
      </w:r>
      <w:r w:rsidRPr="007E3132">
        <w:rPr>
          <w:rFonts w:ascii="Times New Roman" w:hAnsi="Times New Roman" w:cs="Times New Roman"/>
          <w:sz w:val="24"/>
          <w:szCs w:val="24"/>
          <w:lang w:val="en-US"/>
        </w:rPr>
        <w:t>, Thiourea</w:t>
      </w:r>
      <w:r w:rsidR="008856A1" w:rsidRPr="007E3132">
        <w:rPr>
          <w:rFonts w:ascii="Times New Roman" w:hAnsi="Times New Roman" w:cs="Times New Roman"/>
          <w:sz w:val="24"/>
          <w:szCs w:val="24"/>
          <w:lang w:val="en-US"/>
        </w:rPr>
        <w:t xml:space="preserve"> (99.9 %)</w:t>
      </w:r>
      <w:r w:rsidRPr="007E3132">
        <w:rPr>
          <w:rFonts w:ascii="Times New Roman" w:hAnsi="Times New Roman" w:cs="Times New Roman"/>
          <w:sz w:val="24"/>
          <w:szCs w:val="24"/>
          <w:lang w:val="en-US"/>
        </w:rPr>
        <w:t xml:space="preserve">, </w:t>
      </w:r>
      <w:r w:rsidR="008856A1" w:rsidRPr="007E3132">
        <w:rPr>
          <w:rFonts w:ascii="Times New Roman" w:hAnsi="Times New Roman" w:cs="Times New Roman"/>
          <w:sz w:val="24"/>
          <w:szCs w:val="24"/>
          <w:lang w:val="en-US"/>
        </w:rPr>
        <w:t xml:space="preserve">was procured from Sigma Aldrich. </w:t>
      </w:r>
      <w:r w:rsidR="00C64508" w:rsidRPr="007E3132">
        <w:rPr>
          <w:rFonts w:ascii="Times New Roman" w:hAnsi="Times New Roman" w:cs="Times New Roman"/>
          <w:sz w:val="24"/>
          <w:szCs w:val="24"/>
          <w:lang w:val="en-US"/>
        </w:rPr>
        <w:t>N-methyl-2-pyrrolidone (NMP)</w:t>
      </w:r>
      <w:r w:rsidRPr="007E3132">
        <w:rPr>
          <w:rFonts w:ascii="Times New Roman" w:hAnsi="Times New Roman" w:cs="Times New Roman"/>
          <w:sz w:val="24"/>
          <w:szCs w:val="24"/>
          <w:lang w:val="en-US"/>
        </w:rPr>
        <w:t xml:space="preserve"> </w:t>
      </w:r>
      <w:r w:rsidR="008856A1" w:rsidRPr="007E3132">
        <w:rPr>
          <w:rFonts w:ascii="Times New Roman" w:hAnsi="Times New Roman" w:cs="Times New Roman"/>
          <w:sz w:val="24"/>
          <w:szCs w:val="24"/>
          <w:lang w:val="en-US"/>
        </w:rPr>
        <w:t xml:space="preserve">and </w:t>
      </w:r>
      <w:r w:rsidRPr="007E3132">
        <w:rPr>
          <w:rFonts w:ascii="Times New Roman" w:hAnsi="Times New Roman" w:cs="Times New Roman"/>
          <w:sz w:val="24"/>
          <w:szCs w:val="24"/>
          <w:lang w:val="en-US"/>
        </w:rPr>
        <w:t>ethanol</w:t>
      </w:r>
      <w:r w:rsidR="008856A1" w:rsidRPr="007E3132">
        <w:rPr>
          <w:rFonts w:ascii="Times New Roman" w:hAnsi="Times New Roman" w:cs="Times New Roman"/>
          <w:sz w:val="24"/>
          <w:szCs w:val="24"/>
          <w:lang w:val="en-US"/>
        </w:rPr>
        <w:t xml:space="preserve"> (99%) </w:t>
      </w:r>
      <w:r w:rsidR="003F6BA8" w:rsidRPr="007E3132">
        <w:rPr>
          <w:rFonts w:ascii="Times New Roman" w:hAnsi="Times New Roman" w:cs="Times New Roman"/>
          <w:sz w:val="24"/>
          <w:szCs w:val="24"/>
          <w:lang w:val="en-US"/>
        </w:rPr>
        <w:t>were procured</w:t>
      </w:r>
      <w:r w:rsidR="00F831E0" w:rsidRPr="007E3132">
        <w:rPr>
          <w:rFonts w:ascii="Times New Roman" w:hAnsi="Times New Roman" w:cs="Times New Roman"/>
          <w:sz w:val="24"/>
          <w:szCs w:val="24"/>
          <w:lang w:val="en-US"/>
        </w:rPr>
        <w:t xml:space="preserve"> from Mitsubishi </w:t>
      </w:r>
      <w:r w:rsidR="00BA4796" w:rsidRPr="007E3132">
        <w:rPr>
          <w:rFonts w:ascii="Times New Roman" w:hAnsi="Times New Roman" w:cs="Times New Roman"/>
          <w:sz w:val="24"/>
          <w:szCs w:val="24"/>
          <w:lang w:val="en-US"/>
        </w:rPr>
        <w:t xml:space="preserve">Chemicals. </w:t>
      </w:r>
      <w:r w:rsidR="00AA5E1C" w:rsidRPr="007E3132">
        <w:rPr>
          <w:rFonts w:ascii="Times New Roman" w:hAnsi="Times New Roman" w:cs="Times New Roman"/>
          <w:sz w:val="24"/>
          <w:szCs w:val="24"/>
          <w:lang w:val="en-US"/>
        </w:rPr>
        <w:t xml:space="preserve">DI water </w:t>
      </w:r>
      <w:r w:rsidR="00471745" w:rsidRPr="007E3132">
        <w:rPr>
          <w:rFonts w:ascii="Times New Roman" w:hAnsi="Times New Roman" w:cs="Times New Roman"/>
          <w:sz w:val="24"/>
          <w:szCs w:val="24"/>
          <w:lang w:val="en-US"/>
        </w:rPr>
        <w:t>was</w:t>
      </w:r>
      <w:r w:rsidR="00AA5E1C" w:rsidRPr="007E3132">
        <w:rPr>
          <w:rFonts w:ascii="Times New Roman" w:hAnsi="Times New Roman" w:cs="Times New Roman"/>
          <w:sz w:val="24"/>
          <w:szCs w:val="24"/>
          <w:lang w:val="en-US"/>
        </w:rPr>
        <w:t xml:space="preserve"> obtained from </w:t>
      </w:r>
      <w:r w:rsidR="00245BDA" w:rsidRPr="007E3132">
        <w:rPr>
          <w:rFonts w:ascii="Times New Roman" w:hAnsi="Times New Roman" w:cs="Times New Roman"/>
          <w:sz w:val="24"/>
          <w:szCs w:val="24"/>
          <w:lang w:val="en-US"/>
        </w:rPr>
        <w:t xml:space="preserve">the </w:t>
      </w:r>
      <w:r w:rsidR="00AA5E1C" w:rsidRPr="007E3132">
        <w:rPr>
          <w:rFonts w:ascii="Times New Roman" w:hAnsi="Times New Roman" w:cs="Times New Roman"/>
          <w:sz w:val="24"/>
          <w:szCs w:val="24"/>
          <w:lang w:val="en-US"/>
        </w:rPr>
        <w:t>Millipore Q</w:t>
      </w:r>
      <w:r w:rsidR="00BA4796" w:rsidRPr="007E3132">
        <w:rPr>
          <w:rFonts w:ascii="Times New Roman" w:hAnsi="Times New Roman" w:cs="Times New Roman"/>
          <w:sz w:val="24"/>
          <w:szCs w:val="24"/>
          <w:lang w:val="en-US"/>
        </w:rPr>
        <w:t xml:space="preserve"> DI water</w:t>
      </w:r>
      <w:r w:rsidR="00180052" w:rsidRPr="007E3132">
        <w:rPr>
          <w:rFonts w:ascii="Times New Roman" w:hAnsi="Times New Roman" w:cs="Times New Roman"/>
          <w:sz w:val="24"/>
          <w:szCs w:val="24"/>
          <w:lang w:val="en-US"/>
        </w:rPr>
        <w:t>-system.</w:t>
      </w:r>
    </w:p>
    <w:p w14:paraId="2DD1E75A" w14:textId="4D74BE4E" w:rsidR="00CE28C0" w:rsidRPr="007E3132" w:rsidRDefault="00BD1C60" w:rsidP="005211C2">
      <w:pPr>
        <w:spacing w:line="360" w:lineRule="auto"/>
        <w:ind w:left="-360" w:firstLineChars="150" w:firstLine="36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Instrumentation</w:t>
      </w:r>
    </w:p>
    <w:p w14:paraId="2731B20C" w14:textId="4D555261" w:rsidR="00CE28C0" w:rsidRPr="007E3132" w:rsidRDefault="00BD1C60" w:rsidP="00EC456D">
      <w:pPr>
        <w:spacing w:line="360" w:lineRule="auto"/>
        <w:ind w:firstLineChars="250" w:firstLine="600"/>
        <w:jc w:val="both"/>
        <w:rPr>
          <w:rFonts w:ascii="Times New Roman" w:hAnsi="Times New Roman" w:cs="Times New Roman"/>
          <w:noProof/>
          <w:sz w:val="24"/>
          <w:szCs w:val="24"/>
        </w:rPr>
      </w:pPr>
      <w:r w:rsidRPr="007E3132">
        <w:rPr>
          <w:rFonts w:ascii="Times New Roman" w:hAnsi="Times New Roman" w:cs="Times New Roman"/>
          <w:noProof/>
          <w:sz w:val="24"/>
          <w:szCs w:val="24"/>
        </w:rPr>
        <w:t>The structural analysis was performed using the</w:t>
      </w:r>
      <w:r w:rsidR="00523F6A" w:rsidRPr="007E3132">
        <w:rPr>
          <w:rFonts w:ascii="Times New Roman" w:hAnsi="Times New Roman" w:cs="Times New Roman"/>
          <w:noProof/>
          <w:sz w:val="24"/>
          <w:szCs w:val="24"/>
        </w:rPr>
        <w:t xml:space="preserve"> </w:t>
      </w:r>
      <w:r w:rsidR="005A11B9" w:rsidRPr="007E3132">
        <w:rPr>
          <w:rFonts w:ascii="Times New Roman" w:hAnsi="Times New Roman" w:cs="Times New Roman"/>
          <w:noProof/>
          <w:sz w:val="24"/>
          <w:szCs w:val="24"/>
        </w:rPr>
        <w:t xml:space="preserve">high-resolution </w:t>
      </w:r>
      <w:r w:rsidR="00523F6A" w:rsidRPr="007E3132">
        <w:rPr>
          <w:rFonts w:ascii="Times New Roman" w:hAnsi="Times New Roman" w:cs="Times New Roman"/>
          <w:noProof/>
          <w:sz w:val="24"/>
          <w:szCs w:val="24"/>
        </w:rPr>
        <w:t>X-ray diffraction (Panalytical Xpert PRO XRD system)</w:t>
      </w:r>
      <w:r w:rsidR="00523F6A" w:rsidRPr="007E3132">
        <w:rPr>
          <w:sz w:val="24"/>
          <w:szCs w:val="24"/>
        </w:rPr>
        <w:t xml:space="preserve"> </w:t>
      </w:r>
      <w:r w:rsidR="00523F6A" w:rsidRPr="007E3132">
        <w:rPr>
          <w:rFonts w:ascii="Times New Roman" w:hAnsi="Times New Roman" w:cs="Times New Roman"/>
          <w:noProof/>
          <w:sz w:val="24"/>
          <w:szCs w:val="24"/>
        </w:rPr>
        <w:t xml:space="preserve">technique </w:t>
      </w:r>
      <w:r w:rsidR="00E74B75" w:rsidRPr="007E3132">
        <w:rPr>
          <w:rFonts w:ascii="Times New Roman" w:hAnsi="Times New Roman" w:cs="Times New Roman"/>
          <w:noProof/>
          <w:sz w:val="24"/>
          <w:szCs w:val="24"/>
        </w:rPr>
        <w:t xml:space="preserve">with </w:t>
      </w:r>
      <w:r w:rsidR="00523F6A" w:rsidRPr="007E3132">
        <w:rPr>
          <w:rFonts w:ascii="Times New Roman" w:hAnsi="Times New Roman" w:cs="Times New Roman"/>
          <w:noProof/>
          <w:sz w:val="24"/>
          <w:szCs w:val="24"/>
        </w:rPr>
        <w:t>Cu Kα (λ = 0.154 nm) radiation source, and surface morphology was evaluated by atomic force microscopy (AFM).</w:t>
      </w:r>
      <w:r w:rsidR="00752446" w:rsidRPr="007E3132">
        <w:rPr>
          <w:rFonts w:ascii="Times New Roman" w:hAnsi="Times New Roman" w:cs="Times New Roman"/>
          <w:noProof/>
          <w:sz w:val="24"/>
          <w:szCs w:val="24"/>
        </w:rPr>
        <w:t xml:space="preserve"> </w:t>
      </w:r>
      <w:r w:rsidRPr="007E3132">
        <w:rPr>
          <w:rFonts w:ascii="Times New Roman" w:hAnsi="Times New Roman" w:cs="Times New Roman"/>
          <w:noProof/>
          <w:sz w:val="24"/>
          <w:szCs w:val="24"/>
        </w:rPr>
        <w:t>Field emission scanning electron microscopy</w:t>
      </w:r>
      <w:r w:rsidR="002335E7" w:rsidRPr="007E3132">
        <w:rPr>
          <w:rFonts w:ascii="Times New Roman" w:hAnsi="Times New Roman" w:cs="Times New Roman"/>
          <w:noProof/>
          <w:sz w:val="24"/>
          <w:szCs w:val="24"/>
        </w:rPr>
        <w:t xml:space="preserve"> (FE-SEM) (Hitachi S-4800)</w:t>
      </w:r>
      <w:r w:rsidRPr="007E3132">
        <w:rPr>
          <w:rFonts w:ascii="Times New Roman" w:hAnsi="Times New Roman" w:cs="Times New Roman"/>
          <w:noProof/>
          <w:sz w:val="24"/>
          <w:szCs w:val="24"/>
        </w:rPr>
        <w:t xml:space="preserve"> was </w:t>
      </w:r>
      <w:r w:rsidR="00077144" w:rsidRPr="007E3132">
        <w:rPr>
          <w:rFonts w:ascii="Times New Roman" w:hAnsi="Times New Roman" w:cs="Times New Roman"/>
          <w:noProof/>
          <w:sz w:val="24"/>
          <w:szCs w:val="24"/>
        </w:rPr>
        <w:t>performed</w:t>
      </w:r>
      <w:r w:rsidRPr="007E3132">
        <w:rPr>
          <w:rFonts w:ascii="Times New Roman" w:hAnsi="Times New Roman" w:cs="Times New Roman"/>
          <w:noProof/>
          <w:sz w:val="24"/>
          <w:szCs w:val="24"/>
        </w:rPr>
        <w:t xml:space="preserve"> for morphological studies. Raman spectrometer was </w:t>
      </w:r>
      <w:r w:rsidR="007057E1" w:rsidRPr="007E3132">
        <w:rPr>
          <w:rFonts w:ascii="Times New Roman" w:hAnsi="Times New Roman" w:cs="Times New Roman"/>
          <w:noProof/>
          <w:sz w:val="24"/>
          <w:szCs w:val="24"/>
        </w:rPr>
        <w:t>carried out in backscattering configuration</w:t>
      </w:r>
      <w:r w:rsidRPr="007E3132">
        <w:rPr>
          <w:rFonts w:ascii="Times New Roman" w:hAnsi="Times New Roman" w:cs="Times New Roman"/>
          <w:noProof/>
          <w:sz w:val="24"/>
          <w:szCs w:val="24"/>
        </w:rPr>
        <w:t xml:space="preserve"> </w:t>
      </w:r>
      <w:r w:rsidR="00E74B75" w:rsidRPr="007E3132">
        <w:rPr>
          <w:rFonts w:ascii="Times New Roman" w:hAnsi="Times New Roman" w:cs="Times New Roman"/>
          <w:noProof/>
          <w:sz w:val="24"/>
          <w:szCs w:val="24"/>
        </w:rPr>
        <w:t xml:space="preserve">using a laser </w:t>
      </w:r>
      <w:r w:rsidRPr="007E3132">
        <w:rPr>
          <w:rFonts w:ascii="Times New Roman" w:hAnsi="Times New Roman" w:cs="Times New Roman"/>
          <w:noProof/>
          <w:sz w:val="24"/>
          <w:szCs w:val="24"/>
        </w:rPr>
        <w:t xml:space="preserve">with a wavelength of 532 nm </w:t>
      </w:r>
      <w:r w:rsidR="00505BCE" w:rsidRPr="007E3132">
        <w:rPr>
          <w:rFonts w:ascii="Times New Roman" w:hAnsi="Times New Roman" w:cs="Times New Roman"/>
          <w:noProof/>
          <w:sz w:val="24"/>
          <w:szCs w:val="24"/>
        </w:rPr>
        <w:t>(Photon Design Corporation, Japan)</w:t>
      </w:r>
      <w:r w:rsidRPr="007E3132">
        <w:rPr>
          <w:rFonts w:ascii="Times New Roman" w:hAnsi="Times New Roman" w:cs="Times New Roman"/>
          <w:noProof/>
          <w:sz w:val="24"/>
          <w:szCs w:val="24"/>
        </w:rPr>
        <w:t>.</w:t>
      </w:r>
      <w:r w:rsidRPr="007E3132">
        <w:rPr>
          <w:rFonts w:ascii="Times New Roman" w:hAnsi="Times New Roman" w:cs="Times New Roman"/>
          <w:sz w:val="24"/>
          <w:szCs w:val="24"/>
        </w:rPr>
        <w:t xml:space="preserve"> </w:t>
      </w:r>
      <w:r w:rsidR="007D205A" w:rsidRPr="007E3132">
        <w:rPr>
          <w:rFonts w:ascii="Times New Roman" w:hAnsi="Times New Roman" w:cs="Times New Roman"/>
          <w:sz w:val="24"/>
          <w:szCs w:val="24"/>
        </w:rPr>
        <w:t xml:space="preserve">The optical properties of the nanostructure were evaluated by UV-vis absorption measurements using a </w:t>
      </w:r>
      <w:r w:rsidR="00CF3710" w:rsidRPr="007E3132">
        <w:rPr>
          <w:rFonts w:ascii="Times New Roman" w:hAnsi="Times New Roman" w:cs="Times New Roman"/>
          <w:sz w:val="24"/>
          <w:szCs w:val="24"/>
        </w:rPr>
        <w:t xml:space="preserve">UV-1800 Shimadzu spectrophotometer. </w:t>
      </w:r>
      <w:r w:rsidR="009A703D" w:rsidRPr="007E3132">
        <w:rPr>
          <w:rFonts w:ascii="Times New Roman" w:hAnsi="Times New Roman" w:cs="Times New Roman"/>
          <w:sz w:val="24"/>
          <w:szCs w:val="24"/>
        </w:rPr>
        <w:t xml:space="preserve">Current-voltage (I-V) characteristics were measured with a </w:t>
      </w:r>
      <w:r w:rsidR="00523F6A" w:rsidRPr="007E3132">
        <w:rPr>
          <w:rFonts w:ascii="Times New Roman" w:hAnsi="Times New Roman" w:cs="Times New Roman"/>
          <w:sz w:val="24"/>
          <w:szCs w:val="24"/>
        </w:rPr>
        <w:t>Keithley</w:t>
      </w:r>
      <w:r w:rsidR="009A703D" w:rsidRPr="007E3132">
        <w:rPr>
          <w:rFonts w:ascii="Times New Roman" w:hAnsi="Times New Roman" w:cs="Times New Roman"/>
          <w:sz w:val="24"/>
          <w:szCs w:val="24"/>
        </w:rPr>
        <w:t xml:space="preserve"> 2635B source meter. The photodetector performance was evaluated </w:t>
      </w:r>
      <w:r w:rsidR="00442428" w:rsidRPr="007E3132">
        <w:rPr>
          <w:rFonts w:ascii="Times New Roman" w:hAnsi="Times New Roman" w:cs="Times New Roman"/>
          <w:sz w:val="24"/>
          <w:szCs w:val="24"/>
        </w:rPr>
        <w:t xml:space="preserve">from 200 to </w:t>
      </w:r>
      <w:r w:rsidR="005C41E7" w:rsidRPr="007E3132">
        <w:rPr>
          <w:rFonts w:ascii="Times New Roman" w:hAnsi="Times New Roman" w:cs="Times New Roman"/>
          <w:sz w:val="24"/>
          <w:szCs w:val="24"/>
        </w:rPr>
        <w:t>1100 nm under both 30</w:t>
      </w:r>
      <w:r w:rsidR="00873F5D" w:rsidRPr="007E3132">
        <w:rPr>
          <w:rFonts w:ascii="Times New Roman" w:hAnsi="Times New Roman" w:cs="Times New Roman"/>
          <w:sz w:val="24"/>
          <w:szCs w:val="24"/>
        </w:rPr>
        <w:t xml:space="preserve"> </w:t>
      </w:r>
      <w:r w:rsidR="005C41E7" w:rsidRPr="007E3132">
        <w:rPr>
          <w:rFonts w:ascii="Times New Roman" w:hAnsi="Times New Roman" w:cs="Times New Roman"/>
          <w:sz w:val="24"/>
          <w:szCs w:val="24"/>
        </w:rPr>
        <w:t>W deuterium and</w:t>
      </w:r>
      <w:r w:rsidR="009A703D" w:rsidRPr="007E3132">
        <w:rPr>
          <w:rFonts w:ascii="Times New Roman" w:hAnsi="Times New Roman" w:cs="Times New Roman"/>
          <w:sz w:val="24"/>
          <w:szCs w:val="24"/>
        </w:rPr>
        <w:t xml:space="preserve"> </w:t>
      </w:r>
      <w:r w:rsidR="005C41E7" w:rsidRPr="007E3132">
        <w:rPr>
          <w:rFonts w:ascii="Times New Roman" w:hAnsi="Times New Roman" w:cs="Times New Roman"/>
          <w:sz w:val="24"/>
          <w:szCs w:val="24"/>
        </w:rPr>
        <w:t>500</w:t>
      </w:r>
      <w:r w:rsidR="00873F5D" w:rsidRPr="007E3132">
        <w:rPr>
          <w:rFonts w:ascii="Times New Roman" w:hAnsi="Times New Roman" w:cs="Times New Roman"/>
          <w:sz w:val="24"/>
          <w:szCs w:val="24"/>
        </w:rPr>
        <w:t xml:space="preserve"> </w:t>
      </w:r>
      <w:r w:rsidR="005C41E7" w:rsidRPr="007E3132">
        <w:rPr>
          <w:rFonts w:ascii="Times New Roman" w:hAnsi="Times New Roman" w:cs="Times New Roman"/>
          <w:sz w:val="24"/>
          <w:szCs w:val="24"/>
        </w:rPr>
        <w:t>W xenon lamp</w:t>
      </w:r>
      <w:r w:rsidR="009A703D" w:rsidRPr="007E3132">
        <w:rPr>
          <w:rFonts w:ascii="Times New Roman" w:hAnsi="Times New Roman" w:cs="Times New Roman"/>
          <w:sz w:val="24"/>
          <w:szCs w:val="24"/>
        </w:rPr>
        <w:t xml:space="preserve"> (</w:t>
      </w:r>
      <w:proofErr w:type="spellStart"/>
      <w:r w:rsidR="005C41E7" w:rsidRPr="007E3132">
        <w:rPr>
          <w:rFonts w:ascii="Times New Roman" w:hAnsi="Times New Roman" w:cs="Times New Roman"/>
          <w:sz w:val="24"/>
          <w:szCs w:val="24"/>
        </w:rPr>
        <w:t>Bunkoukeiki</w:t>
      </w:r>
      <w:proofErr w:type="spellEnd"/>
      <w:r w:rsidR="005C41E7" w:rsidRPr="007E3132">
        <w:rPr>
          <w:rFonts w:ascii="Times New Roman" w:hAnsi="Times New Roman" w:cs="Times New Roman"/>
          <w:sz w:val="24"/>
          <w:szCs w:val="24"/>
        </w:rPr>
        <w:t xml:space="preserve"> X-250</w:t>
      </w:r>
      <w:r w:rsidR="009A703D" w:rsidRPr="007E3132">
        <w:rPr>
          <w:rFonts w:ascii="Times New Roman" w:hAnsi="Times New Roman" w:cs="Times New Roman"/>
          <w:sz w:val="24"/>
          <w:szCs w:val="24"/>
        </w:rPr>
        <w:t xml:space="preserve">). </w:t>
      </w:r>
      <w:r w:rsidR="00EA1C43" w:rsidRPr="007E3132">
        <w:rPr>
          <w:rFonts w:ascii="Times New Roman" w:hAnsi="Times New Roman" w:cs="Times New Roman"/>
          <w:sz w:val="24"/>
          <w:szCs w:val="24"/>
        </w:rPr>
        <w:t xml:space="preserve">The spectral response was </w:t>
      </w:r>
      <w:r w:rsidR="00EA1C43" w:rsidRPr="007E3132">
        <w:rPr>
          <w:rFonts w:ascii="Times New Roman" w:hAnsi="Times New Roman" w:cs="Times New Roman"/>
          <w:sz w:val="24"/>
          <w:szCs w:val="24"/>
        </w:rPr>
        <w:lastRenderedPageBreak/>
        <w:t>carried out both in dc and ac mode using a standard lock-in detection technique</w:t>
      </w:r>
      <w:r w:rsidR="00BE2756" w:rsidRPr="007E3132">
        <w:rPr>
          <w:rFonts w:ascii="Times New Roman" w:hAnsi="Times New Roman" w:cs="Times New Roman"/>
          <w:sz w:val="24"/>
          <w:szCs w:val="24"/>
        </w:rPr>
        <w:t xml:space="preserve">, and calibrated </w:t>
      </w:r>
      <w:r w:rsidR="00AF26B0" w:rsidRPr="007E3132">
        <w:rPr>
          <w:rFonts w:ascii="Times New Roman" w:hAnsi="Times New Roman" w:cs="Times New Roman"/>
          <w:sz w:val="24"/>
          <w:szCs w:val="24"/>
        </w:rPr>
        <w:t xml:space="preserve">by </w:t>
      </w:r>
      <w:r w:rsidR="00BE2756" w:rsidRPr="007E3132">
        <w:rPr>
          <w:rFonts w:ascii="Times New Roman" w:hAnsi="Times New Roman" w:cs="Times New Roman"/>
          <w:sz w:val="24"/>
          <w:szCs w:val="24"/>
        </w:rPr>
        <w:t xml:space="preserve">a standard Si photodetector. </w:t>
      </w:r>
    </w:p>
    <w:p w14:paraId="664994E3" w14:textId="391D0909" w:rsidR="00942D01" w:rsidRPr="007E3132" w:rsidRDefault="00942D01" w:rsidP="005211C2">
      <w:pPr>
        <w:spacing w:line="360" w:lineRule="auto"/>
        <w:ind w:left="-360" w:firstLineChars="150" w:firstLine="36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Hydrothermal synthesis of MoS</w:t>
      </w:r>
      <w:r w:rsidRPr="007E3132">
        <w:rPr>
          <w:rFonts w:ascii="Times New Roman" w:hAnsi="Times New Roman" w:cs="Times New Roman"/>
          <w:b/>
          <w:bCs/>
          <w:sz w:val="24"/>
          <w:szCs w:val="24"/>
          <w:vertAlign w:val="subscript"/>
          <w:lang w:val="en-US"/>
        </w:rPr>
        <w:t>2</w:t>
      </w:r>
      <w:r w:rsidRPr="007E3132">
        <w:rPr>
          <w:rFonts w:ascii="Times New Roman" w:hAnsi="Times New Roman" w:cs="Times New Roman"/>
          <w:b/>
          <w:bCs/>
          <w:sz w:val="24"/>
          <w:szCs w:val="24"/>
          <w:lang w:val="en-US"/>
        </w:rPr>
        <w:t xml:space="preserve"> nano</w:t>
      </w:r>
      <w:r w:rsidR="00990C46" w:rsidRPr="007E3132">
        <w:rPr>
          <w:rFonts w:ascii="Times New Roman" w:hAnsi="Times New Roman" w:cs="Times New Roman"/>
          <w:b/>
          <w:bCs/>
          <w:sz w:val="24"/>
          <w:szCs w:val="24"/>
          <w:lang w:val="en-US"/>
        </w:rPr>
        <w:t>part</w:t>
      </w:r>
      <w:r w:rsidR="00A45ECB" w:rsidRPr="007E3132">
        <w:rPr>
          <w:rFonts w:ascii="Times New Roman" w:hAnsi="Times New Roman" w:cs="Times New Roman"/>
          <w:b/>
          <w:bCs/>
          <w:sz w:val="24"/>
          <w:szCs w:val="24"/>
          <w:lang w:val="en-US"/>
        </w:rPr>
        <w:t>icles</w:t>
      </w:r>
    </w:p>
    <w:p w14:paraId="32933F3C" w14:textId="565BB9B5" w:rsidR="00990C46" w:rsidRPr="007E3132" w:rsidRDefault="00EF36F9" w:rsidP="00F038EE">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Hydrothermal synthesis was employed for the preparation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nanosheets owing to its simplicity, low cost, and high yield. Th</w:t>
      </w:r>
      <w:r w:rsidR="00543AB1" w:rsidRPr="007E3132">
        <w:rPr>
          <w:rFonts w:ascii="Times New Roman" w:hAnsi="Times New Roman" w:cs="Times New Roman"/>
          <w:sz w:val="24"/>
          <w:szCs w:val="24"/>
          <w:lang w:val="en-US"/>
        </w:rPr>
        <w:t>is</w:t>
      </w:r>
      <w:r w:rsidRPr="007E3132">
        <w:rPr>
          <w:rFonts w:ascii="Times New Roman" w:hAnsi="Times New Roman" w:cs="Times New Roman"/>
          <w:sz w:val="24"/>
          <w:szCs w:val="24"/>
          <w:lang w:val="en-US"/>
        </w:rPr>
        <w:t xml:space="preserve"> method</w:t>
      </w:r>
      <w:r w:rsidR="00543AB1"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 xml:space="preserve">involves the reaction of </w:t>
      </w:r>
      <w:r w:rsidR="00543AB1" w:rsidRPr="007E3132">
        <w:rPr>
          <w:rFonts w:ascii="Times New Roman" w:hAnsi="Times New Roman" w:cs="Times New Roman"/>
          <w:sz w:val="24"/>
          <w:szCs w:val="24"/>
          <w:lang w:val="en-US"/>
        </w:rPr>
        <w:t>0.3</w:t>
      </w:r>
      <w:r w:rsidR="00717DF0" w:rsidRPr="007E3132">
        <w:rPr>
          <w:rFonts w:ascii="Times New Roman" w:hAnsi="Times New Roman" w:cs="Times New Roman"/>
          <w:sz w:val="24"/>
          <w:szCs w:val="24"/>
          <w:lang w:val="en-US"/>
        </w:rPr>
        <w:t xml:space="preserve"> </w:t>
      </w:r>
      <w:r w:rsidR="00543AB1" w:rsidRPr="007E3132">
        <w:rPr>
          <w:rFonts w:ascii="Times New Roman" w:hAnsi="Times New Roman" w:cs="Times New Roman"/>
          <w:sz w:val="24"/>
          <w:szCs w:val="24"/>
          <w:lang w:val="en-US"/>
        </w:rPr>
        <w:t>g of sodium</w:t>
      </w:r>
      <w:r w:rsidRPr="007E3132">
        <w:rPr>
          <w:rFonts w:ascii="Times New Roman" w:hAnsi="Times New Roman" w:cs="Times New Roman"/>
          <w:sz w:val="24"/>
          <w:szCs w:val="24"/>
          <w:lang w:val="en-US"/>
        </w:rPr>
        <w:t xml:space="preserve"> molybd</w:t>
      </w:r>
      <w:r w:rsidR="00543AB1" w:rsidRPr="007E3132">
        <w:rPr>
          <w:rFonts w:ascii="Times New Roman" w:hAnsi="Times New Roman" w:cs="Times New Roman"/>
          <w:sz w:val="24"/>
          <w:szCs w:val="24"/>
          <w:lang w:val="en-US"/>
        </w:rPr>
        <w:t>ate</w:t>
      </w:r>
      <w:r w:rsidRPr="007E3132">
        <w:rPr>
          <w:rFonts w:ascii="Times New Roman" w:hAnsi="Times New Roman" w:cs="Times New Roman"/>
          <w:sz w:val="24"/>
          <w:szCs w:val="24"/>
          <w:lang w:val="en-US"/>
        </w:rPr>
        <w:t xml:space="preserve"> and </w:t>
      </w:r>
      <w:r w:rsidR="00543AB1" w:rsidRPr="007E3132">
        <w:rPr>
          <w:rFonts w:ascii="Times New Roman" w:hAnsi="Times New Roman" w:cs="Times New Roman"/>
          <w:sz w:val="24"/>
          <w:szCs w:val="24"/>
          <w:lang w:val="en-US"/>
        </w:rPr>
        <w:t>0.6 g of thiourea</w:t>
      </w:r>
      <w:r w:rsidRPr="007E3132">
        <w:rPr>
          <w:rFonts w:ascii="Times New Roman" w:hAnsi="Times New Roman" w:cs="Times New Roman"/>
          <w:sz w:val="24"/>
          <w:szCs w:val="24"/>
          <w:lang w:val="en-US"/>
        </w:rPr>
        <w:t xml:space="preserve"> in an aqueous solution </w:t>
      </w:r>
      <w:r w:rsidR="00466F28" w:rsidRPr="007E3132">
        <w:rPr>
          <w:rFonts w:ascii="Times New Roman" w:hAnsi="Times New Roman" w:cs="Times New Roman"/>
          <w:sz w:val="24"/>
          <w:szCs w:val="24"/>
          <w:lang w:val="en-US"/>
        </w:rPr>
        <w:t>at 180°C</w:t>
      </w:r>
      <w:r w:rsidRPr="007E3132">
        <w:rPr>
          <w:rFonts w:ascii="Times New Roman" w:hAnsi="Times New Roman" w:cs="Times New Roman"/>
          <w:sz w:val="24"/>
          <w:szCs w:val="24"/>
          <w:lang w:val="en-US"/>
        </w:rPr>
        <w:t xml:space="preserve"> temperature</w:t>
      </w:r>
      <w:r w:rsidR="00466F28" w:rsidRPr="007E3132">
        <w:rPr>
          <w:rFonts w:ascii="Times New Roman" w:hAnsi="Times New Roman" w:cs="Times New Roman"/>
          <w:sz w:val="24"/>
          <w:szCs w:val="24"/>
          <w:lang w:val="en-US"/>
        </w:rPr>
        <w:t xml:space="preserve"> for 24 </w:t>
      </w:r>
      <w:r w:rsidR="00247907" w:rsidRPr="007E3132">
        <w:rPr>
          <w:rFonts w:ascii="Times New Roman" w:hAnsi="Times New Roman" w:cs="Times New Roman"/>
          <w:sz w:val="24"/>
          <w:szCs w:val="24"/>
          <w:lang w:val="en-US"/>
        </w:rPr>
        <w:t>h</w:t>
      </w:r>
      <w:r w:rsidR="00D42C8D" w:rsidRPr="007E3132">
        <w:rPr>
          <w:rFonts w:ascii="Times New Roman" w:hAnsi="Times New Roman" w:cs="Times New Roman"/>
          <w:sz w:val="24"/>
          <w:szCs w:val="24"/>
          <w:lang w:val="en-US"/>
        </w:rPr>
        <w:t xml:space="preserve"> </w:t>
      </w:r>
      <w:r w:rsidR="00B04C4E" w:rsidRPr="007E3132">
        <w:rPr>
          <w:rFonts w:ascii="Times New Roman" w:hAnsi="Times New Roman" w:cs="Times New Roman"/>
          <w:sz w:val="24"/>
          <w:szCs w:val="24"/>
          <w:lang w:val="en-US"/>
        </w:rPr>
        <w:t xml:space="preserve">in a </w:t>
      </w:r>
      <w:r w:rsidR="00636728" w:rsidRPr="007E3132">
        <w:rPr>
          <w:rFonts w:ascii="Times New Roman" w:hAnsi="Times New Roman" w:cs="Times New Roman"/>
          <w:sz w:val="24"/>
          <w:szCs w:val="24"/>
          <w:lang w:val="en-US"/>
        </w:rPr>
        <w:t>Teflon-lined</w:t>
      </w:r>
      <w:r w:rsidR="00B04C4E" w:rsidRPr="007E3132">
        <w:rPr>
          <w:rFonts w:ascii="Times New Roman" w:hAnsi="Times New Roman" w:cs="Times New Roman"/>
          <w:sz w:val="24"/>
          <w:szCs w:val="24"/>
          <w:lang w:val="en-US"/>
        </w:rPr>
        <w:t xml:space="preserve"> </w:t>
      </w:r>
      <w:r w:rsidR="00990C46" w:rsidRPr="007E3132">
        <w:rPr>
          <w:rFonts w:ascii="Times New Roman" w:hAnsi="Times New Roman" w:cs="Times New Roman"/>
          <w:sz w:val="24"/>
          <w:szCs w:val="24"/>
          <w:lang w:val="en-US"/>
        </w:rPr>
        <w:t>stainless-steel</w:t>
      </w:r>
      <w:r w:rsidR="00B04C4E" w:rsidRPr="007E3132">
        <w:rPr>
          <w:rFonts w:ascii="Times New Roman" w:hAnsi="Times New Roman" w:cs="Times New Roman"/>
          <w:sz w:val="24"/>
          <w:szCs w:val="24"/>
          <w:lang w:val="en-US"/>
        </w:rPr>
        <w:t xml:space="preserve"> autoclave</w:t>
      </w:r>
      <w:r w:rsidRPr="007E3132">
        <w:rPr>
          <w:rFonts w:ascii="Times New Roman" w:hAnsi="Times New Roman" w:cs="Times New Roman"/>
          <w:sz w:val="24"/>
          <w:szCs w:val="24"/>
          <w:lang w:val="en-US"/>
        </w:rPr>
        <w:t>. During the reaction, the precursors undergo nucleation and growth to form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w:t>
      </w:r>
      <w:r w:rsidR="00990C46" w:rsidRPr="007E3132">
        <w:rPr>
          <w:rFonts w:ascii="Times New Roman" w:hAnsi="Times New Roman" w:cs="Times New Roman"/>
          <w:sz w:val="24"/>
          <w:szCs w:val="24"/>
          <w:lang w:val="en-US"/>
        </w:rPr>
        <w:t>fl</w:t>
      </w:r>
      <w:r w:rsidR="00375D45" w:rsidRPr="007E3132">
        <w:rPr>
          <w:rFonts w:ascii="Times New Roman" w:hAnsi="Times New Roman" w:cs="Times New Roman"/>
          <w:sz w:val="24"/>
          <w:szCs w:val="24"/>
          <w:lang w:val="en-US"/>
        </w:rPr>
        <w:t>owers</w:t>
      </w:r>
      <w:r w:rsidRPr="007E3132">
        <w:rPr>
          <w:rFonts w:ascii="Times New Roman" w:hAnsi="Times New Roman" w:cs="Times New Roman"/>
          <w:sz w:val="24"/>
          <w:szCs w:val="24"/>
          <w:lang w:val="en-US"/>
        </w:rPr>
        <w:t xml:space="preserve"> with a high degree of crystallinity and uniformity in size and shape. The resulting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w:t>
      </w:r>
      <w:r w:rsidR="00375D45" w:rsidRPr="007E3132">
        <w:rPr>
          <w:rFonts w:ascii="Times New Roman" w:hAnsi="Times New Roman" w:cs="Times New Roman"/>
          <w:sz w:val="24"/>
          <w:szCs w:val="24"/>
          <w:lang w:val="en-US"/>
        </w:rPr>
        <w:t>flowers</w:t>
      </w:r>
      <w:r w:rsidRPr="007E3132">
        <w:rPr>
          <w:rFonts w:ascii="Times New Roman" w:hAnsi="Times New Roman" w:cs="Times New Roman"/>
          <w:sz w:val="24"/>
          <w:szCs w:val="24"/>
          <w:lang w:val="en-US"/>
        </w:rPr>
        <w:t xml:space="preserve"> </w:t>
      </w:r>
      <w:r w:rsidR="00990C46" w:rsidRPr="007E3132">
        <w:rPr>
          <w:rFonts w:ascii="Times New Roman" w:hAnsi="Times New Roman" w:cs="Times New Roman"/>
          <w:sz w:val="24"/>
          <w:szCs w:val="24"/>
          <w:lang w:val="en-US"/>
        </w:rPr>
        <w:t>were</w:t>
      </w:r>
      <w:r w:rsidRPr="007E3132">
        <w:rPr>
          <w:rFonts w:ascii="Times New Roman" w:hAnsi="Times New Roman" w:cs="Times New Roman"/>
          <w:sz w:val="24"/>
          <w:szCs w:val="24"/>
          <w:lang w:val="en-US"/>
        </w:rPr>
        <w:t xml:space="preserve"> separated from the reaction solution by centrifugation </w:t>
      </w:r>
      <w:r w:rsidR="00990C46" w:rsidRPr="007E3132">
        <w:rPr>
          <w:rFonts w:ascii="Times New Roman" w:hAnsi="Times New Roman" w:cs="Times New Roman"/>
          <w:sz w:val="24"/>
          <w:szCs w:val="24"/>
          <w:lang w:val="en-US"/>
        </w:rPr>
        <w:t>followed by</w:t>
      </w:r>
      <w:r w:rsidRPr="007E3132">
        <w:rPr>
          <w:rFonts w:ascii="Times New Roman" w:hAnsi="Times New Roman" w:cs="Times New Roman"/>
          <w:sz w:val="24"/>
          <w:szCs w:val="24"/>
          <w:lang w:val="en-US"/>
        </w:rPr>
        <w:t xml:space="preserve"> filtration</w:t>
      </w:r>
      <w:r w:rsidR="00990C46" w:rsidRPr="007E3132">
        <w:rPr>
          <w:rFonts w:ascii="Times New Roman" w:hAnsi="Times New Roman" w:cs="Times New Roman"/>
          <w:sz w:val="24"/>
          <w:szCs w:val="24"/>
          <w:lang w:val="en-US"/>
        </w:rPr>
        <w:t xml:space="preserve">. </w:t>
      </w:r>
      <w:r w:rsidR="00375D45" w:rsidRPr="007E3132">
        <w:rPr>
          <w:rFonts w:ascii="Times New Roman" w:hAnsi="Times New Roman" w:cs="Times New Roman"/>
          <w:sz w:val="24"/>
          <w:szCs w:val="24"/>
          <w:lang w:val="en-US"/>
        </w:rPr>
        <w:t>Further, t</w:t>
      </w:r>
      <w:r w:rsidR="00990C46" w:rsidRPr="007E3132">
        <w:rPr>
          <w:rFonts w:ascii="Times New Roman" w:hAnsi="Times New Roman" w:cs="Times New Roman"/>
          <w:sz w:val="24"/>
          <w:szCs w:val="24"/>
          <w:lang w:val="en-US"/>
        </w:rPr>
        <w:t>he obtained</w:t>
      </w:r>
      <w:r w:rsidR="00375D45" w:rsidRPr="007E3132">
        <w:rPr>
          <w:rFonts w:ascii="Times New Roman" w:hAnsi="Times New Roman" w:cs="Times New Roman"/>
          <w:sz w:val="24"/>
          <w:szCs w:val="24"/>
          <w:lang w:val="en-US"/>
        </w:rPr>
        <w:t xml:space="preserve"> nanoflowers were </w:t>
      </w:r>
      <w:r w:rsidR="00633B03" w:rsidRPr="007E3132">
        <w:rPr>
          <w:rFonts w:ascii="Times New Roman" w:hAnsi="Times New Roman" w:cs="Times New Roman"/>
          <w:sz w:val="24"/>
          <w:szCs w:val="24"/>
          <w:lang w:val="en-US"/>
        </w:rPr>
        <w:t xml:space="preserve">dried at 70°C for 5 </w:t>
      </w:r>
      <w:r w:rsidR="00247907" w:rsidRPr="007E3132">
        <w:rPr>
          <w:rFonts w:ascii="Times New Roman" w:hAnsi="Times New Roman" w:cs="Times New Roman"/>
          <w:sz w:val="24"/>
          <w:szCs w:val="24"/>
          <w:lang w:val="en-US"/>
        </w:rPr>
        <w:t>h</w:t>
      </w:r>
      <w:r w:rsidR="006C072A" w:rsidRPr="007E3132">
        <w:rPr>
          <w:rFonts w:ascii="Times New Roman" w:hAnsi="Times New Roman" w:cs="Times New Roman"/>
          <w:sz w:val="24"/>
          <w:szCs w:val="24"/>
          <w:lang w:val="en-US"/>
        </w:rPr>
        <w:t>,</w:t>
      </w:r>
      <w:r w:rsidR="00162A3F" w:rsidRPr="007E3132">
        <w:rPr>
          <w:rFonts w:ascii="Times New Roman" w:hAnsi="Times New Roman" w:cs="Times New Roman"/>
          <w:sz w:val="24"/>
          <w:szCs w:val="24"/>
          <w:lang w:val="en-US"/>
        </w:rPr>
        <w:t xml:space="preserve"> as shown in </w:t>
      </w:r>
      <w:r w:rsidR="006C072A" w:rsidRPr="007E3132">
        <w:rPr>
          <w:rFonts w:ascii="Times New Roman" w:hAnsi="Times New Roman" w:cs="Times New Roman"/>
          <w:sz w:val="24"/>
          <w:szCs w:val="24"/>
          <w:lang w:val="en-US"/>
        </w:rPr>
        <w:t>Figure</w:t>
      </w:r>
      <w:r w:rsidR="00162A3F" w:rsidRPr="007E3132">
        <w:rPr>
          <w:rFonts w:ascii="Times New Roman" w:hAnsi="Times New Roman" w:cs="Times New Roman"/>
          <w:sz w:val="24"/>
          <w:szCs w:val="24"/>
          <w:lang w:val="en-US"/>
        </w:rPr>
        <w:t xml:space="preserve"> 1</w:t>
      </w:r>
      <w:r w:rsidR="00423BC4" w:rsidRPr="007E3132">
        <w:rPr>
          <w:rFonts w:ascii="Times New Roman" w:hAnsi="Times New Roman" w:cs="Times New Roman"/>
          <w:sz w:val="24"/>
          <w:szCs w:val="24"/>
          <w:lang w:val="en-US"/>
        </w:rPr>
        <w:t>(a)</w:t>
      </w:r>
      <w:r w:rsidR="00162A3F" w:rsidRPr="007E3132">
        <w:rPr>
          <w:rFonts w:ascii="Times New Roman" w:hAnsi="Times New Roman" w:cs="Times New Roman"/>
          <w:sz w:val="24"/>
          <w:szCs w:val="24"/>
          <w:lang w:val="en-US"/>
        </w:rPr>
        <w:t>.</w:t>
      </w:r>
    </w:p>
    <w:p w14:paraId="19800F06" w14:textId="2B572139" w:rsidR="00990C46" w:rsidRPr="007E3132" w:rsidRDefault="00633B03" w:rsidP="00421D56">
      <w:pPr>
        <w:spacing w:line="360" w:lineRule="auto"/>
        <w:ind w:left="-360" w:firstLineChars="150" w:firstLine="36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Exfoliation of MoS</w:t>
      </w:r>
      <w:r w:rsidRPr="007E3132">
        <w:rPr>
          <w:rFonts w:ascii="Times New Roman" w:hAnsi="Times New Roman" w:cs="Times New Roman"/>
          <w:b/>
          <w:bCs/>
          <w:sz w:val="24"/>
          <w:szCs w:val="24"/>
          <w:vertAlign w:val="subscript"/>
          <w:lang w:val="en-US"/>
        </w:rPr>
        <w:t>2</w:t>
      </w:r>
      <w:r w:rsidRPr="007E3132">
        <w:rPr>
          <w:rFonts w:ascii="Times New Roman" w:hAnsi="Times New Roman" w:cs="Times New Roman"/>
          <w:b/>
          <w:bCs/>
          <w:sz w:val="24"/>
          <w:szCs w:val="24"/>
          <w:lang w:val="en-US"/>
        </w:rPr>
        <w:t xml:space="preserve"> nanoflowers to MoS</w:t>
      </w:r>
      <w:r w:rsidRPr="007E3132">
        <w:rPr>
          <w:rFonts w:ascii="Times New Roman" w:hAnsi="Times New Roman" w:cs="Times New Roman"/>
          <w:b/>
          <w:bCs/>
          <w:sz w:val="24"/>
          <w:szCs w:val="24"/>
          <w:vertAlign w:val="subscript"/>
          <w:lang w:val="en-US"/>
        </w:rPr>
        <w:t>2</w:t>
      </w:r>
      <w:r w:rsidRPr="007E3132">
        <w:rPr>
          <w:rFonts w:ascii="Times New Roman" w:hAnsi="Times New Roman" w:cs="Times New Roman"/>
          <w:b/>
          <w:bCs/>
          <w:sz w:val="24"/>
          <w:szCs w:val="24"/>
          <w:lang w:val="en-US"/>
        </w:rPr>
        <w:t xml:space="preserve"> nanosheets using probe sonication</w:t>
      </w:r>
    </w:p>
    <w:p w14:paraId="77BA2DF7" w14:textId="5D462595" w:rsidR="009469EC" w:rsidRPr="007E3132" w:rsidRDefault="00E475DB" w:rsidP="00EC456D">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The probe</w:t>
      </w:r>
      <w:r w:rsidR="00633B03" w:rsidRPr="007E3132">
        <w:rPr>
          <w:rFonts w:ascii="Times New Roman" w:hAnsi="Times New Roman" w:cs="Times New Roman"/>
          <w:sz w:val="24"/>
          <w:szCs w:val="24"/>
          <w:lang w:val="en-US"/>
        </w:rPr>
        <w:t xml:space="preserve"> sonication technique was used </w:t>
      </w:r>
      <w:r w:rsidRPr="007E3132">
        <w:rPr>
          <w:rFonts w:ascii="Times New Roman" w:hAnsi="Times New Roman" w:cs="Times New Roman"/>
          <w:sz w:val="24"/>
          <w:szCs w:val="24"/>
          <w:lang w:val="en-US"/>
        </w:rPr>
        <w:t>to exfoliate</w:t>
      </w:r>
      <w:r w:rsidR="00633B03" w:rsidRPr="007E3132">
        <w:rPr>
          <w:rFonts w:ascii="Times New Roman" w:hAnsi="Times New Roman" w:cs="Times New Roman"/>
          <w:sz w:val="24"/>
          <w:szCs w:val="24"/>
          <w:lang w:val="en-US"/>
        </w:rPr>
        <w:t xml:space="preserve"> MoS</w:t>
      </w:r>
      <w:r w:rsidR="00633B03" w:rsidRPr="007E3132">
        <w:rPr>
          <w:rFonts w:ascii="Times New Roman" w:hAnsi="Times New Roman" w:cs="Times New Roman"/>
          <w:sz w:val="24"/>
          <w:szCs w:val="24"/>
          <w:vertAlign w:val="subscript"/>
          <w:lang w:val="en-US"/>
        </w:rPr>
        <w:t>2</w:t>
      </w:r>
      <w:r w:rsidR="00633B03" w:rsidRPr="007E3132">
        <w:rPr>
          <w:rFonts w:ascii="Times New Roman" w:hAnsi="Times New Roman" w:cs="Times New Roman"/>
          <w:sz w:val="24"/>
          <w:szCs w:val="24"/>
          <w:lang w:val="en-US"/>
        </w:rPr>
        <w:t xml:space="preserve"> nanoflowers into nanosheets. In this method, MoS</w:t>
      </w:r>
      <w:r w:rsidR="00633B03" w:rsidRPr="007E3132">
        <w:rPr>
          <w:rFonts w:ascii="Times New Roman" w:hAnsi="Times New Roman" w:cs="Times New Roman"/>
          <w:sz w:val="24"/>
          <w:szCs w:val="24"/>
          <w:vertAlign w:val="subscript"/>
          <w:lang w:val="en-US"/>
        </w:rPr>
        <w:t>2</w:t>
      </w:r>
      <w:r w:rsidR="00633B03" w:rsidRPr="007E3132">
        <w:rPr>
          <w:rFonts w:ascii="Times New Roman" w:hAnsi="Times New Roman" w:cs="Times New Roman"/>
          <w:sz w:val="24"/>
          <w:szCs w:val="24"/>
          <w:lang w:val="en-US"/>
        </w:rPr>
        <w:t xml:space="preserve"> nanoflowers are dispersed in NMP and subjected to high-intensity ultrasound</w:t>
      </w:r>
      <w:r w:rsidR="0083107A" w:rsidRPr="007E3132">
        <w:rPr>
          <w:rFonts w:ascii="Times New Roman" w:hAnsi="Times New Roman" w:cs="Times New Roman"/>
          <w:sz w:val="24"/>
          <w:szCs w:val="24"/>
          <w:lang w:val="en-US"/>
        </w:rPr>
        <w:t xml:space="preserve"> for 0.5 </w:t>
      </w:r>
      <w:proofErr w:type="spellStart"/>
      <w:r w:rsidR="0083107A" w:rsidRPr="007E3132">
        <w:rPr>
          <w:rFonts w:ascii="Times New Roman" w:hAnsi="Times New Roman" w:cs="Times New Roman"/>
          <w:sz w:val="24"/>
          <w:szCs w:val="24"/>
          <w:lang w:val="en-US"/>
        </w:rPr>
        <w:t>hr</w:t>
      </w:r>
      <w:proofErr w:type="spellEnd"/>
      <w:r w:rsidR="0083107A" w:rsidRPr="007E3132">
        <w:rPr>
          <w:rFonts w:ascii="Times New Roman" w:hAnsi="Times New Roman" w:cs="Times New Roman"/>
          <w:sz w:val="24"/>
          <w:szCs w:val="24"/>
          <w:lang w:val="en-US"/>
        </w:rPr>
        <w:t xml:space="preserve">, 1 </w:t>
      </w:r>
      <w:proofErr w:type="spellStart"/>
      <w:r w:rsidR="0083107A" w:rsidRPr="007E3132">
        <w:rPr>
          <w:rFonts w:ascii="Times New Roman" w:hAnsi="Times New Roman" w:cs="Times New Roman"/>
          <w:sz w:val="24"/>
          <w:szCs w:val="24"/>
          <w:lang w:val="en-US"/>
        </w:rPr>
        <w:t>hr</w:t>
      </w:r>
      <w:proofErr w:type="spellEnd"/>
      <w:r w:rsidR="0083107A" w:rsidRPr="007E3132">
        <w:rPr>
          <w:rFonts w:ascii="Times New Roman" w:hAnsi="Times New Roman" w:cs="Times New Roman"/>
          <w:sz w:val="24"/>
          <w:szCs w:val="24"/>
          <w:lang w:val="en-US"/>
        </w:rPr>
        <w:t xml:space="preserve">, 2 </w:t>
      </w:r>
      <w:proofErr w:type="spellStart"/>
      <w:r w:rsidR="0083107A" w:rsidRPr="007E3132">
        <w:rPr>
          <w:rFonts w:ascii="Times New Roman" w:hAnsi="Times New Roman" w:cs="Times New Roman"/>
          <w:sz w:val="24"/>
          <w:szCs w:val="24"/>
          <w:lang w:val="en-US"/>
        </w:rPr>
        <w:t>hr</w:t>
      </w:r>
      <w:proofErr w:type="spellEnd"/>
      <w:r w:rsidR="0083107A" w:rsidRPr="007E3132">
        <w:rPr>
          <w:rFonts w:ascii="Times New Roman" w:hAnsi="Times New Roman" w:cs="Times New Roman"/>
          <w:sz w:val="24"/>
          <w:szCs w:val="24"/>
          <w:lang w:val="en-US"/>
        </w:rPr>
        <w:t xml:space="preserve"> and 3.5 </w:t>
      </w:r>
      <w:proofErr w:type="spellStart"/>
      <w:r w:rsidR="0083107A" w:rsidRPr="007E3132">
        <w:rPr>
          <w:rFonts w:ascii="Times New Roman" w:hAnsi="Times New Roman" w:cs="Times New Roman"/>
          <w:sz w:val="24"/>
          <w:szCs w:val="24"/>
          <w:lang w:val="en-US"/>
        </w:rPr>
        <w:t>hr</w:t>
      </w:r>
      <w:proofErr w:type="spellEnd"/>
      <w:r w:rsidR="00633B03" w:rsidRPr="007E3132">
        <w:rPr>
          <w:rFonts w:ascii="Times New Roman" w:hAnsi="Times New Roman" w:cs="Times New Roman"/>
          <w:sz w:val="24"/>
          <w:szCs w:val="24"/>
          <w:lang w:val="en-US"/>
        </w:rPr>
        <w:t xml:space="preserve"> using a sonication probe</w:t>
      </w:r>
      <w:r w:rsidR="00853953" w:rsidRPr="007E3132">
        <w:rPr>
          <w:rFonts w:ascii="Times New Roman" w:hAnsi="Times New Roman" w:cs="Times New Roman"/>
          <w:sz w:val="24"/>
          <w:szCs w:val="24"/>
          <w:lang w:val="en-US"/>
        </w:rPr>
        <w:t xml:space="preserve"> as shown in Figure </w:t>
      </w:r>
      <w:r w:rsidR="00871FE9" w:rsidRPr="007E3132">
        <w:rPr>
          <w:rFonts w:ascii="Times New Roman" w:hAnsi="Times New Roman" w:cs="Times New Roman"/>
          <w:sz w:val="24"/>
          <w:szCs w:val="24"/>
          <w:lang w:val="en-US"/>
        </w:rPr>
        <w:t>1(b).</w:t>
      </w:r>
      <w:r w:rsidR="00633B03" w:rsidRPr="007E3132">
        <w:rPr>
          <w:rFonts w:ascii="Times New Roman" w:hAnsi="Times New Roman" w:cs="Times New Roman"/>
          <w:sz w:val="24"/>
          <w:szCs w:val="24"/>
          <w:lang w:val="en-US"/>
        </w:rPr>
        <w:t xml:space="preserve"> The ultrasound waves create high-frequency vibrations that create cavitation bubbles in the solution. The bubbles rapidly expand and collapse, generating shear forces and intense turbulence that can exfoliate the nanoflowers into nanosheets. The resulting MoS</w:t>
      </w:r>
      <w:r w:rsidR="00633B03" w:rsidRPr="007E3132">
        <w:rPr>
          <w:rFonts w:ascii="Times New Roman" w:hAnsi="Times New Roman" w:cs="Times New Roman"/>
          <w:sz w:val="24"/>
          <w:szCs w:val="24"/>
          <w:vertAlign w:val="subscript"/>
          <w:lang w:val="en-US"/>
        </w:rPr>
        <w:t>2</w:t>
      </w:r>
      <w:r w:rsidR="00633B03" w:rsidRPr="007E3132">
        <w:rPr>
          <w:rFonts w:ascii="Times New Roman" w:hAnsi="Times New Roman" w:cs="Times New Roman"/>
          <w:sz w:val="24"/>
          <w:szCs w:val="24"/>
          <w:lang w:val="en-US"/>
        </w:rPr>
        <w:t xml:space="preserve"> nanosheets </w:t>
      </w:r>
      <w:r w:rsidR="009469EC" w:rsidRPr="007E3132">
        <w:rPr>
          <w:rFonts w:ascii="Times New Roman" w:hAnsi="Times New Roman" w:cs="Times New Roman"/>
          <w:sz w:val="24"/>
          <w:szCs w:val="24"/>
          <w:lang w:val="en-US"/>
        </w:rPr>
        <w:t>with</w:t>
      </w:r>
      <w:r w:rsidR="00633B03" w:rsidRPr="007E3132">
        <w:rPr>
          <w:rFonts w:ascii="Times New Roman" w:hAnsi="Times New Roman" w:cs="Times New Roman"/>
          <w:sz w:val="24"/>
          <w:szCs w:val="24"/>
          <w:lang w:val="en-US"/>
        </w:rPr>
        <w:t xml:space="preserve"> high surface area and </w:t>
      </w:r>
      <w:r w:rsidR="009020B5" w:rsidRPr="007E3132">
        <w:rPr>
          <w:rFonts w:ascii="Times New Roman" w:hAnsi="Times New Roman" w:cs="Times New Roman"/>
          <w:sz w:val="24"/>
          <w:szCs w:val="24"/>
          <w:lang w:val="en-US"/>
        </w:rPr>
        <w:t>crystallinity</w:t>
      </w:r>
      <w:r w:rsidR="009469EC" w:rsidRPr="007E3132">
        <w:rPr>
          <w:rFonts w:ascii="Times New Roman" w:hAnsi="Times New Roman" w:cs="Times New Roman"/>
          <w:sz w:val="24"/>
          <w:szCs w:val="24"/>
          <w:lang w:val="en-US"/>
        </w:rPr>
        <w:t xml:space="preserve"> </w:t>
      </w:r>
      <w:r w:rsidR="00046DFC" w:rsidRPr="007E3132">
        <w:rPr>
          <w:rFonts w:ascii="Times New Roman" w:hAnsi="Times New Roman" w:cs="Times New Roman"/>
          <w:sz w:val="24"/>
          <w:szCs w:val="24"/>
          <w:lang w:val="en-US"/>
        </w:rPr>
        <w:t>were</w:t>
      </w:r>
      <w:r w:rsidR="009469EC" w:rsidRPr="007E3132">
        <w:rPr>
          <w:rFonts w:ascii="Times New Roman" w:hAnsi="Times New Roman" w:cs="Times New Roman"/>
          <w:sz w:val="24"/>
          <w:szCs w:val="24"/>
          <w:lang w:val="en-US"/>
        </w:rPr>
        <w:t xml:space="preserve"> used for making heterojunction with GaN.</w:t>
      </w:r>
      <w:r w:rsidR="009020B5" w:rsidRPr="007E3132">
        <w:rPr>
          <w:rFonts w:ascii="Times New Roman" w:hAnsi="Times New Roman" w:cs="Times New Roman"/>
          <w:sz w:val="24"/>
          <w:szCs w:val="24"/>
          <w:lang w:val="en-US"/>
        </w:rPr>
        <w:t xml:space="preserve"> </w:t>
      </w:r>
    </w:p>
    <w:p w14:paraId="2650E402" w14:textId="04977AB1" w:rsidR="00B5539A" w:rsidRPr="007E3132" w:rsidRDefault="008806E4" w:rsidP="00227682">
      <w:pPr>
        <w:spacing w:line="360" w:lineRule="auto"/>
        <w:ind w:leftChars="-4" w:left="-9"/>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Epi</w:t>
      </w:r>
      <w:r w:rsidR="00053016" w:rsidRPr="007E3132">
        <w:rPr>
          <w:rFonts w:ascii="Times New Roman" w:hAnsi="Times New Roman" w:cs="Times New Roman"/>
          <w:b/>
          <w:bCs/>
          <w:sz w:val="24"/>
          <w:szCs w:val="24"/>
          <w:lang w:val="en-US"/>
        </w:rPr>
        <w:t>ta</w:t>
      </w:r>
      <w:r w:rsidRPr="007E3132">
        <w:rPr>
          <w:rFonts w:ascii="Times New Roman" w:hAnsi="Times New Roman" w:cs="Times New Roman"/>
          <w:b/>
          <w:bCs/>
          <w:sz w:val="24"/>
          <w:szCs w:val="24"/>
          <w:lang w:val="en-US"/>
        </w:rPr>
        <w:t>xial growth of</w:t>
      </w:r>
      <w:r w:rsidR="00B5539A" w:rsidRPr="007E3132">
        <w:rPr>
          <w:rFonts w:ascii="Times New Roman" w:hAnsi="Times New Roman" w:cs="Times New Roman"/>
          <w:b/>
          <w:bCs/>
          <w:sz w:val="24"/>
          <w:szCs w:val="24"/>
          <w:lang w:val="en-US"/>
        </w:rPr>
        <w:t xml:space="preserve"> </w:t>
      </w:r>
      <w:proofErr w:type="spellStart"/>
      <w:r w:rsidR="00B5539A" w:rsidRPr="007E3132">
        <w:rPr>
          <w:rFonts w:ascii="Times New Roman" w:hAnsi="Times New Roman" w:cs="Times New Roman"/>
          <w:b/>
          <w:bCs/>
          <w:i/>
          <w:iCs/>
          <w:sz w:val="24"/>
          <w:szCs w:val="24"/>
          <w:lang w:val="en-US"/>
        </w:rPr>
        <w:t>i-</w:t>
      </w:r>
      <w:r w:rsidR="00B5539A" w:rsidRPr="007E3132">
        <w:rPr>
          <w:rFonts w:ascii="Times New Roman" w:hAnsi="Times New Roman" w:cs="Times New Roman"/>
          <w:b/>
          <w:bCs/>
          <w:sz w:val="24"/>
          <w:szCs w:val="24"/>
          <w:lang w:val="en-US"/>
        </w:rPr>
        <w:t>GaN</w:t>
      </w:r>
      <w:proofErr w:type="spellEnd"/>
      <w:r w:rsidR="00B5539A" w:rsidRPr="007E3132">
        <w:rPr>
          <w:rFonts w:ascii="Times New Roman" w:hAnsi="Times New Roman" w:cs="Times New Roman"/>
          <w:b/>
          <w:bCs/>
          <w:sz w:val="24"/>
          <w:szCs w:val="24"/>
          <w:lang w:val="en-US"/>
        </w:rPr>
        <w:t xml:space="preserve"> on Sapphire substrate </w:t>
      </w:r>
      <w:r w:rsidRPr="007E3132">
        <w:rPr>
          <w:rFonts w:ascii="Times New Roman" w:hAnsi="Times New Roman" w:cs="Times New Roman"/>
          <w:b/>
          <w:bCs/>
          <w:sz w:val="24"/>
          <w:szCs w:val="24"/>
          <w:lang w:val="en-US"/>
        </w:rPr>
        <w:t xml:space="preserve">by using metalorganic chemical vapor deposition </w:t>
      </w:r>
    </w:p>
    <w:p w14:paraId="2FE79643" w14:textId="663407EA" w:rsidR="00A931CD" w:rsidRPr="007E3132" w:rsidRDefault="008806E4" w:rsidP="00603C98">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The GaN used in this study was epitaxially grown on c-plane sapphire substrate by metalorganic chemical vapor deposition (MOCVD).</w:t>
      </w:r>
      <w:r w:rsidR="00321E64" w:rsidRPr="007E3132">
        <w:rPr>
          <w:rFonts w:ascii="Times New Roman" w:hAnsi="Times New Roman" w:cs="Times New Roman"/>
          <w:sz w:val="24"/>
          <w:szCs w:val="24"/>
          <w:lang w:val="en-US"/>
        </w:rPr>
        <w:t xml:space="preserve"> Trimethylgallium, and ammonia were used as the precursors</w:t>
      </w:r>
      <w:r w:rsidR="00AE2D67" w:rsidRPr="007E3132">
        <w:rPr>
          <w:rFonts w:ascii="Times New Roman" w:hAnsi="Times New Roman" w:cs="Times New Roman"/>
          <w:sz w:val="24"/>
          <w:szCs w:val="24"/>
          <w:lang w:val="en-US"/>
        </w:rPr>
        <w:t xml:space="preserve">, and nitrogen and hydrogen were used as carrier gases. </w:t>
      </w:r>
      <w:r w:rsidR="00321E64" w:rsidRPr="007E3132">
        <w:rPr>
          <w:rFonts w:ascii="Times New Roman" w:hAnsi="Times New Roman" w:cs="Times New Roman"/>
          <w:sz w:val="24"/>
          <w:szCs w:val="24"/>
          <w:lang w:val="en-US"/>
        </w:rPr>
        <w:t xml:space="preserve"> Initially, the sapphire substrate was heated up to 1050°C</w:t>
      </w:r>
      <w:r w:rsidR="00AE2D67" w:rsidRPr="007E3132">
        <w:rPr>
          <w:rFonts w:ascii="Times New Roman" w:hAnsi="Times New Roman" w:cs="Times New Roman" w:hint="eastAsia"/>
          <w:sz w:val="24"/>
          <w:szCs w:val="24"/>
          <w:lang w:val="en-US"/>
        </w:rPr>
        <w:t xml:space="preserve"> </w:t>
      </w:r>
      <w:r w:rsidR="00321E64" w:rsidRPr="007E3132">
        <w:rPr>
          <w:rFonts w:ascii="Times New Roman" w:hAnsi="Times New Roman" w:cs="Times New Roman"/>
          <w:sz w:val="24"/>
          <w:szCs w:val="24"/>
          <w:lang w:val="en-US"/>
        </w:rPr>
        <w:t xml:space="preserve">for 20 min in hydrogen ambient, followed by the deposition of 25-nm-thick GaN buffer layer at 500°C. Then the temperature was raised to 1000°C </w:t>
      </w:r>
      <w:r w:rsidR="00BA066F" w:rsidRPr="007E3132">
        <w:rPr>
          <w:rFonts w:ascii="Times New Roman" w:hAnsi="Times New Roman" w:cs="Times New Roman"/>
          <w:sz w:val="24"/>
          <w:szCs w:val="24"/>
          <w:lang w:val="en-US"/>
        </w:rPr>
        <w:t xml:space="preserve">and GaN epitaxial layer with the thickness of </w:t>
      </w:r>
      <w:r w:rsidR="005339FA" w:rsidRPr="007E3132">
        <w:rPr>
          <w:rFonts w:ascii="Times New Roman" w:hAnsi="Times New Roman" w:cs="Times New Roman"/>
          <w:sz w:val="24"/>
          <w:szCs w:val="24"/>
          <w:lang w:val="en-US"/>
        </w:rPr>
        <w:t xml:space="preserve">3 </w:t>
      </w:r>
      <w:r w:rsidR="00321E64" w:rsidRPr="007E3132">
        <w:rPr>
          <w:rFonts w:ascii="Times New Roman" w:hAnsi="Times New Roman" w:cs="Times New Roman"/>
          <w:sz w:val="24"/>
          <w:szCs w:val="24"/>
          <w:lang w:val="en-US"/>
        </w:rPr>
        <w:t>μm</w:t>
      </w:r>
      <w:r w:rsidR="00BA066F" w:rsidRPr="007E3132">
        <w:rPr>
          <w:rFonts w:ascii="Times New Roman" w:hAnsi="Times New Roman" w:cs="Times New Roman"/>
          <w:sz w:val="24"/>
          <w:szCs w:val="24"/>
          <w:lang w:val="en-US"/>
        </w:rPr>
        <w:t xml:space="preserve"> was deposited. </w:t>
      </w:r>
    </w:p>
    <w:p w14:paraId="29A143DB" w14:textId="77777777" w:rsidR="007B0C53" w:rsidRPr="007E3132" w:rsidRDefault="007B0C53" w:rsidP="00F038EE">
      <w:pPr>
        <w:pStyle w:val="a5"/>
        <w:spacing w:line="360" w:lineRule="auto"/>
        <w:ind w:left="0"/>
        <w:jc w:val="both"/>
        <w:rPr>
          <w:rFonts w:ascii="Times New Roman" w:hAnsi="Times New Roman" w:cs="Times New Roman"/>
          <w:b/>
          <w:bCs/>
          <w:sz w:val="24"/>
          <w:szCs w:val="24"/>
          <w:lang w:val="en-US"/>
        </w:rPr>
      </w:pPr>
    </w:p>
    <w:p w14:paraId="7A098C25" w14:textId="671CB6DE" w:rsidR="00A972E3" w:rsidRPr="007E3132" w:rsidRDefault="00A972E3" w:rsidP="00F038EE">
      <w:pPr>
        <w:pStyle w:val="a5"/>
        <w:spacing w:line="360" w:lineRule="auto"/>
        <w:ind w:left="0"/>
        <w:jc w:val="both"/>
        <w:rPr>
          <w:rFonts w:ascii="Times New Roman" w:hAnsi="Times New Roman" w:cs="Times New Roman"/>
          <w:b/>
          <w:bCs/>
          <w:sz w:val="24"/>
          <w:szCs w:val="24"/>
          <w:lang w:val="en-US"/>
        </w:rPr>
      </w:pPr>
      <w:r w:rsidRPr="007E3132">
        <w:rPr>
          <w:rFonts w:ascii="Times New Roman" w:hAnsi="Times New Roman" w:cs="Times New Roman"/>
          <w:b/>
          <w:bCs/>
          <w:noProof/>
          <w:sz w:val="24"/>
          <w:szCs w:val="24"/>
          <w:lang w:val="en-US"/>
        </w:rPr>
        <w:lastRenderedPageBreak/>
        <w:drawing>
          <wp:inline distT="0" distB="0" distL="0" distR="0" wp14:anchorId="1C6DC7CE" wp14:editId="3CAE54EE">
            <wp:extent cx="5721985" cy="6445885"/>
            <wp:effectExtent l="0" t="0" r="0" b="0"/>
            <wp:docPr id="8790452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1985" cy="6445885"/>
                    </a:xfrm>
                    <a:prstGeom prst="rect">
                      <a:avLst/>
                    </a:prstGeom>
                    <a:noFill/>
                    <a:ln>
                      <a:noFill/>
                    </a:ln>
                  </pic:spPr>
                </pic:pic>
              </a:graphicData>
            </a:graphic>
          </wp:inline>
        </w:drawing>
      </w:r>
    </w:p>
    <w:p w14:paraId="028A4043" w14:textId="73A91F18" w:rsidR="00A972E3" w:rsidRPr="007E3132" w:rsidRDefault="00A972E3"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Figure 1.</w:t>
      </w:r>
      <w:r w:rsidR="00527756" w:rsidRPr="007E3132">
        <w:rPr>
          <w:rFonts w:ascii="Times New Roman" w:hAnsi="Times New Roman" w:cs="Times New Roman"/>
          <w:sz w:val="24"/>
          <w:szCs w:val="24"/>
          <w:lang w:val="en-US"/>
        </w:rPr>
        <w:t xml:space="preserve"> a)</w:t>
      </w:r>
      <w:r w:rsidRPr="007E3132">
        <w:rPr>
          <w:rFonts w:ascii="Times New Roman" w:hAnsi="Times New Roman" w:cs="Times New Roman"/>
          <w:sz w:val="24"/>
          <w:szCs w:val="24"/>
          <w:lang w:val="en-US"/>
        </w:rPr>
        <w:t xml:space="preserve"> Hydrothermal synthesis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nanoparticles b) </w:t>
      </w:r>
      <w:r w:rsidR="002C4F51" w:rsidRPr="007E3132">
        <w:rPr>
          <w:rFonts w:ascii="Times New Roman" w:hAnsi="Times New Roman" w:cs="Times New Roman"/>
          <w:sz w:val="24"/>
          <w:szCs w:val="24"/>
          <w:lang w:val="en-US"/>
        </w:rPr>
        <w:t>Exfoliation</w:t>
      </w:r>
      <w:r w:rsidRPr="007E3132">
        <w:rPr>
          <w:rFonts w:ascii="Times New Roman" w:hAnsi="Times New Roman" w:cs="Times New Roman"/>
          <w:sz w:val="24"/>
          <w:szCs w:val="24"/>
          <w:lang w:val="en-US"/>
        </w:rPr>
        <w:t xml:space="preserve"> using probe-sonication c) Patterning using lithography and formation of vertical heterojunction.</w:t>
      </w:r>
    </w:p>
    <w:p w14:paraId="32C99189" w14:textId="77777777" w:rsidR="00AF14E7" w:rsidRPr="007E3132" w:rsidRDefault="00AF14E7" w:rsidP="00F038EE">
      <w:pPr>
        <w:pStyle w:val="a5"/>
        <w:spacing w:line="360" w:lineRule="auto"/>
        <w:ind w:left="0"/>
        <w:jc w:val="both"/>
        <w:rPr>
          <w:rFonts w:ascii="Times New Roman" w:hAnsi="Times New Roman" w:cs="Times New Roman"/>
          <w:b/>
          <w:bCs/>
          <w:sz w:val="24"/>
          <w:szCs w:val="24"/>
          <w:lang w:val="en-US"/>
        </w:rPr>
      </w:pPr>
    </w:p>
    <w:p w14:paraId="2192CECA" w14:textId="33331E1C" w:rsidR="00053016" w:rsidRPr="007E3132" w:rsidRDefault="00EF36F9" w:rsidP="000635F0">
      <w:pPr>
        <w:spacing w:line="360" w:lineRule="auto"/>
        <w:ind w:left="-360" w:firstLineChars="150" w:firstLine="36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Fabrication of 2D-MoS</w:t>
      </w:r>
      <w:r w:rsidRPr="007E3132">
        <w:rPr>
          <w:rFonts w:ascii="Times New Roman" w:hAnsi="Times New Roman" w:cs="Times New Roman"/>
          <w:b/>
          <w:bCs/>
          <w:sz w:val="24"/>
          <w:szCs w:val="24"/>
          <w:vertAlign w:val="subscript"/>
          <w:lang w:val="en-US"/>
        </w:rPr>
        <w:t>2</w:t>
      </w:r>
      <w:r w:rsidRPr="007E3132">
        <w:rPr>
          <w:rFonts w:ascii="Times New Roman" w:hAnsi="Times New Roman" w:cs="Times New Roman"/>
          <w:b/>
          <w:bCs/>
          <w:sz w:val="24"/>
          <w:szCs w:val="24"/>
          <w:lang w:val="en-US"/>
        </w:rPr>
        <w:t xml:space="preserve">/GaN </w:t>
      </w:r>
      <w:r w:rsidR="00967613" w:rsidRPr="007E3132">
        <w:rPr>
          <w:rFonts w:ascii="Times New Roman" w:hAnsi="Times New Roman" w:cs="Times New Roman"/>
          <w:b/>
          <w:bCs/>
          <w:sz w:val="24"/>
          <w:szCs w:val="24"/>
          <w:lang w:val="en-US"/>
        </w:rPr>
        <w:t xml:space="preserve">vertical </w:t>
      </w:r>
      <w:r w:rsidRPr="007E3132">
        <w:rPr>
          <w:rFonts w:ascii="Times New Roman" w:hAnsi="Times New Roman" w:cs="Times New Roman"/>
          <w:b/>
          <w:bCs/>
          <w:sz w:val="24"/>
          <w:szCs w:val="24"/>
          <w:lang w:val="en-US"/>
        </w:rPr>
        <w:t xml:space="preserve">heterojunction </w:t>
      </w:r>
      <w:r w:rsidR="00C140D4" w:rsidRPr="007E3132">
        <w:rPr>
          <w:rFonts w:ascii="Times New Roman" w:hAnsi="Times New Roman" w:cs="Times New Roman"/>
          <w:b/>
          <w:bCs/>
          <w:sz w:val="24"/>
          <w:szCs w:val="24"/>
          <w:lang w:val="en-US"/>
        </w:rPr>
        <w:t xml:space="preserve">and photodetector </w:t>
      </w:r>
      <w:r w:rsidRPr="007E3132">
        <w:rPr>
          <w:rFonts w:ascii="Times New Roman" w:hAnsi="Times New Roman" w:cs="Times New Roman"/>
          <w:b/>
          <w:bCs/>
          <w:sz w:val="24"/>
          <w:szCs w:val="24"/>
          <w:lang w:val="en-US"/>
        </w:rPr>
        <w:t xml:space="preserve">device </w:t>
      </w:r>
    </w:p>
    <w:p w14:paraId="44CFED58" w14:textId="53A05882" w:rsidR="00CA1B36" w:rsidRPr="007E3132" w:rsidRDefault="006F1FE8" w:rsidP="00EC456D">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First, t</w:t>
      </w:r>
      <w:r w:rsidR="00CC2427" w:rsidRPr="007E3132">
        <w:rPr>
          <w:rFonts w:ascii="Times New Roman" w:hAnsi="Times New Roman" w:cs="Times New Roman"/>
          <w:sz w:val="24"/>
          <w:szCs w:val="24"/>
          <w:lang w:val="en-US"/>
        </w:rPr>
        <w:t xml:space="preserve">he interdigital electrode contacts were fabricated </w:t>
      </w:r>
      <w:r w:rsidR="00C140D4" w:rsidRPr="007E3132">
        <w:rPr>
          <w:rFonts w:ascii="Times New Roman" w:hAnsi="Times New Roman" w:cs="Times New Roman"/>
          <w:sz w:val="24"/>
          <w:szCs w:val="24"/>
          <w:lang w:val="en-US"/>
        </w:rPr>
        <w:t xml:space="preserve">on the GaN sample as metal-semiconductor-metal (MSM) photodetector </w:t>
      </w:r>
      <w:r w:rsidR="00CC2427" w:rsidRPr="007E3132">
        <w:rPr>
          <w:rFonts w:ascii="Times New Roman" w:hAnsi="Times New Roman" w:cs="Times New Roman"/>
          <w:sz w:val="24"/>
          <w:szCs w:val="24"/>
          <w:lang w:val="en-US"/>
        </w:rPr>
        <w:t xml:space="preserve">using a standard laser lithography process. </w:t>
      </w:r>
      <w:r w:rsidR="00287916" w:rsidRPr="007E3132">
        <w:rPr>
          <w:rFonts w:ascii="Times New Roman" w:hAnsi="Times New Roman" w:cs="Times New Roman"/>
          <w:sz w:val="24"/>
          <w:szCs w:val="24"/>
          <w:lang w:val="en-US"/>
        </w:rPr>
        <w:t>Ni (20 nm)/Au (20 nm) was deposited by an electron-beam evaporation followed by a lift-off process,</w:t>
      </w:r>
      <w:r w:rsidRPr="007E3132">
        <w:rPr>
          <w:rFonts w:ascii="Times New Roman" w:hAnsi="Times New Roman" w:cs="Times New Roman"/>
          <w:sz w:val="24"/>
          <w:szCs w:val="24"/>
          <w:lang w:val="en-US"/>
        </w:rPr>
        <w:t xml:space="preserve"> as</w:t>
      </w:r>
      <w:r w:rsidR="00287916" w:rsidRPr="007E3132">
        <w:rPr>
          <w:rFonts w:ascii="Times New Roman" w:hAnsi="Times New Roman" w:cs="Times New Roman"/>
          <w:sz w:val="24"/>
          <w:szCs w:val="24"/>
          <w:lang w:val="en-US"/>
        </w:rPr>
        <w:t xml:space="preserve"> </w:t>
      </w:r>
      <w:r w:rsidR="00BA30A7" w:rsidRPr="007E3132">
        <w:rPr>
          <w:rFonts w:ascii="Times New Roman" w:hAnsi="Times New Roman" w:cs="Times New Roman"/>
          <w:sz w:val="24"/>
          <w:szCs w:val="24"/>
          <w:lang w:val="en-US"/>
        </w:rPr>
        <w:t xml:space="preserve">shown </w:t>
      </w:r>
      <w:r w:rsidRPr="007E3132">
        <w:rPr>
          <w:rFonts w:ascii="Times New Roman" w:hAnsi="Times New Roman" w:cs="Times New Roman"/>
          <w:sz w:val="24"/>
          <w:szCs w:val="24"/>
          <w:lang w:val="en-US"/>
        </w:rPr>
        <w:t>in</w:t>
      </w:r>
      <w:r w:rsidR="00BA30A7" w:rsidRPr="007E3132">
        <w:rPr>
          <w:rFonts w:ascii="Times New Roman" w:hAnsi="Times New Roman" w:cs="Times New Roman"/>
          <w:sz w:val="24"/>
          <w:szCs w:val="24"/>
          <w:lang w:val="en-US"/>
        </w:rPr>
        <w:t xml:space="preserve"> </w:t>
      </w:r>
      <w:r w:rsidR="004D1429" w:rsidRPr="007E3132">
        <w:rPr>
          <w:rFonts w:ascii="Times New Roman" w:hAnsi="Times New Roman" w:cs="Times New Roman"/>
          <w:sz w:val="24"/>
          <w:szCs w:val="24"/>
          <w:lang w:val="en-US"/>
        </w:rPr>
        <w:t xml:space="preserve">Fig. </w:t>
      </w:r>
      <w:r w:rsidR="00BA30A7" w:rsidRPr="007E3132">
        <w:rPr>
          <w:rFonts w:ascii="Times New Roman" w:hAnsi="Times New Roman" w:cs="Times New Roman"/>
          <w:sz w:val="24"/>
          <w:szCs w:val="24"/>
          <w:lang w:val="en-US"/>
        </w:rPr>
        <w:t>1(c)</w:t>
      </w:r>
      <w:r w:rsidR="00C353E8" w:rsidRPr="007E3132">
        <w:rPr>
          <w:rFonts w:ascii="Times New Roman" w:hAnsi="Times New Roman" w:cs="Times New Roman"/>
          <w:sz w:val="24"/>
          <w:szCs w:val="24"/>
          <w:lang w:val="en-US"/>
        </w:rPr>
        <w:t xml:space="preserve">. The resulting patterned metal layer forms the </w:t>
      </w:r>
      <w:r w:rsidR="001C3C67" w:rsidRPr="007E3132">
        <w:rPr>
          <w:rFonts w:ascii="Times New Roman" w:hAnsi="Times New Roman" w:cs="Times New Roman"/>
          <w:sz w:val="24"/>
          <w:szCs w:val="24"/>
          <w:lang w:val="en-US"/>
        </w:rPr>
        <w:t xml:space="preserve">Schottky </w:t>
      </w:r>
      <w:r w:rsidR="00C353E8" w:rsidRPr="007E3132">
        <w:rPr>
          <w:rFonts w:ascii="Times New Roman" w:hAnsi="Times New Roman" w:cs="Times New Roman"/>
          <w:sz w:val="24"/>
          <w:szCs w:val="24"/>
          <w:lang w:val="en-US"/>
        </w:rPr>
        <w:t xml:space="preserve">contacts </w:t>
      </w:r>
      <w:r w:rsidR="00967613" w:rsidRPr="007E3132">
        <w:rPr>
          <w:rFonts w:ascii="Times New Roman" w:hAnsi="Times New Roman" w:cs="Times New Roman"/>
          <w:sz w:val="24"/>
          <w:szCs w:val="24"/>
          <w:lang w:val="en-US"/>
        </w:rPr>
        <w:t xml:space="preserve">suitable </w:t>
      </w:r>
      <w:r w:rsidR="00967613" w:rsidRPr="007E3132">
        <w:rPr>
          <w:rFonts w:ascii="Times New Roman" w:hAnsi="Times New Roman" w:cs="Times New Roman"/>
          <w:sz w:val="24"/>
          <w:szCs w:val="24"/>
          <w:lang w:val="en-US"/>
        </w:rPr>
        <w:lastRenderedPageBreak/>
        <w:t xml:space="preserve">for the </w:t>
      </w:r>
      <w:r w:rsidR="00C353E8" w:rsidRPr="007E3132">
        <w:rPr>
          <w:rFonts w:ascii="Times New Roman" w:hAnsi="Times New Roman" w:cs="Times New Roman"/>
          <w:sz w:val="24"/>
          <w:szCs w:val="24"/>
          <w:lang w:val="en-US"/>
        </w:rPr>
        <w:t xml:space="preserve">electrical measurements. </w:t>
      </w:r>
      <w:r w:rsidRPr="007E3132">
        <w:rPr>
          <w:rFonts w:ascii="Times New Roman" w:hAnsi="Times New Roman" w:cs="Times New Roman"/>
          <w:sz w:val="24"/>
          <w:szCs w:val="24"/>
          <w:lang w:val="en-US"/>
        </w:rPr>
        <w:t>Then</w:t>
      </w:r>
      <w:r w:rsidR="00053016" w:rsidRPr="007E3132">
        <w:rPr>
          <w:rFonts w:ascii="Times New Roman" w:hAnsi="Times New Roman" w:cs="Times New Roman"/>
          <w:sz w:val="24"/>
          <w:szCs w:val="24"/>
          <w:lang w:val="en-US"/>
        </w:rPr>
        <w:t xml:space="preserve">, </w:t>
      </w:r>
      <w:r w:rsidR="007F6995" w:rsidRPr="007E3132">
        <w:rPr>
          <w:rFonts w:ascii="Times New Roman" w:hAnsi="Times New Roman" w:cs="Times New Roman"/>
          <w:sz w:val="24"/>
          <w:szCs w:val="24"/>
          <w:lang w:val="en-US"/>
        </w:rPr>
        <w:t>the optimized MoS</w:t>
      </w:r>
      <w:r w:rsidR="007F6995" w:rsidRPr="007E3132">
        <w:rPr>
          <w:rFonts w:ascii="Times New Roman" w:hAnsi="Times New Roman" w:cs="Times New Roman"/>
          <w:sz w:val="24"/>
          <w:szCs w:val="24"/>
          <w:vertAlign w:val="subscript"/>
          <w:lang w:val="en-US"/>
        </w:rPr>
        <w:t>2</w:t>
      </w:r>
      <w:r w:rsidR="007F6995" w:rsidRPr="007E3132">
        <w:rPr>
          <w:rFonts w:ascii="Times New Roman" w:hAnsi="Times New Roman" w:cs="Times New Roman"/>
          <w:sz w:val="24"/>
          <w:szCs w:val="24"/>
          <w:lang w:val="en-US"/>
        </w:rPr>
        <w:t xml:space="preserve"> nanosheets after probe sonication of 3.5 h were taken for making </w:t>
      </w:r>
      <w:r w:rsidR="00C140D4" w:rsidRPr="007E3132">
        <w:rPr>
          <w:rFonts w:ascii="Times New Roman" w:hAnsi="Times New Roman" w:cs="Times New Roman"/>
          <w:sz w:val="24"/>
          <w:szCs w:val="24"/>
          <w:lang w:val="en-US"/>
        </w:rPr>
        <w:t>2D-MoS</w:t>
      </w:r>
      <w:r w:rsidR="00C140D4" w:rsidRPr="007E3132">
        <w:rPr>
          <w:rFonts w:ascii="Times New Roman" w:hAnsi="Times New Roman" w:cs="Times New Roman"/>
          <w:sz w:val="24"/>
          <w:szCs w:val="24"/>
          <w:vertAlign w:val="subscript"/>
          <w:lang w:val="en-US"/>
        </w:rPr>
        <w:t>2</w:t>
      </w:r>
      <w:r w:rsidR="00C140D4" w:rsidRPr="007E3132">
        <w:rPr>
          <w:rFonts w:ascii="Times New Roman" w:hAnsi="Times New Roman" w:cs="Times New Roman"/>
          <w:sz w:val="24"/>
          <w:szCs w:val="24"/>
          <w:lang w:val="en-US"/>
        </w:rPr>
        <w:t xml:space="preserve">/GaN </w:t>
      </w:r>
      <w:r w:rsidR="007F6995" w:rsidRPr="007E3132">
        <w:rPr>
          <w:rFonts w:ascii="Times New Roman" w:hAnsi="Times New Roman" w:cs="Times New Roman"/>
          <w:sz w:val="24"/>
          <w:szCs w:val="24"/>
          <w:lang w:val="en-US"/>
        </w:rPr>
        <w:t>heterojunction</w:t>
      </w:r>
      <w:r w:rsidR="00C140D4" w:rsidRPr="007E3132">
        <w:rPr>
          <w:rFonts w:ascii="Times New Roman" w:hAnsi="Times New Roman" w:cs="Times New Roman"/>
          <w:sz w:val="24"/>
          <w:szCs w:val="24"/>
          <w:lang w:val="en-US"/>
        </w:rPr>
        <w:t>.</w:t>
      </w:r>
      <w:r w:rsidR="007F6995" w:rsidRPr="007E3132">
        <w:rPr>
          <w:rFonts w:ascii="Times New Roman" w:hAnsi="Times New Roman" w:cs="Times New Roman"/>
          <w:sz w:val="24"/>
          <w:szCs w:val="24"/>
          <w:lang w:val="en-US"/>
        </w:rPr>
        <w:t xml:space="preserve"> The </w:t>
      </w:r>
      <w:r w:rsidRPr="007E3132">
        <w:rPr>
          <w:rFonts w:ascii="Times New Roman" w:hAnsi="Times New Roman" w:cs="Times New Roman"/>
          <w:sz w:val="24"/>
          <w:szCs w:val="24"/>
          <w:lang w:val="en-US"/>
        </w:rPr>
        <w:t>GaN</w:t>
      </w:r>
      <w:r w:rsidR="00053016"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 xml:space="preserve">sample </w:t>
      </w:r>
      <w:r w:rsidR="00C140D4" w:rsidRPr="007E3132">
        <w:rPr>
          <w:rFonts w:ascii="Times New Roman" w:hAnsi="Times New Roman" w:cs="Times New Roman"/>
          <w:sz w:val="24"/>
          <w:szCs w:val="24"/>
          <w:lang w:val="en-US"/>
        </w:rPr>
        <w:t xml:space="preserve">or MSM device </w:t>
      </w:r>
      <w:r w:rsidRPr="007E3132">
        <w:rPr>
          <w:rFonts w:ascii="Times New Roman" w:hAnsi="Times New Roman" w:cs="Times New Roman"/>
          <w:sz w:val="24"/>
          <w:szCs w:val="24"/>
          <w:lang w:val="en-US"/>
        </w:rPr>
        <w:t>w</w:t>
      </w:r>
      <w:r w:rsidR="00C140D4" w:rsidRPr="007E3132">
        <w:rPr>
          <w:rFonts w:ascii="Times New Roman" w:hAnsi="Times New Roman" w:cs="Times New Roman"/>
          <w:sz w:val="24"/>
          <w:szCs w:val="24"/>
          <w:lang w:val="en-US"/>
        </w:rPr>
        <w:t>ere</w:t>
      </w:r>
      <w:r w:rsidRPr="007E3132">
        <w:rPr>
          <w:rFonts w:ascii="Times New Roman" w:hAnsi="Times New Roman" w:cs="Times New Roman"/>
          <w:sz w:val="24"/>
          <w:szCs w:val="24"/>
          <w:lang w:val="en-US"/>
        </w:rPr>
        <w:t xml:space="preserve"> </w:t>
      </w:r>
      <w:r w:rsidR="00053016" w:rsidRPr="007E3132">
        <w:rPr>
          <w:rFonts w:ascii="Times New Roman" w:hAnsi="Times New Roman" w:cs="Times New Roman"/>
          <w:sz w:val="24"/>
          <w:szCs w:val="24"/>
          <w:lang w:val="en-US"/>
        </w:rPr>
        <w:t>preheated at 60°C</w:t>
      </w:r>
      <w:r w:rsidRPr="007E3132">
        <w:rPr>
          <w:rFonts w:ascii="Times New Roman" w:hAnsi="Times New Roman" w:cs="Times New Roman"/>
          <w:sz w:val="24"/>
          <w:szCs w:val="24"/>
          <w:lang w:val="en-US"/>
        </w:rPr>
        <w:t xml:space="preserve">, and </w:t>
      </w:r>
      <w:r w:rsidR="00053016" w:rsidRPr="007E3132">
        <w:rPr>
          <w:rFonts w:ascii="Times New Roman" w:hAnsi="Times New Roman" w:cs="Times New Roman"/>
          <w:sz w:val="24"/>
          <w:szCs w:val="24"/>
          <w:lang w:val="en-US"/>
        </w:rPr>
        <w:t>MoS</w:t>
      </w:r>
      <w:r w:rsidR="00053016" w:rsidRPr="007E3132">
        <w:rPr>
          <w:rFonts w:ascii="Times New Roman" w:hAnsi="Times New Roman" w:cs="Times New Roman"/>
          <w:sz w:val="24"/>
          <w:szCs w:val="24"/>
          <w:vertAlign w:val="subscript"/>
          <w:lang w:val="en-US"/>
        </w:rPr>
        <w:t>2</w:t>
      </w:r>
      <w:r w:rsidR="00053016" w:rsidRPr="007E3132">
        <w:rPr>
          <w:rFonts w:ascii="Times New Roman" w:hAnsi="Times New Roman" w:cs="Times New Roman"/>
          <w:sz w:val="24"/>
          <w:szCs w:val="24"/>
          <w:lang w:val="en-US"/>
        </w:rPr>
        <w:t xml:space="preserve"> nanosheets </w:t>
      </w:r>
      <w:r w:rsidR="007F6995" w:rsidRPr="007E3132">
        <w:rPr>
          <w:rFonts w:ascii="Times New Roman" w:hAnsi="Times New Roman" w:cs="Times New Roman"/>
          <w:sz w:val="24"/>
          <w:szCs w:val="24"/>
          <w:lang w:val="en-US"/>
        </w:rPr>
        <w:t xml:space="preserve">were </w:t>
      </w:r>
      <w:r w:rsidR="00053016" w:rsidRPr="007E3132">
        <w:rPr>
          <w:rFonts w:ascii="Times New Roman" w:hAnsi="Times New Roman" w:cs="Times New Roman"/>
          <w:sz w:val="24"/>
          <w:szCs w:val="24"/>
          <w:lang w:val="en-US"/>
        </w:rPr>
        <w:t>drop-casted onto the GaN, forming the vertical heterojunction interface between the two materials. Drop-casting is a simple and effective method for forming the heterojunction, allowing direct contact between the materials. The resulting heterojunction has a large interfacial area, which enhances the charge separation and transport properties of the device.</w:t>
      </w:r>
    </w:p>
    <w:p w14:paraId="6483AE2D" w14:textId="36F876C6" w:rsidR="00CA1B36" w:rsidRPr="007E3132" w:rsidRDefault="00CA1B36" w:rsidP="000635F0">
      <w:pPr>
        <w:spacing w:line="360" w:lineRule="auto"/>
        <w:ind w:left="-360" w:firstLineChars="150" w:firstLine="360"/>
        <w:jc w:val="both"/>
        <w:rPr>
          <w:rFonts w:ascii="Times New Roman" w:hAnsi="Times New Roman" w:cs="Times New Roman"/>
          <w:sz w:val="24"/>
          <w:szCs w:val="24"/>
          <w:lang w:val="en-US"/>
        </w:rPr>
      </w:pPr>
      <w:r w:rsidRPr="007E3132">
        <w:rPr>
          <w:rFonts w:ascii="Times New Roman" w:hAnsi="Times New Roman" w:cs="Times New Roman"/>
          <w:b/>
          <w:bCs/>
          <w:sz w:val="24"/>
          <w:szCs w:val="24"/>
          <w:lang w:val="en-US"/>
        </w:rPr>
        <w:t>Results and discussion</w:t>
      </w:r>
    </w:p>
    <w:p w14:paraId="1A5E0486" w14:textId="471106D1" w:rsidR="007A1E77" w:rsidRPr="007E3132" w:rsidRDefault="00A85DA7" w:rsidP="00F038EE">
      <w:pPr>
        <w:pStyle w:val="a5"/>
        <w:spacing w:line="360" w:lineRule="auto"/>
        <w:ind w:left="0" w:firstLineChars="250" w:firstLine="60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Detailed characterization such as FESEM, </w:t>
      </w:r>
      <w:r w:rsidR="00FA2E50" w:rsidRPr="007E3132">
        <w:rPr>
          <w:rFonts w:ascii="Times New Roman" w:hAnsi="Times New Roman" w:cs="Times New Roman"/>
          <w:sz w:val="24"/>
          <w:szCs w:val="24"/>
          <w:lang w:val="en-US"/>
        </w:rPr>
        <w:t>XRD, RAMAN</w:t>
      </w:r>
      <w:r w:rsidR="004A3307" w:rsidRPr="007E3132">
        <w:rPr>
          <w:rFonts w:ascii="Times New Roman" w:hAnsi="Times New Roman" w:cs="Times New Roman"/>
          <w:sz w:val="24"/>
          <w:szCs w:val="24"/>
          <w:lang w:val="en-US"/>
        </w:rPr>
        <w:t xml:space="preserve">, </w:t>
      </w:r>
      <w:r w:rsidR="00FA2E50" w:rsidRPr="007E3132">
        <w:rPr>
          <w:rFonts w:ascii="Times New Roman" w:hAnsi="Times New Roman" w:cs="Times New Roman"/>
          <w:sz w:val="24"/>
          <w:szCs w:val="24"/>
          <w:lang w:val="en-US"/>
        </w:rPr>
        <w:t>UV-VIS spectroscopy</w:t>
      </w:r>
      <w:r w:rsidR="00A646D9" w:rsidRPr="007E3132">
        <w:rPr>
          <w:rFonts w:ascii="Times New Roman" w:hAnsi="Times New Roman" w:cs="Times New Roman"/>
          <w:sz w:val="24"/>
          <w:szCs w:val="24"/>
          <w:lang w:val="en-US"/>
        </w:rPr>
        <w:t xml:space="preserve">, XPS spectra </w:t>
      </w:r>
      <w:r w:rsidR="00FA2E50" w:rsidRPr="007E3132">
        <w:rPr>
          <w:rFonts w:ascii="Times New Roman" w:hAnsi="Times New Roman" w:cs="Times New Roman"/>
          <w:sz w:val="24"/>
          <w:szCs w:val="24"/>
          <w:lang w:val="en-US"/>
        </w:rPr>
        <w:t>and PL spectroscopy</w:t>
      </w:r>
      <w:r w:rsidR="004A3307" w:rsidRPr="007E3132">
        <w:rPr>
          <w:rFonts w:ascii="Times New Roman" w:hAnsi="Times New Roman" w:cs="Times New Roman"/>
          <w:sz w:val="24"/>
          <w:szCs w:val="24"/>
          <w:lang w:val="en-US"/>
        </w:rPr>
        <w:t xml:space="preserve"> were performed for both MoS</w:t>
      </w:r>
      <w:r w:rsidR="004A3307" w:rsidRPr="007E3132">
        <w:rPr>
          <w:rFonts w:ascii="Times New Roman" w:hAnsi="Times New Roman" w:cs="Times New Roman"/>
          <w:sz w:val="24"/>
          <w:szCs w:val="24"/>
          <w:vertAlign w:val="subscript"/>
          <w:lang w:val="en-US"/>
        </w:rPr>
        <w:t>2</w:t>
      </w:r>
      <w:r w:rsidR="004A3307" w:rsidRPr="007E3132">
        <w:rPr>
          <w:rFonts w:ascii="Times New Roman" w:hAnsi="Times New Roman" w:cs="Times New Roman"/>
          <w:sz w:val="24"/>
          <w:szCs w:val="24"/>
          <w:lang w:val="en-US"/>
        </w:rPr>
        <w:t xml:space="preserve"> and GaN. </w:t>
      </w:r>
      <w:r w:rsidR="004D1429" w:rsidRPr="007E3132">
        <w:rPr>
          <w:rFonts w:ascii="Times New Roman" w:hAnsi="Times New Roman" w:cs="Times New Roman"/>
          <w:sz w:val="24"/>
          <w:szCs w:val="24"/>
          <w:lang w:val="en-US" w:eastAsia="zh-CN"/>
        </w:rPr>
        <w:t xml:space="preserve">Figure 2 (a) shows the </w:t>
      </w:r>
      <w:r w:rsidR="002D49A0" w:rsidRPr="007E3132">
        <w:rPr>
          <w:rFonts w:ascii="Times New Roman" w:hAnsi="Times New Roman" w:cs="Times New Roman" w:hint="eastAsia"/>
          <w:sz w:val="24"/>
          <w:szCs w:val="24"/>
          <w:lang w:val="en-US" w:eastAsia="zh-CN"/>
        </w:rPr>
        <w:t>F</w:t>
      </w:r>
      <w:r w:rsidR="002D49A0" w:rsidRPr="007E3132">
        <w:rPr>
          <w:rFonts w:ascii="Times New Roman" w:hAnsi="Times New Roman" w:cs="Times New Roman"/>
          <w:sz w:val="24"/>
          <w:szCs w:val="24"/>
          <w:lang w:val="en-US"/>
        </w:rPr>
        <w:t>ESEM images of MoS</w:t>
      </w:r>
      <w:r w:rsidR="002D49A0" w:rsidRPr="007E3132">
        <w:rPr>
          <w:rFonts w:ascii="Times New Roman" w:hAnsi="Times New Roman" w:cs="Times New Roman"/>
          <w:sz w:val="24"/>
          <w:szCs w:val="24"/>
          <w:vertAlign w:val="subscript"/>
          <w:lang w:val="en-US"/>
        </w:rPr>
        <w:t>2</w:t>
      </w:r>
      <w:r w:rsidR="002D49A0" w:rsidRPr="007E3132">
        <w:rPr>
          <w:rFonts w:ascii="Times New Roman" w:hAnsi="Times New Roman" w:cs="Times New Roman"/>
          <w:sz w:val="24"/>
          <w:szCs w:val="24"/>
          <w:lang w:val="en-US"/>
        </w:rPr>
        <w:t xml:space="preserve"> nanoflowers</w:t>
      </w:r>
      <w:r w:rsidR="004D1429" w:rsidRPr="007E3132">
        <w:rPr>
          <w:rFonts w:ascii="Times New Roman" w:hAnsi="Times New Roman" w:cs="Times New Roman"/>
          <w:sz w:val="24"/>
          <w:szCs w:val="24"/>
          <w:lang w:val="en-US"/>
        </w:rPr>
        <w:t>, which</w:t>
      </w:r>
      <w:r w:rsidR="002D49A0" w:rsidRPr="007E3132">
        <w:rPr>
          <w:rFonts w:ascii="Times New Roman" w:hAnsi="Times New Roman" w:cs="Times New Roman"/>
          <w:sz w:val="24"/>
          <w:szCs w:val="24"/>
          <w:lang w:val="en-US"/>
        </w:rPr>
        <w:t xml:space="preserve"> exhibit a distinct morphology and structure with stacked petals resembling the </w:t>
      </w:r>
      <w:r w:rsidR="003617B4" w:rsidRPr="007E3132">
        <w:rPr>
          <w:rFonts w:ascii="Times New Roman" w:hAnsi="Times New Roman" w:cs="Times New Roman"/>
          <w:sz w:val="24"/>
          <w:szCs w:val="24"/>
          <w:lang w:val="en-US"/>
        </w:rPr>
        <w:t xml:space="preserve">tagetes </w:t>
      </w:r>
      <w:proofErr w:type="spellStart"/>
      <w:r w:rsidR="002D49A0" w:rsidRPr="007E3132">
        <w:rPr>
          <w:rFonts w:ascii="Times New Roman" w:hAnsi="Times New Roman" w:cs="Times New Roman"/>
          <w:sz w:val="24"/>
          <w:szCs w:val="24"/>
          <w:lang w:val="en-US"/>
        </w:rPr>
        <w:t>erecta</w:t>
      </w:r>
      <w:proofErr w:type="spellEnd"/>
      <w:r w:rsidR="002D49A0" w:rsidRPr="007E3132">
        <w:rPr>
          <w:rFonts w:ascii="Times New Roman" w:hAnsi="Times New Roman" w:cs="Times New Roman"/>
          <w:sz w:val="24"/>
          <w:szCs w:val="24"/>
          <w:lang w:val="en-US"/>
        </w:rPr>
        <w:t xml:space="preserve"> flower. The nanoflowers consist of multiple layers of MoS</w:t>
      </w:r>
      <w:r w:rsidR="002D49A0" w:rsidRPr="007E3132">
        <w:rPr>
          <w:rFonts w:ascii="Times New Roman" w:hAnsi="Times New Roman" w:cs="Times New Roman"/>
          <w:sz w:val="24"/>
          <w:szCs w:val="24"/>
          <w:vertAlign w:val="subscript"/>
          <w:lang w:val="en-US"/>
        </w:rPr>
        <w:t>2</w:t>
      </w:r>
      <w:r w:rsidR="002D49A0" w:rsidRPr="007E3132">
        <w:rPr>
          <w:rFonts w:ascii="Times New Roman" w:hAnsi="Times New Roman" w:cs="Times New Roman"/>
          <w:sz w:val="24"/>
          <w:szCs w:val="24"/>
          <w:lang w:val="en-US"/>
        </w:rPr>
        <w:t xml:space="preserve"> petals arranged in a radial pattern around a central axis, forming a flower-like structure. The petals have smooth surfaces, </w:t>
      </w:r>
      <w:r w:rsidR="003617B4" w:rsidRPr="007E3132">
        <w:rPr>
          <w:rFonts w:ascii="Times New Roman" w:hAnsi="Times New Roman" w:cs="Times New Roman"/>
          <w:sz w:val="24"/>
          <w:szCs w:val="24"/>
          <w:lang w:val="en-US"/>
        </w:rPr>
        <w:t xml:space="preserve">which </w:t>
      </w:r>
      <w:r w:rsidR="002D49A0" w:rsidRPr="007E3132">
        <w:rPr>
          <w:rFonts w:ascii="Times New Roman" w:hAnsi="Times New Roman" w:cs="Times New Roman"/>
          <w:sz w:val="24"/>
          <w:szCs w:val="24"/>
          <w:lang w:val="en-US"/>
        </w:rPr>
        <w:t xml:space="preserve">are thin and flat, and stacked on top of each other, creating a unique and intricate morphology. </w:t>
      </w:r>
      <w:r w:rsidR="00D06241" w:rsidRPr="007E3132">
        <w:rPr>
          <w:rFonts w:ascii="Times New Roman" w:hAnsi="Times New Roman" w:cs="Times New Roman"/>
          <w:sz w:val="24"/>
          <w:szCs w:val="24"/>
          <w:lang w:val="en-US"/>
        </w:rPr>
        <w:t xml:space="preserve">The formation of </w:t>
      </w:r>
      <w:r w:rsidR="009B2E5F" w:rsidRPr="007E3132">
        <w:rPr>
          <w:rFonts w:ascii="Times New Roman" w:hAnsi="Times New Roman" w:cs="Times New Roman"/>
          <w:sz w:val="24"/>
          <w:szCs w:val="24"/>
          <w:lang w:val="en-US"/>
        </w:rPr>
        <w:t>nanoflower-like</w:t>
      </w:r>
      <w:r w:rsidR="00D06241" w:rsidRPr="007E3132">
        <w:rPr>
          <w:rFonts w:ascii="Times New Roman" w:hAnsi="Times New Roman" w:cs="Times New Roman"/>
          <w:sz w:val="24"/>
          <w:szCs w:val="24"/>
          <w:lang w:val="en-US"/>
        </w:rPr>
        <w:t xml:space="preserve"> </w:t>
      </w:r>
      <w:r w:rsidR="009B2E5F" w:rsidRPr="007E3132">
        <w:rPr>
          <w:rFonts w:ascii="Times New Roman" w:hAnsi="Times New Roman" w:cs="Times New Roman"/>
          <w:sz w:val="24"/>
          <w:szCs w:val="24"/>
          <w:lang w:val="en-US"/>
        </w:rPr>
        <w:t>structures</w:t>
      </w:r>
      <w:r w:rsidR="00D06241" w:rsidRPr="007E3132">
        <w:rPr>
          <w:rFonts w:ascii="Times New Roman" w:hAnsi="Times New Roman" w:cs="Times New Roman"/>
          <w:sz w:val="24"/>
          <w:szCs w:val="24"/>
          <w:lang w:val="en-US"/>
        </w:rPr>
        <w:t xml:space="preserve"> can be attributed to the supersaturation of the precursor solution</w:t>
      </w:r>
      <w:r w:rsidR="009B2E5F" w:rsidRPr="007E3132">
        <w:rPr>
          <w:rFonts w:ascii="Times New Roman" w:hAnsi="Times New Roman" w:cs="Times New Roman"/>
          <w:sz w:val="24"/>
          <w:szCs w:val="24"/>
          <w:lang w:val="en-US"/>
        </w:rPr>
        <w:t xml:space="preserve"> </w:t>
      </w:r>
      <w:r w:rsidR="009B2E5F" w:rsidRPr="007E3132">
        <w:rPr>
          <w:rFonts w:ascii="Times New Roman" w:hAnsi="Times New Roman" w:cs="Times New Roman"/>
          <w:color w:val="FF0000"/>
          <w:sz w:val="24"/>
          <w:szCs w:val="24"/>
          <w:lang w:val="en-US"/>
        </w:rPr>
        <w:t>[</w:t>
      </w:r>
      <w:r w:rsidR="00100EE2" w:rsidRPr="007E3132">
        <w:rPr>
          <w:rFonts w:ascii="Times New Roman" w:hAnsi="Times New Roman" w:cs="Times New Roman"/>
          <w:color w:val="FF0000"/>
          <w:sz w:val="24"/>
          <w:szCs w:val="24"/>
          <w:lang w:val="en-US"/>
        </w:rPr>
        <w:t>9</w:t>
      </w:r>
      <w:r w:rsidR="009B2E5F" w:rsidRPr="007E3132">
        <w:rPr>
          <w:rFonts w:ascii="Times New Roman" w:hAnsi="Times New Roman" w:cs="Times New Roman"/>
          <w:color w:val="FF0000"/>
          <w:sz w:val="24"/>
          <w:szCs w:val="24"/>
          <w:lang w:val="en-US"/>
        </w:rPr>
        <w:t>]</w:t>
      </w:r>
      <w:r w:rsidR="00D06241" w:rsidRPr="007E3132">
        <w:rPr>
          <w:rFonts w:ascii="Times New Roman" w:hAnsi="Times New Roman" w:cs="Times New Roman"/>
          <w:sz w:val="24"/>
          <w:szCs w:val="24"/>
          <w:lang w:val="en-US"/>
        </w:rPr>
        <w:t>, which leads to the formation of nanocrystals, result</w:t>
      </w:r>
      <w:r w:rsidR="003617B4" w:rsidRPr="007E3132">
        <w:rPr>
          <w:rFonts w:ascii="Times New Roman" w:hAnsi="Times New Roman" w:cs="Times New Roman"/>
          <w:sz w:val="24"/>
          <w:szCs w:val="24"/>
          <w:lang w:val="en-US"/>
        </w:rPr>
        <w:t>ing</w:t>
      </w:r>
      <w:r w:rsidR="00D06241" w:rsidRPr="007E3132">
        <w:rPr>
          <w:rFonts w:ascii="Times New Roman" w:hAnsi="Times New Roman" w:cs="Times New Roman"/>
          <w:sz w:val="24"/>
          <w:szCs w:val="24"/>
          <w:lang w:val="en-US"/>
        </w:rPr>
        <w:t xml:space="preserve"> in the self-assembly of these nanocrystals into larger flower-like structures. In addition, the stacking of individual MoS</w:t>
      </w:r>
      <w:r w:rsidR="00D06241" w:rsidRPr="007E3132">
        <w:rPr>
          <w:rFonts w:ascii="Times New Roman" w:hAnsi="Times New Roman" w:cs="Times New Roman"/>
          <w:sz w:val="24"/>
          <w:szCs w:val="24"/>
          <w:vertAlign w:val="subscript"/>
          <w:lang w:val="en-US"/>
        </w:rPr>
        <w:t>2</w:t>
      </w:r>
      <w:r w:rsidR="00D06241" w:rsidRPr="007E3132">
        <w:rPr>
          <w:rFonts w:ascii="Times New Roman" w:hAnsi="Times New Roman" w:cs="Times New Roman"/>
          <w:sz w:val="24"/>
          <w:szCs w:val="24"/>
          <w:lang w:val="en-US"/>
        </w:rPr>
        <w:t xml:space="preserve"> layers can also </w:t>
      </w:r>
      <w:r w:rsidR="003617B4" w:rsidRPr="007E3132">
        <w:rPr>
          <w:rFonts w:ascii="Times New Roman" w:hAnsi="Times New Roman" w:cs="Times New Roman"/>
          <w:sz w:val="24"/>
          <w:szCs w:val="24"/>
          <w:lang w:val="en-US"/>
        </w:rPr>
        <w:t xml:space="preserve">be </w:t>
      </w:r>
      <w:r w:rsidR="00D06241" w:rsidRPr="007E3132">
        <w:rPr>
          <w:rFonts w:ascii="Times New Roman" w:hAnsi="Times New Roman" w:cs="Times New Roman"/>
          <w:sz w:val="24"/>
          <w:szCs w:val="24"/>
          <w:lang w:val="en-US"/>
        </w:rPr>
        <w:t>contribute</w:t>
      </w:r>
      <w:r w:rsidR="003617B4" w:rsidRPr="007E3132">
        <w:rPr>
          <w:rFonts w:ascii="Times New Roman" w:hAnsi="Times New Roman" w:cs="Times New Roman"/>
          <w:sz w:val="24"/>
          <w:szCs w:val="24"/>
          <w:lang w:val="en-US"/>
        </w:rPr>
        <w:t>d</w:t>
      </w:r>
      <w:r w:rsidR="00D06241" w:rsidRPr="007E3132">
        <w:rPr>
          <w:rFonts w:ascii="Times New Roman" w:hAnsi="Times New Roman" w:cs="Times New Roman"/>
          <w:sz w:val="24"/>
          <w:szCs w:val="24"/>
          <w:lang w:val="en-US"/>
        </w:rPr>
        <w:t xml:space="preserve"> to the formation of petal-like structures as each layer grows in a </w:t>
      </w:r>
      <w:r w:rsidR="009766C6" w:rsidRPr="007E3132">
        <w:rPr>
          <w:rFonts w:ascii="Times New Roman" w:hAnsi="Times New Roman" w:cs="Times New Roman"/>
          <w:sz w:val="24"/>
          <w:szCs w:val="24"/>
          <w:lang w:val="en-US"/>
        </w:rPr>
        <w:t>specific</w:t>
      </w:r>
      <w:r w:rsidR="00D06241" w:rsidRPr="007E3132">
        <w:rPr>
          <w:rFonts w:ascii="Times New Roman" w:hAnsi="Times New Roman" w:cs="Times New Roman"/>
          <w:sz w:val="24"/>
          <w:szCs w:val="24"/>
          <w:lang w:val="en-US"/>
        </w:rPr>
        <w:t xml:space="preserve"> orientation</w:t>
      </w:r>
      <w:r w:rsidR="00AF14E7" w:rsidRPr="007E3132">
        <w:rPr>
          <w:rFonts w:ascii="Times New Roman" w:hAnsi="Times New Roman" w:cs="Times New Roman"/>
          <w:sz w:val="24"/>
          <w:szCs w:val="24"/>
          <w:lang w:val="en-US"/>
        </w:rPr>
        <w:t xml:space="preserve"> </w:t>
      </w:r>
      <w:r w:rsidR="00AF14E7" w:rsidRPr="007E3132">
        <w:rPr>
          <w:rFonts w:ascii="Times New Roman" w:hAnsi="Times New Roman" w:cs="Times New Roman"/>
          <w:color w:val="FF0000"/>
          <w:sz w:val="24"/>
          <w:szCs w:val="24"/>
          <w:lang w:val="en-US"/>
        </w:rPr>
        <w:t>[</w:t>
      </w:r>
      <w:r w:rsidR="00235EBB" w:rsidRPr="007E3132">
        <w:rPr>
          <w:rFonts w:ascii="Times New Roman" w:hAnsi="Times New Roman" w:cs="Times New Roman"/>
          <w:color w:val="FF0000"/>
          <w:sz w:val="24"/>
          <w:szCs w:val="24"/>
          <w:lang w:val="en-US"/>
        </w:rPr>
        <w:t>10</w:t>
      </w:r>
      <w:r w:rsidR="00AF14E7" w:rsidRPr="007E3132">
        <w:rPr>
          <w:rFonts w:ascii="Times New Roman" w:hAnsi="Times New Roman" w:cs="Times New Roman"/>
          <w:color w:val="FF0000"/>
          <w:sz w:val="24"/>
          <w:szCs w:val="24"/>
          <w:lang w:val="en-US"/>
        </w:rPr>
        <w:t>]</w:t>
      </w:r>
      <w:r w:rsidR="009B2E5F" w:rsidRPr="007E3132">
        <w:rPr>
          <w:rFonts w:ascii="Times New Roman" w:hAnsi="Times New Roman" w:cs="Times New Roman"/>
          <w:sz w:val="24"/>
          <w:szCs w:val="24"/>
          <w:lang w:val="en-US"/>
        </w:rPr>
        <w:t>.</w:t>
      </w:r>
      <w:r w:rsidR="00096073" w:rsidRPr="007E3132">
        <w:rPr>
          <w:rFonts w:ascii="Times New Roman" w:hAnsi="Times New Roman" w:cs="Times New Roman"/>
          <w:sz w:val="24"/>
          <w:szCs w:val="24"/>
          <w:lang w:val="en-US"/>
        </w:rPr>
        <w:t xml:space="preserve"> Further, the exfoliation of MoS</w:t>
      </w:r>
      <w:r w:rsidR="00096073" w:rsidRPr="007E3132">
        <w:rPr>
          <w:rFonts w:ascii="Times New Roman" w:hAnsi="Times New Roman" w:cs="Times New Roman"/>
          <w:sz w:val="24"/>
          <w:szCs w:val="24"/>
          <w:vertAlign w:val="subscript"/>
          <w:lang w:val="en-US"/>
        </w:rPr>
        <w:t>2</w:t>
      </w:r>
      <w:r w:rsidR="00096073" w:rsidRPr="007E3132">
        <w:rPr>
          <w:rFonts w:ascii="Times New Roman" w:hAnsi="Times New Roman" w:cs="Times New Roman"/>
          <w:sz w:val="24"/>
          <w:szCs w:val="24"/>
          <w:lang w:val="en-US"/>
        </w:rPr>
        <w:t xml:space="preserve"> nanoflowers into nanosheets </w:t>
      </w:r>
      <w:r w:rsidR="00574299" w:rsidRPr="007E3132">
        <w:rPr>
          <w:rFonts w:ascii="Times New Roman" w:hAnsi="Times New Roman" w:cs="Times New Roman"/>
          <w:sz w:val="24"/>
          <w:szCs w:val="24"/>
          <w:lang w:val="en-US"/>
        </w:rPr>
        <w:t xml:space="preserve">was </w:t>
      </w:r>
      <w:r w:rsidR="00096073" w:rsidRPr="007E3132">
        <w:rPr>
          <w:rFonts w:ascii="Times New Roman" w:hAnsi="Times New Roman" w:cs="Times New Roman"/>
          <w:sz w:val="24"/>
          <w:szCs w:val="24"/>
          <w:lang w:val="en-US"/>
        </w:rPr>
        <w:t xml:space="preserve">achieved </w:t>
      </w:r>
      <w:r w:rsidR="00574299" w:rsidRPr="007E3132">
        <w:rPr>
          <w:rFonts w:ascii="Times New Roman" w:hAnsi="Times New Roman" w:cs="Times New Roman"/>
          <w:sz w:val="24"/>
          <w:szCs w:val="24"/>
          <w:lang w:val="en-US"/>
        </w:rPr>
        <w:t>using</w:t>
      </w:r>
      <w:r w:rsidR="00096073" w:rsidRPr="007E3132">
        <w:rPr>
          <w:rFonts w:ascii="Times New Roman" w:hAnsi="Times New Roman" w:cs="Times New Roman"/>
          <w:sz w:val="24"/>
          <w:szCs w:val="24"/>
          <w:lang w:val="en-US"/>
        </w:rPr>
        <w:t xml:space="preserve"> probe sonication for </w:t>
      </w:r>
      <w:r w:rsidR="00574299" w:rsidRPr="007E3132">
        <w:rPr>
          <w:rFonts w:ascii="Times New Roman" w:hAnsi="Times New Roman" w:cs="Times New Roman"/>
          <w:sz w:val="24"/>
          <w:szCs w:val="24"/>
          <w:lang w:val="en-US"/>
        </w:rPr>
        <w:t>different</w:t>
      </w:r>
      <w:r w:rsidR="00096073" w:rsidRPr="007E3132">
        <w:rPr>
          <w:rFonts w:ascii="Times New Roman" w:hAnsi="Times New Roman" w:cs="Times New Roman"/>
          <w:sz w:val="24"/>
          <w:szCs w:val="24"/>
          <w:lang w:val="en-US"/>
        </w:rPr>
        <w:t xml:space="preserve"> periods of time</w:t>
      </w:r>
      <w:r w:rsidR="00574299" w:rsidRPr="007E3132">
        <w:rPr>
          <w:rFonts w:ascii="Times New Roman" w:hAnsi="Times New Roman" w:cs="Times New Roman"/>
          <w:sz w:val="24"/>
          <w:szCs w:val="24"/>
          <w:lang w:val="en-US"/>
        </w:rPr>
        <w:t xml:space="preserve">. It </w:t>
      </w:r>
      <w:r w:rsidR="009F485A" w:rsidRPr="007E3132">
        <w:rPr>
          <w:rFonts w:ascii="Times New Roman" w:hAnsi="Times New Roman" w:cs="Times New Roman"/>
          <w:sz w:val="24"/>
          <w:szCs w:val="24"/>
          <w:lang w:val="en-US" w:eastAsia="ja-JP"/>
        </w:rPr>
        <w:t>i</w:t>
      </w:r>
      <w:r w:rsidR="00574299" w:rsidRPr="007E3132">
        <w:rPr>
          <w:rFonts w:ascii="Times New Roman" w:hAnsi="Times New Roman" w:cs="Times New Roman"/>
          <w:sz w:val="24"/>
          <w:szCs w:val="24"/>
          <w:lang w:val="en-US"/>
        </w:rPr>
        <w:t>s observed that</w:t>
      </w:r>
      <w:r w:rsidR="00096073" w:rsidRPr="007E3132">
        <w:rPr>
          <w:rFonts w:ascii="Times New Roman" w:hAnsi="Times New Roman" w:cs="Times New Roman"/>
          <w:sz w:val="24"/>
          <w:szCs w:val="24"/>
          <w:lang w:val="en-US"/>
        </w:rPr>
        <w:t xml:space="preserve"> </w:t>
      </w:r>
      <w:r w:rsidR="00574299" w:rsidRPr="007E3132">
        <w:rPr>
          <w:rFonts w:ascii="Times New Roman" w:hAnsi="Times New Roman" w:cs="Times New Roman"/>
          <w:sz w:val="24"/>
          <w:szCs w:val="24"/>
          <w:lang w:val="en-US"/>
        </w:rPr>
        <w:t>a</w:t>
      </w:r>
      <w:r w:rsidR="00096073" w:rsidRPr="007E3132">
        <w:rPr>
          <w:rFonts w:ascii="Times New Roman" w:hAnsi="Times New Roman" w:cs="Times New Roman"/>
          <w:sz w:val="24"/>
          <w:szCs w:val="24"/>
          <w:lang w:val="en-US"/>
        </w:rPr>
        <w:t xml:space="preserve">s the </w:t>
      </w:r>
      <w:r w:rsidR="00921745" w:rsidRPr="007E3132">
        <w:rPr>
          <w:rFonts w:ascii="Times New Roman" w:hAnsi="Times New Roman" w:cs="Times New Roman"/>
          <w:sz w:val="24"/>
          <w:szCs w:val="24"/>
          <w:lang w:val="en-US"/>
        </w:rPr>
        <w:t>sonication time</w:t>
      </w:r>
      <w:r w:rsidR="00096073" w:rsidRPr="007E3132">
        <w:rPr>
          <w:rFonts w:ascii="Times New Roman" w:hAnsi="Times New Roman" w:cs="Times New Roman"/>
          <w:sz w:val="24"/>
          <w:szCs w:val="24"/>
          <w:lang w:val="en-US"/>
        </w:rPr>
        <w:t xml:space="preserve"> increases from 0.5 to 3.5 hours, there is a corresponding increase in the number of exfoliated MoS</w:t>
      </w:r>
      <w:r w:rsidR="00096073" w:rsidRPr="007E3132">
        <w:rPr>
          <w:rFonts w:ascii="Times New Roman" w:hAnsi="Times New Roman" w:cs="Times New Roman"/>
          <w:sz w:val="24"/>
          <w:szCs w:val="24"/>
          <w:vertAlign w:val="subscript"/>
          <w:lang w:val="en-US"/>
        </w:rPr>
        <w:t>2</w:t>
      </w:r>
      <w:r w:rsidR="00096073" w:rsidRPr="007E3132">
        <w:rPr>
          <w:rFonts w:ascii="Times New Roman" w:hAnsi="Times New Roman" w:cs="Times New Roman"/>
          <w:sz w:val="24"/>
          <w:szCs w:val="24"/>
          <w:lang w:val="en-US"/>
        </w:rPr>
        <w:t xml:space="preserve"> nanosheets. </w:t>
      </w:r>
      <w:r w:rsidR="004719C7" w:rsidRPr="007E3132">
        <w:rPr>
          <w:rFonts w:ascii="Times New Roman" w:hAnsi="Times New Roman" w:cs="Times New Roman"/>
          <w:sz w:val="24"/>
          <w:szCs w:val="24"/>
          <w:lang w:val="en-US"/>
        </w:rPr>
        <w:t xml:space="preserve">The </w:t>
      </w:r>
      <w:r w:rsidR="00096073" w:rsidRPr="007E3132">
        <w:rPr>
          <w:rFonts w:ascii="Times New Roman" w:hAnsi="Times New Roman" w:cs="Times New Roman"/>
          <w:sz w:val="24"/>
          <w:szCs w:val="24"/>
          <w:lang w:val="en-US"/>
        </w:rPr>
        <w:t>FESEM images of MoS</w:t>
      </w:r>
      <w:r w:rsidR="00096073" w:rsidRPr="007E3132">
        <w:rPr>
          <w:rFonts w:ascii="Times New Roman" w:hAnsi="Times New Roman" w:cs="Times New Roman"/>
          <w:sz w:val="24"/>
          <w:szCs w:val="24"/>
          <w:vertAlign w:val="subscript"/>
          <w:lang w:val="en-US"/>
        </w:rPr>
        <w:t>2</w:t>
      </w:r>
      <w:r w:rsidR="00096073" w:rsidRPr="007E3132">
        <w:rPr>
          <w:rFonts w:ascii="Times New Roman" w:hAnsi="Times New Roman" w:cs="Times New Roman"/>
          <w:sz w:val="24"/>
          <w:szCs w:val="24"/>
          <w:lang w:val="en-US"/>
        </w:rPr>
        <w:t xml:space="preserve"> nanoflowers before and after sonication </w:t>
      </w:r>
      <w:r w:rsidR="004719C7" w:rsidRPr="007E3132">
        <w:rPr>
          <w:rFonts w:ascii="Times New Roman" w:hAnsi="Times New Roman" w:cs="Times New Roman"/>
          <w:sz w:val="24"/>
          <w:szCs w:val="24"/>
          <w:lang w:val="en-US"/>
        </w:rPr>
        <w:t xml:space="preserve">at 0.5 </w:t>
      </w:r>
      <w:proofErr w:type="spellStart"/>
      <w:r w:rsidR="004719C7" w:rsidRPr="007E3132">
        <w:rPr>
          <w:rFonts w:ascii="Times New Roman" w:hAnsi="Times New Roman" w:cs="Times New Roman"/>
          <w:sz w:val="24"/>
          <w:szCs w:val="24"/>
          <w:lang w:val="en-US"/>
        </w:rPr>
        <w:t>hr</w:t>
      </w:r>
      <w:proofErr w:type="spellEnd"/>
      <w:r w:rsidR="004719C7" w:rsidRPr="007E3132">
        <w:rPr>
          <w:rFonts w:ascii="Times New Roman" w:hAnsi="Times New Roman" w:cs="Times New Roman"/>
          <w:sz w:val="24"/>
          <w:szCs w:val="24"/>
          <w:lang w:val="en-US"/>
        </w:rPr>
        <w:t xml:space="preserve">, 1 </w:t>
      </w:r>
      <w:proofErr w:type="spellStart"/>
      <w:r w:rsidR="004719C7" w:rsidRPr="007E3132">
        <w:rPr>
          <w:rFonts w:ascii="Times New Roman" w:hAnsi="Times New Roman" w:cs="Times New Roman"/>
          <w:sz w:val="24"/>
          <w:szCs w:val="24"/>
          <w:lang w:val="en-US"/>
        </w:rPr>
        <w:t>hr</w:t>
      </w:r>
      <w:proofErr w:type="spellEnd"/>
      <w:r w:rsidR="004719C7" w:rsidRPr="007E3132">
        <w:rPr>
          <w:rFonts w:ascii="Times New Roman" w:hAnsi="Times New Roman" w:cs="Times New Roman"/>
          <w:sz w:val="24"/>
          <w:szCs w:val="24"/>
          <w:lang w:val="en-US"/>
        </w:rPr>
        <w:t xml:space="preserve">, 2 </w:t>
      </w:r>
      <w:proofErr w:type="spellStart"/>
      <w:r w:rsidR="004719C7" w:rsidRPr="007E3132">
        <w:rPr>
          <w:rFonts w:ascii="Times New Roman" w:hAnsi="Times New Roman" w:cs="Times New Roman"/>
          <w:sz w:val="24"/>
          <w:szCs w:val="24"/>
          <w:lang w:val="en-US"/>
        </w:rPr>
        <w:t>hr</w:t>
      </w:r>
      <w:proofErr w:type="spellEnd"/>
      <w:r w:rsidR="004719C7" w:rsidRPr="007E3132">
        <w:rPr>
          <w:rFonts w:ascii="Times New Roman" w:hAnsi="Times New Roman" w:cs="Times New Roman"/>
          <w:sz w:val="24"/>
          <w:szCs w:val="24"/>
          <w:lang w:val="en-US"/>
        </w:rPr>
        <w:t xml:space="preserve"> and 3.5 </w:t>
      </w:r>
      <w:proofErr w:type="spellStart"/>
      <w:r w:rsidR="004719C7" w:rsidRPr="007E3132">
        <w:rPr>
          <w:rFonts w:ascii="Times New Roman" w:hAnsi="Times New Roman" w:cs="Times New Roman"/>
          <w:sz w:val="24"/>
          <w:szCs w:val="24"/>
          <w:lang w:val="en-US"/>
        </w:rPr>
        <w:t>hr</w:t>
      </w:r>
      <w:proofErr w:type="spellEnd"/>
      <w:r w:rsidR="004719C7" w:rsidRPr="007E3132">
        <w:rPr>
          <w:rFonts w:ascii="Times New Roman" w:hAnsi="Times New Roman" w:cs="Times New Roman"/>
          <w:sz w:val="24"/>
          <w:szCs w:val="24"/>
          <w:lang w:val="en-US"/>
        </w:rPr>
        <w:t xml:space="preserve"> are shown in </w:t>
      </w:r>
      <w:r w:rsidR="009F485A" w:rsidRPr="007E3132">
        <w:rPr>
          <w:rFonts w:ascii="Times New Roman" w:hAnsi="Times New Roman" w:cs="Times New Roman"/>
          <w:sz w:val="24"/>
          <w:szCs w:val="24"/>
          <w:lang w:val="en-US"/>
        </w:rPr>
        <w:t xml:space="preserve">Figs. </w:t>
      </w:r>
      <w:r w:rsidR="004719C7" w:rsidRPr="007E3132">
        <w:rPr>
          <w:rFonts w:ascii="Times New Roman" w:hAnsi="Times New Roman" w:cs="Times New Roman"/>
          <w:sz w:val="24"/>
          <w:szCs w:val="24"/>
          <w:lang w:val="en-US"/>
        </w:rPr>
        <w:t>2(b), (c), (d) and (e)</w:t>
      </w:r>
      <w:r w:rsidR="00965AF2" w:rsidRPr="007E3132">
        <w:rPr>
          <w:rFonts w:ascii="Times New Roman" w:hAnsi="Times New Roman" w:cs="Times New Roman"/>
          <w:sz w:val="24"/>
          <w:szCs w:val="24"/>
          <w:lang w:val="en-US"/>
        </w:rPr>
        <w:t>,</w:t>
      </w:r>
      <w:r w:rsidR="004719C7" w:rsidRPr="007E3132">
        <w:rPr>
          <w:rFonts w:ascii="Times New Roman" w:hAnsi="Times New Roman" w:cs="Times New Roman"/>
          <w:sz w:val="24"/>
          <w:szCs w:val="24"/>
          <w:lang w:val="en-US"/>
        </w:rPr>
        <w:t xml:space="preserve"> respectively. The images depict t</w:t>
      </w:r>
      <w:r w:rsidR="00096073" w:rsidRPr="007E3132">
        <w:rPr>
          <w:rFonts w:ascii="Times New Roman" w:hAnsi="Times New Roman" w:cs="Times New Roman"/>
          <w:sz w:val="24"/>
          <w:szCs w:val="24"/>
          <w:lang w:val="en-US"/>
        </w:rPr>
        <w:t xml:space="preserve">hat the petals of the nanoflowers become more separated with increasing </w:t>
      </w:r>
      <w:r w:rsidR="009F485A" w:rsidRPr="007E3132">
        <w:rPr>
          <w:rFonts w:ascii="Times New Roman" w:hAnsi="Times New Roman" w:cs="Times New Roman"/>
          <w:sz w:val="24"/>
          <w:szCs w:val="24"/>
          <w:lang w:val="en-US"/>
        </w:rPr>
        <w:t xml:space="preserve">the </w:t>
      </w:r>
      <w:r w:rsidR="00096073" w:rsidRPr="007E3132">
        <w:rPr>
          <w:rFonts w:ascii="Times New Roman" w:hAnsi="Times New Roman" w:cs="Times New Roman"/>
          <w:sz w:val="24"/>
          <w:szCs w:val="24"/>
          <w:lang w:val="en-US"/>
        </w:rPr>
        <w:t>sonication time, resulting in a greater number of individual nanosheets. At shorter sonication times</w:t>
      </w:r>
      <w:r w:rsidR="00965AF2" w:rsidRPr="007E3132">
        <w:rPr>
          <w:rFonts w:ascii="Times New Roman" w:hAnsi="Times New Roman" w:cs="Times New Roman"/>
          <w:sz w:val="24"/>
          <w:szCs w:val="24"/>
          <w:lang w:val="en-US"/>
        </w:rPr>
        <w:t xml:space="preserve"> of 0.5 </w:t>
      </w:r>
      <w:proofErr w:type="spellStart"/>
      <w:r w:rsidR="00965AF2" w:rsidRPr="007E3132">
        <w:rPr>
          <w:rFonts w:ascii="Times New Roman" w:hAnsi="Times New Roman" w:cs="Times New Roman"/>
          <w:sz w:val="24"/>
          <w:szCs w:val="24"/>
          <w:lang w:val="en-US"/>
        </w:rPr>
        <w:t>hr</w:t>
      </w:r>
      <w:proofErr w:type="spellEnd"/>
      <w:r w:rsidR="00965AF2" w:rsidRPr="007E3132">
        <w:rPr>
          <w:rFonts w:ascii="Times New Roman" w:hAnsi="Times New Roman" w:cs="Times New Roman"/>
          <w:sz w:val="24"/>
          <w:szCs w:val="24"/>
          <w:lang w:val="en-US"/>
        </w:rPr>
        <w:t xml:space="preserve"> and 1 </w:t>
      </w:r>
      <w:proofErr w:type="spellStart"/>
      <w:r w:rsidR="00965AF2" w:rsidRPr="007E3132">
        <w:rPr>
          <w:rFonts w:ascii="Times New Roman" w:hAnsi="Times New Roman" w:cs="Times New Roman"/>
          <w:sz w:val="24"/>
          <w:szCs w:val="24"/>
          <w:lang w:val="en-US"/>
        </w:rPr>
        <w:t>hr</w:t>
      </w:r>
      <w:proofErr w:type="spellEnd"/>
      <w:r w:rsidR="00096073" w:rsidRPr="007E3132">
        <w:rPr>
          <w:rFonts w:ascii="Times New Roman" w:hAnsi="Times New Roman" w:cs="Times New Roman"/>
          <w:sz w:val="24"/>
          <w:szCs w:val="24"/>
          <w:lang w:val="en-US"/>
        </w:rPr>
        <w:t>, some larger flakes or clusters of flakes</w:t>
      </w:r>
      <w:r w:rsidR="00965AF2" w:rsidRPr="007E3132">
        <w:rPr>
          <w:rFonts w:ascii="Times New Roman" w:hAnsi="Times New Roman" w:cs="Times New Roman"/>
          <w:sz w:val="24"/>
          <w:szCs w:val="24"/>
          <w:lang w:val="en-US"/>
        </w:rPr>
        <w:t xml:space="preserve"> are observed to be </w:t>
      </w:r>
      <w:r w:rsidR="00096073" w:rsidRPr="007E3132">
        <w:rPr>
          <w:rFonts w:ascii="Times New Roman" w:hAnsi="Times New Roman" w:cs="Times New Roman"/>
          <w:sz w:val="24"/>
          <w:szCs w:val="24"/>
          <w:lang w:val="en-US"/>
        </w:rPr>
        <w:t>still present due to incomplete exfoliation</w:t>
      </w:r>
      <w:r w:rsidR="00AF14E7" w:rsidRPr="007E3132">
        <w:rPr>
          <w:rFonts w:ascii="Times New Roman" w:hAnsi="Times New Roman" w:cs="Times New Roman"/>
          <w:sz w:val="24"/>
          <w:szCs w:val="24"/>
          <w:lang w:val="en-US"/>
        </w:rPr>
        <w:t xml:space="preserve"> </w:t>
      </w:r>
      <w:r w:rsidR="00AF14E7" w:rsidRPr="007E3132">
        <w:rPr>
          <w:rFonts w:ascii="Times New Roman" w:hAnsi="Times New Roman" w:cs="Times New Roman"/>
          <w:color w:val="FF0000"/>
          <w:sz w:val="24"/>
          <w:szCs w:val="24"/>
          <w:lang w:val="en-US"/>
        </w:rPr>
        <w:t>[1</w:t>
      </w:r>
      <w:r w:rsidR="00235EBB" w:rsidRPr="007E3132">
        <w:rPr>
          <w:rFonts w:ascii="Times New Roman" w:hAnsi="Times New Roman" w:cs="Times New Roman"/>
          <w:color w:val="FF0000"/>
          <w:sz w:val="24"/>
          <w:szCs w:val="24"/>
          <w:lang w:val="en-US"/>
        </w:rPr>
        <w:t>1</w:t>
      </w:r>
      <w:r w:rsidR="00AF14E7" w:rsidRPr="007E3132">
        <w:rPr>
          <w:rFonts w:ascii="Times New Roman" w:hAnsi="Times New Roman" w:cs="Times New Roman"/>
          <w:color w:val="FF0000"/>
          <w:sz w:val="24"/>
          <w:szCs w:val="24"/>
          <w:lang w:val="en-US"/>
        </w:rPr>
        <w:t>]</w:t>
      </w:r>
      <w:r w:rsidR="00096073" w:rsidRPr="007E3132">
        <w:rPr>
          <w:rFonts w:ascii="Times New Roman" w:hAnsi="Times New Roman" w:cs="Times New Roman"/>
          <w:sz w:val="24"/>
          <w:szCs w:val="24"/>
          <w:lang w:val="en-US"/>
        </w:rPr>
        <w:t>. However, a</w:t>
      </w:r>
      <w:r w:rsidR="00965AF2" w:rsidRPr="007E3132">
        <w:rPr>
          <w:rFonts w:ascii="Times New Roman" w:hAnsi="Times New Roman" w:cs="Times New Roman"/>
          <w:sz w:val="24"/>
          <w:szCs w:val="24"/>
          <w:lang w:val="en-US"/>
        </w:rPr>
        <w:t>fter</w:t>
      </w:r>
      <w:r w:rsidR="00096073" w:rsidRPr="007E3132">
        <w:rPr>
          <w:rFonts w:ascii="Times New Roman" w:hAnsi="Times New Roman" w:cs="Times New Roman"/>
          <w:sz w:val="24"/>
          <w:szCs w:val="24"/>
          <w:lang w:val="en-US"/>
        </w:rPr>
        <w:t xml:space="preserve"> </w:t>
      </w:r>
      <w:r w:rsidR="00965AF2" w:rsidRPr="007E3132">
        <w:rPr>
          <w:rFonts w:ascii="Times New Roman" w:hAnsi="Times New Roman" w:cs="Times New Roman"/>
          <w:sz w:val="24"/>
          <w:szCs w:val="24"/>
          <w:lang w:val="en-US"/>
        </w:rPr>
        <w:t xml:space="preserve">a </w:t>
      </w:r>
      <w:r w:rsidR="00096073" w:rsidRPr="007E3132">
        <w:rPr>
          <w:rFonts w:ascii="Times New Roman" w:hAnsi="Times New Roman" w:cs="Times New Roman"/>
          <w:sz w:val="24"/>
          <w:szCs w:val="24"/>
          <w:lang w:val="en-US"/>
        </w:rPr>
        <w:t xml:space="preserve">longer sonication </w:t>
      </w:r>
      <w:r w:rsidR="00965AF2" w:rsidRPr="007E3132">
        <w:rPr>
          <w:rFonts w:ascii="Times New Roman" w:hAnsi="Times New Roman" w:cs="Times New Roman"/>
          <w:sz w:val="24"/>
          <w:szCs w:val="24"/>
          <w:lang w:val="en-US"/>
        </w:rPr>
        <w:t xml:space="preserve">of 3.5 </w:t>
      </w:r>
      <w:r w:rsidR="003073AD" w:rsidRPr="007E3132">
        <w:rPr>
          <w:rFonts w:ascii="Times New Roman" w:hAnsi="Times New Roman" w:cs="Times New Roman"/>
          <w:sz w:val="24"/>
          <w:szCs w:val="24"/>
          <w:lang w:val="en-US"/>
        </w:rPr>
        <w:t>hr.</w:t>
      </w:r>
      <w:r w:rsidR="00096073" w:rsidRPr="007E3132">
        <w:rPr>
          <w:rFonts w:ascii="Times New Roman" w:hAnsi="Times New Roman" w:cs="Times New Roman"/>
          <w:sz w:val="24"/>
          <w:szCs w:val="24"/>
          <w:lang w:val="en-US"/>
        </w:rPr>
        <w:t xml:space="preserve">, </w:t>
      </w:r>
      <w:r w:rsidR="00965AF2" w:rsidRPr="007E3132">
        <w:rPr>
          <w:rFonts w:ascii="Times New Roman" w:hAnsi="Times New Roman" w:cs="Times New Roman"/>
          <w:sz w:val="24"/>
          <w:szCs w:val="24"/>
          <w:lang w:val="en-US"/>
        </w:rPr>
        <w:t>most</w:t>
      </w:r>
      <w:r w:rsidR="00096073" w:rsidRPr="007E3132">
        <w:rPr>
          <w:rFonts w:ascii="Times New Roman" w:hAnsi="Times New Roman" w:cs="Times New Roman"/>
          <w:sz w:val="24"/>
          <w:szCs w:val="24"/>
          <w:lang w:val="en-US"/>
        </w:rPr>
        <w:t xml:space="preserve"> </w:t>
      </w:r>
      <w:r w:rsidR="00965AF2" w:rsidRPr="007E3132">
        <w:rPr>
          <w:rFonts w:ascii="Times New Roman" w:hAnsi="Times New Roman" w:cs="Times New Roman"/>
          <w:sz w:val="24"/>
          <w:szCs w:val="24"/>
          <w:lang w:val="en-US"/>
        </w:rPr>
        <w:t xml:space="preserve">of the </w:t>
      </w:r>
      <w:r w:rsidR="00096073" w:rsidRPr="007E3132">
        <w:rPr>
          <w:rFonts w:ascii="Times New Roman" w:hAnsi="Times New Roman" w:cs="Times New Roman"/>
          <w:sz w:val="24"/>
          <w:szCs w:val="24"/>
          <w:lang w:val="en-US"/>
        </w:rPr>
        <w:t>MoS</w:t>
      </w:r>
      <w:r w:rsidR="00096073" w:rsidRPr="007E3132">
        <w:rPr>
          <w:rFonts w:ascii="Times New Roman" w:hAnsi="Times New Roman" w:cs="Times New Roman"/>
          <w:sz w:val="24"/>
          <w:szCs w:val="24"/>
          <w:vertAlign w:val="subscript"/>
          <w:lang w:val="en-US"/>
        </w:rPr>
        <w:t>2</w:t>
      </w:r>
      <w:r w:rsidR="00096073" w:rsidRPr="007E3132">
        <w:rPr>
          <w:rFonts w:ascii="Times New Roman" w:hAnsi="Times New Roman" w:cs="Times New Roman"/>
          <w:sz w:val="24"/>
          <w:szCs w:val="24"/>
          <w:lang w:val="en-US"/>
        </w:rPr>
        <w:t xml:space="preserve"> material is exfoliated into individual nanosheets</w:t>
      </w:r>
      <w:r w:rsidR="003073AD" w:rsidRPr="007E3132">
        <w:rPr>
          <w:rFonts w:ascii="Times New Roman" w:hAnsi="Times New Roman" w:cs="Times New Roman"/>
          <w:sz w:val="24"/>
          <w:szCs w:val="24"/>
          <w:lang w:val="en-US"/>
        </w:rPr>
        <w:t>,</w:t>
      </w:r>
      <w:r w:rsidR="00965AF2" w:rsidRPr="007E3132">
        <w:rPr>
          <w:rFonts w:ascii="Times New Roman" w:hAnsi="Times New Roman" w:cs="Times New Roman"/>
          <w:sz w:val="24"/>
          <w:szCs w:val="24"/>
          <w:lang w:val="en-US"/>
        </w:rPr>
        <w:t xml:space="preserve"> as shown in </w:t>
      </w:r>
      <w:r w:rsidR="009F485A" w:rsidRPr="007E3132">
        <w:rPr>
          <w:rFonts w:ascii="Times New Roman" w:hAnsi="Times New Roman" w:cs="Times New Roman"/>
          <w:sz w:val="24"/>
          <w:szCs w:val="24"/>
          <w:lang w:val="en-US"/>
        </w:rPr>
        <w:t xml:space="preserve">Fig. </w:t>
      </w:r>
      <w:r w:rsidR="00965AF2" w:rsidRPr="007E3132">
        <w:rPr>
          <w:rFonts w:ascii="Times New Roman" w:hAnsi="Times New Roman" w:cs="Times New Roman"/>
          <w:sz w:val="24"/>
          <w:szCs w:val="24"/>
          <w:lang w:val="en-US"/>
        </w:rPr>
        <w:t>2(e).</w:t>
      </w:r>
      <w:r w:rsidR="003073AD" w:rsidRPr="007E3132">
        <w:rPr>
          <w:rFonts w:ascii="Times New Roman" w:hAnsi="Times New Roman" w:cs="Times New Roman"/>
          <w:sz w:val="24"/>
          <w:szCs w:val="24"/>
          <w:lang w:val="en-US"/>
        </w:rPr>
        <w:t xml:space="preserve"> </w:t>
      </w:r>
    </w:p>
    <w:p w14:paraId="707D1046" w14:textId="497068B7" w:rsidR="007A1E77" w:rsidRPr="007E3132" w:rsidRDefault="00FA00A3" w:rsidP="00EC456D">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AFM was used to investigate the </w:t>
      </w:r>
      <w:r w:rsidR="009F485A" w:rsidRPr="007E3132">
        <w:rPr>
          <w:rFonts w:ascii="Times New Roman" w:hAnsi="Times New Roman" w:cs="Times New Roman"/>
          <w:sz w:val="24"/>
          <w:szCs w:val="24"/>
          <w:lang w:val="en-US"/>
        </w:rPr>
        <w:t xml:space="preserve">surface </w:t>
      </w:r>
      <w:r w:rsidRPr="007E3132">
        <w:rPr>
          <w:rFonts w:ascii="Times New Roman" w:hAnsi="Times New Roman" w:cs="Times New Roman"/>
          <w:sz w:val="24"/>
          <w:szCs w:val="24"/>
          <w:lang w:val="en-US"/>
        </w:rPr>
        <w:t xml:space="preserve">morphology of GaN film grown on sapphire substrates. The AFM images revealed that the GaN film </w:t>
      </w:r>
      <w:r w:rsidR="001002AC" w:rsidRPr="007E3132">
        <w:rPr>
          <w:rFonts w:ascii="Times New Roman" w:hAnsi="Times New Roman" w:cs="Times New Roman"/>
          <w:sz w:val="24"/>
          <w:szCs w:val="24"/>
          <w:lang w:val="en-US"/>
        </w:rPr>
        <w:t xml:space="preserve">has </w:t>
      </w:r>
      <w:r w:rsidRPr="007E3132">
        <w:rPr>
          <w:rFonts w:ascii="Times New Roman" w:hAnsi="Times New Roman" w:cs="Times New Roman"/>
          <w:sz w:val="24"/>
          <w:szCs w:val="24"/>
          <w:lang w:val="en-US"/>
        </w:rPr>
        <w:t>a</w:t>
      </w:r>
      <w:r w:rsidR="009F485A" w:rsidRPr="007E3132">
        <w:rPr>
          <w:rFonts w:ascii="Times New Roman" w:hAnsi="Times New Roman" w:cs="Times New Roman"/>
          <w:sz w:val="24"/>
          <w:szCs w:val="24"/>
          <w:lang w:val="en-US"/>
        </w:rPr>
        <w:t>n</w:t>
      </w:r>
      <w:r w:rsidRPr="007E3132">
        <w:rPr>
          <w:rFonts w:ascii="Times New Roman" w:hAnsi="Times New Roman" w:cs="Times New Roman"/>
          <w:sz w:val="24"/>
          <w:szCs w:val="24"/>
          <w:lang w:val="en-US"/>
        </w:rPr>
        <w:t xml:space="preserve"> </w:t>
      </w:r>
      <w:r w:rsidR="00B42EF2" w:rsidRPr="007E3132">
        <w:rPr>
          <w:rFonts w:ascii="Times New Roman" w:hAnsi="Times New Roman" w:cs="Times New Roman"/>
          <w:sz w:val="24"/>
          <w:szCs w:val="24"/>
          <w:lang w:val="en-US"/>
        </w:rPr>
        <w:t xml:space="preserve">ultra-smooth </w:t>
      </w:r>
      <w:r w:rsidRPr="007E3132">
        <w:rPr>
          <w:rFonts w:ascii="Times New Roman" w:hAnsi="Times New Roman" w:cs="Times New Roman"/>
          <w:sz w:val="24"/>
          <w:szCs w:val="24"/>
          <w:lang w:val="en-US"/>
        </w:rPr>
        <w:t xml:space="preserve">surface with a </w:t>
      </w:r>
      <w:r w:rsidR="00B42EF2" w:rsidRPr="007E3132">
        <w:rPr>
          <w:rFonts w:ascii="Times New Roman" w:hAnsi="Times New Roman" w:cs="Times New Roman"/>
          <w:sz w:val="24"/>
          <w:szCs w:val="24"/>
          <w:lang w:val="en-US"/>
        </w:rPr>
        <w:t xml:space="preserve">root mean square </w:t>
      </w:r>
      <w:r w:rsidRPr="007E3132">
        <w:rPr>
          <w:rFonts w:ascii="Times New Roman" w:hAnsi="Times New Roman" w:cs="Times New Roman"/>
          <w:sz w:val="24"/>
          <w:szCs w:val="24"/>
          <w:lang w:val="en-US"/>
        </w:rPr>
        <w:t>(</w:t>
      </w:r>
      <w:proofErr w:type="spellStart"/>
      <w:r w:rsidRPr="007E3132">
        <w:rPr>
          <w:rFonts w:ascii="Times New Roman" w:hAnsi="Times New Roman" w:cs="Times New Roman"/>
          <w:sz w:val="24"/>
          <w:szCs w:val="24"/>
          <w:lang w:val="en-US"/>
        </w:rPr>
        <w:t>Rq</w:t>
      </w:r>
      <w:proofErr w:type="spellEnd"/>
      <w:r w:rsidRPr="007E3132">
        <w:rPr>
          <w:rFonts w:ascii="Times New Roman" w:hAnsi="Times New Roman" w:cs="Times New Roman"/>
          <w:sz w:val="24"/>
          <w:szCs w:val="24"/>
          <w:lang w:val="en-US"/>
        </w:rPr>
        <w:t xml:space="preserve">) roughness of 0.514 nm, </w:t>
      </w:r>
      <w:r w:rsidR="00B42EF2" w:rsidRPr="007E3132">
        <w:rPr>
          <w:rFonts w:ascii="Times New Roman" w:hAnsi="Times New Roman" w:cs="Times New Roman"/>
          <w:sz w:val="24"/>
          <w:szCs w:val="24"/>
          <w:lang w:val="en-US"/>
        </w:rPr>
        <w:t xml:space="preserve">and </w:t>
      </w:r>
      <w:r w:rsidRPr="007E3132">
        <w:rPr>
          <w:rFonts w:ascii="Times New Roman" w:hAnsi="Times New Roman" w:cs="Times New Roman"/>
          <w:sz w:val="24"/>
          <w:szCs w:val="24"/>
          <w:lang w:val="en-US"/>
        </w:rPr>
        <w:t xml:space="preserve">an </w:t>
      </w:r>
      <w:r w:rsidR="00B42EF2" w:rsidRPr="007E3132">
        <w:rPr>
          <w:rFonts w:ascii="Times New Roman" w:hAnsi="Times New Roman" w:cs="Times New Roman"/>
          <w:sz w:val="24"/>
          <w:szCs w:val="24"/>
          <w:lang w:val="en-US"/>
        </w:rPr>
        <w:t xml:space="preserve">arithmetic average </w:t>
      </w:r>
      <w:r w:rsidRPr="007E3132">
        <w:rPr>
          <w:rFonts w:ascii="Times New Roman" w:hAnsi="Times New Roman" w:cs="Times New Roman"/>
          <w:sz w:val="24"/>
          <w:szCs w:val="24"/>
          <w:lang w:val="en-US"/>
        </w:rPr>
        <w:t xml:space="preserve">roughness (Ra) of 0.428 nm, for the surface area of </w:t>
      </w:r>
      <w:r w:rsidR="009F485A" w:rsidRPr="007E3132">
        <w:rPr>
          <w:rFonts w:ascii="Times New Roman" w:hAnsi="Times New Roman" w:cs="Times New Roman"/>
          <w:sz w:val="24"/>
          <w:szCs w:val="24"/>
          <w:lang w:val="en-US"/>
        </w:rPr>
        <w:t>5</w:t>
      </w:r>
      <w:r w:rsidR="009F485A" w:rsidRPr="007E3132">
        <w:rPr>
          <w:rFonts w:ascii="Times New Roman" w:hAnsi="Times New Roman" w:cs="Times New Roman"/>
          <w:sz w:val="24"/>
          <w:szCs w:val="24"/>
          <w:lang w:val="en-US"/>
        </w:rPr>
        <w:sym w:font="Symbol" w:char="F0B4"/>
      </w:r>
      <w:r w:rsidR="009F485A" w:rsidRPr="007E3132">
        <w:rPr>
          <w:rFonts w:ascii="Times New Roman" w:hAnsi="Times New Roman" w:cs="Times New Roman"/>
          <w:sz w:val="24"/>
          <w:szCs w:val="24"/>
          <w:lang w:val="en-US"/>
        </w:rPr>
        <w:t>5</w:t>
      </w:r>
      <w:r w:rsidRPr="007E3132">
        <w:rPr>
          <w:rFonts w:ascii="Times New Roman" w:hAnsi="Times New Roman" w:cs="Times New Roman"/>
          <w:sz w:val="24"/>
          <w:szCs w:val="24"/>
          <w:lang w:val="en-US"/>
        </w:rPr>
        <w:t xml:space="preserve"> µm². A minimal difference of 0.0132% in the surface area of </w:t>
      </w:r>
      <w:r w:rsidRPr="007E3132">
        <w:rPr>
          <w:rFonts w:ascii="Times New Roman" w:hAnsi="Times New Roman" w:cs="Times New Roman"/>
          <w:sz w:val="24"/>
          <w:szCs w:val="24"/>
          <w:lang w:val="en-US"/>
        </w:rPr>
        <w:lastRenderedPageBreak/>
        <w:t>the projected image</w:t>
      </w:r>
      <w:r w:rsidR="00BC3869" w:rsidRPr="007E3132">
        <w:rPr>
          <w:rFonts w:ascii="Times New Roman" w:hAnsi="Times New Roman" w:cs="Times New Roman"/>
          <w:sz w:val="24"/>
          <w:szCs w:val="24"/>
          <w:lang w:val="en-US"/>
        </w:rPr>
        <w:t xml:space="preserve"> was obtained</w:t>
      </w:r>
      <w:r w:rsidRPr="007E3132">
        <w:rPr>
          <w:rFonts w:ascii="Times New Roman" w:hAnsi="Times New Roman" w:cs="Times New Roman"/>
          <w:sz w:val="24"/>
          <w:szCs w:val="24"/>
          <w:lang w:val="en-US"/>
        </w:rPr>
        <w:t xml:space="preserve">. </w:t>
      </w:r>
      <w:r w:rsidR="00025F70" w:rsidRPr="007E3132">
        <w:rPr>
          <w:rFonts w:ascii="Times New Roman" w:hAnsi="Times New Roman" w:cs="Times New Roman"/>
          <w:sz w:val="24"/>
          <w:szCs w:val="24"/>
          <w:lang w:val="en-US"/>
        </w:rPr>
        <w:t xml:space="preserve">The obtained results </w:t>
      </w:r>
      <w:r w:rsidR="00A931CD" w:rsidRPr="007E3132">
        <w:rPr>
          <w:rFonts w:ascii="Times New Roman" w:hAnsi="Times New Roman" w:cs="Times New Roman"/>
          <w:sz w:val="24"/>
          <w:szCs w:val="24"/>
          <w:lang w:val="en-US"/>
        </w:rPr>
        <w:t>prove</w:t>
      </w:r>
      <w:r w:rsidR="00025F70" w:rsidRPr="007E3132">
        <w:rPr>
          <w:rFonts w:ascii="Times New Roman" w:hAnsi="Times New Roman" w:cs="Times New Roman"/>
          <w:sz w:val="24"/>
          <w:szCs w:val="24"/>
          <w:lang w:val="en-US"/>
        </w:rPr>
        <w:t xml:space="preserve"> the superior property of GaN films to be used in photodetector applications</w:t>
      </w:r>
      <w:r w:rsidR="00AF14E7" w:rsidRPr="007E3132">
        <w:rPr>
          <w:rFonts w:ascii="Times New Roman" w:hAnsi="Times New Roman" w:cs="Times New Roman"/>
          <w:sz w:val="24"/>
          <w:szCs w:val="24"/>
          <w:lang w:val="en-US"/>
        </w:rPr>
        <w:t xml:space="preserve"> </w:t>
      </w:r>
      <w:r w:rsidR="00AF14E7" w:rsidRPr="007E3132">
        <w:rPr>
          <w:rFonts w:ascii="Times New Roman" w:hAnsi="Times New Roman" w:cs="Times New Roman"/>
          <w:color w:val="FF0000"/>
          <w:sz w:val="24"/>
          <w:szCs w:val="24"/>
          <w:lang w:val="en-US"/>
        </w:rPr>
        <w:t>[1</w:t>
      </w:r>
      <w:r w:rsidR="00235EBB" w:rsidRPr="007E3132">
        <w:rPr>
          <w:rFonts w:ascii="Times New Roman" w:hAnsi="Times New Roman" w:cs="Times New Roman"/>
          <w:color w:val="FF0000"/>
          <w:sz w:val="24"/>
          <w:szCs w:val="24"/>
          <w:lang w:val="en-US"/>
        </w:rPr>
        <w:t>2</w:t>
      </w:r>
      <w:r w:rsidR="00AF14E7" w:rsidRPr="007E3132">
        <w:rPr>
          <w:rFonts w:ascii="Times New Roman" w:hAnsi="Times New Roman" w:cs="Times New Roman"/>
          <w:color w:val="FF0000"/>
          <w:sz w:val="24"/>
          <w:szCs w:val="24"/>
          <w:lang w:val="en-US"/>
        </w:rPr>
        <w:t>]</w:t>
      </w:r>
      <w:r w:rsidR="00025F70" w:rsidRPr="007E3132">
        <w:rPr>
          <w:rFonts w:ascii="Times New Roman" w:hAnsi="Times New Roman" w:cs="Times New Roman"/>
          <w:sz w:val="24"/>
          <w:szCs w:val="24"/>
          <w:lang w:val="en-US"/>
        </w:rPr>
        <w:t>.</w:t>
      </w:r>
    </w:p>
    <w:p w14:paraId="03EA0C4C" w14:textId="1C24DC64" w:rsidR="007A1E77" w:rsidRPr="007E3132" w:rsidRDefault="00A646D9" w:rsidP="00F038EE">
      <w:pPr>
        <w:pStyle w:val="a5"/>
        <w:spacing w:line="360" w:lineRule="auto"/>
        <w:ind w:left="-567"/>
        <w:jc w:val="both"/>
        <w:rPr>
          <w:rFonts w:ascii="Times New Roman" w:hAnsi="Times New Roman" w:cs="Times New Roman"/>
          <w:sz w:val="24"/>
          <w:szCs w:val="24"/>
          <w:lang w:val="en-US"/>
        </w:rPr>
      </w:pPr>
      <w:r w:rsidRPr="007E3132">
        <w:rPr>
          <w:rFonts w:ascii="Times New Roman" w:hAnsi="Times New Roman" w:cs="Times New Roman"/>
          <w:noProof/>
          <w:sz w:val="24"/>
          <w:szCs w:val="24"/>
          <w:lang w:val="en-US"/>
        </w:rPr>
        <w:drawing>
          <wp:inline distT="0" distB="0" distL="0" distR="0" wp14:anchorId="5F31B11C" wp14:editId="3F0D29E5">
            <wp:extent cx="6306333" cy="3136900"/>
            <wp:effectExtent l="0" t="0" r="0" b="0"/>
            <wp:docPr id="90391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53"/>
                    <a:stretch/>
                  </pic:blipFill>
                  <pic:spPr bwMode="auto">
                    <a:xfrm>
                      <a:off x="0" y="0"/>
                      <a:ext cx="6324853" cy="3146112"/>
                    </a:xfrm>
                    <a:prstGeom prst="rect">
                      <a:avLst/>
                    </a:prstGeom>
                    <a:noFill/>
                    <a:ln>
                      <a:noFill/>
                    </a:ln>
                    <a:extLst>
                      <a:ext uri="{53640926-AAD7-44D8-BBD7-CCE9431645EC}">
                        <a14:shadowObscured xmlns:a14="http://schemas.microsoft.com/office/drawing/2010/main"/>
                      </a:ext>
                    </a:extLst>
                  </pic:spPr>
                </pic:pic>
              </a:graphicData>
            </a:graphic>
          </wp:inline>
        </w:drawing>
      </w:r>
    </w:p>
    <w:p w14:paraId="36A0D72B" w14:textId="42C72243" w:rsidR="008B1E5E" w:rsidRPr="007E3132" w:rsidRDefault="00EC32B0"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Figure 2. a) FESEM micrographs of the hydrothermally synthesized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nanoflowers, Probe- sonicated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nanosheets for b) 0.5 </w:t>
      </w:r>
      <w:proofErr w:type="spellStart"/>
      <w:r w:rsidRPr="007E3132">
        <w:rPr>
          <w:rFonts w:ascii="Times New Roman" w:hAnsi="Times New Roman" w:cs="Times New Roman"/>
          <w:sz w:val="24"/>
          <w:szCs w:val="24"/>
          <w:lang w:val="en-US"/>
        </w:rPr>
        <w:t>hr</w:t>
      </w:r>
      <w:proofErr w:type="spellEnd"/>
      <w:r w:rsidRPr="007E3132">
        <w:rPr>
          <w:rFonts w:ascii="Times New Roman" w:hAnsi="Times New Roman" w:cs="Times New Roman"/>
          <w:sz w:val="24"/>
          <w:szCs w:val="24"/>
          <w:lang w:val="en-US"/>
        </w:rPr>
        <w:t xml:space="preserve"> c) 1 </w:t>
      </w:r>
      <w:proofErr w:type="spellStart"/>
      <w:r w:rsidRPr="007E3132">
        <w:rPr>
          <w:rFonts w:ascii="Times New Roman" w:hAnsi="Times New Roman" w:cs="Times New Roman"/>
          <w:sz w:val="24"/>
          <w:szCs w:val="24"/>
          <w:lang w:val="en-US"/>
        </w:rPr>
        <w:t>hr</w:t>
      </w:r>
      <w:proofErr w:type="spellEnd"/>
      <w:r w:rsidRPr="007E3132">
        <w:rPr>
          <w:rFonts w:ascii="Times New Roman" w:hAnsi="Times New Roman" w:cs="Times New Roman"/>
          <w:sz w:val="24"/>
          <w:szCs w:val="24"/>
          <w:lang w:val="en-US"/>
        </w:rPr>
        <w:t xml:space="preserve"> d) 2 </w:t>
      </w:r>
      <w:proofErr w:type="spellStart"/>
      <w:r w:rsidRPr="007E3132">
        <w:rPr>
          <w:rFonts w:ascii="Times New Roman" w:hAnsi="Times New Roman" w:cs="Times New Roman"/>
          <w:sz w:val="24"/>
          <w:szCs w:val="24"/>
          <w:lang w:val="en-US"/>
        </w:rPr>
        <w:t>hr</w:t>
      </w:r>
      <w:proofErr w:type="spellEnd"/>
      <w:r w:rsidRPr="007E3132">
        <w:rPr>
          <w:rFonts w:ascii="Times New Roman" w:hAnsi="Times New Roman" w:cs="Times New Roman"/>
          <w:sz w:val="24"/>
          <w:szCs w:val="24"/>
          <w:lang w:val="en-US"/>
        </w:rPr>
        <w:t xml:space="preserve"> and e) 3.5 </w:t>
      </w:r>
      <w:proofErr w:type="spellStart"/>
      <w:r w:rsidRPr="007E3132">
        <w:rPr>
          <w:rFonts w:ascii="Times New Roman" w:hAnsi="Times New Roman" w:cs="Times New Roman"/>
          <w:sz w:val="24"/>
          <w:szCs w:val="24"/>
          <w:lang w:val="en-US"/>
        </w:rPr>
        <w:t>hr</w:t>
      </w:r>
      <w:proofErr w:type="spellEnd"/>
      <w:r w:rsidRPr="007E3132">
        <w:rPr>
          <w:rFonts w:ascii="Times New Roman" w:hAnsi="Times New Roman" w:cs="Times New Roman"/>
          <w:sz w:val="24"/>
          <w:szCs w:val="24"/>
          <w:lang w:val="en-US"/>
        </w:rPr>
        <w:t xml:space="preserve"> f) Typical 2D AFM images of the GaN film grown in sapphire substrate</w:t>
      </w:r>
      <w:r w:rsidR="009419D4" w:rsidRPr="007E3132">
        <w:rPr>
          <w:rFonts w:ascii="Times New Roman" w:hAnsi="Times New Roman" w:cs="Times New Roman"/>
          <w:sz w:val="24"/>
          <w:szCs w:val="24"/>
          <w:lang w:val="en-US"/>
        </w:rPr>
        <w:t>.</w:t>
      </w:r>
    </w:p>
    <w:p w14:paraId="7BA86DD0" w14:textId="77777777" w:rsidR="00F11B18" w:rsidRPr="007E3132" w:rsidRDefault="00F11B18" w:rsidP="00F038EE">
      <w:pPr>
        <w:pStyle w:val="a5"/>
        <w:spacing w:line="360" w:lineRule="auto"/>
        <w:ind w:left="0"/>
        <w:jc w:val="both"/>
        <w:rPr>
          <w:rFonts w:ascii="Times New Roman" w:hAnsi="Times New Roman" w:cs="Times New Roman"/>
          <w:sz w:val="24"/>
          <w:szCs w:val="24"/>
          <w:lang w:val="en-US"/>
        </w:rPr>
      </w:pPr>
    </w:p>
    <w:p w14:paraId="04B2D5E4" w14:textId="01F1DF6F" w:rsidR="00EF350F" w:rsidRPr="007E3132" w:rsidRDefault="008B1E5E" w:rsidP="00F038EE">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XRD analysis was performed to confirm the crystalline structure of the hydrothermally synthesized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nanosheets. </w:t>
      </w:r>
      <w:r w:rsidR="004D4C40" w:rsidRPr="007E3132">
        <w:rPr>
          <w:rFonts w:ascii="Times New Roman" w:hAnsi="Times New Roman" w:cs="Times New Roman"/>
          <w:sz w:val="24"/>
          <w:szCs w:val="24"/>
          <w:lang w:val="en-US"/>
        </w:rPr>
        <w:t>As shown in Fig. 3 (a), t</w:t>
      </w:r>
      <w:r w:rsidRPr="007E3132">
        <w:rPr>
          <w:rFonts w:ascii="Times New Roman" w:hAnsi="Times New Roman" w:cs="Times New Roman"/>
          <w:sz w:val="24"/>
          <w:szCs w:val="24"/>
          <w:lang w:val="en-US"/>
        </w:rPr>
        <w:t>he XRD pattern shows clear diffraction peaks corresponding to the hexagonal phase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The most intense peak was observed at 2θ = </w:t>
      </w:r>
      <w:r w:rsidR="0068374C" w:rsidRPr="007E3132">
        <w:rPr>
          <w:rFonts w:ascii="Times New Roman" w:hAnsi="Times New Roman" w:cs="Times New Roman"/>
          <w:sz w:val="24"/>
          <w:szCs w:val="24"/>
          <w:lang w:val="en-US"/>
        </w:rPr>
        <w:t>14</w:t>
      </w:r>
      <w:r w:rsidR="001D1E46" w:rsidRPr="007E3132">
        <w:rPr>
          <w:rFonts w:ascii="Times New Roman" w:hAnsi="Times New Roman" w:cs="Times New Roman"/>
          <w:sz w:val="24"/>
          <w:szCs w:val="24"/>
          <w:lang w:val="en-US"/>
        </w:rPr>
        <w:t>.</w:t>
      </w:r>
      <w:r w:rsidR="0068374C" w:rsidRPr="007E3132">
        <w:rPr>
          <w:rFonts w:ascii="Times New Roman" w:hAnsi="Times New Roman" w:cs="Times New Roman"/>
          <w:sz w:val="24"/>
          <w:szCs w:val="24"/>
          <w:lang w:val="en-US"/>
        </w:rPr>
        <w:t>39</w:t>
      </w:r>
      <w:r w:rsidRPr="007E3132">
        <w:rPr>
          <w:rFonts w:ascii="Times New Roman" w:hAnsi="Times New Roman" w:cs="Times New Roman"/>
          <w:sz w:val="24"/>
          <w:szCs w:val="24"/>
          <w:lang w:val="en-US"/>
        </w:rPr>
        <w:t>°</w:t>
      </w:r>
      <w:r w:rsidR="00C82AD5"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 corresponding to the (002) plane, followed by peaks at 2θ = </w:t>
      </w:r>
      <w:r w:rsidR="0068374C" w:rsidRPr="007E3132">
        <w:rPr>
          <w:rFonts w:ascii="Times New Roman" w:hAnsi="Times New Roman" w:cs="Times New Roman"/>
          <w:sz w:val="24"/>
          <w:szCs w:val="24"/>
          <w:lang w:val="en-US"/>
        </w:rPr>
        <w:t>23</w:t>
      </w:r>
      <w:r w:rsidRPr="007E3132">
        <w:rPr>
          <w:rFonts w:ascii="Times New Roman" w:hAnsi="Times New Roman" w:cs="Times New Roman"/>
          <w:sz w:val="24"/>
          <w:szCs w:val="24"/>
          <w:lang w:val="en-US"/>
        </w:rPr>
        <w:t xml:space="preserve">.8°, </w:t>
      </w:r>
      <w:r w:rsidR="0068374C" w:rsidRPr="007E3132">
        <w:rPr>
          <w:rFonts w:ascii="Times New Roman" w:hAnsi="Times New Roman" w:cs="Times New Roman"/>
          <w:sz w:val="24"/>
          <w:szCs w:val="24"/>
          <w:lang w:val="en-US"/>
        </w:rPr>
        <w:t>39</w:t>
      </w:r>
      <w:r w:rsidRPr="007E3132">
        <w:rPr>
          <w:rFonts w:ascii="Times New Roman" w:hAnsi="Times New Roman" w:cs="Times New Roman"/>
          <w:sz w:val="24"/>
          <w:szCs w:val="24"/>
          <w:lang w:val="en-US"/>
        </w:rPr>
        <w:t xml:space="preserve">.2°, </w:t>
      </w:r>
      <w:r w:rsidR="00384F14" w:rsidRPr="007E3132">
        <w:rPr>
          <w:rFonts w:ascii="Times New Roman" w:hAnsi="Times New Roman" w:cs="Times New Roman"/>
          <w:sz w:val="24"/>
          <w:szCs w:val="24"/>
          <w:lang w:val="en-US"/>
        </w:rPr>
        <w:t>44</w:t>
      </w:r>
      <w:r w:rsidR="0068374C"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7°, and </w:t>
      </w:r>
      <w:r w:rsidR="0068374C" w:rsidRPr="007E3132">
        <w:rPr>
          <w:rFonts w:ascii="Times New Roman" w:hAnsi="Times New Roman" w:cs="Times New Roman"/>
          <w:sz w:val="24"/>
          <w:szCs w:val="24"/>
          <w:lang w:val="en-US"/>
        </w:rPr>
        <w:t>62</w:t>
      </w:r>
      <w:r w:rsidRPr="007E3132">
        <w:rPr>
          <w:rFonts w:ascii="Times New Roman" w:hAnsi="Times New Roman" w:cs="Times New Roman"/>
          <w:sz w:val="24"/>
          <w:szCs w:val="24"/>
          <w:lang w:val="en-US"/>
        </w:rPr>
        <w:t>.4°</w:t>
      </w:r>
      <w:r w:rsidR="00C82AD5"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 corresponding to (006), (103), (104), and (107) planes, respectively. The presence of these peaks confirms the highly crystalline nature of the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nanosheets</w:t>
      </w:r>
      <w:r w:rsidR="000F4CAB" w:rsidRPr="007E3132">
        <w:rPr>
          <w:rFonts w:ascii="Times New Roman" w:hAnsi="Times New Roman" w:cs="Times New Roman"/>
          <w:sz w:val="24"/>
          <w:szCs w:val="24"/>
          <w:lang w:val="en-US"/>
        </w:rPr>
        <w:t xml:space="preserve"> </w:t>
      </w:r>
      <w:r w:rsidR="000F4CAB" w:rsidRPr="007E3132">
        <w:rPr>
          <w:rFonts w:ascii="Times New Roman" w:hAnsi="Times New Roman" w:cs="Times New Roman"/>
          <w:color w:val="FF0000"/>
          <w:sz w:val="24"/>
          <w:szCs w:val="24"/>
          <w:lang w:val="en-US"/>
        </w:rPr>
        <w:t>[1</w:t>
      </w:r>
      <w:r w:rsidR="00235EBB" w:rsidRPr="007E3132">
        <w:rPr>
          <w:rFonts w:ascii="Times New Roman" w:hAnsi="Times New Roman" w:cs="Times New Roman"/>
          <w:color w:val="FF0000"/>
          <w:sz w:val="24"/>
          <w:szCs w:val="24"/>
          <w:lang w:val="en-US"/>
        </w:rPr>
        <w:t>3</w:t>
      </w:r>
      <w:r w:rsidR="000F4CAB" w:rsidRPr="007E3132">
        <w:rPr>
          <w:rFonts w:ascii="Times New Roman" w:hAnsi="Times New Roman" w:cs="Times New Roman"/>
          <w:color w:val="FF0000"/>
          <w:sz w:val="24"/>
          <w:szCs w:val="24"/>
          <w:lang w:val="en-US"/>
        </w:rPr>
        <w:t>]</w:t>
      </w:r>
      <w:r w:rsidRPr="007E3132">
        <w:rPr>
          <w:rFonts w:ascii="Times New Roman" w:hAnsi="Times New Roman" w:cs="Times New Roman"/>
          <w:sz w:val="24"/>
          <w:szCs w:val="24"/>
          <w:lang w:val="en-US"/>
        </w:rPr>
        <w:t xml:space="preserve">. The observed peaks are consistent with the standard JCPDS card no. </w:t>
      </w:r>
      <w:r w:rsidR="00B1410A" w:rsidRPr="007E3132">
        <w:rPr>
          <w:rFonts w:ascii="Times New Roman" w:hAnsi="Times New Roman" w:cs="Times New Roman"/>
          <w:sz w:val="24"/>
          <w:szCs w:val="24"/>
          <w:lang w:val="en-US"/>
        </w:rPr>
        <w:t>002-0132</w:t>
      </w:r>
      <w:r w:rsidRPr="007E3132">
        <w:rPr>
          <w:rFonts w:ascii="Times New Roman" w:hAnsi="Times New Roman" w:cs="Times New Roman"/>
          <w:sz w:val="24"/>
          <w:szCs w:val="24"/>
          <w:lang w:val="en-US"/>
        </w:rPr>
        <w:t>, which further confirms the hexagonal crystal structure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w:t>
      </w:r>
      <w:r w:rsidR="0081300A" w:rsidRPr="007E3132">
        <w:rPr>
          <w:rFonts w:ascii="Times New Roman" w:hAnsi="Times New Roman" w:cs="Times New Roman"/>
          <w:sz w:val="24"/>
          <w:szCs w:val="24"/>
          <w:lang w:val="en-US"/>
        </w:rPr>
        <w:t>To evaluate the crystalline quality of GaN epitaxial layer, XRD rocking curves around (002)- and (102)-planes were performed, as shown in Fig</w:t>
      </w:r>
      <w:r w:rsidR="00A2505E" w:rsidRPr="007E3132">
        <w:rPr>
          <w:rFonts w:ascii="Times New Roman" w:hAnsi="Times New Roman" w:cs="Times New Roman"/>
          <w:sz w:val="24"/>
          <w:szCs w:val="24"/>
          <w:lang w:val="en-US"/>
        </w:rPr>
        <w:t>s.</w:t>
      </w:r>
      <w:r w:rsidR="0081300A" w:rsidRPr="007E3132">
        <w:rPr>
          <w:rFonts w:ascii="Times New Roman" w:hAnsi="Times New Roman" w:cs="Times New Roman"/>
          <w:sz w:val="24"/>
          <w:szCs w:val="24"/>
          <w:lang w:val="en-US"/>
        </w:rPr>
        <w:t xml:space="preserve"> 3(b) and 3(c). </w:t>
      </w:r>
      <w:r w:rsidR="00B1410A" w:rsidRPr="007E3132">
        <w:rPr>
          <w:rFonts w:ascii="Times New Roman" w:hAnsi="Times New Roman" w:cs="Times New Roman"/>
          <w:sz w:val="24"/>
          <w:szCs w:val="24"/>
          <w:lang w:val="en-US"/>
        </w:rPr>
        <w:t xml:space="preserve">The full width at half maximum (FWHM) </w:t>
      </w:r>
      <w:r w:rsidR="004C2487" w:rsidRPr="007E3132">
        <w:rPr>
          <w:rFonts w:ascii="Times New Roman" w:hAnsi="Times New Roman" w:cs="Times New Roman"/>
          <w:sz w:val="24"/>
          <w:szCs w:val="24"/>
          <w:lang w:val="en-US"/>
        </w:rPr>
        <w:t xml:space="preserve">for (002)- and (102)-planes are 180 and 250 arcsec, respectively, indicating </w:t>
      </w:r>
      <w:r w:rsidR="00B1410A" w:rsidRPr="007E3132">
        <w:rPr>
          <w:rFonts w:ascii="Times New Roman" w:hAnsi="Times New Roman" w:cs="Times New Roman"/>
          <w:sz w:val="24"/>
          <w:szCs w:val="24"/>
          <w:lang w:val="en-US"/>
        </w:rPr>
        <w:t>a high crystalline quality and a relatively low level of defects, which is desirable for optoelectronic applications</w:t>
      </w:r>
      <w:r w:rsidR="000F4CAB" w:rsidRPr="007E3132">
        <w:rPr>
          <w:rFonts w:ascii="Times New Roman" w:hAnsi="Times New Roman" w:cs="Times New Roman"/>
          <w:sz w:val="24"/>
          <w:szCs w:val="24"/>
          <w:lang w:val="en-US"/>
        </w:rPr>
        <w:t xml:space="preserve"> </w:t>
      </w:r>
      <w:r w:rsidR="000F4CAB" w:rsidRPr="007E3132">
        <w:rPr>
          <w:rFonts w:ascii="Times New Roman" w:hAnsi="Times New Roman" w:cs="Times New Roman"/>
          <w:color w:val="FF0000"/>
          <w:sz w:val="24"/>
          <w:szCs w:val="24"/>
          <w:lang w:val="en-US"/>
        </w:rPr>
        <w:t>[1</w:t>
      </w:r>
      <w:r w:rsidR="00235EBB" w:rsidRPr="007E3132">
        <w:rPr>
          <w:rFonts w:ascii="Times New Roman" w:hAnsi="Times New Roman" w:cs="Times New Roman"/>
          <w:color w:val="FF0000"/>
          <w:sz w:val="24"/>
          <w:szCs w:val="24"/>
          <w:lang w:val="en-US"/>
        </w:rPr>
        <w:t>4</w:t>
      </w:r>
      <w:r w:rsidR="000F4CAB" w:rsidRPr="007E3132">
        <w:rPr>
          <w:rFonts w:ascii="Times New Roman" w:hAnsi="Times New Roman" w:cs="Times New Roman"/>
          <w:color w:val="FF0000"/>
          <w:sz w:val="24"/>
          <w:szCs w:val="24"/>
          <w:lang w:val="en-US"/>
        </w:rPr>
        <w:t>]</w:t>
      </w:r>
      <w:r w:rsidR="00B1410A" w:rsidRPr="007E3132">
        <w:rPr>
          <w:rFonts w:ascii="Times New Roman" w:hAnsi="Times New Roman" w:cs="Times New Roman"/>
          <w:sz w:val="24"/>
          <w:szCs w:val="24"/>
          <w:lang w:val="en-US"/>
        </w:rPr>
        <w:t>.</w:t>
      </w:r>
      <w:r w:rsidR="008F2FA9" w:rsidRPr="007E3132">
        <w:rPr>
          <w:sz w:val="24"/>
          <w:szCs w:val="24"/>
        </w:rPr>
        <w:t xml:space="preserve"> </w:t>
      </w:r>
    </w:p>
    <w:p w14:paraId="407631AC" w14:textId="1E1D37DD" w:rsidR="009419D4" w:rsidRPr="007E3132" w:rsidRDefault="00EF350F" w:rsidP="00A83904">
      <w:pPr>
        <w:widowControl w:val="0"/>
        <w:autoSpaceDE w:val="0"/>
        <w:autoSpaceDN w:val="0"/>
        <w:spacing w:line="360" w:lineRule="auto"/>
        <w:ind w:firstLineChars="200" w:firstLine="480"/>
        <w:jc w:val="both"/>
        <w:rPr>
          <w:rFonts w:ascii="Times New Roman" w:hAnsi="Times New Roman" w:cs="Times New Roman"/>
          <w:color w:val="4472C4" w:themeColor="accent1"/>
          <w:sz w:val="24"/>
          <w:szCs w:val="24"/>
        </w:rPr>
      </w:pPr>
      <w:r w:rsidRPr="007E3132">
        <w:rPr>
          <w:rFonts w:ascii="Times New Roman" w:hAnsi="Times New Roman" w:cs="Times New Roman"/>
          <w:sz w:val="24"/>
          <w:szCs w:val="24"/>
          <w:lang w:val="en-US"/>
        </w:rPr>
        <w:t>Raman spectroscopy was used to study the structural and vibrational properties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The Raman spectrum of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exhibits two prominent peaks at around 381 cm</w:t>
      </w:r>
      <w:r w:rsidRPr="007E3132">
        <w:rPr>
          <w:rFonts w:ascii="Times New Roman" w:hAnsi="Times New Roman" w:cs="Times New Roman"/>
          <w:sz w:val="24"/>
          <w:szCs w:val="24"/>
          <w:vertAlign w:val="superscript"/>
          <w:lang w:val="en-US"/>
        </w:rPr>
        <w:t>-1</w:t>
      </w:r>
      <w:r w:rsidRPr="007E3132">
        <w:rPr>
          <w:rFonts w:ascii="Times New Roman" w:hAnsi="Times New Roman" w:cs="Times New Roman"/>
          <w:sz w:val="24"/>
          <w:szCs w:val="24"/>
          <w:lang w:val="en-US"/>
        </w:rPr>
        <w:t xml:space="preserve"> and 406 cm</w:t>
      </w:r>
      <w:r w:rsidRPr="007E3132">
        <w:rPr>
          <w:rFonts w:ascii="Times New Roman" w:hAnsi="Times New Roman" w:cs="Times New Roman"/>
          <w:sz w:val="24"/>
          <w:szCs w:val="24"/>
          <w:vertAlign w:val="superscript"/>
          <w:lang w:val="en-US"/>
        </w:rPr>
        <w:t>-</w:t>
      </w:r>
      <w:proofErr w:type="gramStart"/>
      <w:r w:rsidRPr="007E3132">
        <w:rPr>
          <w:rFonts w:ascii="Times New Roman" w:hAnsi="Times New Roman" w:cs="Times New Roman"/>
          <w:sz w:val="24"/>
          <w:szCs w:val="24"/>
          <w:vertAlign w:val="superscript"/>
          <w:lang w:val="en-US"/>
        </w:rPr>
        <w:t>1</w:t>
      </w:r>
      <w:r w:rsidRPr="007E3132">
        <w:rPr>
          <w:rFonts w:ascii="Times New Roman" w:hAnsi="Times New Roman" w:cs="Times New Roman"/>
          <w:sz w:val="24"/>
          <w:szCs w:val="24"/>
          <w:lang w:val="en-US"/>
        </w:rPr>
        <w:t>,</w:t>
      </w:r>
      <w:r w:rsidR="00B36FFB" w:rsidRPr="007E3132">
        <w:rPr>
          <w:rFonts w:ascii="Times New Roman" w:hAnsi="Times New Roman" w:cs="Times New Roman"/>
          <w:sz w:val="24"/>
          <w:szCs w:val="24"/>
          <w:lang w:val="en-US"/>
        </w:rPr>
        <w:t xml:space="preserve">   </w:t>
      </w:r>
      <w:proofErr w:type="gramEnd"/>
      <w:r w:rsidR="00B36FFB"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which correspond to the E</w:t>
      </w:r>
      <w:r w:rsidRPr="007E3132">
        <w:rPr>
          <w:rFonts w:ascii="Times New Roman" w:hAnsi="Times New Roman" w:cs="Times New Roman"/>
          <w:sz w:val="24"/>
          <w:szCs w:val="24"/>
          <w:vertAlign w:val="subscript"/>
          <w:lang w:val="en-US"/>
        </w:rPr>
        <w:t>1g</w:t>
      </w:r>
      <w:r w:rsidRPr="007E3132">
        <w:rPr>
          <w:rFonts w:ascii="Times New Roman" w:hAnsi="Times New Roman" w:cs="Times New Roman"/>
          <w:sz w:val="24"/>
          <w:szCs w:val="24"/>
          <w:lang w:val="en-US"/>
        </w:rPr>
        <w:t xml:space="preserve"> and A</w:t>
      </w:r>
      <w:r w:rsidRPr="007E3132">
        <w:rPr>
          <w:rFonts w:ascii="Times New Roman" w:hAnsi="Times New Roman" w:cs="Times New Roman"/>
          <w:sz w:val="24"/>
          <w:szCs w:val="24"/>
          <w:vertAlign w:val="subscript"/>
          <w:lang w:val="en-US"/>
        </w:rPr>
        <w:t>1g</w:t>
      </w:r>
      <w:r w:rsidRPr="007E3132">
        <w:rPr>
          <w:rFonts w:ascii="Times New Roman" w:hAnsi="Times New Roman" w:cs="Times New Roman"/>
          <w:sz w:val="24"/>
          <w:szCs w:val="24"/>
          <w:lang w:val="en-US"/>
        </w:rPr>
        <w:t xml:space="preserve"> modes, respectively. The E</w:t>
      </w:r>
      <w:r w:rsidRPr="007E3132">
        <w:rPr>
          <w:rFonts w:ascii="Times New Roman" w:hAnsi="Times New Roman" w:cs="Times New Roman"/>
          <w:sz w:val="24"/>
          <w:szCs w:val="24"/>
          <w:vertAlign w:val="subscript"/>
          <w:lang w:val="en-US"/>
        </w:rPr>
        <w:t>1g</w:t>
      </w:r>
      <w:r w:rsidRPr="007E3132">
        <w:rPr>
          <w:rFonts w:ascii="Times New Roman" w:hAnsi="Times New Roman" w:cs="Times New Roman"/>
          <w:sz w:val="24"/>
          <w:szCs w:val="24"/>
          <w:lang w:val="en-US"/>
        </w:rPr>
        <w:t xml:space="preserve"> mode arises from in-plane </w:t>
      </w:r>
      <w:r w:rsidRPr="007E3132">
        <w:rPr>
          <w:rFonts w:ascii="Times New Roman" w:hAnsi="Times New Roman" w:cs="Times New Roman"/>
          <w:sz w:val="24"/>
          <w:szCs w:val="24"/>
          <w:lang w:val="en-US"/>
        </w:rPr>
        <w:lastRenderedPageBreak/>
        <w:t>vibrations of the sulfur atoms, while the A</w:t>
      </w:r>
      <w:r w:rsidRPr="007E3132">
        <w:rPr>
          <w:rFonts w:ascii="Times New Roman" w:hAnsi="Times New Roman" w:cs="Times New Roman"/>
          <w:sz w:val="24"/>
          <w:szCs w:val="24"/>
          <w:vertAlign w:val="subscript"/>
          <w:lang w:val="en-US"/>
        </w:rPr>
        <w:t>1g</w:t>
      </w:r>
      <w:r w:rsidRPr="007E3132">
        <w:rPr>
          <w:rFonts w:ascii="Times New Roman" w:hAnsi="Times New Roman" w:cs="Times New Roman"/>
          <w:sz w:val="24"/>
          <w:szCs w:val="24"/>
          <w:lang w:val="en-US"/>
        </w:rPr>
        <w:t xml:space="preserve"> mode arises from out-of-plane vibrations of the sulfur and molybdenum atoms</w:t>
      </w:r>
      <w:r w:rsidR="000F4CAB" w:rsidRPr="007E3132">
        <w:rPr>
          <w:rFonts w:ascii="Times New Roman" w:hAnsi="Times New Roman" w:cs="Times New Roman"/>
          <w:sz w:val="24"/>
          <w:szCs w:val="24"/>
          <w:lang w:val="en-US"/>
        </w:rPr>
        <w:t xml:space="preserve"> </w:t>
      </w:r>
      <w:r w:rsidR="000F4CAB" w:rsidRPr="007E3132">
        <w:rPr>
          <w:rFonts w:ascii="Times New Roman" w:hAnsi="Times New Roman" w:cs="Times New Roman"/>
          <w:color w:val="FF0000"/>
          <w:sz w:val="24"/>
          <w:szCs w:val="24"/>
          <w:lang w:val="en-US"/>
        </w:rPr>
        <w:t>[1</w:t>
      </w:r>
      <w:r w:rsidR="00235EBB" w:rsidRPr="007E3132">
        <w:rPr>
          <w:rFonts w:ascii="Times New Roman" w:hAnsi="Times New Roman" w:cs="Times New Roman"/>
          <w:color w:val="FF0000"/>
          <w:sz w:val="24"/>
          <w:szCs w:val="24"/>
          <w:lang w:val="en-US"/>
        </w:rPr>
        <w:t>5</w:t>
      </w:r>
      <w:r w:rsidR="000F4CAB" w:rsidRPr="007E3132">
        <w:rPr>
          <w:rFonts w:ascii="Times New Roman" w:hAnsi="Times New Roman" w:cs="Times New Roman"/>
          <w:color w:val="FF0000"/>
          <w:sz w:val="24"/>
          <w:szCs w:val="24"/>
          <w:lang w:val="en-US"/>
        </w:rPr>
        <w:t>]</w:t>
      </w:r>
      <w:r w:rsidRPr="007E3132">
        <w:rPr>
          <w:rFonts w:ascii="Times New Roman" w:hAnsi="Times New Roman" w:cs="Times New Roman"/>
          <w:sz w:val="24"/>
          <w:szCs w:val="24"/>
          <w:lang w:val="en-US"/>
        </w:rPr>
        <w:t xml:space="preserve">. </w:t>
      </w:r>
      <w:r w:rsidR="00A2505E" w:rsidRPr="007E3132">
        <w:rPr>
          <w:rFonts w:ascii="Times New Roman" w:hAnsi="Times New Roman" w:cs="Times New Roman"/>
          <w:sz w:val="24"/>
          <w:szCs w:val="24"/>
          <w:lang w:val="en-US"/>
        </w:rPr>
        <w:t xml:space="preserve">The energy difference of the two peaks indicates that the </w:t>
      </w:r>
      <w:r w:rsidR="00D46E2E" w:rsidRPr="007E3132">
        <w:rPr>
          <w:rFonts w:ascii="Times New Roman" w:hAnsi="Times New Roman" w:cs="Times New Roman"/>
          <w:sz w:val="24"/>
          <w:szCs w:val="24"/>
          <w:lang w:val="en-US"/>
        </w:rPr>
        <w:t>MoS</w:t>
      </w:r>
      <w:r w:rsidR="00D46E2E" w:rsidRPr="007E3132">
        <w:rPr>
          <w:rFonts w:ascii="Times New Roman" w:hAnsi="Times New Roman" w:cs="Times New Roman"/>
          <w:sz w:val="24"/>
          <w:szCs w:val="24"/>
          <w:vertAlign w:val="subscript"/>
          <w:lang w:val="en-US"/>
        </w:rPr>
        <w:t>2</w:t>
      </w:r>
      <w:r w:rsidR="00D46E2E" w:rsidRPr="007E3132">
        <w:rPr>
          <w:rFonts w:ascii="Times New Roman" w:hAnsi="Times New Roman" w:cs="Times New Roman"/>
          <w:sz w:val="24"/>
          <w:szCs w:val="24"/>
          <w:lang w:val="en-US"/>
        </w:rPr>
        <w:t xml:space="preserve"> </w:t>
      </w:r>
      <w:r w:rsidR="00A2505E" w:rsidRPr="007E3132">
        <w:rPr>
          <w:rFonts w:ascii="Times New Roman" w:hAnsi="Times New Roman" w:cs="Times New Roman"/>
          <w:sz w:val="24"/>
          <w:szCs w:val="24"/>
          <w:lang w:val="en-US"/>
        </w:rPr>
        <w:t xml:space="preserve">film </w:t>
      </w:r>
      <w:r w:rsidR="00D46E2E" w:rsidRPr="007E3132">
        <w:rPr>
          <w:rFonts w:ascii="Times New Roman" w:hAnsi="Times New Roman" w:cs="Times New Roman"/>
          <w:sz w:val="24"/>
          <w:szCs w:val="24"/>
          <w:lang w:val="en-US"/>
        </w:rPr>
        <w:t>consists of few-layered sheets.</w:t>
      </w:r>
      <w:r w:rsidR="005E4D16" w:rsidRPr="007E3132">
        <w:rPr>
          <w:sz w:val="24"/>
          <w:szCs w:val="24"/>
        </w:rPr>
        <w:t xml:space="preserve"> </w:t>
      </w:r>
      <w:r w:rsidR="005E4D16" w:rsidRPr="007E3132">
        <w:rPr>
          <w:rFonts w:ascii="Times New Roman" w:hAnsi="Times New Roman" w:cs="Times New Roman"/>
          <w:sz w:val="24"/>
          <w:szCs w:val="24"/>
          <w:lang w:val="en-US"/>
        </w:rPr>
        <w:t>The UV-Vis spectra of MoS</w:t>
      </w:r>
      <w:r w:rsidR="005E4D16" w:rsidRPr="007E3132">
        <w:rPr>
          <w:rFonts w:ascii="Times New Roman" w:hAnsi="Times New Roman" w:cs="Times New Roman"/>
          <w:sz w:val="24"/>
          <w:szCs w:val="24"/>
          <w:vertAlign w:val="subscript"/>
          <w:lang w:val="en-US"/>
        </w:rPr>
        <w:t>2</w:t>
      </w:r>
      <w:r w:rsidR="005E4D16" w:rsidRPr="007E3132">
        <w:rPr>
          <w:rFonts w:ascii="Times New Roman" w:hAnsi="Times New Roman" w:cs="Times New Roman"/>
          <w:sz w:val="24"/>
          <w:szCs w:val="24"/>
          <w:lang w:val="en-US"/>
        </w:rPr>
        <w:t xml:space="preserve"> show a strong absorption peak at around 250 nm, </w:t>
      </w:r>
      <w:r w:rsidR="00327D3B" w:rsidRPr="007E3132">
        <w:rPr>
          <w:rFonts w:ascii="Times New Roman" w:hAnsi="Times New Roman" w:cs="Times New Roman"/>
          <w:sz w:val="24"/>
          <w:szCs w:val="24"/>
          <w:lang w:val="en-US"/>
        </w:rPr>
        <w:t>as shown in Fig. 3(e)</w:t>
      </w:r>
      <w:r w:rsidR="00FE4738" w:rsidRPr="007E3132">
        <w:rPr>
          <w:rFonts w:ascii="Times New Roman" w:hAnsi="Times New Roman" w:cs="Times New Roman"/>
          <w:sz w:val="24"/>
          <w:szCs w:val="24"/>
          <w:lang w:val="en-US"/>
        </w:rPr>
        <w:t>.</w:t>
      </w:r>
      <w:r w:rsidR="005E4D16" w:rsidRPr="007E3132">
        <w:rPr>
          <w:rFonts w:ascii="Times New Roman" w:hAnsi="Times New Roman" w:cs="Times New Roman"/>
          <w:sz w:val="24"/>
          <w:szCs w:val="24"/>
          <w:lang w:val="en-US"/>
        </w:rPr>
        <w:t xml:space="preserve"> </w:t>
      </w:r>
      <w:r w:rsidR="00567F45" w:rsidRPr="007E3132">
        <w:rPr>
          <w:rFonts w:ascii="Times New Roman" w:hAnsi="Times New Roman" w:cs="Times New Roman"/>
          <w:sz w:val="24"/>
          <w:szCs w:val="24"/>
          <w:lang w:val="en-US"/>
        </w:rPr>
        <w:t>Th</w:t>
      </w:r>
      <w:r w:rsidR="00CD2BB0" w:rsidRPr="007E3132">
        <w:rPr>
          <w:rFonts w:ascii="Times New Roman" w:hAnsi="Times New Roman" w:cs="Times New Roman"/>
          <w:sz w:val="24"/>
          <w:szCs w:val="24"/>
          <w:lang w:val="en-US"/>
        </w:rPr>
        <w:t>is peak</w:t>
      </w:r>
      <w:r w:rsidR="00567F45" w:rsidRPr="007E3132">
        <w:rPr>
          <w:rFonts w:ascii="Times New Roman" w:hAnsi="Times New Roman" w:cs="Times New Roman"/>
          <w:sz w:val="24"/>
          <w:szCs w:val="24"/>
          <w:lang w:val="en-US"/>
        </w:rPr>
        <w:t xml:space="preserve"> can be associated with an indirect transition due to the blue-shifted Z, C, and D excitonic peaks in MoS</w:t>
      </w:r>
      <w:r w:rsidR="00567F45" w:rsidRPr="007E3132">
        <w:rPr>
          <w:rFonts w:ascii="Times New Roman" w:hAnsi="Times New Roman" w:cs="Times New Roman"/>
          <w:sz w:val="24"/>
          <w:szCs w:val="24"/>
          <w:vertAlign w:val="subscript"/>
          <w:lang w:val="en-US"/>
        </w:rPr>
        <w:t>2</w:t>
      </w:r>
      <w:r w:rsidR="00C551C6" w:rsidRPr="007E3132">
        <w:rPr>
          <w:rFonts w:ascii="Times New Roman" w:hAnsi="Times New Roman" w:cs="Times New Roman"/>
          <w:sz w:val="24"/>
          <w:szCs w:val="24"/>
          <w:lang w:val="en-US"/>
        </w:rPr>
        <w:t xml:space="preserve"> </w:t>
      </w:r>
      <w:r w:rsidR="00C551C6" w:rsidRPr="007E3132">
        <w:rPr>
          <w:rFonts w:ascii="Times New Roman" w:hAnsi="Times New Roman" w:cs="Times New Roman"/>
          <w:color w:val="FF0000"/>
          <w:sz w:val="24"/>
          <w:szCs w:val="24"/>
          <w:lang w:val="en-US"/>
        </w:rPr>
        <w:t>[16]</w:t>
      </w:r>
      <w:r w:rsidR="00567F45" w:rsidRPr="007E3132">
        <w:rPr>
          <w:rFonts w:ascii="Times New Roman" w:hAnsi="Times New Roman" w:cs="Times New Roman"/>
          <w:sz w:val="24"/>
          <w:szCs w:val="24"/>
          <w:lang w:val="en-US"/>
        </w:rPr>
        <w:t>.</w:t>
      </w:r>
      <w:r w:rsidR="00C551C6" w:rsidRPr="007E3132">
        <w:rPr>
          <w:rFonts w:ascii="Times New Roman" w:hAnsi="Times New Roman" w:cs="Times New Roman"/>
          <w:sz w:val="24"/>
          <w:szCs w:val="24"/>
          <w:lang w:val="en-US"/>
        </w:rPr>
        <w:t xml:space="preserve"> </w:t>
      </w:r>
      <w:proofErr w:type="spellStart"/>
      <w:r w:rsidR="00B36FFB" w:rsidRPr="007E3132">
        <w:rPr>
          <w:rFonts w:ascii="Times New Roman" w:hAnsi="Times New Roman" w:cs="Times New Roman"/>
          <w:sz w:val="24"/>
          <w:szCs w:val="24"/>
        </w:rPr>
        <w:t>Taucs</w:t>
      </w:r>
      <w:proofErr w:type="spellEnd"/>
      <w:r w:rsidR="00B36FFB" w:rsidRPr="007E3132">
        <w:rPr>
          <w:rFonts w:ascii="Times New Roman" w:hAnsi="Times New Roman" w:cs="Times New Roman"/>
          <w:sz w:val="24"/>
          <w:szCs w:val="24"/>
        </w:rPr>
        <w:t>’ plot was used to calculate the band gap energy of MoS</w:t>
      </w:r>
      <w:r w:rsidR="00B36FFB" w:rsidRPr="007E3132">
        <w:rPr>
          <w:rFonts w:ascii="Times New Roman" w:hAnsi="Times New Roman" w:cs="Times New Roman"/>
          <w:sz w:val="24"/>
          <w:szCs w:val="24"/>
          <w:vertAlign w:val="subscript"/>
        </w:rPr>
        <w:t xml:space="preserve">2 </w:t>
      </w:r>
      <w:r w:rsidR="00B36FFB" w:rsidRPr="007E3132">
        <w:rPr>
          <w:rFonts w:ascii="Times New Roman" w:hAnsi="Times New Roman" w:cs="Times New Roman"/>
          <w:sz w:val="24"/>
          <w:szCs w:val="24"/>
        </w:rPr>
        <w:t>by plotting a graph between (</w:t>
      </w:r>
      <w:r w:rsidR="00B36FFB" w:rsidRPr="007E3132">
        <w:rPr>
          <w:rFonts w:ascii="Times New Roman" w:eastAsia="Malgun Gothic" w:hAnsi="Times New Roman" w:cs="Times New Roman"/>
          <w:sz w:val="24"/>
          <w:szCs w:val="24"/>
        </w:rPr>
        <w:t>α</w:t>
      </w:r>
      <w:proofErr w:type="spellStart"/>
      <w:r w:rsidR="00B36FFB" w:rsidRPr="007E3132">
        <w:rPr>
          <w:rFonts w:ascii="Times New Roman" w:hAnsi="Times New Roman" w:cs="Times New Roman"/>
          <w:sz w:val="24"/>
          <w:szCs w:val="24"/>
        </w:rPr>
        <w:t>h</w:t>
      </w:r>
      <w:r w:rsidR="00B36FFB" w:rsidRPr="007E3132">
        <w:rPr>
          <w:rFonts w:ascii="Times New Roman" w:eastAsia="Malgun Gothic" w:hAnsi="Times New Roman" w:cs="Times New Roman"/>
          <w:sz w:val="24"/>
          <w:szCs w:val="24"/>
        </w:rPr>
        <w:t>ν</w:t>
      </w:r>
      <w:proofErr w:type="spellEnd"/>
      <w:r w:rsidR="00B36FFB" w:rsidRPr="007E3132">
        <w:rPr>
          <w:rFonts w:ascii="Times New Roman" w:hAnsi="Times New Roman" w:cs="Times New Roman"/>
          <w:sz w:val="24"/>
          <w:szCs w:val="24"/>
        </w:rPr>
        <w:t>) ^ (1/n) versus photon energy (</w:t>
      </w:r>
      <w:proofErr w:type="spellStart"/>
      <w:r w:rsidR="00B36FFB" w:rsidRPr="007E3132">
        <w:rPr>
          <w:rFonts w:ascii="Times New Roman" w:hAnsi="Times New Roman" w:cs="Times New Roman"/>
          <w:sz w:val="24"/>
          <w:szCs w:val="24"/>
        </w:rPr>
        <w:t>h</w:t>
      </w:r>
      <w:r w:rsidR="00B36FFB" w:rsidRPr="007E3132">
        <w:rPr>
          <w:rFonts w:ascii="Times New Roman" w:eastAsia="Malgun Gothic" w:hAnsi="Times New Roman" w:cs="Times New Roman"/>
          <w:sz w:val="24"/>
          <w:szCs w:val="24"/>
        </w:rPr>
        <w:t>ν</w:t>
      </w:r>
      <w:proofErr w:type="spellEnd"/>
      <w:r w:rsidR="00B36FFB" w:rsidRPr="007E3132">
        <w:rPr>
          <w:rFonts w:ascii="Times New Roman" w:hAnsi="Times New Roman" w:cs="Times New Roman"/>
          <w:sz w:val="24"/>
          <w:szCs w:val="24"/>
        </w:rPr>
        <w:t>)</w:t>
      </w:r>
      <w:r w:rsidR="00527EF9" w:rsidRPr="007E3132">
        <w:rPr>
          <w:rFonts w:ascii="Times New Roman" w:hAnsi="Times New Roman" w:cs="Times New Roman"/>
          <w:sz w:val="24"/>
          <w:szCs w:val="24"/>
        </w:rPr>
        <w:t xml:space="preserve">, </w:t>
      </w:r>
      <w:r w:rsidR="00B36FFB" w:rsidRPr="007E3132">
        <w:rPr>
          <w:rFonts w:ascii="Times New Roman" w:hAnsi="Times New Roman" w:cs="Times New Roman"/>
          <w:sz w:val="24"/>
          <w:szCs w:val="24"/>
        </w:rPr>
        <w:t xml:space="preserve">where </w:t>
      </w:r>
      <w:r w:rsidR="00B36FFB" w:rsidRPr="007E3132">
        <w:rPr>
          <w:rFonts w:ascii="Times New Roman" w:eastAsia="Malgun Gothic" w:hAnsi="Times New Roman" w:cs="Times New Roman"/>
          <w:sz w:val="24"/>
          <w:szCs w:val="24"/>
        </w:rPr>
        <w:t>α</w:t>
      </w:r>
      <w:r w:rsidR="00B36FFB" w:rsidRPr="007E3132">
        <w:rPr>
          <w:rFonts w:ascii="Times New Roman" w:hAnsi="Times New Roman" w:cs="Times New Roman"/>
          <w:sz w:val="24"/>
          <w:szCs w:val="24"/>
        </w:rPr>
        <w:t xml:space="preserve"> is the optical absorption coefficient. </w:t>
      </w:r>
      <w:r w:rsidR="00A83904" w:rsidRPr="007E3132">
        <w:rPr>
          <w:rFonts w:ascii="Times New Roman" w:hAnsi="Times New Roman" w:cs="Times New Roman"/>
          <w:sz w:val="24"/>
          <w:szCs w:val="24"/>
        </w:rPr>
        <w:t xml:space="preserve">A bandgap energy of 2.7 eV was obtained for the </w:t>
      </w:r>
      <w:r w:rsidR="00B36FFB" w:rsidRPr="007E3132">
        <w:rPr>
          <w:rFonts w:ascii="Times New Roman" w:hAnsi="Times New Roman" w:cs="Times New Roman"/>
          <w:sz w:val="24"/>
          <w:szCs w:val="24"/>
        </w:rPr>
        <w:t>synthesized MoS</w:t>
      </w:r>
      <w:r w:rsidR="00B36FFB" w:rsidRPr="007E3132">
        <w:rPr>
          <w:rFonts w:ascii="Times New Roman" w:hAnsi="Times New Roman" w:cs="Times New Roman"/>
          <w:sz w:val="24"/>
          <w:szCs w:val="24"/>
          <w:vertAlign w:val="subscript"/>
        </w:rPr>
        <w:t>2</w:t>
      </w:r>
      <w:r w:rsidR="00B36FFB" w:rsidRPr="007E3132">
        <w:rPr>
          <w:rFonts w:ascii="Times New Roman" w:hAnsi="Times New Roman" w:cs="Times New Roman"/>
          <w:sz w:val="24"/>
          <w:szCs w:val="24"/>
        </w:rPr>
        <w:t xml:space="preserve"> nanosheets. </w:t>
      </w:r>
      <w:r w:rsidR="00C3034D" w:rsidRPr="007E3132">
        <w:rPr>
          <w:rFonts w:ascii="Times New Roman" w:hAnsi="Times New Roman" w:cs="Times New Roman"/>
          <w:sz w:val="24"/>
          <w:szCs w:val="24"/>
          <w:lang w:val="en-US"/>
        </w:rPr>
        <w:t xml:space="preserve">PL spectra of </w:t>
      </w:r>
      <w:proofErr w:type="spellStart"/>
      <w:r w:rsidR="00C3034D" w:rsidRPr="007E3132">
        <w:rPr>
          <w:rFonts w:ascii="Times New Roman" w:hAnsi="Times New Roman" w:cs="Times New Roman"/>
          <w:sz w:val="24"/>
          <w:szCs w:val="24"/>
          <w:lang w:val="en-US"/>
        </w:rPr>
        <w:t>GaN</w:t>
      </w:r>
      <w:proofErr w:type="spellEnd"/>
      <w:r w:rsidR="00C3034D" w:rsidRPr="007E3132">
        <w:rPr>
          <w:rFonts w:ascii="Times New Roman" w:hAnsi="Times New Roman" w:cs="Times New Roman"/>
          <w:sz w:val="24"/>
          <w:szCs w:val="24"/>
          <w:lang w:val="en-US"/>
        </w:rPr>
        <w:t xml:space="preserve"> films typically show a high-intensity peak at around 350-370 nm, corresponding to the band-edge emission. </w:t>
      </w:r>
      <w:r w:rsidR="00645A1B" w:rsidRPr="007E3132">
        <w:rPr>
          <w:rFonts w:ascii="Times New Roman" w:hAnsi="Times New Roman" w:cs="Times New Roman"/>
          <w:sz w:val="24"/>
          <w:szCs w:val="24"/>
          <w:lang w:val="en-US"/>
        </w:rPr>
        <w:t xml:space="preserve">A much lower shoulder peaks at longer wavelengths, around 440 nm and 550 nm are also observed, which are typically </w:t>
      </w:r>
      <w:r w:rsidR="00C3034D" w:rsidRPr="007E3132">
        <w:rPr>
          <w:rFonts w:ascii="Times New Roman" w:hAnsi="Times New Roman" w:cs="Times New Roman"/>
          <w:sz w:val="24"/>
          <w:szCs w:val="24"/>
          <w:lang w:val="en-US"/>
        </w:rPr>
        <w:t>attributed to defect-related emissions such as donor-acceptor pair (DAP) and yellow luminescence (YL)</w:t>
      </w:r>
      <w:r w:rsidR="00121B34" w:rsidRPr="007E3132">
        <w:rPr>
          <w:rFonts w:ascii="Times New Roman" w:hAnsi="Times New Roman" w:cs="Times New Roman"/>
          <w:sz w:val="24"/>
          <w:szCs w:val="24"/>
          <w:lang w:val="en-US"/>
        </w:rPr>
        <w:t xml:space="preserve"> </w:t>
      </w:r>
      <w:r w:rsidR="00121B34" w:rsidRPr="007E3132">
        <w:rPr>
          <w:rFonts w:ascii="Times New Roman" w:hAnsi="Times New Roman" w:cs="Times New Roman"/>
          <w:color w:val="FF0000"/>
          <w:sz w:val="24"/>
          <w:szCs w:val="24"/>
          <w:lang w:val="en-US"/>
        </w:rPr>
        <w:t>[1</w:t>
      </w:r>
      <w:r w:rsidR="00C551C6" w:rsidRPr="007E3132">
        <w:rPr>
          <w:rFonts w:ascii="Times New Roman" w:hAnsi="Times New Roman" w:cs="Times New Roman"/>
          <w:color w:val="FF0000"/>
          <w:sz w:val="24"/>
          <w:szCs w:val="24"/>
          <w:lang w:val="en-US"/>
        </w:rPr>
        <w:t>7</w:t>
      </w:r>
      <w:r w:rsidR="00121B34" w:rsidRPr="007E3132">
        <w:rPr>
          <w:rFonts w:ascii="Times New Roman" w:hAnsi="Times New Roman" w:cs="Times New Roman"/>
          <w:color w:val="FF0000"/>
          <w:sz w:val="24"/>
          <w:szCs w:val="24"/>
          <w:lang w:val="en-US"/>
        </w:rPr>
        <w:t>]</w:t>
      </w:r>
      <w:r w:rsidR="00C3034D" w:rsidRPr="007E3132">
        <w:rPr>
          <w:rFonts w:ascii="Times New Roman" w:hAnsi="Times New Roman" w:cs="Times New Roman"/>
          <w:sz w:val="24"/>
          <w:szCs w:val="24"/>
          <w:lang w:val="en-US"/>
        </w:rPr>
        <w:t>.</w:t>
      </w:r>
      <w:r w:rsidR="006F50CE" w:rsidRPr="007E3132">
        <w:rPr>
          <w:rFonts w:ascii="Times New Roman" w:hAnsi="Times New Roman" w:cs="Times New Roman"/>
          <w:sz w:val="24"/>
          <w:szCs w:val="24"/>
          <w:lang w:val="en-US"/>
        </w:rPr>
        <w:t xml:space="preserve"> The XPS pattern for the as-synthesized MoS</w:t>
      </w:r>
      <w:r w:rsidR="006F50CE" w:rsidRPr="007E3132">
        <w:rPr>
          <w:rFonts w:ascii="Times New Roman" w:hAnsi="Times New Roman" w:cs="Times New Roman"/>
          <w:sz w:val="24"/>
          <w:szCs w:val="24"/>
          <w:vertAlign w:val="subscript"/>
          <w:lang w:val="en-US"/>
        </w:rPr>
        <w:t>2</w:t>
      </w:r>
      <w:r w:rsidR="006F50CE" w:rsidRPr="007E3132">
        <w:rPr>
          <w:rFonts w:ascii="Times New Roman" w:hAnsi="Times New Roman" w:cs="Times New Roman"/>
          <w:sz w:val="24"/>
          <w:szCs w:val="24"/>
          <w:lang w:val="en-US"/>
        </w:rPr>
        <w:t xml:space="preserve"> nanoparticles and the deposited GaN films have been performed and given in SI section S2.  </w:t>
      </w:r>
    </w:p>
    <w:p w14:paraId="49D9FC23" w14:textId="6D9C73B8" w:rsidR="008B1E5E" w:rsidRPr="007E3132" w:rsidRDefault="00922291" w:rsidP="00F038EE">
      <w:pPr>
        <w:pStyle w:val="a5"/>
        <w:spacing w:line="360" w:lineRule="auto"/>
        <w:ind w:left="-567"/>
        <w:jc w:val="both"/>
        <w:rPr>
          <w:rFonts w:ascii="Times New Roman" w:hAnsi="Times New Roman" w:cs="Times New Roman"/>
          <w:sz w:val="24"/>
          <w:szCs w:val="24"/>
          <w:lang w:val="en-US"/>
        </w:rPr>
      </w:pPr>
      <w:r w:rsidRPr="007E3132">
        <w:rPr>
          <w:rFonts w:ascii="Times New Roman" w:hAnsi="Times New Roman" w:cs="Times New Roman"/>
          <w:noProof/>
          <w:sz w:val="24"/>
          <w:szCs w:val="24"/>
          <w:lang w:val="en-US"/>
        </w:rPr>
        <w:drawing>
          <wp:inline distT="0" distB="0" distL="0" distR="0" wp14:anchorId="27AAFAEB" wp14:editId="501E0615">
            <wp:extent cx="6707145" cy="3765550"/>
            <wp:effectExtent l="0" t="0" r="0" b="0"/>
            <wp:docPr id="3623459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329"/>
                    <a:stretch/>
                  </pic:blipFill>
                  <pic:spPr bwMode="auto">
                    <a:xfrm>
                      <a:off x="0" y="0"/>
                      <a:ext cx="6712151" cy="3768361"/>
                    </a:xfrm>
                    <a:prstGeom prst="rect">
                      <a:avLst/>
                    </a:prstGeom>
                    <a:noFill/>
                    <a:ln>
                      <a:noFill/>
                    </a:ln>
                    <a:extLst>
                      <a:ext uri="{53640926-AAD7-44D8-BBD7-CCE9431645EC}">
                        <a14:shadowObscured xmlns:a14="http://schemas.microsoft.com/office/drawing/2010/main"/>
                      </a:ext>
                    </a:extLst>
                  </pic:spPr>
                </pic:pic>
              </a:graphicData>
            </a:graphic>
          </wp:inline>
        </w:drawing>
      </w:r>
    </w:p>
    <w:p w14:paraId="21ADADD2" w14:textId="77777777" w:rsidR="00BD74DA" w:rsidRPr="007E3132" w:rsidRDefault="00BD74DA" w:rsidP="00F038EE">
      <w:pPr>
        <w:pStyle w:val="a5"/>
        <w:spacing w:line="360" w:lineRule="auto"/>
        <w:ind w:left="-567"/>
        <w:jc w:val="both"/>
        <w:rPr>
          <w:rFonts w:ascii="Times New Roman" w:hAnsi="Times New Roman" w:cs="Times New Roman"/>
          <w:sz w:val="24"/>
          <w:szCs w:val="24"/>
          <w:lang w:val="en-US"/>
        </w:rPr>
      </w:pPr>
    </w:p>
    <w:p w14:paraId="2BE71AC0" w14:textId="0FDD6015" w:rsidR="00C060B7" w:rsidRPr="007E3132" w:rsidRDefault="00BD74DA"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Figure 3. a) XRD pattern of the hydrothermally synthesized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nanoparticles</w:t>
      </w:r>
      <w:r w:rsidR="00527756"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 b)</w:t>
      </w:r>
      <w:r w:rsidR="009419D4" w:rsidRPr="007E3132">
        <w:rPr>
          <w:rFonts w:ascii="Times New Roman" w:hAnsi="Times New Roman" w:cs="Times New Roman"/>
          <w:sz w:val="24"/>
          <w:szCs w:val="24"/>
          <w:lang w:val="en-US"/>
        </w:rPr>
        <w:t xml:space="preserve"> </w:t>
      </w:r>
      <w:r w:rsidR="00527756" w:rsidRPr="007E3132">
        <w:rPr>
          <w:rFonts w:ascii="Times New Roman" w:hAnsi="Times New Roman" w:cs="Times New Roman"/>
          <w:sz w:val="24"/>
          <w:szCs w:val="24"/>
          <w:lang w:val="en-US"/>
        </w:rPr>
        <w:t xml:space="preserve">XRD </w:t>
      </w:r>
      <w:r w:rsidR="009419D4" w:rsidRPr="007E3132">
        <w:rPr>
          <w:rFonts w:ascii="Times New Roman" w:hAnsi="Times New Roman" w:cs="Times New Roman"/>
          <w:sz w:val="24"/>
          <w:szCs w:val="24"/>
          <w:lang w:val="en-US"/>
        </w:rPr>
        <w:t>Rocking curve</w:t>
      </w:r>
      <w:r w:rsidR="00527756" w:rsidRPr="007E3132">
        <w:rPr>
          <w:rFonts w:ascii="Times New Roman" w:hAnsi="Times New Roman" w:cs="Times New Roman"/>
          <w:sz w:val="24"/>
          <w:szCs w:val="24"/>
          <w:lang w:val="en-US"/>
        </w:rPr>
        <w:t>s around (002)-plan</w:t>
      </w:r>
      <w:r w:rsidR="009419D4" w:rsidRPr="007E3132">
        <w:rPr>
          <w:rFonts w:ascii="Times New Roman" w:hAnsi="Times New Roman" w:cs="Times New Roman"/>
          <w:sz w:val="24"/>
          <w:szCs w:val="24"/>
          <w:lang w:val="en-US"/>
        </w:rPr>
        <w:t xml:space="preserve"> of GaN</w:t>
      </w:r>
      <w:r w:rsidR="00527756" w:rsidRPr="007E3132">
        <w:rPr>
          <w:rFonts w:ascii="Times New Roman" w:hAnsi="Times New Roman" w:cs="Times New Roman"/>
          <w:sz w:val="24"/>
          <w:szCs w:val="24"/>
          <w:lang w:val="en-US"/>
        </w:rPr>
        <w:t>;</w:t>
      </w:r>
      <w:r w:rsidR="009419D4" w:rsidRPr="007E3132">
        <w:rPr>
          <w:rFonts w:ascii="Times New Roman" w:hAnsi="Times New Roman" w:cs="Times New Roman"/>
          <w:sz w:val="24"/>
          <w:szCs w:val="24"/>
          <w:lang w:val="en-US"/>
        </w:rPr>
        <w:t xml:space="preserve"> c) </w:t>
      </w:r>
      <w:r w:rsidR="00527756" w:rsidRPr="007E3132">
        <w:rPr>
          <w:rFonts w:ascii="Times New Roman" w:hAnsi="Times New Roman" w:cs="Times New Roman"/>
          <w:sz w:val="24"/>
          <w:szCs w:val="24"/>
          <w:lang w:val="en-US"/>
        </w:rPr>
        <w:t xml:space="preserve">XRD </w:t>
      </w:r>
      <w:r w:rsidR="009419D4" w:rsidRPr="007E3132">
        <w:rPr>
          <w:rFonts w:ascii="Times New Roman" w:hAnsi="Times New Roman" w:cs="Times New Roman"/>
          <w:sz w:val="24"/>
          <w:szCs w:val="24"/>
          <w:lang w:val="en-US"/>
        </w:rPr>
        <w:t xml:space="preserve">Rocking curve of </w:t>
      </w:r>
      <w:r w:rsidR="00527756" w:rsidRPr="007E3132">
        <w:rPr>
          <w:rFonts w:ascii="Times New Roman" w:hAnsi="Times New Roman" w:cs="Times New Roman"/>
          <w:sz w:val="24"/>
          <w:szCs w:val="24"/>
          <w:lang w:val="en-US"/>
        </w:rPr>
        <w:t xml:space="preserve">(102)-plane of </w:t>
      </w:r>
      <w:r w:rsidR="009419D4" w:rsidRPr="007E3132">
        <w:rPr>
          <w:rFonts w:ascii="Times New Roman" w:hAnsi="Times New Roman" w:cs="Times New Roman"/>
          <w:sz w:val="24"/>
          <w:szCs w:val="24"/>
          <w:lang w:val="en-US"/>
        </w:rPr>
        <w:t>GaN</w:t>
      </w:r>
      <w:r w:rsidR="00527756" w:rsidRPr="007E3132">
        <w:rPr>
          <w:rFonts w:ascii="Times New Roman" w:hAnsi="Times New Roman" w:cs="Times New Roman"/>
          <w:sz w:val="24"/>
          <w:szCs w:val="24"/>
          <w:lang w:val="en-US"/>
        </w:rPr>
        <w:t>;</w:t>
      </w:r>
      <w:r w:rsidR="009419D4" w:rsidRPr="007E3132">
        <w:rPr>
          <w:rFonts w:ascii="Times New Roman" w:hAnsi="Times New Roman" w:cs="Times New Roman"/>
          <w:sz w:val="24"/>
          <w:szCs w:val="24"/>
          <w:lang w:val="en-US"/>
        </w:rPr>
        <w:t xml:space="preserve"> d) Raman spectra of MoS</w:t>
      </w:r>
      <w:r w:rsidR="009419D4" w:rsidRPr="007E3132">
        <w:rPr>
          <w:rFonts w:ascii="Times New Roman" w:hAnsi="Times New Roman" w:cs="Times New Roman"/>
          <w:sz w:val="24"/>
          <w:szCs w:val="24"/>
          <w:vertAlign w:val="subscript"/>
          <w:lang w:val="en-US"/>
        </w:rPr>
        <w:t>2</w:t>
      </w:r>
      <w:r w:rsidR="009419D4" w:rsidRPr="007E3132">
        <w:rPr>
          <w:rFonts w:ascii="Times New Roman" w:hAnsi="Times New Roman" w:cs="Times New Roman"/>
          <w:sz w:val="24"/>
          <w:szCs w:val="24"/>
          <w:lang w:val="en-US"/>
        </w:rPr>
        <w:t xml:space="preserve"> nanoparticles</w:t>
      </w:r>
      <w:r w:rsidR="00527756" w:rsidRPr="007E3132">
        <w:rPr>
          <w:rFonts w:ascii="Times New Roman" w:hAnsi="Times New Roman" w:cs="Times New Roman"/>
          <w:sz w:val="24"/>
          <w:szCs w:val="24"/>
          <w:lang w:val="en-US"/>
        </w:rPr>
        <w:t>;</w:t>
      </w:r>
      <w:r w:rsidR="009419D4" w:rsidRPr="007E3132">
        <w:rPr>
          <w:rFonts w:ascii="Times New Roman" w:hAnsi="Times New Roman" w:cs="Times New Roman"/>
          <w:sz w:val="24"/>
          <w:szCs w:val="24"/>
          <w:lang w:val="en-US"/>
        </w:rPr>
        <w:t xml:space="preserve"> e) UV-VIS spectra of MoS</w:t>
      </w:r>
      <w:r w:rsidR="009419D4" w:rsidRPr="007E3132">
        <w:rPr>
          <w:rFonts w:ascii="Times New Roman" w:hAnsi="Times New Roman" w:cs="Times New Roman"/>
          <w:sz w:val="24"/>
          <w:szCs w:val="24"/>
          <w:vertAlign w:val="subscript"/>
          <w:lang w:val="en-US"/>
        </w:rPr>
        <w:t>2</w:t>
      </w:r>
      <w:r w:rsidR="009419D4" w:rsidRPr="007E3132">
        <w:rPr>
          <w:rFonts w:ascii="Times New Roman" w:hAnsi="Times New Roman" w:cs="Times New Roman"/>
          <w:sz w:val="24"/>
          <w:szCs w:val="24"/>
          <w:lang w:val="en-US"/>
        </w:rPr>
        <w:t xml:space="preserve"> </w:t>
      </w:r>
      <w:r w:rsidR="00922291" w:rsidRPr="007E3132">
        <w:rPr>
          <w:rFonts w:ascii="Times New Roman" w:hAnsi="Times New Roman" w:cs="Times New Roman"/>
          <w:sz w:val="24"/>
          <w:szCs w:val="24"/>
          <w:lang w:val="en-US"/>
        </w:rPr>
        <w:t>inset: Tauc</w:t>
      </w:r>
      <w:r w:rsidR="006F50CE" w:rsidRPr="007E3132">
        <w:rPr>
          <w:rFonts w:ascii="Times New Roman" w:hAnsi="Times New Roman" w:cs="Times New Roman"/>
          <w:sz w:val="24"/>
          <w:szCs w:val="24"/>
          <w:lang w:val="en-US"/>
        </w:rPr>
        <w:t>’</w:t>
      </w:r>
      <w:r w:rsidR="00922291" w:rsidRPr="007E3132">
        <w:rPr>
          <w:rFonts w:ascii="Times New Roman" w:hAnsi="Times New Roman" w:cs="Times New Roman"/>
          <w:sz w:val="24"/>
          <w:szCs w:val="24"/>
          <w:lang w:val="en-US"/>
        </w:rPr>
        <w:t>s plot</w:t>
      </w:r>
      <w:r w:rsidR="00527756" w:rsidRPr="007E3132">
        <w:rPr>
          <w:rFonts w:ascii="Times New Roman" w:hAnsi="Times New Roman" w:cs="Times New Roman"/>
          <w:sz w:val="24"/>
          <w:szCs w:val="24"/>
          <w:lang w:val="en-US"/>
        </w:rPr>
        <w:t>;</w:t>
      </w:r>
      <w:r w:rsidR="00922291" w:rsidRPr="007E3132">
        <w:rPr>
          <w:rFonts w:ascii="Times New Roman" w:hAnsi="Times New Roman" w:cs="Times New Roman"/>
          <w:sz w:val="24"/>
          <w:szCs w:val="24"/>
          <w:lang w:val="en-US"/>
        </w:rPr>
        <w:t xml:space="preserve"> </w:t>
      </w:r>
      <w:r w:rsidR="009419D4" w:rsidRPr="007E3132">
        <w:rPr>
          <w:rFonts w:ascii="Times New Roman" w:hAnsi="Times New Roman" w:cs="Times New Roman"/>
          <w:sz w:val="24"/>
          <w:szCs w:val="24"/>
          <w:lang w:val="en-US"/>
        </w:rPr>
        <w:t>f) PL spectra of GaN film</w:t>
      </w:r>
    </w:p>
    <w:p w14:paraId="09109BAD" w14:textId="157A32E1" w:rsidR="00440508" w:rsidRPr="007E3132" w:rsidRDefault="009419D4"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 </w:t>
      </w:r>
    </w:p>
    <w:p w14:paraId="1A77F9BE" w14:textId="5C2F5960" w:rsidR="00352427" w:rsidRPr="007E3132" w:rsidRDefault="007B0C53" w:rsidP="00F038EE">
      <w:pPr>
        <w:spacing w:line="360" w:lineRule="auto"/>
        <w:jc w:val="both"/>
        <w:rPr>
          <w:sz w:val="24"/>
          <w:szCs w:val="24"/>
          <w:lang w:val="en-US"/>
        </w:rPr>
      </w:pPr>
      <w:r w:rsidRPr="007E3132">
        <w:rPr>
          <w:rFonts w:ascii="Times New Roman" w:hAnsi="Times New Roman" w:cs="Times New Roman"/>
          <w:b/>
          <w:bCs/>
          <w:sz w:val="24"/>
          <w:szCs w:val="24"/>
          <w:lang w:val="en-US"/>
        </w:rPr>
        <w:lastRenderedPageBreak/>
        <w:t xml:space="preserve"> </w:t>
      </w:r>
      <w:r w:rsidR="006E5533" w:rsidRPr="007E3132">
        <w:rPr>
          <w:rFonts w:ascii="Times New Roman" w:hAnsi="Times New Roman" w:cs="Times New Roman"/>
          <w:b/>
          <w:bCs/>
          <w:sz w:val="24"/>
          <w:szCs w:val="24"/>
          <w:lang w:val="en-US"/>
        </w:rPr>
        <w:t>Photo response studies of the fabricated 2D-</w:t>
      </w:r>
      <w:r w:rsidR="003609E9" w:rsidRPr="007E3132">
        <w:rPr>
          <w:rFonts w:ascii="Times New Roman" w:hAnsi="Times New Roman" w:cs="Times New Roman"/>
          <w:b/>
          <w:bCs/>
          <w:sz w:val="24"/>
          <w:szCs w:val="24"/>
          <w:lang w:val="en-US"/>
        </w:rPr>
        <w:t xml:space="preserve"> MoS</w:t>
      </w:r>
      <w:r w:rsidR="003609E9" w:rsidRPr="007E3132">
        <w:rPr>
          <w:rFonts w:ascii="Times New Roman" w:hAnsi="Times New Roman" w:cs="Times New Roman"/>
          <w:b/>
          <w:bCs/>
          <w:sz w:val="24"/>
          <w:szCs w:val="24"/>
          <w:vertAlign w:val="subscript"/>
          <w:lang w:val="en-US"/>
        </w:rPr>
        <w:t>2</w:t>
      </w:r>
      <w:r w:rsidR="003609E9" w:rsidRPr="007E3132">
        <w:rPr>
          <w:rFonts w:ascii="Times New Roman" w:hAnsi="Times New Roman" w:cs="Times New Roman"/>
          <w:b/>
          <w:bCs/>
          <w:sz w:val="24"/>
          <w:szCs w:val="24"/>
          <w:lang w:val="en-US"/>
        </w:rPr>
        <w:t>/</w:t>
      </w:r>
      <w:r w:rsidR="003609E9" w:rsidRPr="007E3132">
        <w:rPr>
          <w:rFonts w:ascii="Times New Roman" w:hAnsi="Times New Roman" w:cs="Times New Roman"/>
          <w:b/>
          <w:bCs/>
          <w:i/>
          <w:iCs/>
          <w:sz w:val="24"/>
          <w:szCs w:val="24"/>
          <w:lang w:val="en-US"/>
        </w:rPr>
        <w:t>i</w:t>
      </w:r>
      <w:r w:rsidR="003609E9" w:rsidRPr="007E3132">
        <w:rPr>
          <w:rFonts w:ascii="Times New Roman" w:hAnsi="Times New Roman" w:cs="Times New Roman"/>
          <w:b/>
          <w:bCs/>
          <w:sz w:val="24"/>
          <w:szCs w:val="24"/>
          <w:lang w:val="en-US"/>
        </w:rPr>
        <w:t xml:space="preserve">-GaN </w:t>
      </w:r>
      <w:r w:rsidR="006E5533" w:rsidRPr="007E3132">
        <w:rPr>
          <w:rFonts w:ascii="Times New Roman" w:hAnsi="Times New Roman" w:cs="Times New Roman"/>
          <w:b/>
          <w:bCs/>
          <w:sz w:val="24"/>
          <w:szCs w:val="24"/>
          <w:lang w:val="en-US"/>
        </w:rPr>
        <w:t>photodetector</w:t>
      </w:r>
    </w:p>
    <w:p w14:paraId="39126AC0" w14:textId="7246D645" w:rsidR="00444216" w:rsidRPr="007E3132" w:rsidRDefault="006E5533" w:rsidP="00F038EE">
      <w:pPr>
        <w:spacing w:line="360" w:lineRule="auto"/>
        <w:ind w:firstLineChars="250" w:firstLine="60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The performance of the </w:t>
      </w:r>
      <w:r w:rsidR="000505E9" w:rsidRPr="007E3132">
        <w:rPr>
          <w:rFonts w:ascii="Times New Roman" w:hAnsi="Times New Roman" w:cs="Times New Roman"/>
          <w:sz w:val="24"/>
          <w:szCs w:val="24"/>
          <w:lang w:val="en-US"/>
        </w:rPr>
        <w:t>2D-MoS</w:t>
      </w:r>
      <w:r w:rsidR="000505E9" w:rsidRPr="007E3132">
        <w:rPr>
          <w:rFonts w:ascii="Times New Roman" w:hAnsi="Times New Roman" w:cs="Times New Roman"/>
          <w:sz w:val="24"/>
          <w:szCs w:val="24"/>
          <w:vertAlign w:val="subscript"/>
          <w:lang w:val="en-US"/>
        </w:rPr>
        <w:t>2</w:t>
      </w:r>
      <w:r w:rsidR="000505E9" w:rsidRPr="007E3132">
        <w:rPr>
          <w:rFonts w:ascii="Times New Roman" w:hAnsi="Times New Roman" w:cs="Times New Roman"/>
          <w:sz w:val="24"/>
          <w:szCs w:val="24"/>
          <w:lang w:val="en-US"/>
        </w:rPr>
        <w:t>/</w:t>
      </w:r>
      <w:r w:rsidR="000505E9" w:rsidRPr="007E3132">
        <w:rPr>
          <w:rFonts w:ascii="Times New Roman" w:hAnsi="Times New Roman" w:cs="Times New Roman"/>
          <w:i/>
          <w:iCs/>
          <w:sz w:val="24"/>
          <w:szCs w:val="24"/>
          <w:lang w:val="en-US"/>
        </w:rPr>
        <w:t>i</w:t>
      </w:r>
      <w:r w:rsidR="000505E9" w:rsidRPr="007E3132">
        <w:rPr>
          <w:rFonts w:ascii="Times New Roman" w:hAnsi="Times New Roman" w:cs="Times New Roman"/>
          <w:sz w:val="24"/>
          <w:szCs w:val="24"/>
          <w:lang w:val="en-US"/>
        </w:rPr>
        <w:t xml:space="preserve">-GaN hybrid </w:t>
      </w:r>
      <w:r w:rsidRPr="007E3132">
        <w:rPr>
          <w:rFonts w:ascii="Times New Roman" w:hAnsi="Times New Roman" w:cs="Times New Roman"/>
          <w:sz w:val="24"/>
          <w:szCs w:val="24"/>
          <w:lang w:val="en-US"/>
        </w:rPr>
        <w:t xml:space="preserve">photodetector was investigated by </w:t>
      </w:r>
      <w:r w:rsidR="000505E9" w:rsidRPr="007E3132">
        <w:rPr>
          <w:rFonts w:ascii="Times New Roman" w:hAnsi="Times New Roman" w:cs="Times New Roman"/>
          <w:sz w:val="24"/>
          <w:szCs w:val="24"/>
          <w:lang w:val="en-US"/>
        </w:rPr>
        <w:t xml:space="preserve">electrical, optical, and </w:t>
      </w:r>
      <w:r w:rsidR="009C5030" w:rsidRPr="007E3132">
        <w:rPr>
          <w:rFonts w:ascii="Times New Roman" w:hAnsi="Times New Roman" w:cs="Times New Roman"/>
          <w:sz w:val="24"/>
          <w:szCs w:val="24"/>
          <w:lang w:val="en-US"/>
        </w:rPr>
        <w:t>photo response</w:t>
      </w:r>
      <w:r w:rsidR="000505E9" w:rsidRPr="007E3132">
        <w:rPr>
          <w:rFonts w:ascii="Times New Roman" w:hAnsi="Times New Roman" w:cs="Times New Roman"/>
          <w:sz w:val="24"/>
          <w:szCs w:val="24"/>
          <w:lang w:val="en-US"/>
        </w:rPr>
        <w:t xml:space="preserve"> measurements.</w:t>
      </w:r>
      <w:r w:rsidR="00845D88" w:rsidRPr="007E3132">
        <w:rPr>
          <w:rFonts w:ascii="Times New Roman" w:hAnsi="Times New Roman" w:cs="Times New Roman"/>
          <w:sz w:val="24"/>
          <w:szCs w:val="24"/>
          <w:lang w:val="en-US"/>
        </w:rPr>
        <w:t xml:space="preserve"> The MSM-type photodetectors fabricated </w:t>
      </w:r>
      <w:r w:rsidR="009944BE" w:rsidRPr="007E3132">
        <w:rPr>
          <w:rFonts w:ascii="Times New Roman" w:hAnsi="Times New Roman" w:cs="Times New Roman"/>
          <w:sz w:val="24"/>
          <w:szCs w:val="24"/>
          <w:lang w:val="en-US"/>
        </w:rPr>
        <w:t>on bare</w:t>
      </w:r>
      <w:r w:rsidR="00845D88" w:rsidRPr="007E3132">
        <w:rPr>
          <w:rFonts w:ascii="Times New Roman" w:hAnsi="Times New Roman" w:cs="Times New Roman"/>
          <w:sz w:val="24"/>
          <w:szCs w:val="24"/>
          <w:lang w:val="en-US"/>
        </w:rPr>
        <w:t xml:space="preserve"> </w:t>
      </w:r>
      <w:r w:rsidR="00845D88" w:rsidRPr="007E3132">
        <w:rPr>
          <w:rFonts w:ascii="Times New Roman" w:hAnsi="Times New Roman" w:cs="Times New Roman"/>
          <w:i/>
          <w:iCs/>
          <w:sz w:val="24"/>
          <w:szCs w:val="24"/>
          <w:lang w:val="en-US"/>
        </w:rPr>
        <w:t>i</w:t>
      </w:r>
      <w:r w:rsidR="00845D88" w:rsidRPr="007E3132">
        <w:rPr>
          <w:rFonts w:ascii="Times New Roman" w:hAnsi="Times New Roman" w:cs="Times New Roman"/>
          <w:sz w:val="24"/>
          <w:szCs w:val="24"/>
          <w:lang w:val="en-US"/>
        </w:rPr>
        <w:t>-GaN were also characterized as references.</w:t>
      </w:r>
      <w:r w:rsidR="000505E9"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 xml:space="preserve">The I-V </w:t>
      </w:r>
      <w:r w:rsidR="00845D88" w:rsidRPr="007E3132">
        <w:rPr>
          <w:rFonts w:ascii="Times New Roman" w:hAnsi="Times New Roman" w:cs="Times New Roman"/>
          <w:sz w:val="24"/>
          <w:szCs w:val="24"/>
          <w:lang w:val="en-US"/>
        </w:rPr>
        <w:t>curve</w:t>
      </w:r>
      <w:r w:rsidR="00F134D4" w:rsidRPr="007E3132">
        <w:rPr>
          <w:rFonts w:ascii="Times New Roman" w:hAnsi="Times New Roman" w:cs="Times New Roman"/>
          <w:sz w:val="24"/>
          <w:szCs w:val="24"/>
          <w:lang w:val="en-US"/>
        </w:rPr>
        <w:t>s</w:t>
      </w:r>
      <w:r w:rsidR="008F2422" w:rsidRPr="007E3132">
        <w:rPr>
          <w:rFonts w:ascii="Times New Roman" w:hAnsi="Times New Roman" w:cs="Times New Roman"/>
          <w:sz w:val="24"/>
          <w:szCs w:val="24"/>
          <w:lang w:val="en-US"/>
        </w:rPr>
        <w:t xml:space="preserve"> of</w:t>
      </w:r>
      <w:r w:rsidR="003609E9" w:rsidRPr="007E3132">
        <w:rPr>
          <w:rFonts w:ascii="Times New Roman" w:hAnsi="Times New Roman" w:cs="Times New Roman"/>
          <w:sz w:val="24"/>
          <w:szCs w:val="24"/>
          <w:lang w:val="en-US"/>
        </w:rPr>
        <w:t xml:space="preserve"> the </w:t>
      </w:r>
      <w:r w:rsidR="003609E9" w:rsidRPr="007E3132">
        <w:rPr>
          <w:rFonts w:ascii="Times New Roman" w:hAnsi="Times New Roman" w:cs="Times New Roman"/>
          <w:i/>
          <w:iCs/>
          <w:sz w:val="24"/>
          <w:szCs w:val="24"/>
          <w:lang w:val="en-US"/>
        </w:rPr>
        <w:t>i</w:t>
      </w:r>
      <w:r w:rsidR="003609E9" w:rsidRPr="007E3132">
        <w:rPr>
          <w:rFonts w:ascii="Times New Roman" w:hAnsi="Times New Roman" w:cs="Times New Roman"/>
          <w:sz w:val="24"/>
          <w:szCs w:val="24"/>
          <w:lang w:val="en-US"/>
        </w:rPr>
        <w:t>-GaN photodetector</w:t>
      </w:r>
      <w:r w:rsidR="00F134D4" w:rsidRPr="007E3132">
        <w:rPr>
          <w:rFonts w:ascii="Times New Roman" w:hAnsi="Times New Roman" w:cs="Times New Roman"/>
          <w:sz w:val="24"/>
          <w:szCs w:val="24"/>
          <w:lang w:val="en-US"/>
        </w:rPr>
        <w:t xml:space="preserve"> are </w:t>
      </w:r>
      <w:r w:rsidR="003609E9" w:rsidRPr="007E3132">
        <w:rPr>
          <w:rFonts w:ascii="Times New Roman" w:hAnsi="Times New Roman" w:cs="Times New Roman"/>
          <w:sz w:val="24"/>
          <w:szCs w:val="24"/>
          <w:lang w:val="en-US"/>
        </w:rPr>
        <w:t xml:space="preserve">given in </w:t>
      </w:r>
      <w:r w:rsidR="00845D88" w:rsidRPr="007E3132">
        <w:rPr>
          <w:rFonts w:ascii="Times New Roman" w:hAnsi="Times New Roman" w:cs="Times New Roman"/>
          <w:sz w:val="24"/>
          <w:szCs w:val="24"/>
          <w:lang w:val="en-US"/>
        </w:rPr>
        <w:t xml:space="preserve">Fig. </w:t>
      </w:r>
      <w:r w:rsidR="003609E9" w:rsidRPr="007E3132">
        <w:rPr>
          <w:rFonts w:ascii="Times New Roman" w:hAnsi="Times New Roman" w:cs="Times New Roman"/>
          <w:sz w:val="24"/>
          <w:szCs w:val="24"/>
          <w:lang w:val="en-US"/>
        </w:rPr>
        <w:t xml:space="preserve">4(a). </w:t>
      </w:r>
      <w:r w:rsidR="000B6F6B" w:rsidRPr="007E3132">
        <w:rPr>
          <w:rFonts w:ascii="Times New Roman" w:hAnsi="Times New Roman" w:cs="Times New Roman"/>
          <w:sz w:val="24"/>
          <w:szCs w:val="24"/>
          <w:lang w:val="en-US"/>
        </w:rPr>
        <w:t xml:space="preserve">The dark current was found to be </w:t>
      </w:r>
      <w:r w:rsidR="005743E3" w:rsidRPr="007E3132">
        <w:rPr>
          <w:rFonts w:ascii="Times New Roman" w:hAnsi="Times New Roman" w:cs="Times New Roman"/>
          <w:sz w:val="24"/>
          <w:szCs w:val="24"/>
          <w:lang w:val="en-US"/>
        </w:rPr>
        <w:t>on</w:t>
      </w:r>
      <w:r w:rsidR="000B6F6B" w:rsidRPr="007E3132">
        <w:rPr>
          <w:rFonts w:ascii="Times New Roman" w:hAnsi="Times New Roman" w:cs="Times New Roman"/>
          <w:sz w:val="24"/>
          <w:szCs w:val="24"/>
          <w:lang w:val="en-US"/>
        </w:rPr>
        <w:t xml:space="preserve"> the order of</w:t>
      </w:r>
      <w:r w:rsidR="00946CD8" w:rsidRPr="007E3132">
        <w:rPr>
          <w:rFonts w:ascii="Times New Roman" w:hAnsi="Times New Roman" w:cs="Times New Roman"/>
          <w:sz w:val="24"/>
          <w:szCs w:val="24"/>
          <w:lang w:val="en-US"/>
        </w:rPr>
        <w:t xml:space="preserve"> </w:t>
      </w:r>
      <w:r w:rsidR="007D5EEF" w:rsidRPr="007E3132">
        <w:rPr>
          <w:rFonts w:ascii="Times New Roman" w:hAnsi="Times New Roman" w:cs="Times New Roman"/>
          <w:sz w:val="24"/>
          <w:szCs w:val="24"/>
          <w:lang w:val="en-US"/>
        </w:rPr>
        <w:t>10</w:t>
      </w:r>
      <w:r w:rsidR="007D5EEF" w:rsidRPr="007E3132">
        <w:rPr>
          <w:rFonts w:ascii="Times New Roman" w:hAnsi="Times New Roman" w:cs="Times New Roman"/>
          <w:sz w:val="24"/>
          <w:szCs w:val="24"/>
          <w:vertAlign w:val="superscript"/>
          <w:lang w:val="en-US"/>
        </w:rPr>
        <w:t>-11</w:t>
      </w:r>
      <w:r w:rsidR="007D5EEF" w:rsidRPr="007E3132">
        <w:rPr>
          <w:rFonts w:ascii="Times New Roman" w:hAnsi="Times New Roman" w:cs="Times New Roman"/>
          <w:sz w:val="24"/>
          <w:szCs w:val="24"/>
          <w:lang w:val="en-US"/>
        </w:rPr>
        <w:t>A</w:t>
      </w:r>
      <w:r w:rsidR="00045D53" w:rsidRPr="007E3132">
        <w:rPr>
          <w:rFonts w:ascii="Times New Roman" w:hAnsi="Times New Roman" w:cs="Times New Roman"/>
          <w:sz w:val="24"/>
          <w:szCs w:val="24"/>
          <w:lang w:val="en-US"/>
        </w:rPr>
        <w:t xml:space="preserve"> in the </w:t>
      </w:r>
      <w:r w:rsidR="001F3EF6" w:rsidRPr="007E3132">
        <w:rPr>
          <w:rFonts w:ascii="Times New Roman" w:hAnsi="Times New Roman" w:cs="Times New Roman"/>
          <w:sz w:val="24"/>
          <w:szCs w:val="24"/>
          <w:lang w:val="en-US"/>
        </w:rPr>
        <w:t>absence of</w:t>
      </w:r>
      <w:r w:rsidR="000B6F6B" w:rsidRPr="007E3132">
        <w:rPr>
          <w:rFonts w:ascii="Times New Roman" w:hAnsi="Times New Roman" w:cs="Times New Roman"/>
          <w:sz w:val="24"/>
          <w:szCs w:val="24"/>
          <w:lang w:val="en-US"/>
        </w:rPr>
        <w:t xml:space="preserve"> external light</w:t>
      </w:r>
      <w:r w:rsidR="005743E3" w:rsidRPr="007E3132">
        <w:rPr>
          <w:rFonts w:ascii="Times New Roman" w:hAnsi="Times New Roman" w:cs="Times New Roman"/>
          <w:sz w:val="24"/>
          <w:szCs w:val="24"/>
          <w:lang w:val="en-US"/>
        </w:rPr>
        <w:t xml:space="preserve"> at the applied voltage of 1V</w:t>
      </w:r>
      <w:r w:rsidR="000B6F6B" w:rsidRPr="007E3132">
        <w:rPr>
          <w:rFonts w:ascii="Times New Roman" w:hAnsi="Times New Roman" w:cs="Times New Roman"/>
          <w:sz w:val="24"/>
          <w:szCs w:val="24"/>
          <w:lang w:val="en-US"/>
        </w:rPr>
        <w:t>.</w:t>
      </w:r>
      <w:r w:rsidR="007D5EEF" w:rsidRPr="007E3132">
        <w:rPr>
          <w:rFonts w:ascii="Times New Roman" w:hAnsi="Times New Roman" w:cs="Times New Roman"/>
          <w:sz w:val="24"/>
          <w:szCs w:val="24"/>
          <w:lang w:val="en-US"/>
        </w:rPr>
        <w:t xml:space="preserve"> </w:t>
      </w:r>
      <w:r w:rsidR="00E26FFE" w:rsidRPr="007E3132">
        <w:rPr>
          <w:rFonts w:ascii="Times New Roman" w:hAnsi="Times New Roman" w:cs="Times New Roman"/>
          <w:sz w:val="24"/>
          <w:szCs w:val="24"/>
          <w:lang w:val="en-US"/>
        </w:rPr>
        <w:t>U</w:t>
      </w:r>
      <w:r w:rsidR="007D5EEF" w:rsidRPr="007E3132">
        <w:rPr>
          <w:rFonts w:ascii="Times New Roman" w:hAnsi="Times New Roman" w:cs="Times New Roman"/>
          <w:sz w:val="24"/>
          <w:szCs w:val="24"/>
          <w:lang w:val="en-US"/>
        </w:rPr>
        <w:t xml:space="preserve">pon </w:t>
      </w:r>
      <w:r w:rsidR="00E26FFE" w:rsidRPr="007E3132">
        <w:rPr>
          <w:rFonts w:ascii="Times New Roman" w:hAnsi="Times New Roman" w:cs="Times New Roman"/>
          <w:sz w:val="24"/>
          <w:szCs w:val="24"/>
          <w:lang w:val="en-US"/>
        </w:rPr>
        <w:t xml:space="preserve">the </w:t>
      </w:r>
      <w:r w:rsidR="007D5EEF" w:rsidRPr="007E3132">
        <w:rPr>
          <w:rFonts w:ascii="Times New Roman" w:hAnsi="Times New Roman" w:cs="Times New Roman"/>
          <w:sz w:val="24"/>
          <w:szCs w:val="24"/>
          <w:lang w:val="en-US"/>
        </w:rPr>
        <w:t xml:space="preserve">illumination of UV light </w:t>
      </w:r>
      <w:r w:rsidR="00E26FFE" w:rsidRPr="007E3132">
        <w:rPr>
          <w:rFonts w:ascii="Times New Roman" w:hAnsi="Times New Roman" w:cs="Times New Roman"/>
          <w:sz w:val="24"/>
          <w:szCs w:val="24"/>
          <w:lang w:val="en-US"/>
        </w:rPr>
        <w:t xml:space="preserve">with the </w:t>
      </w:r>
      <w:r w:rsidR="007D5EEF" w:rsidRPr="007E3132">
        <w:rPr>
          <w:rFonts w:ascii="Times New Roman" w:hAnsi="Times New Roman" w:cs="Times New Roman"/>
          <w:sz w:val="24"/>
          <w:szCs w:val="24"/>
          <w:lang w:val="en-US"/>
        </w:rPr>
        <w:t>wavelength</w:t>
      </w:r>
      <w:r w:rsidR="00E26FFE" w:rsidRPr="007E3132">
        <w:rPr>
          <w:rFonts w:ascii="Times New Roman" w:hAnsi="Times New Roman" w:cs="Times New Roman"/>
          <w:sz w:val="24"/>
          <w:szCs w:val="24"/>
          <w:lang w:val="en-US"/>
        </w:rPr>
        <w:t>s of</w:t>
      </w:r>
      <w:r w:rsidR="007D5EEF" w:rsidRPr="007E3132">
        <w:rPr>
          <w:rFonts w:ascii="Times New Roman" w:hAnsi="Times New Roman" w:cs="Times New Roman"/>
          <w:sz w:val="24"/>
          <w:szCs w:val="24"/>
          <w:lang w:val="en-US"/>
        </w:rPr>
        <w:t xml:space="preserve"> 350 and 370 nm, the photocurrent</w:t>
      </w:r>
      <w:r w:rsidR="00E26FFE" w:rsidRPr="007E3132">
        <w:rPr>
          <w:rFonts w:ascii="Times New Roman" w:hAnsi="Times New Roman" w:cs="Times New Roman"/>
          <w:sz w:val="24"/>
          <w:szCs w:val="24"/>
          <w:lang w:val="en-US"/>
        </w:rPr>
        <w:t>s</w:t>
      </w:r>
      <w:r w:rsidR="007D5EEF" w:rsidRPr="007E3132">
        <w:rPr>
          <w:rFonts w:ascii="Times New Roman" w:hAnsi="Times New Roman" w:cs="Times New Roman"/>
          <w:sz w:val="24"/>
          <w:szCs w:val="24"/>
          <w:lang w:val="en-US"/>
        </w:rPr>
        <w:t xml:space="preserve"> </w:t>
      </w:r>
      <w:r w:rsidR="00E26FFE" w:rsidRPr="007E3132">
        <w:rPr>
          <w:rFonts w:ascii="Times New Roman" w:hAnsi="Times New Roman" w:cs="Times New Roman"/>
          <w:sz w:val="24"/>
          <w:szCs w:val="24"/>
          <w:lang w:val="en-US"/>
        </w:rPr>
        <w:t xml:space="preserve">were </w:t>
      </w:r>
      <w:r w:rsidR="007D5EEF" w:rsidRPr="007E3132">
        <w:rPr>
          <w:rFonts w:ascii="Times New Roman" w:hAnsi="Times New Roman" w:cs="Times New Roman"/>
          <w:sz w:val="24"/>
          <w:szCs w:val="24"/>
          <w:lang w:val="en-US"/>
        </w:rPr>
        <w:t xml:space="preserve">found to </w:t>
      </w:r>
      <w:r w:rsidR="00E26FFE" w:rsidRPr="007E3132">
        <w:rPr>
          <w:rFonts w:ascii="Times New Roman" w:hAnsi="Times New Roman" w:cs="Times New Roman"/>
          <w:sz w:val="24"/>
          <w:szCs w:val="24"/>
          <w:lang w:val="en-US"/>
        </w:rPr>
        <w:t>be increased by up to two orders of magnitude at the applied voltage of 1</w:t>
      </w:r>
      <w:r w:rsidR="00E82E49" w:rsidRPr="007E3132">
        <w:rPr>
          <w:rFonts w:ascii="Times New Roman" w:hAnsi="Times New Roman" w:cs="Times New Roman"/>
          <w:sz w:val="24"/>
          <w:szCs w:val="24"/>
          <w:lang w:val="en-US"/>
        </w:rPr>
        <w:t xml:space="preserve"> </w:t>
      </w:r>
      <w:r w:rsidR="00E26FFE" w:rsidRPr="007E3132">
        <w:rPr>
          <w:rFonts w:ascii="Times New Roman" w:hAnsi="Times New Roman" w:cs="Times New Roman"/>
          <w:sz w:val="24"/>
          <w:szCs w:val="24"/>
          <w:lang w:val="en-US"/>
        </w:rPr>
        <w:t>V</w:t>
      </w:r>
      <w:r w:rsidR="0056313C" w:rsidRPr="007E3132">
        <w:rPr>
          <w:rFonts w:ascii="Times New Roman" w:hAnsi="Times New Roman" w:cs="Times New Roman"/>
          <w:sz w:val="24"/>
          <w:szCs w:val="24"/>
          <w:lang w:val="en-US"/>
        </w:rPr>
        <w:t xml:space="preserve">. </w:t>
      </w:r>
      <w:r w:rsidR="009C37D0" w:rsidRPr="007E3132">
        <w:rPr>
          <w:rFonts w:ascii="Times New Roman" w:hAnsi="Times New Roman" w:cs="Times New Roman"/>
          <w:sz w:val="24"/>
          <w:szCs w:val="24"/>
          <w:lang w:val="en-US"/>
        </w:rPr>
        <w:t>The incident light is typically absorbed by a depletion region within the</w:t>
      </w:r>
      <w:r w:rsidR="005F4BAC" w:rsidRPr="007E3132">
        <w:rPr>
          <w:rFonts w:ascii="Times New Roman" w:hAnsi="Times New Roman" w:cs="Times New Roman"/>
          <w:sz w:val="24"/>
          <w:szCs w:val="24"/>
          <w:lang w:val="en-US"/>
        </w:rPr>
        <w:t xml:space="preserve"> GaN</w:t>
      </w:r>
      <w:r w:rsidR="00DB6248" w:rsidRPr="007E3132">
        <w:rPr>
          <w:rFonts w:ascii="Times New Roman" w:hAnsi="Times New Roman" w:cs="Times New Roman"/>
          <w:sz w:val="24"/>
          <w:szCs w:val="24"/>
          <w:lang w:val="en-US"/>
        </w:rPr>
        <w:t xml:space="preserve"> when the bias is applied</w:t>
      </w:r>
      <w:r w:rsidR="009C37D0" w:rsidRPr="007E3132">
        <w:rPr>
          <w:rFonts w:ascii="Times New Roman" w:hAnsi="Times New Roman" w:cs="Times New Roman"/>
          <w:sz w:val="24"/>
          <w:szCs w:val="24"/>
          <w:lang w:val="en-US"/>
        </w:rPr>
        <w:t>, where the electric field is high and the carriers are separated</w:t>
      </w:r>
      <w:r w:rsidR="00353B2F" w:rsidRPr="007E3132">
        <w:rPr>
          <w:rFonts w:ascii="Times New Roman" w:hAnsi="Times New Roman" w:cs="Times New Roman"/>
          <w:sz w:val="24"/>
          <w:szCs w:val="24"/>
          <w:lang w:val="en-US"/>
        </w:rPr>
        <w:t xml:space="preserve"> </w:t>
      </w:r>
      <w:r w:rsidR="00353B2F" w:rsidRPr="007E3132">
        <w:rPr>
          <w:rFonts w:ascii="Times New Roman" w:hAnsi="Times New Roman" w:cs="Times New Roman"/>
          <w:color w:val="FF0000"/>
          <w:sz w:val="24"/>
          <w:szCs w:val="24"/>
          <w:lang w:val="en-US"/>
        </w:rPr>
        <w:t>[1</w:t>
      </w:r>
      <w:r w:rsidR="00C551C6" w:rsidRPr="007E3132">
        <w:rPr>
          <w:rFonts w:ascii="Times New Roman" w:hAnsi="Times New Roman" w:cs="Times New Roman"/>
          <w:color w:val="FF0000"/>
          <w:sz w:val="24"/>
          <w:szCs w:val="24"/>
          <w:lang w:val="en-US"/>
        </w:rPr>
        <w:t>8</w:t>
      </w:r>
      <w:r w:rsidR="00353B2F" w:rsidRPr="007E3132">
        <w:rPr>
          <w:rFonts w:ascii="Times New Roman" w:hAnsi="Times New Roman" w:cs="Times New Roman"/>
          <w:color w:val="FF0000"/>
          <w:sz w:val="24"/>
          <w:szCs w:val="24"/>
          <w:lang w:val="en-US"/>
        </w:rPr>
        <w:t>,1</w:t>
      </w:r>
      <w:r w:rsidR="00C551C6" w:rsidRPr="007E3132">
        <w:rPr>
          <w:rFonts w:ascii="Times New Roman" w:hAnsi="Times New Roman" w:cs="Times New Roman"/>
          <w:color w:val="FF0000"/>
          <w:sz w:val="24"/>
          <w:szCs w:val="24"/>
          <w:lang w:val="en-US"/>
        </w:rPr>
        <w:t>9</w:t>
      </w:r>
      <w:r w:rsidR="00353B2F" w:rsidRPr="007E3132">
        <w:rPr>
          <w:rFonts w:ascii="Times New Roman" w:hAnsi="Times New Roman" w:cs="Times New Roman"/>
          <w:color w:val="FF0000"/>
          <w:sz w:val="24"/>
          <w:szCs w:val="24"/>
          <w:lang w:val="en-US"/>
        </w:rPr>
        <w:t>]</w:t>
      </w:r>
      <w:r w:rsidR="009C37D0" w:rsidRPr="007E3132">
        <w:rPr>
          <w:rFonts w:ascii="Times New Roman" w:hAnsi="Times New Roman" w:cs="Times New Roman"/>
          <w:sz w:val="24"/>
          <w:szCs w:val="24"/>
          <w:lang w:val="en-US"/>
        </w:rPr>
        <w:t xml:space="preserve">. The separated carriers are then collected by the electrodes, leading to the generation of </w:t>
      </w:r>
      <w:r w:rsidR="009925C4" w:rsidRPr="007E3132">
        <w:rPr>
          <w:rFonts w:ascii="Times New Roman" w:hAnsi="Times New Roman" w:cs="Times New Roman"/>
          <w:sz w:val="24"/>
          <w:szCs w:val="24"/>
          <w:lang w:val="en-US"/>
        </w:rPr>
        <w:t>photocurrent</w:t>
      </w:r>
      <w:r w:rsidR="00DB6248" w:rsidRPr="007E3132">
        <w:rPr>
          <w:rFonts w:ascii="Times New Roman" w:hAnsi="Times New Roman" w:cs="Times New Roman"/>
          <w:sz w:val="24"/>
          <w:szCs w:val="24"/>
          <w:lang w:val="en-US"/>
        </w:rPr>
        <w:t>s</w:t>
      </w:r>
      <w:r w:rsidR="00E82E49" w:rsidRPr="007E3132">
        <w:rPr>
          <w:rFonts w:ascii="Times New Roman" w:hAnsi="Times New Roman" w:cs="Times New Roman"/>
          <w:sz w:val="24"/>
          <w:szCs w:val="24"/>
          <w:lang w:val="en-US"/>
        </w:rPr>
        <w:t xml:space="preserve"> </w:t>
      </w:r>
      <w:r w:rsidR="00E82E49" w:rsidRPr="007E3132">
        <w:rPr>
          <w:rFonts w:ascii="Times New Roman" w:hAnsi="Times New Roman" w:cs="Times New Roman"/>
          <w:color w:val="FF0000"/>
          <w:sz w:val="24"/>
          <w:szCs w:val="24"/>
          <w:lang w:val="en-US"/>
        </w:rPr>
        <w:t>[</w:t>
      </w:r>
      <w:r w:rsidR="00C551C6" w:rsidRPr="007E3132">
        <w:rPr>
          <w:rFonts w:ascii="Times New Roman" w:hAnsi="Times New Roman" w:cs="Times New Roman"/>
          <w:color w:val="FF0000"/>
          <w:sz w:val="24"/>
          <w:szCs w:val="24"/>
          <w:lang w:val="en-US"/>
        </w:rPr>
        <w:t>20</w:t>
      </w:r>
      <w:r w:rsidR="00E55A94" w:rsidRPr="007E3132">
        <w:rPr>
          <w:rFonts w:ascii="Times New Roman" w:hAnsi="Times New Roman" w:cs="Times New Roman"/>
          <w:color w:val="FF0000"/>
          <w:sz w:val="24"/>
          <w:szCs w:val="24"/>
          <w:lang w:val="en-US"/>
        </w:rPr>
        <w:t>,</w:t>
      </w:r>
      <w:r w:rsidR="00AE75C2" w:rsidRPr="007E3132">
        <w:rPr>
          <w:rFonts w:ascii="Times New Roman" w:hAnsi="Times New Roman" w:cs="Times New Roman"/>
          <w:color w:val="FF0000"/>
          <w:sz w:val="24"/>
          <w:szCs w:val="24"/>
          <w:lang w:val="en-US"/>
        </w:rPr>
        <w:t xml:space="preserve"> </w:t>
      </w:r>
      <w:r w:rsidR="00E55A94" w:rsidRPr="007E3132">
        <w:rPr>
          <w:rFonts w:ascii="Times New Roman" w:hAnsi="Times New Roman" w:cs="Times New Roman"/>
          <w:color w:val="FF0000"/>
          <w:sz w:val="24"/>
          <w:szCs w:val="24"/>
          <w:lang w:val="en-US"/>
        </w:rPr>
        <w:t>21</w:t>
      </w:r>
      <w:r w:rsidR="00E82E49" w:rsidRPr="007E3132">
        <w:rPr>
          <w:rFonts w:ascii="Times New Roman" w:hAnsi="Times New Roman" w:cs="Times New Roman"/>
          <w:color w:val="FF0000"/>
          <w:sz w:val="24"/>
          <w:szCs w:val="24"/>
          <w:lang w:val="en-US"/>
        </w:rPr>
        <w:t>]</w:t>
      </w:r>
      <w:r w:rsidR="009925C4" w:rsidRPr="007E3132">
        <w:rPr>
          <w:rFonts w:ascii="Times New Roman" w:hAnsi="Times New Roman" w:cs="Times New Roman"/>
          <w:sz w:val="24"/>
          <w:szCs w:val="24"/>
          <w:lang w:val="en-US"/>
        </w:rPr>
        <w:t>.</w:t>
      </w:r>
      <w:r w:rsidR="004346A7" w:rsidRPr="007E3132">
        <w:rPr>
          <w:rFonts w:ascii="Times New Roman" w:hAnsi="Times New Roman" w:cs="Times New Roman"/>
          <w:sz w:val="24"/>
          <w:szCs w:val="24"/>
          <w:lang w:val="en-US"/>
        </w:rPr>
        <w:t xml:space="preserve"> The I-V characteristics of the 2D-MoS</w:t>
      </w:r>
      <w:r w:rsidR="004346A7" w:rsidRPr="007E3132">
        <w:rPr>
          <w:rFonts w:ascii="Times New Roman" w:hAnsi="Times New Roman" w:cs="Times New Roman"/>
          <w:sz w:val="24"/>
          <w:szCs w:val="24"/>
          <w:vertAlign w:val="subscript"/>
          <w:lang w:val="en-US"/>
        </w:rPr>
        <w:t>2</w:t>
      </w:r>
      <w:r w:rsidR="004346A7" w:rsidRPr="007E3132">
        <w:rPr>
          <w:rFonts w:ascii="Times New Roman" w:hAnsi="Times New Roman" w:cs="Times New Roman"/>
          <w:sz w:val="24"/>
          <w:szCs w:val="24"/>
          <w:lang w:val="en-US"/>
        </w:rPr>
        <w:t>/</w:t>
      </w:r>
      <w:r w:rsidR="004346A7" w:rsidRPr="007E3132">
        <w:rPr>
          <w:rFonts w:ascii="Times New Roman" w:hAnsi="Times New Roman" w:cs="Times New Roman"/>
          <w:i/>
          <w:iCs/>
          <w:sz w:val="24"/>
          <w:szCs w:val="24"/>
          <w:lang w:val="en-US"/>
        </w:rPr>
        <w:t>i</w:t>
      </w:r>
      <w:r w:rsidR="004346A7" w:rsidRPr="007E3132">
        <w:rPr>
          <w:rFonts w:ascii="Times New Roman" w:hAnsi="Times New Roman" w:cs="Times New Roman"/>
          <w:sz w:val="24"/>
          <w:szCs w:val="24"/>
          <w:lang w:val="en-US"/>
        </w:rPr>
        <w:t xml:space="preserve">-GaN device </w:t>
      </w:r>
      <w:r w:rsidR="009427A8" w:rsidRPr="007E3132">
        <w:rPr>
          <w:rFonts w:ascii="Times New Roman" w:hAnsi="Times New Roman" w:cs="Times New Roman"/>
          <w:sz w:val="24"/>
          <w:szCs w:val="24"/>
          <w:lang w:val="en-US"/>
        </w:rPr>
        <w:t>are</w:t>
      </w:r>
      <w:r w:rsidR="004346A7" w:rsidRPr="007E3132">
        <w:rPr>
          <w:rFonts w:ascii="Times New Roman" w:hAnsi="Times New Roman" w:cs="Times New Roman"/>
          <w:sz w:val="24"/>
          <w:szCs w:val="24"/>
          <w:lang w:val="en-US"/>
        </w:rPr>
        <w:t xml:space="preserve"> given in </w:t>
      </w:r>
      <w:r w:rsidR="00DB6248" w:rsidRPr="007E3132">
        <w:rPr>
          <w:rFonts w:ascii="Times New Roman" w:hAnsi="Times New Roman" w:cs="Times New Roman"/>
          <w:sz w:val="24"/>
          <w:szCs w:val="24"/>
          <w:lang w:val="en-US"/>
        </w:rPr>
        <w:t>Fig.</w:t>
      </w:r>
      <w:r w:rsidR="004346A7" w:rsidRPr="007E3132">
        <w:rPr>
          <w:rFonts w:ascii="Times New Roman" w:hAnsi="Times New Roman" w:cs="Times New Roman"/>
          <w:sz w:val="24"/>
          <w:szCs w:val="24"/>
          <w:lang w:val="en-US"/>
        </w:rPr>
        <w:t xml:space="preserve">4(b). </w:t>
      </w:r>
      <w:r w:rsidR="003B2A6F" w:rsidRPr="007E3132">
        <w:rPr>
          <w:rFonts w:ascii="Times New Roman" w:hAnsi="Times New Roman" w:cs="Times New Roman"/>
          <w:sz w:val="24"/>
          <w:szCs w:val="24"/>
          <w:lang w:val="en-US"/>
        </w:rPr>
        <w:t xml:space="preserve">The dark current </w:t>
      </w:r>
      <w:r w:rsidR="001A08BD" w:rsidRPr="007E3132">
        <w:rPr>
          <w:rFonts w:ascii="Times New Roman" w:hAnsi="Times New Roman" w:cs="Times New Roman"/>
          <w:sz w:val="24"/>
          <w:szCs w:val="24"/>
          <w:lang w:val="en-US"/>
        </w:rPr>
        <w:t xml:space="preserve">was </w:t>
      </w:r>
      <w:r w:rsidR="00FF7855" w:rsidRPr="007E3132">
        <w:rPr>
          <w:rFonts w:ascii="Times New Roman" w:hAnsi="Times New Roman" w:cs="Times New Roman"/>
          <w:sz w:val="24"/>
          <w:szCs w:val="24"/>
          <w:lang w:val="en-US" w:eastAsia="ja-JP"/>
        </w:rPr>
        <w:t xml:space="preserve">increased compared to that of the </w:t>
      </w:r>
      <w:r w:rsidR="00FF7855" w:rsidRPr="007E3132">
        <w:rPr>
          <w:rFonts w:ascii="Times New Roman" w:hAnsi="Times New Roman" w:cs="Times New Roman"/>
          <w:i/>
          <w:iCs/>
          <w:sz w:val="24"/>
          <w:szCs w:val="24"/>
          <w:lang w:val="en-US" w:eastAsia="ja-JP"/>
        </w:rPr>
        <w:t>i</w:t>
      </w:r>
      <w:r w:rsidR="00FF7855" w:rsidRPr="007E3132">
        <w:rPr>
          <w:rFonts w:ascii="Times New Roman" w:hAnsi="Times New Roman" w:cs="Times New Roman"/>
          <w:sz w:val="24"/>
          <w:szCs w:val="24"/>
          <w:lang w:val="en-US" w:eastAsia="ja-JP"/>
        </w:rPr>
        <w:t>-GaN MSM photodetector but still maintained a low level on the order of 10</w:t>
      </w:r>
      <w:r w:rsidR="00FF7855" w:rsidRPr="007E3132">
        <w:rPr>
          <w:rFonts w:ascii="Times New Roman" w:hAnsi="Times New Roman" w:cs="Times New Roman"/>
          <w:sz w:val="24"/>
          <w:szCs w:val="24"/>
          <w:vertAlign w:val="superscript"/>
          <w:lang w:val="en-US" w:eastAsia="ja-JP"/>
        </w:rPr>
        <w:t>-10</w:t>
      </w:r>
      <w:r w:rsidR="00FF7855" w:rsidRPr="007E3132">
        <w:rPr>
          <w:rFonts w:ascii="Times New Roman" w:hAnsi="Times New Roman" w:cs="Times New Roman"/>
          <w:sz w:val="24"/>
          <w:szCs w:val="24"/>
          <w:lang w:val="en-US" w:eastAsia="ja-JP"/>
        </w:rPr>
        <w:t>A</w:t>
      </w:r>
      <w:r w:rsidR="001A08BD" w:rsidRPr="007E3132">
        <w:rPr>
          <w:rFonts w:ascii="Times New Roman" w:hAnsi="Times New Roman" w:cs="Times New Roman"/>
          <w:sz w:val="24"/>
          <w:szCs w:val="24"/>
          <w:lang w:val="en-US" w:eastAsia="ja-JP"/>
        </w:rPr>
        <w:t xml:space="preserve"> at 1 V</w:t>
      </w:r>
      <w:r w:rsidR="00FF7855" w:rsidRPr="007E3132">
        <w:rPr>
          <w:rFonts w:ascii="Times New Roman" w:hAnsi="Times New Roman" w:cs="Times New Roman"/>
          <w:sz w:val="24"/>
          <w:szCs w:val="24"/>
          <w:lang w:val="en-US" w:eastAsia="ja-JP"/>
        </w:rPr>
        <w:t xml:space="preserve">. </w:t>
      </w:r>
      <w:r w:rsidR="00402A51" w:rsidRPr="007E3132">
        <w:rPr>
          <w:rFonts w:ascii="Times New Roman" w:hAnsi="Times New Roman" w:cs="Times New Roman"/>
          <w:sz w:val="24"/>
          <w:szCs w:val="24"/>
          <w:lang w:val="en-US"/>
        </w:rPr>
        <w:t>The</w:t>
      </w:r>
      <w:r w:rsidR="009427A8" w:rsidRPr="007E3132">
        <w:rPr>
          <w:rFonts w:ascii="Times New Roman" w:hAnsi="Times New Roman" w:cs="Times New Roman"/>
          <w:sz w:val="24"/>
          <w:szCs w:val="24"/>
          <w:lang w:val="en-US"/>
        </w:rPr>
        <w:t xml:space="preserve"> </w:t>
      </w:r>
      <w:r w:rsidR="009064E0" w:rsidRPr="007E3132">
        <w:rPr>
          <w:rFonts w:ascii="Times New Roman" w:hAnsi="Times New Roman" w:cs="Times New Roman"/>
          <w:sz w:val="24"/>
          <w:szCs w:val="24"/>
          <w:lang w:val="en-US"/>
        </w:rPr>
        <w:t xml:space="preserve">hybrid </w:t>
      </w:r>
      <w:r w:rsidR="009427A8" w:rsidRPr="007E3132">
        <w:rPr>
          <w:rFonts w:ascii="Times New Roman" w:hAnsi="Times New Roman" w:cs="Times New Roman"/>
          <w:sz w:val="24"/>
          <w:szCs w:val="24"/>
          <w:lang w:val="en-US"/>
        </w:rPr>
        <w:t xml:space="preserve">heterojunction device displayed a unique photo response </w:t>
      </w:r>
      <w:r w:rsidR="009064E0" w:rsidRPr="007E3132">
        <w:rPr>
          <w:rFonts w:ascii="Times New Roman" w:hAnsi="Times New Roman" w:cs="Times New Roman"/>
          <w:sz w:val="24"/>
          <w:szCs w:val="24"/>
          <w:lang w:val="en-US"/>
        </w:rPr>
        <w:t xml:space="preserve">when the </w:t>
      </w:r>
      <w:r w:rsidR="001A22E0" w:rsidRPr="007E3132">
        <w:rPr>
          <w:rFonts w:ascii="Times New Roman" w:hAnsi="Times New Roman" w:cs="Times New Roman"/>
          <w:sz w:val="24"/>
          <w:szCs w:val="24"/>
          <w:lang w:val="en-US"/>
        </w:rPr>
        <w:t>UV</w:t>
      </w:r>
      <w:r w:rsidR="009064E0" w:rsidRPr="007E3132">
        <w:rPr>
          <w:rFonts w:ascii="Times New Roman" w:hAnsi="Times New Roman" w:cs="Times New Roman"/>
          <w:sz w:val="24"/>
          <w:szCs w:val="24"/>
          <w:lang w:val="en-US"/>
        </w:rPr>
        <w:t xml:space="preserve"> lights were illuminated. </w:t>
      </w:r>
      <w:r w:rsidR="00B368DF" w:rsidRPr="007E3132">
        <w:rPr>
          <w:rFonts w:ascii="Times New Roman" w:hAnsi="Times New Roman" w:cs="Times New Roman"/>
          <w:sz w:val="24"/>
          <w:szCs w:val="24"/>
          <w:lang w:val="en-US"/>
        </w:rPr>
        <w:t xml:space="preserve">The photocurrent drastically increased to </w:t>
      </w:r>
      <w:r w:rsidR="006F6AC3" w:rsidRPr="007E3132">
        <w:rPr>
          <w:rFonts w:ascii="Times New Roman" w:hAnsi="Times New Roman" w:cs="Times New Roman"/>
          <w:sz w:val="24"/>
          <w:szCs w:val="24"/>
          <w:lang w:val="en-US"/>
        </w:rPr>
        <w:t>6.2 x</w:t>
      </w:r>
      <w:r w:rsidR="009C5030" w:rsidRPr="007E3132">
        <w:rPr>
          <w:rFonts w:ascii="Times New Roman" w:hAnsi="Times New Roman" w:cs="Times New Roman"/>
          <w:sz w:val="24"/>
          <w:szCs w:val="24"/>
          <w:lang w:val="en-US"/>
        </w:rPr>
        <w:t>10</w:t>
      </w:r>
      <w:r w:rsidR="009C5030" w:rsidRPr="007E3132">
        <w:rPr>
          <w:rFonts w:ascii="Times New Roman" w:hAnsi="Times New Roman" w:cs="Times New Roman"/>
          <w:sz w:val="24"/>
          <w:szCs w:val="24"/>
          <w:vertAlign w:val="superscript"/>
          <w:lang w:val="en-US"/>
        </w:rPr>
        <w:t>-9</w:t>
      </w:r>
      <w:r w:rsidR="00B368DF" w:rsidRPr="007E3132">
        <w:rPr>
          <w:rFonts w:ascii="Times New Roman" w:hAnsi="Times New Roman" w:cs="Times New Roman"/>
          <w:sz w:val="24"/>
          <w:szCs w:val="24"/>
          <w:lang w:val="en-US"/>
        </w:rPr>
        <w:t xml:space="preserve"> A</w:t>
      </w:r>
      <w:r w:rsidR="007827EC" w:rsidRPr="007E3132">
        <w:rPr>
          <w:rFonts w:ascii="Times New Roman" w:hAnsi="Times New Roman" w:cs="Times New Roman"/>
          <w:sz w:val="24"/>
          <w:szCs w:val="24"/>
          <w:lang w:val="en-US"/>
        </w:rPr>
        <w:t xml:space="preserve"> </w:t>
      </w:r>
      <w:r w:rsidR="00B368DF" w:rsidRPr="007E3132">
        <w:rPr>
          <w:rFonts w:ascii="Times New Roman" w:hAnsi="Times New Roman" w:cs="Times New Roman"/>
          <w:sz w:val="24"/>
          <w:szCs w:val="24"/>
          <w:lang w:val="en-US"/>
        </w:rPr>
        <w:t xml:space="preserve">when the incident wavelength was 250 nm at the applied voltage of -1 V. </w:t>
      </w:r>
      <w:r w:rsidR="00ED4908" w:rsidRPr="007E3132">
        <w:rPr>
          <w:rFonts w:ascii="Times New Roman" w:hAnsi="Times New Roman" w:cs="Times New Roman"/>
          <w:sz w:val="24"/>
          <w:szCs w:val="24"/>
          <w:lang w:val="en-US"/>
        </w:rPr>
        <w:t>Judging from the UV-vis spectra and photocurrent spectra</w:t>
      </w:r>
      <w:r w:rsidR="00323E52" w:rsidRPr="007E3132">
        <w:rPr>
          <w:rFonts w:ascii="Times New Roman" w:hAnsi="Times New Roman" w:cs="Times New Roman"/>
          <w:sz w:val="24"/>
          <w:szCs w:val="24"/>
          <w:lang w:val="en-US"/>
        </w:rPr>
        <w:t xml:space="preserve"> (F</w:t>
      </w:r>
      <w:r w:rsidR="00442EC9" w:rsidRPr="007E3132">
        <w:rPr>
          <w:rFonts w:ascii="Times New Roman" w:hAnsi="Times New Roman" w:cs="Times New Roman"/>
          <w:sz w:val="24"/>
          <w:szCs w:val="24"/>
          <w:lang w:val="en-US"/>
        </w:rPr>
        <w:t>i</w:t>
      </w:r>
      <w:r w:rsidR="00323E52" w:rsidRPr="007E3132">
        <w:rPr>
          <w:rFonts w:ascii="Times New Roman" w:hAnsi="Times New Roman" w:cs="Times New Roman"/>
          <w:sz w:val="24"/>
          <w:szCs w:val="24"/>
          <w:lang w:val="en-US"/>
        </w:rPr>
        <w:t>g. 4 (c))</w:t>
      </w:r>
      <w:r w:rsidR="00ED4908" w:rsidRPr="007E3132">
        <w:rPr>
          <w:rFonts w:ascii="Times New Roman" w:hAnsi="Times New Roman" w:cs="Times New Roman"/>
          <w:sz w:val="24"/>
          <w:szCs w:val="24"/>
          <w:lang w:val="en-US"/>
        </w:rPr>
        <w:t xml:space="preserve">, the </w:t>
      </w:r>
      <w:proofErr w:type="spellStart"/>
      <w:r w:rsidR="00ED4908" w:rsidRPr="007E3132">
        <w:rPr>
          <w:rFonts w:ascii="Times New Roman" w:hAnsi="Times New Roman" w:cs="Times New Roman"/>
          <w:sz w:val="24"/>
          <w:szCs w:val="24"/>
          <w:lang w:val="en-US"/>
        </w:rPr>
        <w:t>photore</w:t>
      </w:r>
      <w:r w:rsidR="00442EC9" w:rsidRPr="007E3132">
        <w:rPr>
          <w:rFonts w:ascii="Times New Roman" w:hAnsi="Times New Roman" w:cs="Times New Roman"/>
          <w:sz w:val="24"/>
          <w:szCs w:val="24"/>
          <w:lang w:val="en-US"/>
        </w:rPr>
        <w:t>s</w:t>
      </w:r>
      <w:r w:rsidR="00ED4908" w:rsidRPr="007E3132">
        <w:rPr>
          <w:rFonts w:ascii="Times New Roman" w:hAnsi="Times New Roman" w:cs="Times New Roman"/>
          <w:sz w:val="24"/>
          <w:szCs w:val="24"/>
          <w:lang w:val="en-US"/>
        </w:rPr>
        <w:t>ponse</w:t>
      </w:r>
      <w:proofErr w:type="spellEnd"/>
      <w:r w:rsidR="00ED4908" w:rsidRPr="007E3132">
        <w:rPr>
          <w:rFonts w:ascii="Times New Roman" w:hAnsi="Times New Roman" w:cs="Times New Roman"/>
          <w:sz w:val="24"/>
          <w:szCs w:val="24"/>
          <w:lang w:val="en-US"/>
        </w:rPr>
        <w:t xml:space="preserve"> at 250 nm is </w:t>
      </w:r>
      <w:r w:rsidR="001A08BD" w:rsidRPr="007E3132">
        <w:rPr>
          <w:rFonts w:ascii="Times New Roman" w:hAnsi="Times New Roman" w:cs="Times New Roman"/>
          <w:sz w:val="24"/>
          <w:szCs w:val="24"/>
          <w:lang w:val="en-US"/>
        </w:rPr>
        <w:t xml:space="preserve">generated from </w:t>
      </w:r>
      <w:r w:rsidR="00E069CE" w:rsidRPr="007E3132">
        <w:rPr>
          <w:rFonts w:ascii="Times New Roman" w:hAnsi="Times New Roman" w:cs="Times New Roman"/>
          <w:sz w:val="24"/>
          <w:szCs w:val="24"/>
          <w:lang w:val="en-US"/>
        </w:rPr>
        <w:t xml:space="preserve">the </w:t>
      </w:r>
      <w:r w:rsidR="00ED4908" w:rsidRPr="007E3132">
        <w:rPr>
          <w:rFonts w:ascii="Times New Roman" w:hAnsi="Times New Roman" w:cs="Times New Roman"/>
          <w:sz w:val="24"/>
          <w:szCs w:val="24"/>
          <w:lang w:val="en-US"/>
        </w:rPr>
        <w:t>2D-MoS</w:t>
      </w:r>
      <w:r w:rsidR="00ED4908" w:rsidRPr="007E3132">
        <w:rPr>
          <w:rFonts w:ascii="Times New Roman" w:hAnsi="Times New Roman" w:cs="Times New Roman"/>
          <w:sz w:val="24"/>
          <w:szCs w:val="24"/>
          <w:vertAlign w:val="subscript"/>
          <w:lang w:val="en-US"/>
        </w:rPr>
        <w:t>2</w:t>
      </w:r>
      <w:r w:rsidR="00ED4908" w:rsidRPr="007E3132">
        <w:rPr>
          <w:rFonts w:ascii="Times New Roman" w:hAnsi="Times New Roman" w:cs="Times New Roman"/>
          <w:sz w:val="24"/>
          <w:szCs w:val="24"/>
          <w:lang w:val="en-US"/>
        </w:rPr>
        <w:t xml:space="preserve">. </w:t>
      </w:r>
      <w:r w:rsidR="00323E52" w:rsidRPr="007E3132">
        <w:rPr>
          <w:rFonts w:ascii="Times New Roman" w:hAnsi="Times New Roman" w:cs="Times New Roman"/>
          <w:sz w:val="24"/>
          <w:szCs w:val="24"/>
          <w:lang w:val="en-US"/>
        </w:rPr>
        <w:t xml:space="preserve">When the incident wavelength was 270 nm, the photocurrent of </w:t>
      </w:r>
      <w:r w:rsidR="005D0E9B" w:rsidRPr="007E3132">
        <w:rPr>
          <w:rFonts w:ascii="Times New Roman" w:hAnsi="Times New Roman" w:cs="Times New Roman"/>
          <w:sz w:val="24"/>
          <w:szCs w:val="24"/>
          <w:lang w:val="en-US"/>
        </w:rPr>
        <w:t xml:space="preserve">the </w:t>
      </w:r>
      <w:r w:rsidR="00323E52" w:rsidRPr="007E3132">
        <w:rPr>
          <w:rFonts w:ascii="Times New Roman" w:hAnsi="Times New Roman" w:cs="Times New Roman"/>
          <w:sz w:val="24"/>
          <w:szCs w:val="24"/>
          <w:lang w:val="en-US"/>
        </w:rPr>
        <w:t>2D-MoS</w:t>
      </w:r>
      <w:r w:rsidR="00323E52" w:rsidRPr="007E3132">
        <w:rPr>
          <w:rFonts w:ascii="Times New Roman" w:hAnsi="Times New Roman" w:cs="Times New Roman"/>
          <w:sz w:val="24"/>
          <w:szCs w:val="24"/>
          <w:vertAlign w:val="subscript"/>
          <w:lang w:val="en-US"/>
        </w:rPr>
        <w:t>2</w:t>
      </w:r>
      <w:r w:rsidR="00323E52" w:rsidRPr="007E3132">
        <w:rPr>
          <w:rFonts w:ascii="Times New Roman" w:hAnsi="Times New Roman" w:cs="Times New Roman"/>
          <w:sz w:val="24"/>
          <w:szCs w:val="24"/>
          <w:lang w:val="en-US"/>
        </w:rPr>
        <w:t>/</w:t>
      </w:r>
      <w:r w:rsidR="00323E52" w:rsidRPr="007E3132">
        <w:rPr>
          <w:rFonts w:ascii="Times New Roman" w:hAnsi="Times New Roman" w:cs="Times New Roman"/>
          <w:i/>
          <w:iCs/>
          <w:sz w:val="24"/>
          <w:szCs w:val="24"/>
          <w:lang w:val="en-US"/>
        </w:rPr>
        <w:t>i</w:t>
      </w:r>
      <w:r w:rsidR="00323E52" w:rsidRPr="007E3132">
        <w:rPr>
          <w:rFonts w:ascii="Times New Roman" w:hAnsi="Times New Roman" w:cs="Times New Roman"/>
          <w:sz w:val="24"/>
          <w:szCs w:val="24"/>
          <w:lang w:val="en-US"/>
        </w:rPr>
        <w:t xml:space="preserve">-GaN hybrid junction </w:t>
      </w:r>
      <w:r w:rsidR="007827EC" w:rsidRPr="007E3132">
        <w:rPr>
          <w:rFonts w:ascii="Times New Roman" w:hAnsi="Times New Roman" w:cs="Times New Roman"/>
          <w:sz w:val="24"/>
          <w:szCs w:val="24"/>
          <w:lang w:val="en-US"/>
        </w:rPr>
        <w:t xml:space="preserve">device </w:t>
      </w:r>
      <w:r w:rsidR="00323E52" w:rsidRPr="007E3132">
        <w:rPr>
          <w:rFonts w:ascii="Times New Roman" w:hAnsi="Times New Roman" w:cs="Times New Roman"/>
          <w:sz w:val="24"/>
          <w:szCs w:val="24"/>
          <w:lang w:val="en-US"/>
        </w:rPr>
        <w:t xml:space="preserve">was reduced. While it increased again </w:t>
      </w:r>
      <w:r w:rsidR="001A22E0" w:rsidRPr="007E3132">
        <w:rPr>
          <w:rFonts w:ascii="Times New Roman" w:hAnsi="Times New Roman" w:cs="Times New Roman"/>
          <w:sz w:val="24"/>
          <w:szCs w:val="24"/>
          <w:lang w:val="en-US"/>
        </w:rPr>
        <w:t>under</w:t>
      </w:r>
      <w:r w:rsidR="00323E52" w:rsidRPr="007E3132">
        <w:rPr>
          <w:rFonts w:ascii="Times New Roman" w:hAnsi="Times New Roman" w:cs="Times New Roman"/>
          <w:sz w:val="24"/>
          <w:szCs w:val="24"/>
          <w:lang w:val="en-US"/>
        </w:rPr>
        <w:t xml:space="preserve"> the incident wavelength </w:t>
      </w:r>
      <w:r w:rsidR="001A22E0" w:rsidRPr="007E3132">
        <w:rPr>
          <w:rFonts w:ascii="Times New Roman" w:hAnsi="Times New Roman" w:cs="Times New Roman"/>
          <w:sz w:val="24"/>
          <w:szCs w:val="24"/>
          <w:lang w:val="en-US"/>
        </w:rPr>
        <w:t>of</w:t>
      </w:r>
      <w:r w:rsidR="00323E52" w:rsidRPr="007E3132">
        <w:rPr>
          <w:rFonts w:ascii="Times New Roman" w:hAnsi="Times New Roman" w:cs="Times New Roman"/>
          <w:sz w:val="24"/>
          <w:szCs w:val="24"/>
          <w:lang w:val="en-US"/>
        </w:rPr>
        <w:t xml:space="preserve"> 340nm-370nm, </w:t>
      </w:r>
      <w:r w:rsidR="007827EC" w:rsidRPr="007E3132">
        <w:rPr>
          <w:rFonts w:ascii="Times New Roman" w:hAnsi="Times New Roman" w:cs="Times New Roman"/>
          <w:sz w:val="24"/>
          <w:szCs w:val="24"/>
          <w:lang w:val="en-US"/>
        </w:rPr>
        <w:t xml:space="preserve">which is originated </w:t>
      </w:r>
      <w:r w:rsidR="001A08BD" w:rsidRPr="007E3132">
        <w:rPr>
          <w:rFonts w:ascii="Times New Roman" w:hAnsi="Times New Roman" w:cs="Times New Roman"/>
          <w:sz w:val="24"/>
          <w:szCs w:val="24"/>
          <w:lang w:val="en-US"/>
        </w:rPr>
        <w:t>from</w:t>
      </w:r>
      <w:r w:rsidR="00323E52" w:rsidRPr="007E3132">
        <w:rPr>
          <w:rFonts w:ascii="Times New Roman" w:hAnsi="Times New Roman" w:cs="Times New Roman"/>
          <w:sz w:val="24"/>
          <w:szCs w:val="24"/>
          <w:lang w:val="en-US"/>
        </w:rPr>
        <w:t xml:space="preserve"> </w:t>
      </w:r>
      <w:r w:rsidR="001A08BD" w:rsidRPr="007E3132">
        <w:rPr>
          <w:rFonts w:ascii="Times New Roman" w:hAnsi="Times New Roman" w:cs="Times New Roman"/>
          <w:sz w:val="24"/>
          <w:szCs w:val="24"/>
          <w:lang w:val="en-US"/>
        </w:rPr>
        <w:t xml:space="preserve">the absorption of </w:t>
      </w:r>
      <w:r w:rsidR="00323E52" w:rsidRPr="007E3132">
        <w:rPr>
          <w:rFonts w:ascii="Times New Roman" w:hAnsi="Times New Roman" w:cs="Times New Roman"/>
          <w:sz w:val="24"/>
          <w:szCs w:val="24"/>
          <w:lang w:val="en-US"/>
        </w:rPr>
        <w:t xml:space="preserve">GaN. </w:t>
      </w:r>
      <w:r w:rsidR="007B22EC" w:rsidRPr="007E3132">
        <w:rPr>
          <w:rFonts w:ascii="Times New Roman" w:hAnsi="Times New Roman" w:cs="Times New Roman"/>
          <w:sz w:val="24"/>
          <w:szCs w:val="24"/>
          <w:lang w:val="en-US"/>
        </w:rPr>
        <w:t xml:space="preserve">The spectra </w:t>
      </w:r>
      <w:r w:rsidR="00983EAE" w:rsidRPr="007E3132">
        <w:rPr>
          <w:rFonts w:ascii="Times New Roman" w:hAnsi="Times New Roman" w:cs="Times New Roman"/>
          <w:sz w:val="24"/>
          <w:szCs w:val="24"/>
          <w:lang w:val="en-US"/>
        </w:rPr>
        <w:t xml:space="preserve">responsivity </w:t>
      </w:r>
      <w:r w:rsidR="007B22EC" w:rsidRPr="007E3132">
        <w:rPr>
          <w:rFonts w:ascii="Times New Roman" w:hAnsi="Times New Roman" w:cs="Times New Roman"/>
          <w:sz w:val="24"/>
          <w:szCs w:val="24"/>
          <w:lang w:val="en-US"/>
        </w:rPr>
        <w:t xml:space="preserve">of the </w:t>
      </w:r>
      <w:r w:rsidR="001A08BD" w:rsidRPr="007E3132">
        <w:rPr>
          <w:rFonts w:ascii="Times New Roman" w:hAnsi="Times New Roman" w:cs="Times New Roman"/>
          <w:sz w:val="24"/>
          <w:szCs w:val="24"/>
          <w:lang w:val="en-US"/>
        </w:rPr>
        <w:t>2D-MoS</w:t>
      </w:r>
      <w:r w:rsidR="001A08BD" w:rsidRPr="007E3132">
        <w:rPr>
          <w:rFonts w:ascii="Times New Roman" w:hAnsi="Times New Roman" w:cs="Times New Roman"/>
          <w:sz w:val="24"/>
          <w:szCs w:val="24"/>
          <w:vertAlign w:val="subscript"/>
          <w:lang w:val="en-US"/>
        </w:rPr>
        <w:t>2</w:t>
      </w:r>
      <w:r w:rsidR="001A08BD" w:rsidRPr="007E3132">
        <w:rPr>
          <w:rFonts w:ascii="Times New Roman" w:hAnsi="Times New Roman" w:cs="Times New Roman"/>
          <w:sz w:val="24"/>
          <w:szCs w:val="24"/>
          <w:lang w:val="en-US"/>
        </w:rPr>
        <w:t>/</w:t>
      </w:r>
      <w:proofErr w:type="spellStart"/>
      <w:r w:rsidR="001A08BD" w:rsidRPr="007E3132">
        <w:rPr>
          <w:rFonts w:ascii="Times New Roman" w:hAnsi="Times New Roman" w:cs="Times New Roman"/>
          <w:i/>
          <w:iCs/>
          <w:sz w:val="24"/>
          <w:szCs w:val="24"/>
          <w:lang w:val="en-US"/>
        </w:rPr>
        <w:t>i</w:t>
      </w:r>
      <w:r w:rsidR="001A08BD" w:rsidRPr="007E3132">
        <w:rPr>
          <w:rFonts w:ascii="Times New Roman" w:hAnsi="Times New Roman" w:cs="Times New Roman"/>
          <w:sz w:val="24"/>
          <w:szCs w:val="24"/>
          <w:lang w:val="en-US"/>
        </w:rPr>
        <w:t>-GaN</w:t>
      </w:r>
      <w:proofErr w:type="spellEnd"/>
      <w:r w:rsidR="001A08BD" w:rsidRPr="007E3132">
        <w:rPr>
          <w:rFonts w:ascii="Times New Roman" w:hAnsi="Times New Roman" w:cs="Times New Roman"/>
          <w:sz w:val="24"/>
          <w:szCs w:val="24"/>
          <w:lang w:val="en-US"/>
        </w:rPr>
        <w:t xml:space="preserve"> hetero</w:t>
      </w:r>
      <w:r w:rsidR="007B22EC" w:rsidRPr="007E3132">
        <w:rPr>
          <w:rFonts w:ascii="Times New Roman" w:hAnsi="Times New Roman" w:cs="Times New Roman"/>
          <w:sz w:val="24"/>
          <w:szCs w:val="24"/>
          <w:lang w:val="en-US"/>
        </w:rPr>
        <w:t>junction</w:t>
      </w:r>
      <w:r w:rsidR="007827EC" w:rsidRPr="007E3132">
        <w:rPr>
          <w:rFonts w:ascii="Times New Roman" w:hAnsi="Times New Roman" w:cs="Times New Roman"/>
          <w:sz w:val="24"/>
          <w:szCs w:val="24"/>
          <w:lang w:val="en-US"/>
        </w:rPr>
        <w:t xml:space="preserve"> at </w:t>
      </w:r>
      <w:r w:rsidR="00F91CBD" w:rsidRPr="007E3132">
        <w:rPr>
          <w:rFonts w:ascii="Times New Roman" w:hAnsi="Times New Roman" w:cs="Times New Roman"/>
          <w:sz w:val="24"/>
          <w:szCs w:val="24"/>
          <w:lang w:val="en-US"/>
        </w:rPr>
        <w:t>0V</w:t>
      </w:r>
      <w:r w:rsidR="007B22EC" w:rsidRPr="007E3132">
        <w:rPr>
          <w:rFonts w:ascii="Times New Roman" w:hAnsi="Times New Roman" w:cs="Times New Roman"/>
          <w:sz w:val="24"/>
          <w:szCs w:val="24"/>
          <w:lang w:val="en-US"/>
        </w:rPr>
        <w:t xml:space="preserve"> </w:t>
      </w:r>
      <w:r w:rsidR="001A08BD" w:rsidRPr="007E3132">
        <w:rPr>
          <w:rFonts w:ascii="Times New Roman" w:hAnsi="Times New Roman" w:cs="Times New Roman"/>
          <w:sz w:val="24"/>
          <w:szCs w:val="24"/>
          <w:lang w:val="en-US"/>
        </w:rPr>
        <w:t xml:space="preserve">was measured </w:t>
      </w:r>
      <w:r w:rsidR="007B22EC" w:rsidRPr="007E3132">
        <w:rPr>
          <w:rFonts w:ascii="Times New Roman" w:hAnsi="Times New Roman" w:cs="Times New Roman"/>
          <w:sz w:val="24"/>
          <w:szCs w:val="24"/>
          <w:lang w:val="en-US"/>
        </w:rPr>
        <w:t xml:space="preserve">from </w:t>
      </w:r>
      <w:r w:rsidR="00E74B75" w:rsidRPr="007E3132">
        <w:rPr>
          <w:rFonts w:ascii="Times New Roman" w:hAnsi="Times New Roman" w:cs="Times New Roman"/>
          <w:sz w:val="24"/>
          <w:szCs w:val="24"/>
          <w:lang w:val="en-US"/>
        </w:rPr>
        <w:t xml:space="preserve">200 </w:t>
      </w:r>
      <w:r w:rsidR="007B22EC" w:rsidRPr="007E3132">
        <w:rPr>
          <w:rFonts w:ascii="Times New Roman" w:hAnsi="Times New Roman" w:cs="Times New Roman"/>
          <w:sz w:val="24"/>
          <w:szCs w:val="24"/>
          <w:lang w:val="en-US"/>
        </w:rPr>
        <w:t xml:space="preserve">to </w:t>
      </w:r>
      <w:r w:rsidR="00E74B75" w:rsidRPr="007E3132">
        <w:rPr>
          <w:rFonts w:ascii="Times New Roman" w:hAnsi="Times New Roman" w:cs="Times New Roman"/>
          <w:sz w:val="24"/>
          <w:szCs w:val="24"/>
          <w:lang w:val="en-US"/>
        </w:rPr>
        <w:t xml:space="preserve">1000 </w:t>
      </w:r>
      <w:r w:rsidR="007B22EC" w:rsidRPr="007E3132">
        <w:rPr>
          <w:rFonts w:ascii="Times New Roman" w:hAnsi="Times New Roman" w:cs="Times New Roman"/>
          <w:sz w:val="24"/>
          <w:szCs w:val="24"/>
          <w:lang w:val="en-US"/>
        </w:rPr>
        <w:t>nm</w:t>
      </w:r>
      <w:r w:rsidR="001A08BD" w:rsidRPr="007E3132">
        <w:rPr>
          <w:rFonts w:ascii="Times New Roman" w:hAnsi="Times New Roman" w:cs="Times New Roman"/>
          <w:sz w:val="24"/>
          <w:szCs w:val="24"/>
          <w:lang w:val="en-US"/>
        </w:rPr>
        <w:t xml:space="preserve">, as displayed in </w:t>
      </w:r>
      <w:r w:rsidR="00983EAE" w:rsidRPr="007E3132">
        <w:rPr>
          <w:rFonts w:ascii="Times New Roman" w:hAnsi="Times New Roman" w:cs="Times New Roman"/>
          <w:sz w:val="24"/>
          <w:szCs w:val="24"/>
          <w:lang w:val="en-US"/>
        </w:rPr>
        <w:t>Fig</w:t>
      </w:r>
      <w:r w:rsidR="007B22EC" w:rsidRPr="007E3132">
        <w:rPr>
          <w:rFonts w:ascii="Times New Roman" w:hAnsi="Times New Roman" w:cs="Times New Roman"/>
          <w:sz w:val="24"/>
          <w:szCs w:val="24"/>
          <w:lang w:val="en-US"/>
        </w:rPr>
        <w:t>.</w:t>
      </w:r>
      <w:r w:rsidR="00983EAE" w:rsidRPr="007E3132">
        <w:rPr>
          <w:rFonts w:ascii="Times New Roman" w:hAnsi="Times New Roman" w:cs="Times New Roman"/>
          <w:sz w:val="24"/>
          <w:szCs w:val="24"/>
          <w:lang w:val="en-US"/>
        </w:rPr>
        <w:t xml:space="preserve"> 4(c). </w:t>
      </w:r>
      <w:r w:rsidR="007827EC" w:rsidRPr="007E3132">
        <w:rPr>
          <w:rFonts w:ascii="Times New Roman" w:hAnsi="Times New Roman" w:cs="Times New Roman"/>
          <w:sz w:val="24"/>
          <w:szCs w:val="24"/>
          <w:lang w:val="en-US"/>
        </w:rPr>
        <w:t xml:space="preserve">The spectra responsivity of the </w:t>
      </w:r>
      <w:r w:rsidR="007827EC" w:rsidRPr="007E3132">
        <w:rPr>
          <w:rFonts w:ascii="Times New Roman" w:hAnsi="Times New Roman" w:cs="Times New Roman"/>
          <w:i/>
          <w:iCs/>
          <w:sz w:val="24"/>
          <w:szCs w:val="24"/>
          <w:lang w:val="en-US"/>
        </w:rPr>
        <w:t>i</w:t>
      </w:r>
      <w:r w:rsidR="007827EC" w:rsidRPr="007E3132">
        <w:rPr>
          <w:rFonts w:ascii="Times New Roman" w:hAnsi="Times New Roman" w:cs="Times New Roman"/>
          <w:sz w:val="24"/>
          <w:szCs w:val="24"/>
          <w:lang w:val="en-US"/>
        </w:rPr>
        <w:t xml:space="preserve">-GaN MSM device at 1 V is also displayed for reference. As can be seen, the response at 350-370 nm </w:t>
      </w:r>
      <w:r w:rsidR="001D69FC" w:rsidRPr="007E3132">
        <w:rPr>
          <w:rFonts w:ascii="Times New Roman" w:hAnsi="Times New Roman" w:cs="Times New Roman"/>
          <w:sz w:val="24"/>
          <w:szCs w:val="24"/>
          <w:lang w:val="en-US"/>
        </w:rPr>
        <w:t xml:space="preserve">is </w:t>
      </w:r>
      <w:r w:rsidR="00F91CBD" w:rsidRPr="007E3132">
        <w:rPr>
          <w:rFonts w:ascii="Times New Roman" w:hAnsi="Times New Roman" w:cs="Times New Roman"/>
          <w:sz w:val="24"/>
          <w:szCs w:val="24"/>
          <w:lang w:val="en-US"/>
        </w:rPr>
        <w:t>drastically</w:t>
      </w:r>
      <w:r w:rsidR="001D69FC" w:rsidRPr="007E3132">
        <w:rPr>
          <w:rFonts w:ascii="Times New Roman" w:hAnsi="Times New Roman" w:cs="Times New Roman"/>
          <w:sz w:val="24"/>
          <w:szCs w:val="24"/>
          <w:lang w:val="en-US"/>
        </w:rPr>
        <w:t xml:space="preserve"> enhanced with the introduction of the</w:t>
      </w:r>
      <w:r w:rsidR="00427E64" w:rsidRPr="007E3132">
        <w:rPr>
          <w:rFonts w:ascii="Times New Roman" w:hAnsi="Times New Roman" w:cs="Times New Roman"/>
          <w:sz w:val="24"/>
          <w:szCs w:val="24"/>
          <w:lang w:val="en-US"/>
        </w:rPr>
        <w:t xml:space="preserve"> 2D-MoS</w:t>
      </w:r>
      <w:r w:rsidR="00427E64" w:rsidRPr="007E3132">
        <w:rPr>
          <w:rFonts w:ascii="Times New Roman" w:hAnsi="Times New Roman" w:cs="Times New Roman"/>
          <w:sz w:val="24"/>
          <w:szCs w:val="24"/>
          <w:vertAlign w:val="subscript"/>
          <w:lang w:val="en-US"/>
        </w:rPr>
        <w:t>2</w:t>
      </w:r>
      <w:r w:rsidR="001D69FC" w:rsidRPr="007E3132">
        <w:rPr>
          <w:rFonts w:ascii="Times New Roman" w:hAnsi="Times New Roman" w:cs="Times New Roman"/>
          <w:sz w:val="24"/>
          <w:szCs w:val="24"/>
          <w:lang w:val="en-US"/>
        </w:rPr>
        <w:t xml:space="preserve"> to </w:t>
      </w:r>
      <w:proofErr w:type="spellStart"/>
      <w:r w:rsidR="00427E64" w:rsidRPr="007E3132">
        <w:rPr>
          <w:rFonts w:ascii="Times New Roman" w:hAnsi="Times New Roman" w:cs="Times New Roman"/>
          <w:i/>
          <w:iCs/>
          <w:sz w:val="24"/>
          <w:szCs w:val="24"/>
          <w:lang w:val="en-US"/>
        </w:rPr>
        <w:t>i</w:t>
      </w:r>
      <w:r w:rsidR="00427E64" w:rsidRPr="007E3132">
        <w:rPr>
          <w:rFonts w:ascii="Times New Roman" w:hAnsi="Times New Roman" w:cs="Times New Roman"/>
          <w:sz w:val="24"/>
          <w:szCs w:val="24"/>
          <w:lang w:val="en-US"/>
        </w:rPr>
        <w:t>-GaN</w:t>
      </w:r>
      <w:proofErr w:type="spellEnd"/>
      <w:r w:rsidR="00427E64" w:rsidRPr="007E3132">
        <w:rPr>
          <w:rFonts w:ascii="Times New Roman" w:hAnsi="Times New Roman" w:cs="Times New Roman"/>
          <w:sz w:val="24"/>
          <w:szCs w:val="24"/>
          <w:lang w:val="en-US"/>
        </w:rPr>
        <w:t xml:space="preserve"> </w:t>
      </w:r>
      <w:r w:rsidR="007827EC" w:rsidRPr="007E3132">
        <w:rPr>
          <w:rFonts w:ascii="Times New Roman" w:hAnsi="Times New Roman" w:cs="Times New Roman"/>
          <w:sz w:val="24"/>
          <w:szCs w:val="24"/>
          <w:lang w:val="en-US"/>
        </w:rPr>
        <w:t>even</w:t>
      </w:r>
      <w:r w:rsidR="00667D01" w:rsidRPr="007E3132">
        <w:rPr>
          <w:rFonts w:ascii="Times New Roman" w:hAnsi="Times New Roman" w:cs="Times New Roman"/>
          <w:sz w:val="24"/>
          <w:szCs w:val="24"/>
          <w:lang w:val="en-US"/>
        </w:rPr>
        <w:t xml:space="preserve"> when</w:t>
      </w:r>
      <w:r w:rsidR="007827EC" w:rsidRPr="007E3132">
        <w:rPr>
          <w:rFonts w:ascii="Times New Roman" w:hAnsi="Times New Roman" w:cs="Times New Roman"/>
          <w:sz w:val="24"/>
          <w:szCs w:val="24"/>
          <w:lang w:val="en-US"/>
        </w:rPr>
        <w:t xml:space="preserve"> no external bias is applied. </w:t>
      </w:r>
    </w:p>
    <w:p w14:paraId="25EB3FEC" w14:textId="47313124" w:rsidR="00444216" w:rsidRPr="007E3132" w:rsidRDefault="00444216" w:rsidP="00F038EE">
      <w:pPr>
        <w:spacing w:line="360" w:lineRule="auto"/>
        <w:ind w:firstLineChars="250" w:firstLine="60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The photoresponsivity </w:t>
      </w:r>
      <w:r w:rsidR="00F91CBD" w:rsidRPr="007E3132">
        <w:rPr>
          <w:rFonts w:ascii="Times New Roman" w:hAnsi="Times New Roman" w:cs="Times New Roman"/>
          <w:sz w:val="24"/>
          <w:szCs w:val="24"/>
          <w:lang w:val="en-US"/>
        </w:rPr>
        <w:t xml:space="preserve">of the photodetector </w:t>
      </w:r>
      <w:r w:rsidR="003C3426" w:rsidRPr="007E3132">
        <w:rPr>
          <w:rFonts w:ascii="Times New Roman" w:hAnsi="Times New Roman" w:cs="Times New Roman"/>
          <w:sz w:val="24"/>
          <w:szCs w:val="24"/>
          <w:lang w:val="en-US"/>
        </w:rPr>
        <w:t xml:space="preserve">is </w:t>
      </w:r>
      <w:r w:rsidR="00F91CBD" w:rsidRPr="007E3132">
        <w:rPr>
          <w:rFonts w:ascii="Times New Roman" w:hAnsi="Times New Roman" w:cs="Times New Roman"/>
          <w:sz w:val="24"/>
          <w:szCs w:val="24"/>
          <w:lang w:val="en-US"/>
        </w:rPr>
        <w:t xml:space="preserve">calculated </w:t>
      </w:r>
      <w:r w:rsidR="003C3426" w:rsidRPr="007E3132">
        <w:rPr>
          <w:rFonts w:ascii="Times New Roman" w:hAnsi="Times New Roman" w:cs="Times New Roman"/>
          <w:sz w:val="24"/>
          <w:szCs w:val="24"/>
          <w:lang w:val="en-US"/>
        </w:rPr>
        <w:t xml:space="preserve">with regard to the </w:t>
      </w:r>
      <w:r w:rsidRPr="007E3132">
        <w:rPr>
          <w:rFonts w:ascii="Times New Roman" w:hAnsi="Times New Roman" w:cs="Times New Roman"/>
          <w:sz w:val="24"/>
          <w:szCs w:val="24"/>
          <w:lang w:val="en-US"/>
        </w:rPr>
        <w:t xml:space="preserve">efficiency to convert the incoming light into a measurable electrical signal. It is defined as the ratio of the output signal to the input optical power, as shown in eq. 1, where </w:t>
      </w:r>
      <w:proofErr w:type="spellStart"/>
      <w:r w:rsidRPr="007E3132">
        <w:rPr>
          <w:rFonts w:ascii="Times New Roman" w:hAnsi="Times New Roman" w:cs="Times New Roman"/>
          <w:sz w:val="24"/>
          <w:szCs w:val="24"/>
          <w:lang w:val="en-US"/>
        </w:rPr>
        <w:t>I</w:t>
      </w:r>
      <w:r w:rsidRPr="007E3132">
        <w:rPr>
          <w:rFonts w:ascii="Times New Roman" w:hAnsi="Times New Roman" w:cs="Times New Roman"/>
          <w:sz w:val="24"/>
          <w:szCs w:val="24"/>
          <w:vertAlign w:val="subscript"/>
          <w:lang w:val="en-US"/>
        </w:rPr>
        <w:t>λ</w:t>
      </w:r>
      <w:proofErr w:type="spellEnd"/>
      <w:r w:rsidRPr="007E3132">
        <w:rPr>
          <w:rFonts w:ascii="Times New Roman" w:hAnsi="Times New Roman" w:cs="Times New Roman"/>
          <w:sz w:val="24"/>
          <w:szCs w:val="24"/>
          <w:lang w:val="en-US"/>
        </w:rPr>
        <w:t xml:space="preserve"> is the photocurrent generated by the photodetector, A is the area, and </w:t>
      </w:r>
      <w:proofErr w:type="spellStart"/>
      <w:r w:rsidRPr="007E3132">
        <w:rPr>
          <w:rFonts w:ascii="Times New Roman" w:hAnsi="Times New Roman" w:cs="Times New Roman"/>
          <w:sz w:val="24"/>
          <w:szCs w:val="24"/>
          <w:lang w:val="en-US"/>
        </w:rPr>
        <w:t>P</w:t>
      </w:r>
      <w:r w:rsidRPr="007E3132">
        <w:rPr>
          <w:rFonts w:ascii="Times New Roman" w:hAnsi="Times New Roman" w:cs="Times New Roman"/>
          <w:sz w:val="24"/>
          <w:szCs w:val="24"/>
          <w:vertAlign w:val="subscript"/>
          <w:lang w:val="en-US"/>
        </w:rPr>
        <w:t>λ</w:t>
      </w:r>
      <w:proofErr w:type="spellEnd"/>
      <w:r w:rsidRPr="007E3132">
        <w:rPr>
          <w:rFonts w:ascii="Times New Roman" w:hAnsi="Times New Roman" w:cs="Times New Roman"/>
          <w:sz w:val="24"/>
          <w:szCs w:val="24"/>
          <w:lang w:val="en-US"/>
        </w:rPr>
        <w:t xml:space="preserve"> is the optical power incident on the photodetector.  </w:t>
      </w:r>
      <w:r w:rsidR="00FD0502" w:rsidRPr="007E3132">
        <w:rPr>
          <w:rFonts w:ascii="Times New Roman" w:hAnsi="Times New Roman" w:cs="Times New Roman"/>
          <w:sz w:val="24"/>
          <w:szCs w:val="24"/>
          <w:lang w:val="en-US"/>
        </w:rPr>
        <w:t xml:space="preserve">The EQE measures the number of electron-hole pairs a photodetector generates for each incoming photon. It is defined as the ratio of the number of collected charge carriers to the number of incident photons as shown in eq. 2, where h is Planck's constant, c is the speed of light, e is the elementary charge, </w:t>
      </w:r>
      <w:proofErr w:type="spellStart"/>
      <w:r w:rsidR="00FD0502" w:rsidRPr="007E3132">
        <w:rPr>
          <w:rFonts w:ascii="Times New Roman" w:hAnsi="Times New Roman" w:cs="Times New Roman"/>
          <w:sz w:val="24"/>
          <w:szCs w:val="24"/>
          <w:lang w:val="en-US"/>
        </w:rPr>
        <w:t>R</w:t>
      </w:r>
      <w:r w:rsidR="00FD0502" w:rsidRPr="007E3132">
        <w:rPr>
          <w:rFonts w:ascii="Times New Roman" w:hAnsi="Times New Roman" w:cs="Times New Roman"/>
          <w:sz w:val="24"/>
          <w:szCs w:val="24"/>
          <w:vertAlign w:val="subscript"/>
          <w:lang w:val="en-US"/>
        </w:rPr>
        <w:t>λ</w:t>
      </w:r>
      <w:proofErr w:type="spellEnd"/>
      <w:r w:rsidR="00FD0502" w:rsidRPr="007E3132">
        <w:rPr>
          <w:rFonts w:ascii="Times New Roman" w:hAnsi="Times New Roman" w:cs="Times New Roman"/>
          <w:sz w:val="24"/>
          <w:szCs w:val="24"/>
          <w:lang w:val="en-US"/>
        </w:rPr>
        <w:t xml:space="preserve"> is the responsivity. </w:t>
      </w:r>
      <w:r w:rsidRPr="007E3132">
        <w:rPr>
          <w:rFonts w:ascii="Times New Roman" w:hAnsi="Times New Roman" w:cs="Times New Roman"/>
          <w:sz w:val="24"/>
          <w:szCs w:val="24"/>
          <w:lang w:val="en-US"/>
        </w:rPr>
        <w:t xml:space="preserve">The detectivity (D) of the photodetector is described as the inverse of the noise equivalent power, as shown in eq. 3 below. </w:t>
      </w:r>
    </w:p>
    <w:p w14:paraId="4D0005E5" w14:textId="77777777" w:rsidR="00444216" w:rsidRPr="007E3132" w:rsidRDefault="00000000" w:rsidP="00F038EE">
      <w:pPr>
        <w:pStyle w:val="a5"/>
        <w:spacing w:line="480" w:lineRule="auto"/>
        <w:jc w:val="both"/>
        <w:rPr>
          <w:rFonts w:ascii="Times New Roman" w:eastAsia="Times New Roman" w:hAnsi="Times New Roman" w:cs="Times New Roman"/>
          <w:bCs/>
          <w:sz w:val="24"/>
          <w:szCs w:val="24"/>
        </w:rPr>
      </w:pPr>
      <m:oMath>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λ</m:t>
            </m:r>
          </m:sub>
        </m:sSub>
        <m:r>
          <m:rPr>
            <m:sty m:val="p"/>
          </m:rPr>
          <w:rPr>
            <w:rFonts w:ascii="Cambria Math" w:hAnsi="Cambria Math" w:cs="Times New Roman"/>
            <w:sz w:val="24"/>
            <w:szCs w:val="24"/>
          </w:rPr>
          <m:t>=</m:t>
        </m:r>
        <m:f>
          <m:fPr>
            <m:ctrlPr>
              <w:rPr>
                <w:rFonts w:ascii="Cambria Math" w:hAnsi="Cambria Math" w:cs="Times New Roman"/>
                <w:bCs/>
                <w:iCs/>
                <w:sz w:val="24"/>
                <w:szCs w:val="24"/>
              </w:rPr>
            </m:ctrlPr>
          </m:fPr>
          <m:num>
            <m:sSub>
              <m:sSubPr>
                <m:ctrlPr>
                  <w:rPr>
                    <w:rFonts w:ascii="Cambria Math" w:hAnsi="Cambria Math" w:cs="Times New Roman"/>
                    <w:bCs/>
                    <w:sz w:val="24"/>
                    <w:szCs w:val="24"/>
                  </w:rPr>
                </m:ctrlPr>
              </m:sSubPr>
              <m:e>
                <m:r>
                  <m:rPr>
                    <m:sty m:val="p"/>
                  </m:rPr>
                  <w:rPr>
                    <w:rFonts w:ascii="Cambria Math" w:hAnsi="Cambria Math" w:cs="Times New Roman"/>
                    <w:sz w:val="24"/>
                    <w:szCs w:val="24"/>
                  </w:rPr>
                  <m:t>I</m:t>
                </m:r>
              </m:e>
              <m:sub>
                <m:r>
                  <m:rPr>
                    <m:sty m:val="p"/>
                  </m:rPr>
                  <w:rPr>
                    <w:rFonts w:ascii="Cambria Math" w:hAnsi="Cambria Math" w:cs="Times New Roman"/>
                    <w:sz w:val="24"/>
                    <w:szCs w:val="24"/>
                  </w:rPr>
                  <m:t>λ</m:t>
                </m:r>
              </m:sub>
            </m:sSub>
          </m:num>
          <m:den>
            <m:sSub>
              <m:sSubPr>
                <m:ctrlPr>
                  <w:rPr>
                    <w:rFonts w:ascii="Cambria Math" w:hAnsi="Cambria Math" w:cs="Times New Roman"/>
                    <w:bCs/>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λ</m:t>
                </m:r>
              </m:sub>
            </m:sSub>
            <m:r>
              <m:rPr>
                <m:sty m:val="p"/>
              </m:rPr>
              <w:rPr>
                <w:rFonts w:ascii="Cambria Math" w:hAnsi="Cambria Math" w:cs="Times New Roman"/>
                <w:sz w:val="24"/>
                <w:szCs w:val="24"/>
              </w:rPr>
              <m:t>×A</m:t>
            </m:r>
          </m:den>
        </m:f>
      </m:oMath>
      <w:r w:rsidR="00444216" w:rsidRPr="007E3132">
        <w:rPr>
          <w:rFonts w:ascii="Times New Roman" w:eastAsia="Times New Roman" w:hAnsi="Times New Roman" w:cs="Times New Roman"/>
          <w:bCs/>
          <w:iCs/>
          <w:sz w:val="24"/>
          <w:szCs w:val="24"/>
        </w:rPr>
        <w:tab/>
      </w:r>
      <w:r w:rsidR="00444216" w:rsidRPr="007E3132">
        <w:rPr>
          <w:rFonts w:ascii="Times New Roman" w:eastAsia="Times New Roman" w:hAnsi="Times New Roman" w:cs="Times New Roman"/>
          <w:bCs/>
          <w:iCs/>
          <w:sz w:val="24"/>
          <w:szCs w:val="24"/>
        </w:rPr>
        <w:tab/>
        <w:t>[eq.1]</w:t>
      </w:r>
    </w:p>
    <w:p w14:paraId="14EEEEC5" w14:textId="77777777" w:rsidR="00444216" w:rsidRPr="007E3132" w:rsidRDefault="00444216" w:rsidP="00F038EE">
      <w:pPr>
        <w:pStyle w:val="a5"/>
        <w:spacing w:line="480" w:lineRule="auto"/>
        <w:jc w:val="both"/>
        <w:rPr>
          <w:rFonts w:ascii="Times New Roman" w:eastAsia="Times New Roman" w:hAnsi="Times New Roman" w:cs="Times New Roman"/>
          <w:bCs/>
          <w:iCs/>
          <w:sz w:val="24"/>
          <w:szCs w:val="24"/>
        </w:rPr>
      </w:pPr>
      <m:oMath>
        <m:r>
          <m:rPr>
            <m:sty m:val="p"/>
          </m:rPr>
          <w:rPr>
            <w:rFonts w:ascii="Cambria Math" w:hAnsi="Cambria Math" w:cs="Times New Roman"/>
            <w:sz w:val="24"/>
            <w:szCs w:val="24"/>
          </w:rPr>
          <m:t>EQE=hc×</m:t>
        </m:r>
        <m:f>
          <m:fPr>
            <m:ctrlPr>
              <w:rPr>
                <w:rFonts w:ascii="Cambria Math" w:hAnsi="Cambria Math" w:cs="Times New Roman"/>
                <w:bCs/>
                <w:iCs/>
                <w:sz w:val="24"/>
                <w:szCs w:val="24"/>
              </w:rPr>
            </m:ctrlPr>
          </m:fPr>
          <m:num>
            <m:sSub>
              <m:sSubPr>
                <m:ctrlPr>
                  <w:rPr>
                    <w:rFonts w:ascii="Cambria Math" w:hAnsi="Cambria Math" w:cs="Times New Roman"/>
                    <w:b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λ</m:t>
                </m:r>
              </m:sub>
            </m:sSub>
          </m:num>
          <m:den>
            <m:r>
              <m:rPr>
                <m:sty m:val="p"/>
              </m:rPr>
              <w:rPr>
                <w:rFonts w:ascii="Cambria Math" w:hAnsi="Cambria Math" w:cs="Times New Roman"/>
                <w:sz w:val="24"/>
                <w:szCs w:val="24"/>
              </w:rPr>
              <m:t>eλ</m:t>
            </m:r>
          </m:den>
        </m:f>
      </m:oMath>
      <w:r w:rsidRPr="007E3132">
        <w:rPr>
          <w:rFonts w:ascii="Times New Roman" w:eastAsia="Times New Roman" w:hAnsi="Times New Roman" w:cs="Times New Roman"/>
          <w:bCs/>
          <w:iCs/>
          <w:sz w:val="24"/>
          <w:szCs w:val="24"/>
        </w:rPr>
        <w:tab/>
        <w:t>[eq.2]</w:t>
      </w:r>
    </w:p>
    <w:p w14:paraId="0A0B23E3" w14:textId="29E1638C" w:rsidR="00444216" w:rsidRPr="007E3132" w:rsidRDefault="00000000" w:rsidP="00F038EE">
      <w:pPr>
        <w:pStyle w:val="a5"/>
        <w:spacing w:line="480" w:lineRule="auto"/>
        <w:jc w:val="both"/>
        <w:rPr>
          <w:rFonts w:ascii="Times New Roman" w:eastAsia="Times New Roman" w:hAnsi="Times New Roman" w:cs="Times New Roman"/>
          <w:bCs/>
          <w:iCs/>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2q</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d</m:t>
                        </m:r>
                      </m:sub>
                    </m:sSub>
                  </m:e>
                </m:d>
              </m:e>
              <m:sup>
                <m:r>
                  <w:rPr>
                    <w:rFonts w:ascii="Cambria Math" w:hAnsi="Cambria Math" w:cs="Times New Roman"/>
                    <w:sz w:val="24"/>
                    <w:szCs w:val="24"/>
                  </w:rPr>
                  <m:t xml:space="preserve">0.5 </m:t>
                </m:r>
              </m:sup>
            </m:sSup>
          </m:den>
        </m:f>
        <m:r>
          <w:rPr>
            <w:rFonts w:ascii="Cambria Math" w:hAnsi="Cambria Math" w:cs="Times New Roman"/>
            <w:sz w:val="24"/>
            <w:szCs w:val="24"/>
          </w:rPr>
          <m:t xml:space="preserve">  </m:t>
        </m:r>
      </m:oMath>
      <w:r w:rsidR="00444216" w:rsidRPr="007E3132">
        <w:rPr>
          <w:rFonts w:ascii="Times New Roman" w:eastAsia="Times New Roman" w:hAnsi="Times New Roman" w:cs="Times New Roman"/>
          <w:sz w:val="24"/>
          <w:szCs w:val="24"/>
        </w:rPr>
        <w:tab/>
        <w:t>[eq.3]</w:t>
      </w:r>
    </w:p>
    <w:p w14:paraId="1B31659D" w14:textId="1543ED5F" w:rsidR="0020422E" w:rsidRPr="007E3132" w:rsidRDefault="00B837D7" w:rsidP="0020422E">
      <w:pPr>
        <w:spacing w:line="360" w:lineRule="auto"/>
        <w:ind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The </w:t>
      </w:r>
      <w:r w:rsidR="001A08BD" w:rsidRPr="007E3132">
        <w:rPr>
          <w:rFonts w:ascii="Times New Roman" w:hAnsi="Times New Roman" w:cs="Times New Roman"/>
          <w:sz w:val="24"/>
          <w:szCs w:val="24"/>
          <w:lang w:val="en-US"/>
        </w:rPr>
        <w:t xml:space="preserve">MSM photodetector fabricated </w:t>
      </w:r>
      <w:r w:rsidR="0000102E" w:rsidRPr="007E3132">
        <w:rPr>
          <w:rFonts w:ascii="Times New Roman" w:hAnsi="Times New Roman" w:cs="Times New Roman"/>
          <w:sz w:val="24"/>
          <w:szCs w:val="24"/>
          <w:lang w:val="en-US"/>
        </w:rPr>
        <w:t>on bare</w:t>
      </w:r>
      <w:r w:rsidR="001A08BD" w:rsidRPr="007E3132">
        <w:rPr>
          <w:rFonts w:ascii="Times New Roman" w:hAnsi="Times New Roman" w:cs="Times New Roman"/>
          <w:sz w:val="24"/>
          <w:szCs w:val="24"/>
          <w:lang w:val="en-US"/>
        </w:rPr>
        <w:t xml:space="preserve"> </w:t>
      </w:r>
      <w:r w:rsidR="007E69C5" w:rsidRPr="007E3132">
        <w:rPr>
          <w:rFonts w:ascii="Times New Roman" w:hAnsi="Times New Roman" w:cs="Times New Roman"/>
          <w:i/>
          <w:iCs/>
          <w:sz w:val="24"/>
          <w:szCs w:val="24"/>
          <w:lang w:val="en-US"/>
        </w:rPr>
        <w:t>i</w:t>
      </w:r>
      <w:r w:rsidR="007E69C5"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GaN </w:t>
      </w:r>
      <w:r w:rsidR="0072096B" w:rsidRPr="007E3132">
        <w:rPr>
          <w:rFonts w:ascii="Times New Roman" w:hAnsi="Times New Roman" w:cs="Times New Roman"/>
          <w:sz w:val="24"/>
          <w:szCs w:val="24"/>
          <w:lang w:val="en-US"/>
        </w:rPr>
        <w:t>has</w:t>
      </w:r>
      <w:r w:rsidR="0000102E" w:rsidRPr="007E3132">
        <w:rPr>
          <w:rFonts w:ascii="Times New Roman" w:hAnsi="Times New Roman" w:cs="Times New Roman"/>
          <w:sz w:val="24"/>
          <w:szCs w:val="24"/>
          <w:lang w:val="en-US"/>
        </w:rPr>
        <w:t xml:space="preserve"> a peak </w:t>
      </w:r>
      <w:r w:rsidR="00A13CD0" w:rsidRPr="007E3132">
        <w:rPr>
          <w:rFonts w:ascii="Times New Roman" w:hAnsi="Times New Roman" w:cs="Times New Roman"/>
          <w:sz w:val="24"/>
          <w:szCs w:val="24"/>
          <w:lang w:val="en-US"/>
        </w:rPr>
        <w:t xml:space="preserve">responsivity of 35 A/W at 370 nm </w:t>
      </w:r>
      <w:r w:rsidR="00387AD0" w:rsidRPr="007E3132">
        <w:rPr>
          <w:rFonts w:ascii="Times New Roman" w:hAnsi="Times New Roman" w:cs="Times New Roman"/>
          <w:sz w:val="24"/>
          <w:szCs w:val="24"/>
          <w:lang w:val="en-US"/>
        </w:rPr>
        <w:t xml:space="preserve">when </w:t>
      </w:r>
      <w:r w:rsidR="00D96C3F" w:rsidRPr="007E3132">
        <w:rPr>
          <w:rFonts w:ascii="Times New Roman" w:hAnsi="Times New Roman" w:cs="Times New Roman"/>
          <w:sz w:val="24"/>
          <w:szCs w:val="24"/>
          <w:lang w:val="en-US"/>
        </w:rPr>
        <w:t xml:space="preserve">the applied voltage </w:t>
      </w:r>
      <w:r w:rsidR="00387AD0" w:rsidRPr="007E3132">
        <w:rPr>
          <w:rFonts w:ascii="Times New Roman" w:hAnsi="Times New Roman" w:cs="Times New Roman"/>
          <w:sz w:val="24"/>
          <w:szCs w:val="24"/>
          <w:lang w:val="en-US"/>
        </w:rPr>
        <w:t xml:space="preserve">is </w:t>
      </w:r>
      <w:r w:rsidR="005830D9" w:rsidRPr="007E3132">
        <w:rPr>
          <w:rFonts w:ascii="Times New Roman" w:hAnsi="Times New Roman" w:cs="Times New Roman"/>
          <w:sz w:val="24"/>
          <w:szCs w:val="24"/>
          <w:lang w:val="en-US"/>
        </w:rPr>
        <w:t xml:space="preserve">1 </w:t>
      </w:r>
      <w:r w:rsidR="00D96C3F" w:rsidRPr="007E3132">
        <w:rPr>
          <w:rFonts w:ascii="Times New Roman" w:hAnsi="Times New Roman" w:cs="Times New Roman"/>
          <w:sz w:val="24"/>
          <w:szCs w:val="24"/>
          <w:lang w:val="en-US"/>
        </w:rPr>
        <w:t>V</w:t>
      </w:r>
      <w:r w:rsidRPr="007E3132">
        <w:rPr>
          <w:rFonts w:ascii="Times New Roman" w:hAnsi="Times New Roman" w:cs="Times New Roman"/>
          <w:sz w:val="24"/>
          <w:szCs w:val="24"/>
          <w:lang w:val="en-US"/>
        </w:rPr>
        <w:t xml:space="preserve">. </w:t>
      </w:r>
      <w:r w:rsidR="0007737B" w:rsidRPr="007E3132">
        <w:rPr>
          <w:rFonts w:ascii="Times New Roman" w:hAnsi="Times New Roman" w:cs="Times New Roman"/>
          <w:sz w:val="24"/>
          <w:szCs w:val="24"/>
          <w:lang w:val="en-US"/>
        </w:rPr>
        <w:t xml:space="preserve">It is </w:t>
      </w:r>
      <w:r w:rsidR="009B7A2A" w:rsidRPr="007E3132">
        <w:rPr>
          <w:rFonts w:ascii="Times New Roman" w:hAnsi="Times New Roman" w:cs="Times New Roman"/>
          <w:sz w:val="24"/>
          <w:szCs w:val="24"/>
          <w:lang w:val="en-US"/>
        </w:rPr>
        <w:t xml:space="preserve">worth noting </w:t>
      </w:r>
      <w:r w:rsidR="0007737B" w:rsidRPr="007E3132">
        <w:rPr>
          <w:rFonts w:ascii="Times New Roman" w:hAnsi="Times New Roman" w:cs="Times New Roman"/>
          <w:sz w:val="24"/>
          <w:szCs w:val="24"/>
          <w:lang w:val="en-US"/>
        </w:rPr>
        <w:t>that, w</w:t>
      </w:r>
      <w:r w:rsidR="001A08BD" w:rsidRPr="007E3132">
        <w:rPr>
          <w:rFonts w:ascii="Times New Roman" w:hAnsi="Times New Roman" w:cs="Times New Roman"/>
          <w:sz w:val="24"/>
          <w:szCs w:val="24"/>
          <w:lang w:val="en-US"/>
        </w:rPr>
        <w:t>ith the integration of 2D-MoS</w:t>
      </w:r>
      <w:r w:rsidR="001A08BD" w:rsidRPr="007E3132">
        <w:rPr>
          <w:rFonts w:ascii="Times New Roman" w:hAnsi="Times New Roman" w:cs="Times New Roman"/>
          <w:sz w:val="24"/>
          <w:szCs w:val="24"/>
          <w:vertAlign w:val="subscript"/>
          <w:lang w:val="en-US"/>
        </w:rPr>
        <w:t>2</w:t>
      </w:r>
      <w:r w:rsidR="001A08BD" w:rsidRPr="007E3132">
        <w:rPr>
          <w:rFonts w:ascii="Times New Roman" w:hAnsi="Times New Roman" w:cs="Times New Roman"/>
          <w:sz w:val="24"/>
          <w:szCs w:val="24"/>
          <w:lang w:val="en-US"/>
        </w:rPr>
        <w:t xml:space="preserve"> to GaN, the </w:t>
      </w:r>
      <w:r w:rsidR="00217F97" w:rsidRPr="007E3132">
        <w:rPr>
          <w:rFonts w:ascii="Times New Roman" w:hAnsi="Times New Roman" w:cs="Times New Roman"/>
          <w:sz w:val="24"/>
          <w:szCs w:val="24"/>
          <w:lang w:val="en-US"/>
        </w:rPr>
        <w:t>hybrid photodetector</w:t>
      </w:r>
      <w:r w:rsidR="002A76FB" w:rsidRPr="007E3132">
        <w:rPr>
          <w:rFonts w:ascii="Times New Roman" w:hAnsi="Times New Roman" w:cs="Times New Roman"/>
          <w:sz w:val="24"/>
          <w:szCs w:val="24"/>
          <w:lang w:val="en-US"/>
        </w:rPr>
        <w:t xml:space="preserve"> </w:t>
      </w:r>
      <w:r w:rsidR="005D0E9B" w:rsidRPr="007E3132">
        <w:rPr>
          <w:rFonts w:ascii="Times New Roman" w:hAnsi="Times New Roman" w:cs="Times New Roman"/>
          <w:sz w:val="24"/>
          <w:szCs w:val="24"/>
          <w:lang w:val="en-US"/>
        </w:rPr>
        <w:t>exhibits</w:t>
      </w:r>
      <w:r w:rsidR="00D96C3F"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a</w:t>
      </w:r>
      <w:r w:rsidR="003675B2" w:rsidRPr="007E3132">
        <w:rPr>
          <w:rFonts w:ascii="Times New Roman" w:hAnsi="Times New Roman" w:cs="Times New Roman"/>
          <w:sz w:val="24"/>
          <w:szCs w:val="24"/>
          <w:lang w:val="en-US"/>
        </w:rPr>
        <w:t xml:space="preserve"> </w:t>
      </w:r>
      <w:r w:rsidR="004A4609" w:rsidRPr="007E3132">
        <w:rPr>
          <w:rFonts w:ascii="Times New Roman" w:hAnsi="Times New Roman" w:cs="Times New Roman"/>
          <w:sz w:val="24"/>
          <w:szCs w:val="24"/>
          <w:lang w:val="en-US"/>
        </w:rPr>
        <w:t xml:space="preserve">significantly enhanced response at </w:t>
      </w:r>
      <w:r w:rsidR="004A4609" w:rsidRPr="007E3132">
        <w:rPr>
          <w:rFonts w:ascii="Times New Roman" w:hAnsi="Times New Roman" w:cs="Times New Roman"/>
          <w:sz w:val="24"/>
          <w:szCs w:val="24"/>
          <w:lang w:val="en-US" w:eastAsia="zh-CN"/>
        </w:rPr>
        <w:t>~370</w:t>
      </w:r>
      <w:r w:rsidR="004A4609" w:rsidRPr="007E3132">
        <w:rPr>
          <w:rFonts w:ascii="Times New Roman" w:hAnsi="Times New Roman" w:cs="Times New Roman"/>
          <w:sz w:val="24"/>
          <w:szCs w:val="24"/>
          <w:lang w:val="en-US"/>
        </w:rPr>
        <w:t xml:space="preserve"> nm. </w:t>
      </w:r>
      <w:r w:rsidR="005830D9" w:rsidRPr="007E3132">
        <w:rPr>
          <w:rFonts w:ascii="Times New Roman" w:hAnsi="Times New Roman" w:cs="Times New Roman"/>
          <w:sz w:val="24"/>
          <w:szCs w:val="24"/>
          <w:lang w:val="en-US"/>
        </w:rPr>
        <w:t xml:space="preserve">The </w:t>
      </w:r>
      <w:r w:rsidR="00D96C3F" w:rsidRPr="007E3132">
        <w:rPr>
          <w:rFonts w:ascii="Times New Roman" w:hAnsi="Times New Roman" w:cs="Times New Roman"/>
          <w:sz w:val="24"/>
          <w:szCs w:val="24"/>
          <w:lang w:val="en-US"/>
        </w:rPr>
        <w:t xml:space="preserve">maximum </w:t>
      </w:r>
      <w:r w:rsidR="003675B2" w:rsidRPr="007E3132">
        <w:rPr>
          <w:rFonts w:ascii="Times New Roman" w:hAnsi="Times New Roman" w:cs="Times New Roman"/>
          <w:sz w:val="24"/>
          <w:szCs w:val="24"/>
          <w:lang w:val="en-US"/>
        </w:rPr>
        <w:t>photo</w:t>
      </w:r>
      <w:r w:rsidR="00D96C3F" w:rsidRPr="007E3132">
        <w:rPr>
          <w:rFonts w:ascii="Times New Roman" w:hAnsi="Times New Roman" w:cs="Times New Roman"/>
          <w:sz w:val="24"/>
          <w:szCs w:val="24"/>
          <w:lang w:val="en-US"/>
        </w:rPr>
        <w:t xml:space="preserve">responsivity </w:t>
      </w:r>
      <w:r w:rsidR="003675B2" w:rsidRPr="007E3132">
        <w:rPr>
          <w:rFonts w:ascii="Times New Roman" w:hAnsi="Times New Roman" w:cs="Times New Roman"/>
          <w:sz w:val="24"/>
          <w:szCs w:val="24"/>
          <w:lang w:val="en-US"/>
        </w:rPr>
        <w:t xml:space="preserve">is </w:t>
      </w:r>
      <w:r w:rsidR="00C759A2" w:rsidRPr="007E3132">
        <w:rPr>
          <w:rFonts w:ascii="Times New Roman" w:hAnsi="Times New Roman" w:cs="Times New Roman"/>
          <w:sz w:val="24"/>
          <w:szCs w:val="24"/>
          <w:lang w:val="en-US"/>
        </w:rPr>
        <w:t xml:space="preserve">as high as </w:t>
      </w:r>
      <w:r w:rsidR="00D96C3F" w:rsidRPr="007E3132">
        <w:rPr>
          <w:rFonts w:ascii="Times New Roman" w:hAnsi="Times New Roman" w:cs="Times New Roman"/>
          <w:sz w:val="24"/>
          <w:szCs w:val="24"/>
          <w:lang w:val="en-US"/>
        </w:rPr>
        <w:t xml:space="preserve">610 A/W </w:t>
      </w:r>
      <w:r w:rsidR="00F91CBD" w:rsidRPr="007E3132">
        <w:rPr>
          <w:rFonts w:ascii="Times New Roman" w:hAnsi="Times New Roman" w:cs="Times New Roman"/>
          <w:sz w:val="24"/>
          <w:szCs w:val="24"/>
          <w:lang w:val="en-US"/>
        </w:rPr>
        <w:t xml:space="preserve">with an EQE exceeding 2000% even </w:t>
      </w:r>
      <w:r w:rsidR="005D0E9B" w:rsidRPr="007E3132">
        <w:rPr>
          <w:rFonts w:ascii="Times New Roman" w:hAnsi="Times New Roman" w:cs="Times New Roman"/>
          <w:sz w:val="24"/>
          <w:szCs w:val="24"/>
          <w:lang w:val="en-US"/>
        </w:rPr>
        <w:t>when</w:t>
      </w:r>
      <w:r w:rsidR="00D96C3F" w:rsidRPr="007E3132">
        <w:rPr>
          <w:rFonts w:ascii="Times New Roman" w:hAnsi="Times New Roman" w:cs="Times New Roman"/>
          <w:sz w:val="24"/>
          <w:szCs w:val="24"/>
          <w:lang w:val="en-US"/>
        </w:rPr>
        <w:t xml:space="preserve"> no external bias is applied</w:t>
      </w:r>
      <w:r w:rsidR="003675B2" w:rsidRPr="007E3132">
        <w:rPr>
          <w:rFonts w:ascii="Times New Roman" w:hAnsi="Times New Roman" w:cs="Times New Roman"/>
          <w:sz w:val="24"/>
          <w:szCs w:val="24"/>
          <w:lang w:val="en-US"/>
        </w:rPr>
        <w:t>.</w:t>
      </w:r>
      <w:r w:rsidR="00D96C3F" w:rsidRPr="007E3132">
        <w:rPr>
          <w:rFonts w:ascii="Times New Roman" w:hAnsi="Times New Roman" w:cs="Times New Roman"/>
          <w:sz w:val="24"/>
          <w:szCs w:val="24"/>
          <w:lang w:val="en-US"/>
        </w:rPr>
        <w:t xml:space="preserve"> </w:t>
      </w:r>
      <w:r w:rsidR="0020422E" w:rsidRPr="007E3132">
        <w:rPr>
          <w:rFonts w:ascii="Times New Roman" w:hAnsi="Times New Roman" w:cs="Times New Roman"/>
          <w:sz w:val="24"/>
          <w:szCs w:val="24"/>
          <w:lang w:val="en-US"/>
        </w:rPr>
        <w:t>The photocurrent gain was further estimated using the following eq. 4.</w:t>
      </w:r>
    </w:p>
    <w:p w14:paraId="5113EFC8" w14:textId="77777777" w:rsidR="0020422E" w:rsidRPr="007E3132" w:rsidRDefault="0020422E" w:rsidP="0020422E">
      <w:pPr>
        <w:spacing w:line="360" w:lineRule="auto"/>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Photocurrent Gain (G) = </w:t>
      </w:r>
      <w:proofErr w:type="spellStart"/>
      <w:r w:rsidRPr="007E3132">
        <w:rPr>
          <w:rFonts w:ascii="Times New Roman" w:hAnsi="Times New Roman" w:cs="Times New Roman"/>
          <w:sz w:val="24"/>
          <w:szCs w:val="24"/>
          <w:lang w:val="en-US"/>
        </w:rPr>
        <w:t>ΔI</w:t>
      </w:r>
      <w:r w:rsidRPr="007E3132">
        <w:rPr>
          <w:rFonts w:ascii="Times New Roman" w:hAnsi="Times New Roman" w:cs="Times New Roman"/>
          <w:sz w:val="24"/>
          <w:szCs w:val="24"/>
          <w:vertAlign w:val="subscript"/>
          <w:lang w:val="en-US"/>
        </w:rPr>
        <w:t>ph</w:t>
      </w:r>
      <w:proofErr w:type="spellEnd"/>
      <w:r w:rsidRPr="007E3132">
        <w:rPr>
          <w:rFonts w:ascii="Times New Roman" w:hAnsi="Times New Roman" w:cs="Times New Roman"/>
          <w:sz w:val="24"/>
          <w:szCs w:val="24"/>
          <w:lang w:val="en-US"/>
        </w:rPr>
        <w:t xml:space="preserve"> / </w:t>
      </w:r>
      <w:proofErr w:type="spellStart"/>
      <w:r w:rsidRPr="007E3132">
        <w:rPr>
          <w:rFonts w:ascii="Times New Roman" w:hAnsi="Times New Roman" w:cs="Times New Roman"/>
          <w:sz w:val="24"/>
          <w:szCs w:val="24"/>
          <w:lang w:val="en-US"/>
        </w:rPr>
        <w:t>P</w:t>
      </w:r>
      <w:r w:rsidRPr="007E3132">
        <w:rPr>
          <w:rFonts w:ascii="Times New Roman" w:hAnsi="Times New Roman" w:cs="Times New Roman"/>
          <w:sz w:val="24"/>
          <w:szCs w:val="24"/>
          <w:vertAlign w:val="subscript"/>
          <w:lang w:val="en-US"/>
        </w:rPr>
        <w:t>opt</w:t>
      </w:r>
      <w:proofErr w:type="spellEnd"/>
      <w:r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ab/>
        <w:t>[eq.4]</w:t>
      </w:r>
    </w:p>
    <w:p w14:paraId="54A6F553" w14:textId="234A8450" w:rsidR="0020422E" w:rsidRPr="007E3132" w:rsidRDefault="0020422E" w:rsidP="0020422E">
      <w:pPr>
        <w:spacing w:line="360" w:lineRule="auto"/>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where </w:t>
      </w:r>
      <w:proofErr w:type="spellStart"/>
      <w:r w:rsidRPr="007E3132">
        <w:rPr>
          <w:rFonts w:ascii="Times New Roman" w:hAnsi="Times New Roman" w:cs="Times New Roman"/>
          <w:sz w:val="24"/>
          <w:szCs w:val="24"/>
          <w:lang w:val="en-US"/>
        </w:rPr>
        <w:t>ΔI</w:t>
      </w:r>
      <w:r w:rsidRPr="007E3132">
        <w:rPr>
          <w:rFonts w:ascii="Times New Roman" w:hAnsi="Times New Roman" w:cs="Times New Roman"/>
          <w:sz w:val="24"/>
          <w:szCs w:val="24"/>
          <w:vertAlign w:val="subscript"/>
          <w:lang w:val="en-US"/>
        </w:rPr>
        <w:t>ph</w:t>
      </w:r>
      <w:proofErr w:type="spellEnd"/>
      <w:r w:rsidRPr="007E3132">
        <w:rPr>
          <w:rFonts w:ascii="Times New Roman" w:hAnsi="Times New Roman" w:cs="Times New Roman"/>
          <w:sz w:val="24"/>
          <w:szCs w:val="24"/>
          <w:lang w:val="en-US"/>
        </w:rPr>
        <w:t xml:space="preserve"> is the change in photocurrent, and </w:t>
      </w:r>
      <w:proofErr w:type="spellStart"/>
      <w:r w:rsidRPr="007E3132">
        <w:rPr>
          <w:rFonts w:ascii="Times New Roman" w:hAnsi="Times New Roman" w:cs="Times New Roman"/>
          <w:sz w:val="24"/>
          <w:szCs w:val="24"/>
          <w:lang w:val="en-US"/>
        </w:rPr>
        <w:t>P</w:t>
      </w:r>
      <w:r w:rsidRPr="007E3132">
        <w:rPr>
          <w:rFonts w:ascii="Times New Roman" w:hAnsi="Times New Roman" w:cs="Times New Roman"/>
          <w:sz w:val="24"/>
          <w:szCs w:val="24"/>
          <w:vertAlign w:val="subscript"/>
          <w:lang w:val="en-US"/>
        </w:rPr>
        <w:t>opt</w:t>
      </w:r>
      <w:proofErr w:type="spellEnd"/>
      <w:r w:rsidRPr="007E3132">
        <w:rPr>
          <w:rFonts w:ascii="Times New Roman" w:hAnsi="Times New Roman" w:cs="Times New Roman"/>
          <w:sz w:val="24"/>
          <w:szCs w:val="24"/>
          <w:lang w:val="en-US"/>
        </w:rPr>
        <w:t xml:space="preserve"> is the incident optical power. The photocurrent </w:t>
      </w:r>
      <w:proofErr w:type="gramStart"/>
      <w:r w:rsidRPr="007E3132">
        <w:rPr>
          <w:rFonts w:ascii="Times New Roman" w:hAnsi="Times New Roman" w:cs="Times New Roman"/>
          <w:sz w:val="24"/>
          <w:szCs w:val="24"/>
          <w:lang w:val="en-US"/>
        </w:rPr>
        <w:t>gain</w:t>
      </w:r>
      <w:proofErr w:type="gramEnd"/>
      <w:r w:rsidRPr="007E3132">
        <w:rPr>
          <w:rFonts w:ascii="Times New Roman" w:hAnsi="Times New Roman" w:cs="Times New Roman"/>
          <w:sz w:val="24"/>
          <w:szCs w:val="24"/>
          <w:lang w:val="en-US"/>
        </w:rPr>
        <w:t xml:space="preserve"> of 10</w:t>
      </w:r>
      <w:r w:rsidRPr="007E3132">
        <w:rPr>
          <w:rFonts w:ascii="Times New Roman" w:hAnsi="Times New Roman" w:cs="Times New Roman"/>
          <w:sz w:val="24"/>
          <w:szCs w:val="24"/>
          <w:vertAlign w:val="superscript"/>
          <w:lang w:val="en-US"/>
        </w:rPr>
        <w:t>3</w:t>
      </w:r>
      <w:r w:rsidRPr="007E3132">
        <w:rPr>
          <w:rFonts w:ascii="Times New Roman" w:hAnsi="Times New Roman" w:cs="Times New Roman"/>
          <w:sz w:val="24"/>
          <w:szCs w:val="24"/>
          <w:lang w:val="en-US"/>
        </w:rPr>
        <w:t xml:space="preserve"> was obtained for the fabricated heterojunction photodetector. The UV/Visible discrimination ratio, which calculates as the </w:t>
      </w:r>
      <w:r w:rsidRPr="007E3132">
        <w:rPr>
          <w:rFonts w:ascii="Times New Roman" w:hAnsi="Times New Roman" w:cs="Times New Roman"/>
          <w:color w:val="000000" w:themeColor="text1"/>
          <w:sz w:val="24"/>
          <w:szCs w:val="24"/>
          <w:lang w:val="en-US"/>
        </w:rPr>
        <w:t>ratio of the absorbance in the UV region to the absorbance in the visible region, was estimated to be 141.8</w:t>
      </w:r>
      <w:r w:rsidRPr="007E3132">
        <w:rPr>
          <w:rFonts w:ascii="Times New Roman" w:hAnsi="Times New Roman" w:cs="Times New Roman"/>
          <w:sz w:val="24"/>
          <w:szCs w:val="24"/>
          <w:lang w:val="en-US"/>
        </w:rPr>
        <w:t>.</w:t>
      </w:r>
    </w:p>
    <w:p w14:paraId="5EBD0966" w14:textId="7A22BE38" w:rsidR="00444216" w:rsidRPr="007E3132" w:rsidRDefault="005E7409" w:rsidP="0020422E">
      <w:pPr>
        <w:spacing w:line="360" w:lineRule="auto"/>
        <w:ind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The temporal response of the fabricated 2D-MoS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/GaN hybrid</w:t>
      </w:r>
      <w:r w:rsidR="00387AD0"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junction device illuminated at different wavelengths</w:t>
      </w:r>
      <w:r w:rsidR="005C66D5" w:rsidRPr="007E3132">
        <w:rPr>
          <w:rFonts w:ascii="Times New Roman" w:hAnsi="Times New Roman" w:cs="Times New Roman"/>
          <w:sz w:val="24"/>
          <w:szCs w:val="24"/>
          <w:lang w:val="en-US"/>
        </w:rPr>
        <w:t xml:space="preserve"> without external bias</w:t>
      </w:r>
      <w:r w:rsidRPr="007E3132">
        <w:rPr>
          <w:rFonts w:ascii="Times New Roman" w:hAnsi="Times New Roman" w:cs="Times New Roman"/>
          <w:sz w:val="24"/>
          <w:szCs w:val="24"/>
          <w:lang w:val="en-US"/>
        </w:rPr>
        <w:t xml:space="preserve"> are shown in Figs. 4(d) and </w:t>
      </w:r>
      <w:r w:rsidR="00E47DB4" w:rsidRPr="007E3132">
        <w:rPr>
          <w:rFonts w:ascii="Times New Roman" w:hAnsi="Times New Roman" w:cs="Times New Roman"/>
          <w:sz w:val="24"/>
          <w:szCs w:val="24"/>
          <w:lang w:val="en-US"/>
        </w:rPr>
        <w:t>(e)</w:t>
      </w:r>
      <w:r w:rsidRPr="007E3132">
        <w:rPr>
          <w:rFonts w:ascii="Times New Roman" w:hAnsi="Times New Roman" w:cs="Times New Roman"/>
          <w:sz w:val="24"/>
          <w:szCs w:val="24"/>
          <w:lang w:val="en-US"/>
        </w:rPr>
        <w:t xml:space="preserve">. </w:t>
      </w:r>
      <w:r w:rsidR="00F36261" w:rsidRPr="007E3132">
        <w:rPr>
          <w:rFonts w:ascii="Times New Roman" w:hAnsi="Times New Roman" w:cs="Times New Roman"/>
          <w:sz w:val="24"/>
          <w:szCs w:val="24"/>
          <w:lang w:val="en-US"/>
        </w:rPr>
        <w:t xml:space="preserve">The device was subjected to on/off illumination of different wavelengths. </w:t>
      </w:r>
      <w:r w:rsidR="00E47DB4" w:rsidRPr="007E3132">
        <w:rPr>
          <w:rFonts w:ascii="Times New Roman" w:hAnsi="Times New Roman" w:cs="Times New Roman"/>
          <w:sz w:val="24"/>
          <w:szCs w:val="24"/>
          <w:lang w:val="en-US"/>
        </w:rPr>
        <w:t xml:space="preserve">When the incident light is 250 nm, the </w:t>
      </w:r>
      <w:r w:rsidR="0075670B" w:rsidRPr="007E3132">
        <w:rPr>
          <w:rFonts w:ascii="Times New Roman" w:hAnsi="Times New Roman" w:cs="Times New Roman"/>
          <w:sz w:val="24"/>
          <w:szCs w:val="24"/>
          <w:lang w:val="en-US"/>
        </w:rPr>
        <w:t>photo</w:t>
      </w:r>
      <w:r w:rsidR="00E47DB4" w:rsidRPr="007E3132">
        <w:rPr>
          <w:rFonts w:ascii="Times New Roman" w:hAnsi="Times New Roman" w:cs="Times New Roman"/>
          <w:sz w:val="24"/>
          <w:szCs w:val="24"/>
          <w:lang w:val="en-US"/>
        </w:rPr>
        <w:t xml:space="preserve">current was </w:t>
      </w:r>
      <w:r w:rsidR="005C66D5" w:rsidRPr="007E3132">
        <w:rPr>
          <w:rFonts w:ascii="Times New Roman" w:hAnsi="Times New Roman" w:cs="Times New Roman"/>
          <w:sz w:val="24"/>
          <w:szCs w:val="24"/>
          <w:lang w:val="en-US"/>
        </w:rPr>
        <w:t>~6</w:t>
      </w:r>
      <w:r w:rsidR="00387AD0" w:rsidRPr="007E3132">
        <w:rPr>
          <w:rFonts w:ascii="Times New Roman" w:hAnsi="Times New Roman" w:cs="Times New Roman"/>
          <w:sz w:val="24"/>
          <w:szCs w:val="24"/>
          <w:lang w:val="en-US"/>
        </w:rPr>
        <w:t>.</w:t>
      </w:r>
      <w:r w:rsidR="00120AD4" w:rsidRPr="007E3132">
        <w:rPr>
          <w:rFonts w:ascii="Times New Roman" w:hAnsi="Times New Roman" w:cs="Times New Roman"/>
          <w:sz w:val="24"/>
          <w:szCs w:val="24"/>
          <w:lang w:val="en-US"/>
        </w:rPr>
        <w:t xml:space="preserve">2 </w:t>
      </w:r>
      <w:r w:rsidR="00387AD0" w:rsidRPr="007E3132">
        <w:rPr>
          <w:rFonts w:ascii="Times New Roman" w:hAnsi="Times New Roman" w:cs="Times New Roman"/>
          <w:sz w:val="24"/>
          <w:szCs w:val="24"/>
          <w:lang w:val="en-US"/>
        </w:rPr>
        <w:sym w:font="Symbol" w:char="F0B4"/>
      </w:r>
      <w:r w:rsidR="005C66D5" w:rsidRPr="007E3132">
        <w:rPr>
          <w:rFonts w:ascii="Times New Roman" w:hAnsi="Times New Roman" w:cs="Times New Roman"/>
          <w:sz w:val="24"/>
          <w:szCs w:val="24"/>
          <w:lang w:val="en-US"/>
        </w:rPr>
        <w:t>10</w:t>
      </w:r>
      <w:r w:rsidR="005C66D5" w:rsidRPr="007E3132">
        <w:rPr>
          <w:rFonts w:ascii="Times New Roman" w:hAnsi="Times New Roman" w:cs="Times New Roman"/>
          <w:sz w:val="24"/>
          <w:szCs w:val="24"/>
          <w:vertAlign w:val="superscript"/>
          <w:lang w:val="en-US"/>
        </w:rPr>
        <w:t>-9</w:t>
      </w:r>
      <w:r w:rsidR="005C66D5" w:rsidRPr="007E3132">
        <w:rPr>
          <w:rFonts w:ascii="Times New Roman" w:hAnsi="Times New Roman" w:cs="Times New Roman"/>
          <w:sz w:val="24"/>
          <w:szCs w:val="24"/>
          <w:lang w:val="en-US"/>
        </w:rPr>
        <w:t xml:space="preserve"> </w:t>
      </w:r>
      <w:r w:rsidR="00E47DB4" w:rsidRPr="007E3132">
        <w:rPr>
          <w:rFonts w:ascii="Times New Roman" w:hAnsi="Times New Roman" w:cs="Times New Roman"/>
          <w:sz w:val="24"/>
          <w:szCs w:val="24"/>
          <w:lang w:val="en-US"/>
        </w:rPr>
        <w:t>A</w:t>
      </w:r>
      <w:r w:rsidR="005C66D5" w:rsidRPr="007E3132">
        <w:rPr>
          <w:rFonts w:ascii="Times New Roman" w:hAnsi="Times New Roman" w:cs="Times New Roman"/>
          <w:sz w:val="24"/>
          <w:szCs w:val="24"/>
          <w:lang w:val="en-US"/>
        </w:rPr>
        <w:t>. While it was reduced and showed a slight</w:t>
      </w:r>
      <w:r w:rsidRPr="007E3132">
        <w:rPr>
          <w:rFonts w:ascii="Times New Roman" w:hAnsi="Times New Roman" w:cs="Times New Roman"/>
          <w:sz w:val="24"/>
          <w:szCs w:val="24"/>
          <w:lang w:val="en-US"/>
        </w:rPr>
        <w:t xml:space="preserve"> stepwise increase upon the illuminations from 260 nm, 270 nm, and 280 nm. This behavior </w:t>
      </w:r>
      <w:r w:rsidR="00C57F3D" w:rsidRPr="007E3132">
        <w:rPr>
          <w:rFonts w:ascii="Times New Roman" w:hAnsi="Times New Roman" w:cs="Times New Roman"/>
          <w:sz w:val="24"/>
          <w:szCs w:val="24"/>
          <w:lang w:val="en-US"/>
        </w:rPr>
        <w:t xml:space="preserve">corresponds well with the UV-vis spectra and </w:t>
      </w:r>
      <w:r w:rsidRPr="007E3132">
        <w:rPr>
          <w:rFonts w:ascii="Times New Roman" w:hAnsi="Times New Roman" w:cs="Times New Roman"/>
          <w:sz w:val="24"/>
          <w:szCs w:val="24"/>
          <w:lang w:val="en-US"/>
        </w:rPr>
        <w:t xml:space="preserve">further confirms the </w:t>
      </w:r>
      <w:r w:rsidR="00C57F3D" w:rsidRPr="007E3132">
        <w:rPr>
          <w:rFonts w:ascii="Times New Roman" w:hAnsi="Times New Roman" w:cs="Times New Roman"/>
          <w:sz w:val="24"/>
          <w:szCs w:val="24"/>
          <w:lang w:val="en-US"/>
        </w:rPr>
        <w:t>absorption of MoS</w:t>
      </w:r>
      <w:r w:rsidR="00C57F3D" w:rsidRPr="007E3132">
        <w:rPr>
          <w:rFonts w:ascii="Times New Roman" w:hAnsi="Times New Roman" w:cs="Times New Roman"/>
          <w:sz w:val="24"/>
          <w:szCs w:val="24"/>
          <w:vertAlign w:val="subscript"/>
          <w:lang w:val="en-US"/>
        </w:rPr>
        <w:t>2</w:t>
      </w:r>
      <w:r w:rsidR="00C57F3D" w:rsidRPr="007E3132">
        <w:rPr>
          <w:rFonts w:ascii="Times New Roman" w:hAnsi="Times New Roman" w:cs="Times New Roman"/>
          <w:sz w:val="24"/>
          <w:szCs w:val="24"/>
          <w:lang w:val="en-US"/>
        </w:rPr>
        <w:t xml:space="preserve"> layer at the deep UV region. </w:t>
      </w:r>
      <w:r w:rsidRPr="007E3132">
        <w:rPr>
          <w:rFonts w:ascii="Times New Roman" w:hAnsi="Times New Roman" w:cs="Times New Roman"/>
          <w:sz w:val="24"/>
          <w:szCs w:val="24"/>
          <w:lang w:val="en-US"/>
        </w:rPr>
        <w:t xml:space="preserve">As the wavelength increases towards 280 nm, the device exhibits a stepwise increase in the photocurrents, indicating the </w:t>
      </w:r>
      <w:proofErr w:type="spellStart"/>
      <w:r w:rsidRPr="007E3132">
        <w:rPr>
          <w:rFonts w:ascii="Times New Roman" w:hAnsi="Times New Roman" w:cs="Times New Roman"/>
          <w:sz w:val="24"/>
          <w:szCs w:val="24"/>
          <w:lang w:val="en-US"/>
        </w:rPr>
        <w:t>photoresponse</w:t>
      </w:r>
      <w:proofErr w:type="spellEnd"/>
      <w:r w:rsidRPr="007E3132">
        <w:rPr>
          <w:rFonts w:ascii="Times New Roman" w:hAnsi="Times New Roman" w:cs="Times New Roman"/>
          <w:sz w:val="24"/>
          <w:szCs w:val="24"/>
          <w:lang w:val="en-US"/>
        </w:rPr>
        <w:t xml:space="preserve"> from the absorption of the GaN layer. </w:t>
      </w:r>
      <w:r w:rsidR="006A4DAE" w:rsidRPr="007E3132">
        <w:rPr>
          <w:rFonts w:ascii="Times New Roman" w:hAnsi="Times New Roman" w:cs="Times New Roman"/>
          <w:sz w:val="24"/>
          <w:szCs w:val="24"/>
          <w:lang w:val="en-US"/>
        </w:rPr>
        <w:t>T</w:t>
      </w:r>
      <w:r w:rsidRPr="007E3132">
        <w:rPr>
          <w:rFonts w:ascii="Times New Roman" w:hAnsi="Times New Roman" w:cs="Times New Roman"/>
          <w:sz w:val="24"/>
          <w:szCs w:val="24"/>
          <w:lang w:val="en-US"/>
        </w:rPr>
        <w:t>he highest photocurrent was at the 370 nm illumination, corresponding to the absorption from the GaN layer</w:t>
      </w:r>
      <w:r w:rsidR="006A4DAE" w:rsidRPr="007E3132">
        <w:rPr>
          <w:rFonts w:ascii="Times New Roman" w:hAnsi="Times New Roman" w:cs="Times New Roman"/>
          <w:sz w:val="24"/>
          <w:szCs w:val="24"/>
          <w:lang w:val="en-US"/>
        </w:rPr>
        <w:t>, as shown in Fig. 4</w:t>
      </w:r>
      <w:r w:rsidR="00352427" w:rsidRPr="007E3132">
        <w:rPr>
          <w:rFonts w:ascii="Times New Roman" w:hAnsi="Times New Roman" w:cs="Times New Roman"/>
          <w:sz w:val="24"/>
          <w:szCs w:val="24"/>
          <w:lang w:val="en-US"/>
        </w:rPr>
        <w:t>(e)</w:t>
      </w:r>
      <w:r w:rsidR="006A4DAE" w:rsidRPr="007E3132">
        <w:rPr>
          <w:rFonts w:ascii="Times New Roman" w:hAnsi="Times New Roman" w:cs="Times New Roman"/>
          <w:sz w:val="24"/>
          <w:szCs w:val="24"/>
          <w:lang w:val="en-US"/>
        </w:rPr>
        <w:t>.</w:t>
      </w:r>
      <w:r w:rsidRPr="007E3132">
        <w:rPr>
          <w:rFonts w:ascii="Times New Roman" w:hAnsi="Times New Roman" w:cs="Times New Roman"/>
          <w:sz w:val="24"/>
          <w:szCs w:val="24"/>
          <w:lang w:val="en-US"/>
        </w:rPr>
        <w:t xml:space="preserve"> The device was subjected to on/off illumination cycles at five different wavelengths: 250 nm, 270 nm, 340 nm, 350 nm, and 370 nm, as shown in Supplementary Information (SI) Figure S1. The device showed excellent stability during the continuous on/off cycles, with </w:t>
      </w:r>
      <w:r w:rsidR="00403A89" w:rsidRPr="007E3132">
        <w:rPr>
          <w:rFonts w:ascii="Times New Roman" w:hAnsi="Times New Roman" w:cs="Times New Roman"/>
          <w:sz w:val="24"/>
          <w:szCs w:val="24"/>
          <w:lang w:val="en-US"/>
        </w:rPr>
        <w:t>little</w:t>
      </w:r>
      <w:r w:rsidRPr="007E3132">
        <w:rPr>
          <w:rFonts w:ascii="Times New Roman" w:hAnsi="Times New Roman" w:cs="Times New Roman"/>
          <w:sz w:val="24"/>
          <w:szCs w:val="24"/>
          <w:lang w:val="en-US"/>
        </w:rPr>
        <w:t xml:space="preserve"> persistent photoconductivity effect </w:t>
      </w:r>
      <w:r w:rsidRPr="007E3132">
        <w:rPr>
          <w:rFonts w:ascii="Times New Roman" w:hAnsi="Times New Roman" w:cs="Times New Roman"/>
          <w:color w:val="FF0000"/>
          <w:sz w:val="24"/>
          <w:szCs w:val="24"/>
          <w:lang w:val="en-US"/>
        </w:rPr>
        <w:t>[2</w:t>
      </w:r>
      <w:r w:rsidR="00C551C6" w:rsidRPr="007E3132">
        <w:rPr>
          <w:rFonts w:ascii="Times New Roman" w:hAnsi="Times New Roman" w:cs="Times New Roman"/>
          <w:color w:val="FF0000"/>
          <w:sz w:val="24"/>
          <w:szCs w:val="24"/>
          <w:lang w:val="en-US"/>
        </w:rPr>
        <w:t>2</w:t>
      </w:r>
      <w:r w:rsidRPr="007E3132">
        <w:rPr>
          <w:rFonts w:ascii="Times New Roman" w:hAnsi="Times New Roman" w:cs="Times New Roman"/>
          <w:color w:val="FF0000"/>
          <w:sz w:val="24"/>
          <w:szCs w:val="24"/>
          <w:lang w:val="en-US"/>
        </w:rPr>
        <w:t>]</w:t>
      </w:r>
      <w:r w:rsidRPr="007E3132">
        <w:rPr>
          <w:rFonts w:ascii="Times New Roman" w:hAnsi="Times New Roman" w:cs="Times New Roman"/>
          <w:sz w:val="24"/>
          <w:szCs w:val="24"/>
          <w:lang w:val="en-US"/>
        </w:rPr>
        <w:t xml:space="preserve">. The response time is further investigated under 350 nm pulse </w:t>
      </w:r>
      <w:r w:rsidR="00A10EA7" w:rsidRPr="007E3132">
        <w:rPr>
          <w:rFonts w:ascii="Times New Roman" w:hAnsi="Times New Roman" w:cs="Times New Roman"/>
          <w:sz w:val="24"/>
          <w:szCs w:val="24"/>
          <w:lang w:val="en-US"/>
        </w:rPr>
        <w:t xml:space="preserve">at </w:t>
      </w:r>
      <w:r w:rsidR="009926D2" w:rsidRPr="007E3132">
        <w:rPr>
          <w:rFonts w:ascii="Times New Roman" w:hAnsi="Times New Roman" w:cs="Times New Roman"/>
          <w:sz w:val="24"/>
          <w:szCs w:val="24"/>
          <w:lang w:val="en-US"/>
        </w:rPr>
        <w:t>zero</w:t>
      </w:r>
      <w:r w:rsidRPr="007E3132">
        <w:rPr>
          <w:rFonts w:ascii="Times New Roman" w:hAnsi="Times New Roman" w:cs="Times New Roman"/>
          <w:sz w:val="24"/>
          <w:szCs w:val="24"/>
          <w:lang w:val="en-US"/>
        </w:rPr>
        <w:t xml:space="preserve"> bias, as shown in Fig. 4 (f). The measurement revealed a rise response time (T</w:t>
      </w:r>
      <w:r w:rsidRPr="007E3132">
        <w:rPr>
          <w:rFonts w:ascii="Times New Roman" w:hAnsi="Times New Roman" w:cs="Times New Roman"/>
          <w:sz w:val="24"/>
          <w:szCs w:val="24"/>
          <w:vertAlign w:val="subscript"/>
          <w:lang w:val="en-US"/>
        </w:rPr>
        <w:t>r</w:t>
      </w:r>
      <w:r w:rsidRPr="007E3132">
        <w:rPr>
          <w:rFonts w:ascii="Times New Roman" w:hAnsi="Times New Roman" w:cs="Times New Roman"/>
          <w:sz w:val="24"/>
          <w:szCs w:val="24"/>
          <w:lang w:val="en-US"/>
        </w:rPr>
        <w:t>) of ~2</w:t>
      </w:r>
      <w:r w:rsidR="00E40D1C" w:rsidRPr="007E3132">
        <w:rPr>
          <w:rFonts w:ascii="Times New Roman" w:hAnsi="Times New Roman" w:cs="Times New Roman"/>
          <w:sz w:val="24"/>
          <w:szCs w:val="24"/>
          <w:lang w:val="en-US"/>
        </w:rPr>
        <w:t>0</w:t>
      </w:r>
      <w:r w:rsidRPr="007E3132">
        <w:rPr>
          <w:rFonts w:ascii="Times New Roman" w:hAnsi="Times New Roman" w:cs="Times New Roman"/>
          <w:sz w:val="24"/>
          <w:szCs w:val="24"/>
          <w:lang w:val="en-US"/>
        </w:rPr>
        <w:t xml:space="preserve"> ms (the time for the photocurrent to reach 90% of its steady-state value), and a fall time</w:t>
      </w:r>
      <w:r w:rsidRPr="007E3132">
        <w:rPr>
          <w:sz w:val="24"/>
          <w:szCs w:val="24"/>
        </w:rPr>
        <w:t xml:space="preserve"> </w:t>
      </w:r>
      <w:r w:rsidRPr="007E3132">
        <w:rPr>
          <w:rFonts w:ascii="Times New Roman" w:hAnsi="Times New Roman" w:cs="Times New Roman"/>
          <w:sz w:val="24"/>
          <w:szCs w:val="24"/>
          <w:lang w:val="en-US"/>
        </w:rPr>
        <w:t>(</w:t>
      </w:r>
      <w:proofErr w:type="spellStart"/>
      <w:r w:rsidRPr="007E3132">
        <w:rPr>
          <w:rFonts w:ascii="Times New Roman" w:hAnsi="Times New Roman" w:cs="Times New Roman"/>
          <w:sz w:val="24"/>
          <w:szCs w:val="24"/>
          <w:lang w:val="en-US"/>
        </w:rPr>
        <w:t>T</w:t>
      </w:r>
      <w:r w:rsidRPr="007E3132">
        <w:rPr>
          <w:rFonts w:ascii="Times New Roman" w:hAnsi="Times New Roman" w:cs="Times New Roman"/>
          <w:sz w:val="24"/>
          <w:szCs w:val="24"/>
          <w:vertAlign w:val="subscript"/>
          <w:lang w:val="en-US"/>
        </w:rPr>
        <w:t>f</w:t>
      </w:r>
      <w:proofErr w:type="spellEnd"/>
      <w:r w:rsidRPr="007E3132">
        <w:rPr>
          <w:rFonts w:ascii="Times New Roman" w:hAnsi="Times New Roman" w:cs="Times New Roman"/>
          <w:sz w:val="24"/>
          <w:szCs w:val="24"/>
          <w:lang w:val="en-US"/>
        </w:rPr>
        <w:t xml:space="preserve">) of ~ 18 </w:t>
      </w:r>
      <w:proofErr w:type="spellStart"/>
      <w:r w:rsidRPr="007E3132">
        <w:rPr>
          <w:rFonts w:ascii="Times New Roman" w:hAnsi="Times New Roman" w:cs="Times New Roman"/>
          <w:sz w:val="24"/>
          <w:szCs w:val="24"/>
          <w:lang w:val="en-US"/>
        </w:rPr>
        <w:t>ms</w:t>
      </w:r>
      <w:proofErr w:type="spellEnd"/>
      <w:r w:rsidRPr="007E3132">
        <w:rPr>
          <w:rFonts w:ascii="Times New Roman" w:hAnsi="Times New Roman" w:cs="Times New Roman"/>
          <w:sz w:val="24"/>
          <w:szCs w:val="24"/>
          <w:lang w:val="en-US"/>
        </w:rPr>
        <w:t xml:space="preserve"> (the time required for the photocurrent to </w:t>
      </w:r>
      <w:r w:rsidRPr="007E3132">
        <w:rPr>
          <w:rFonts w:ascii="Times New Roman" w:hAnsi="Times New Roman" w:cs="Times New Roman"/>
          <w:sz w:val="24"/>
          <w:szCs w:val="24"/>
          <w:lang w:val="en-US"/>
        </w:rPr>
        <w:lastRenderedPageBreak/>
        <w:t>decay to 10% of its steady-state value).</w:t>
      </w:r>
      <w:r w:rsidRPr="007E3132">
        <w:rPr>
          <w:sz w:val="24"/>
          <w:szCs w:val="24"/>
        </w:rPr>
        <w:t xml:space="preserve"> </w:t>
      </w:r>
      <w:r w:rsidRPr="007E3132">
        <w:rPr>
          <w:rFonts w:ascii="Times New Roman" w:hAnsi="Times New Roman" w:cs="Times New Roman"/>
          <w:sz w:val="24"/>
          <w:szCs w:val="24"/>
          <w:lang w:val="en-US"/>
        </w:rPr>
        <w:t xml:space="preserve">We note that the response time was measured at weak UV intensity, upon which defects may play an important role. When a laser diode is employed, a much faster response time should be achieved </w:t>
      </w:r>
      <w:r w:rsidRPr="007E3132">
        <w:rPr>
          <w:rFonts w:ascii="Times New Roman" w:hAnsi="Times New Roman" w:cs="Times New Roman"/>
          <w:color w:val="FF0000"/>
          <w:sz w:val="24"/>
          <w:szCs w:val="24"/>
          <w:lang w:val="en-US"/>
        </w:rPr>
        <w:t>[2</w:t>
      </w:r>
      <w:r w:rsidR="00C551C6" w:rsidRPr="007E3132">
        <w:rPr>
          <w:rFonts w:ascii="Times New Roman" w:hAnsi="Times New Roman" w:cs="Times New Roman"/>
          <w:color w:val="FF0000"/>
          <w:sz w:val="24"/>
          <w:szCs w:val="24"/>
          <w:lang w:val="en-US"/>
        </w:rPr>
        <w:t>3</w:t>
      </w:r>
      <w:r w:rsidRPr="007E3132">
        <w:rPr>
          <w:rFonts w:ascii="Times New Roman" w:hAnsi="Times New Roman" w:cs="Times New Roman"/>
          <w:color w:val="FF0000"/>
          <w:sz w:val="24"/>
          <w:szCs w:val="24"/>
          <w:lang w:val="en-US"/>
        </w:rPr>
        <w:t>]</w:t>
      </w:r>
      <w:r w:rsidRPr="007E3132">
        <w:rPr>
          <w:rFonts w:ascii="Times New Roman" w:hAnsi="Times New Roman" w:cs="Times New Roman"/>
          <w:sz w:val="24"/>
          <w:szCs w:val="24"/>
          <w:lang w:val="en-US"/>
        </w:rPr>
        <w:t>.</w:t>
      </w:r>
    </w:p>
    <w:p w14:paraId="15EE76D8" w14:textId="56BB25AC" w:rsidR="00A931CD" w:rsidRPr="007E3132" w:rsidRDefault="003F7ED4" w:rsidP="00F038EE">
      <w:pPr>
        <w:pStyle w:val="a5"/>
        <w:spacing w:line="360" w:lineRule="auto"/>
        <w:ind w:left="-907"/>
        <w:jc w:val="both"/>
        <w:rPr>
          <w:rFonts w:ascii="Times New Roman" w:hAnsi="Times New Roman" w:cs="Times New Roman"/>
          <w:sz w:val="24"/>
          <w:szCs w:val="24"/>
          <w:lang w:val="en-US"/>
        </w:rPr>
      </w:pPr>
      <w:r w:rsidRPr="007E3132">
        <w:rPr>
          <w:rFonts w:ascii="Times New Roman" w:hAnsi="Times New Roman" w:cs="Times New Roman"/>
          <w:noProof/>
          <w:sz w:val="24"/>
          <w:szCs w:val="24"/>
          <w:lang w:val="en-US"/>
        </w:rPr>
        <w:drawing>
          <wp:inline distT="0" distB="0" distL="0" distR="0" wp14:anchorId="64A11CA3" wp14:editId="1E8C64B2">
            <wp:extent cx="6718852" cy="3734134"/>
            <wp:effectExtent l="0" t="0" r="6350" b="0"/>
            <wp:docPr id="1358274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7" t="-723" r="3759" b="723"/>
                    <a:stretch/>
                  </pic:blipFill>
                  <pic:spPr bwMode="auto">
                    <a:xfrm>
                      <a:off x="0" y="0"/>
                      <a:ext cx="6731821" cy="3741342"/>
                    </a:xfrm>
                    <a:prstGeom prst="rect">
                      <a:avLst/>
                    </a:prstGeom>
                    <a:noFill/>
                    <a:ln>
                      <a:noFill/>
                    </a:ln>
                    <a:extLst>
                      <a:ext uri="{53640926-AAD7-44D8-BBD7-CCE9431645EC}">
                        <a14:shadowObscured xmlns:a14="http://schemas.microsoft.com/office/drawing/2010/main"/>
                      </a:ext>
                    </a:extLst>
                  </pic:spPr>
                </pic:pic>
              </a:graphicData>
            </a:graphic>
          </wp:inline>
        </w:drawing>
      </w:r>
    </w:p>
    <w:p w14:paraId="6CE31173" w14:textId="36C37B76" w:rsidR="00E7287B" w:rsidRPr="007E3132" w:rsidRDefault="007A3610"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 </w:t>
      </w:r>
      <w:r w:rsidR="008722FD" w:rsidRPr="007E3132">
        <w:rPr>
          <w:rFonts w:ascii="Times New Roman" w:hAnsi="Times New Roman" w:cs="Times New Roman"/>
          <w:sz w:val="24"/>
          <w:szCs w:val="24"/>
          <w:lang w:val="en-US"/>
        </w:rPr>
        <w:t xml:space="preserve">Figure 4. </w:t>
      </w:r>
      <w:r w:rsidR="008B2773" w:rsidRPr="007E3132">
        <w:rPr>
          <w:rFonts w:ascii="Times New Roman" w:hAnsi="Times New Roman" w:cs="Times New Roman"/>
          <w:sz w:val="24"/>
          <w:szCs w:val="24"/>
          <w:lang w:val="en-US"/>
        </w:rPr>
        <w:t xml:space="preserve">a) </w:t>
      </w:r>
      <w:r w:rsidR="008722FD" w:rsidRPr="007E3132">
        <w:rPr>
          <w:rFonts w:ascii="Times New Roman" w:hAnsi="Times New Roman" w:cs="Times New Roman"/>
          <w:sz w:val="24"/>
          <w:szCs w:val="24"/>
          <w:lang w:val="en-US"/>
        </w:rPr>
        <w:t xml:space="preserve">I-V characteristics of the fabricated </w:t>
      </w:r>
      <w:r w:rsidR="000339AA" w:rsidRPr="007E3132">
        <w:rPr>
          <w:rFonts w:ascii="Times New Roman" w:hAnsi="Times New Roman" w:cs="Times New Roman"/>
          <w:sz w:val="24"/>
          <w:szCs w:val="24"/>
          <w:lang w:val="en-US"/>
        </w:rPr>
        <w:t>GaN-based</w:t>
      </w:r>
      <w:r w:rsidR="008722FD" w:rsidRPr="007E3132">
        <w:rPr>
          <w:rFonts w:ascii="Times New Roman" w:hAnsi="Times New Roman" w:cs="Times New Roman"/>
          <w:sz w:val="24"/>
          <w:szCs w:val="24"/>
          <w:lang w:val="en-US"/>
        </w:rPr>
        <w:t xml:space="preserve"> photodetector </w:t>
      </w:r>
      <w:r w:rsidR="008B2773" w:rsidRPr="007E3132">
        <w:rPr>
          <w:rFonts w:ascii="Times New Roman" w:hAnsi="Times New Roman" w:cs="Times New Roman"/>
          <w:sz w:val="24"/>
          <w:szCs w:val="24"/>
          <w:lang w:val="en-US"/>
        </w:rPr>
        <w:t xml:space="preserve">with and without UV light illuminations; </w:t>
      </w:r>
      <w:r w:rsidR="008722FD" w:rsidRPr="007E3132">
        <w:rPr>
          <w:rFonts w:ascii="Times New Roman" w:hAnsi="Times New Roman" w:cs="Times New Roman"/>
          <w:sz w:val="24"/>
          <w:szCs w:val="24"/>
          <w:lang w:val="en-US"/>
        </w:rPr>
        <w:t>b) I-V characteristics of the 2D-MoS</w:t>
      </w:r>
      <w:r w:rsidR="008722FD" w:rsidRPr="007E3132">
        <w:rPr>
          <w:rFonts w:ascii="Times New Roman" w:hAnsi="Times New Roman" w:cs="Times New Roman"/>
          <w:sz w:val="24"/>
          <w:szCs w:val="24"/>
          <w:vertAlign w:val="subscript"/>
          <w:lang w:val="en-US"/>
        </w:rPr>
        <w:t>2</w:t>
      </w:r>
      <w:r w:rsidR="008722FD" w:rsidRPr="007E3132">
        <w:rPr>
          <w:rFonts w:ascii="Times New Roman" w:hAnsi="Times New Roman" w:cs="Times New Roman"/>
          <w:sz w:val="24"/>
          <w:szCs w:val="24"/>
          <w:lang w:val="en-US"/>
        </w:rPr>
        <w:t>/</w:t>
      </w:r>
      <w:r w:rsidR="000339AA" w:rsidRPr="007E3132">
        <w:rPr>
          <w:rFonts w:ascii="Times New Roman" w:hAnsi="Times New Roman" w:cs="Times New Roman"/>
          <w:sz w:val="24"/>
          <w:szCs w:val="24"/>
          <w:lang w:val="en-US"/>
        </w:rPr>
        <w:t>GaN-based</w:t>
      </w:r>
      <w:r w:rsidR="002F4C56" w:rsidRPr="007E3132">
        <w:rPr>
          <w:rFonts w:ascii="Times New Roman" w:hAnsi="Times New Roman" w:cs="Times New Roman"/>
          <w:sz w:val="24"/>
          <w:szCs w:val="24"/>
          <w:lang w:val="en-US"/>
        </w:rPr>
        <w:t xml:space="preserve"> photodetector</w:t>
      </w:r>
      <w:r w:rsidR="008B2773" w:rsidRPr="007E3132">
        <w:rPr>
          <w:rFonts w:ascii="Times New Roman" w:hAnsi="Times New Roman" w:cs="Times New Roman"/>
          <w:sz w:val="24"/>
          <w:szCs w:val="24"/>
          <w:lang w:val="en-US"/>
        </w:rPr>
        <w:t xml:space="preserve"> with and without UV light illuminations;</w:t>
      </w:r>
      <w:r w:rsidR="00A430C3" w:rsidRPr="007E3132">
        <w:rPr>
          <w:rFonts w:ascii="Times New Roman" w:hAnsi="Times New Roman" w:cs="Times New Roman"/>
          <w:sz w:val="24"/>
          <w:szCs w:val="24"/>
          <w:lang w:val="en-US"/>
        </w:rPr>
        <w:t xml:space="preserve"> </w:t>
      </w:r>
      <w:r w:rsidR="002F4C56" w:rsidRPr="007E3132">
        <w:rPr>
          <w:rFonts w:ascii="Times New Roman" w:hAnsi="Times New Roman" w:cs="Times New Roman"/>
          <w:sz w:val="24"/>
          <w:szCs w:val="24"/>
          <w:lang w:val="en-US"/>
        </w:rPr>
        <w:t xml:space="preserve">c) </w:t>
      </w:r>
      <w:r w:rsidRPr="007E3132">
        <w:rPr>
          <w:rFonts w:ascii="Times New Roman" w:hAnsi="Times New Roman" w:cs="Times New Roman"/>
          <w:sz w:val="24"/>
          <w:szCs w:val="24"/>
          <w:lang w:val="en-US"/>
        </w:rPr>
        <w:t xml:space="preserve">photoresponsivity plots of the </w:t>
      </w:r>
      <w:r w:rsidR="008B2773" w:rsidRPr="007E3132">
        <w:rPr>
          <w:rFonts w:ascii="Times New Roman" w:hAnsi="Times New Roman" w:cs="Times New Roman"/>
          <w:sz w:val="24"/>
          <w:szCs w:val="24"/>
          <w:lang w:val="en-US"/>
        </w:rPr>
        <w:t>i-</w:t>
      </w:r>
      <w:r w:rsidRPr="007E3132">
        <w:rPr>
          <w:rFonts w:ascii="Times New Roman" w:hAnsi="Times New Roman" w:cs="Times New Roman"/>
          <w:sz w:val="24"/>
          <w:szCs w:val="24"/>
          <w:lang w:val="en-US"/>
        </w:rPr>
        <w:t>GaN</w:t>
      </w:r>
      <w:r w:rsidR="008B2773" w:rsidRPr="007E3132">
        <w:rPr>
          <w:rFonts w:ascii="Times New Roman" w:hAnsi="Times New Roman" w:cs="Times New Roman"/>
          <w:sz w:val="24"/>
          <w:szCs w:val="24"/>
          <w:lang w:val="en-US"/>
        </w:rPr>
        <w:t xml:space="preserve"> MSM photodetector under 1V </w:t>
      </w:r>
      <w:r w:rsidRPr="007E3132">
        <w:rPr>
          <w:rFonts w:ascii="Times New Roman" w:hAnsi="Times New Roman" w:cs="Times New Roman"/>
          <w:sz w:val="24"/>
          <w:szCs w:val="24"/>
          <w:lang w:val="en-US"/>
        </w:rPr>
        <w:t xml:space="preserve"> and 2D-MoS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w:t>
      </w:r>
      <w:r w:rsidRPr="007E3132">
        <w:rPr>
          <w:rFonts w:ascii="Times New Roman" w:hAnsi="Times New Roman" w:cs="Times New Roman"/>
          <w:i/>
          <w:iCs/>
          <w:sz w:val="24"/>
          <w:szCs w:val="24"/>
          <w:lang w:val="en-US"/>
        </w:rPr>
        <w:t>i</w:t>
      </w:r>
      <w:r w:rsidRPr="007E3132">
        <w:rPr>
          <w:rFonts w:ascii="Times New Roman" w:hAnsi="Times New Roman" w:cs="Times New Roman"/>
          <w:sz w:val="24"/>
          <w:szCs w:val="24"/>
          <w:lang w:val="en-US"/>
        </w:rPr>
        <w:t>-GaN photodetector</w:t>
      </w:r>
      <w:r w:rsidR="008B2773" w:rsidRPr="007E3132">
        <w:rPr>
          <w:rFonts w:ascii="Times New Roman" w:hAnsi="Times New Roman" w:cs="Times New Roman"/>
          <w:sz w:val="24"/>
          <w:szCs w:val="24"/>
          <w:lang w:val="en-US"/>
        </w:rPr>
        <w:t xml:space="preserve"> without external bias;</w:t>
      </w:r>
      <w:r w:rsidRPr="007E3132">
        <w:rPr>
          <w:rFonts w:ascii="Times New Roman" w:hAnsi="Times New Roman" w:cs="Times New Roman"/>
          <w:sz w:val="24"/>
          <w:szCs w:val="24"/>
          <w:lang w:val="en-US"/>
        </w:rPr>
        <w:t xml:space="preserve"> d) </w:t>
      </w:r>
      <w:r w:rsidR="002F4C56" w:rsidRPr="007E3132">
        <w:rPr>
          <w:rFonts w:ascii="Times New Roman" w:hAnsi="Times New Roman" w:cs="Times New Roman"/>
          <w:sz w:val="24"/>
          <w:szCs w:val="24"/>
          <w:lang w:val="en-US"/>
        </w:rPr>
        <w:t>temporal response of the fabricated 2D-MoS</w:t>
      </w:r>
      <w:r w:rsidR="002F4C56" w:rsidRPr="007E3132">
        <w:rPr>
          <w:rFonts w:ascii="Times New Roman" w:hAnsi="Times New Roman" w:cs="Times New Roman"/>
          <w:sz w:val="24"/>
          <w:szCs w:val="24"/>
          <w:vertAlign w:val="subscript"/>
          <w:lang w:val="en-US"/>
        </w:rPr>
        <w:t>2</w:t>
      </w:r>
      <w:r w:rsidR="002F4C56" w:rsidRPr="007E3132">
        <w:rPr>
          <w:rFonts w:ascii="Times New Roman" w:hAnsi="Times New Roman" w:cs="Times New Roman"/>
          <w:sz w:val="24"/>
          <w:szCs w:val="24"/>
          <w:lang w:val="en-US"/>
        </w:rPr>
        <w:t>/</w:t>
      </w:r>
      <w:r w:rsidR="000339AA" w:rsidRPr="007E3132">
        <w:rPr>
          <w:rFonts w:ascii="Times New Roman" w:hAnsi="Times New Roman" w:cs="Times New Roman"/>
          <w:sz w:val="24"/>
          <w:szCs w:val="24"/>
          <w:lang w:val="en-US"/>
        </w:rPr>
        <w:t>GaN-based</w:t>
      </w:r>
      <w:r w:rsidR="002F4C56" w:rsidRPr="007E3132">
        <w:rPr>
          <w:rFonts w:ascii="Times New Roman" w:hAnsi="Times New Roman" w:cs="Times New Roman"/>
          <w:sz w:val="24"/>
          <w:szCs w:val="24"/>
          <w:lang w:val="en-US"/>
        </w:rPr>
        <w:t xml:space="preserve"> photodetector in the range of 250 -280 nm</w:t>
      </w:r>
      <w:r w:rsidR="00AD471B" w:rsidRPr="007E3132">
        <w:rPr>
          <w:rFonts w:ascii="Times New Roman" w:hAnsi="Times New Roman" w:cs="Times New Roman"/>
          <w:sz w:val="24"/>
          <w:szCs w:val="24"/>
          <w:lang w:val="en-US"/>
        </w:rPr>
        <w:t xml:space="preserve"> at 1 V bias</w:t>
      </w:r>
      <w:r w:rsidR="008B2773" w:rsidRPr="007E3132">
        <w:rPr>
          <w:rFonts w:ascii="Times New Roman" w:hAnsi="Times New Roman" w:cs="Times New Roman"/>
          <w:sz w:val="24"/>
          <w:szCs w:val="24"/>
          <w:lang w:val="en-US"/>
        </w:rPr>
        <w:t>;</w:t>
      </w:r>
      <w:r w:rsidR="002F4C56"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e</w:t>
      </w:r>
      <w:r w:rsidR="002F4C56" w:rsidRPr="007E3132">
        <w:rPr>
          <w:rFonts w:ascii="Times New Roman" w:hAnsi="Times New Roman" w:cs="Times New Roman"/>
          <w:sz w:val="24"/>
          <w:szCs w:val="24"/>
          <w:lang w:val="en-US"/>
        </w:rPr>
        <w:t>) Temporal response of the fabricated 2D-MoS</w:t>
      </w:r>
      <w:r w:rsidR="002F4C56" w:rsidRPr="007E3132">
        <w:rPr>
          <w:rFonts w:ascii="Times New Roman" w:hAnsi="Times New Roman" w:cs="Times New Roman"/>
          <w:sz w:val="24"/>
          <w:szCs w:val="24"/>
          <w:vertAlign w:val="subscript"/>
          <w:lang w:val="en-US"/>
        </w:rPr>
        <w:t>2</w:t>
      </w:r>
      <w:r w:rsidR="002F4C56" w:rsidRPr="007E3132">
        <w:rPr>
          <w:rFonts w:ascii="Times New Roman" w:hAnsi="Times New Roman" w:cs="Times New Roman"/>
          <w:sz w:val="24"/>
          <w:szCs w:val="24"/>
          <w:lang w:val="en-US"/>
        </w:rPr>
        <w:t>/</w:t>
      </w:r>
      <w:r w:rsidR="000339AA" w:rsidRPr="007E3132">
        <w:rPr>
          <w:rFonts w:ascii="Times New Roman" w:hAnsi="Times New Roman" w:cs="Times New Roman"/>
          <w:sz w:val="24"/>
          <w:szCs w:val="24"/>
          <w:lang w:val="en-US"/>
        </w:rPr>
        <w:t>GaN-based</w:t>
      </w:r>
      <w:r w:rsidR="002F4C56" w:rsidRPr="007E3132">
        <w:rPr>
          <w:rFonts w:ascii="Times New Roman" w:hAnsi="Times New Roman" w:cs="Times New Roman"/>
          <w:sz w:val="24"/>
          <w:szCs w:val="24"/>
          <w:lang w:val="en-US"/>
        </w:rPr>
        <w:t xml:space="preserve"> photodetector in the range of 350– 3</w:t>
      </w:r>
      <w:r w:rsidR="00711888" w:rsidRPr="007E3132">
        <w:rPr>
          <w:rFonts w:ascii="Times New Roman" w:hAnsi="Times New Roman" w:cs="Times New Roman"/>
          <w:sz w:val="24"/>
          <w:szCs w:val="24"/>
          <w:lang w:val="en-US"/>
        </w:rPr>
        <w:t>70 nm</w:t>
      </w:r>
      <w:r w:rsidR="00BD7441" w:rsidRPr="007E3132">
        <w:rPr>
          <w:rFonts w:ascii="Times New Roman" w:hAnsi="Times New Roman" w:cs="Times New Roman"/>
          <w:sz w:val="24"/>
          <w:szCs w:val="24"/>
          <w:lang w:val="en-US"/>
        </w:rPr>
        <w:t>;</w:t>
      </w:r>
      <w:r w:rsidR="00711888"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f</w:t>
      </w:r>
      <w:r w:rsidR="00014E1C" w:rsidRPr="007E3132">
        <w:rPr>
          <w:rFonts w:ascii="Times New Roman" w:hAnsi="Times New Roman" w:cs="Times New Roman"/>
          <w:sz w:val="24"/>
          <w:szCs w:val="24"/>
          <w:lang w:val="en-US"/>
        </w:rPr>
        <w:t>)</w:t>
      </w:r>
      <w:r w:rsidR="00AC15E2" w:rsidRPr="007E3132">
        <w:rPr>
          <w:rFonts w:ascii="Times New Roman" w:hAnsi="Times New Roman" w:cs="Times New Roman"/>
          <w:sz w:val="24"/>
          <w:szCs w:val="24"/>
          <w:lang w:val="en-US"/>
        </w:rPr>
        <w:t xml:space="preserve"> Rise time </w:t>
      </w:r>
      <w:r w:rsidR="00014E1C" w:rsidRPr="007E3132">
        <w:rPr>
          <w:rFonts w:ascii="Times New Roman" w:hAnsi="Times New Roman" w:cs="Times New Roman"/>
          <w:sz w:val="24"/>
          <w:szCs w:val="24"/>
          <w:lang w:val="en-US"/>
        </w:rPr>
        <w:t xml:space="preserve">and fall time </w:t>
      </w:r>
      <w:r w:rsidR="00AC15E2" w:rsidRPr="007E3132">
        <w:rPr>
          <w:rFonts w:ascii="Times New Roman" w:hAnsi="Times New Roman" w:cs="Times New Roman"/>
          <w:sz w:val="24"/>
          <w:szCs w:val="24"/>
          <w:lang w:val="en-US"/>
        </w:rPr>
        <w:t>of the 2D-MoS</w:t>
      </w:r>
      <w:r w:rsidR="00AC15E2" w:rsidRPr="007E3132">
        <w:rPr>
          <w:rFonts w:ascii="Times New Roman" w:hAnsi="Times New Roman" w:cs="Times New Roman"/>
          <w:sz w:val="24"/>
          <w:szCs w:val="24"/>
          <w:vertAlign w:val="subscript"/>
          <w:lang w:val="en-US"/>
        </w:rPr>
        <w:t>2</w:t>
      </w:r>
      <w:r w:rsidR="00AC15E2" w:rsidRPr="007E3132">
        <w:rPr>
          <w:rFonts w:ascii="Times New Roman" w:hAnsi="Times New Roman" w:cs="Times New Roman"/>
          <w:sz w:val="24"/>
          <w:szCs w:val="24"/>
          <w:lang w:val="en-US"/>
        </w:rPr>
        <w:t>/</w:t>
      </w:r>
      <w:r w:rsidR="00AC15E2" w:rsidRPr="007E3132">
        <w:rPr>
          <w:rFonts w:ascii="Times New Roman" w:hAnsi="Times New Roman" w:cs="Times New Roman"/>
          <w:i/>
          <w:iCs/>
          <w:sz w:val="24"/>
          <w:szCs w:val="24"/>
          <w:lang w:val="en-US"/>
        </w:rPr>
        <w:t>i</w:t>
      </w:r>
      <w:r w:rsidR="00AC15E2" w:rsidRPr="007E3132">
        <w:rPr>
          <w:rFonts w:ascii="Times New Roman" w:hAnsi="Times New Roman" w:cs="Times New Roman"/>
          <w:sz w:val="24"/>
          <w:szCs w:val="24"/>
          <w:lang w:val="en-US"/>
        </w:rPr>
        <w:t xml:space="preserve">-GaN photodetector </w:t>
      </w:r>
    </w:p>
    <w:p w14:paraId="2DA6966A" w14:textId="77777777" w:rsidR="00324179" w:rsidRPr="007E3132" w:rsidRDefault="00324179" w:rsidP="00F038EE">
      <w:pPr>
        <w:pStyle w:val="a5"/>
        <w:spacing w:line="360" w:lineRule="auto"/>
        <w:ind w:left="-397"/>
        <w:jc w:val="both"/>
        <w:rPr>
          <w:rFonts w:ascii="Times New Roman" w:hAnsi="Times New Roman" w:cs="Times New Roman"/>
          <w:sz w:val="24"/>
          <w:szCs w:val="24"/>
          <w:lang w:val="en-US"/>
        </w:rPr>
      </w:pPr>
    </w:p>
    <w:p w14:paraId="125DD1F5" w14:textId="77777777" w:rsidR="00D749C8" w:rsidRPr="007E3132" w:rsidRDefault="00D749C8" w:rsidP="00F038EE">
      <w:pPr>
        <w:pStyle w:val="a5"/>
        <w:spacing w:line="360" w:lineRule="auto"/>
        <w:ind w:left="-397"/>
        <w:jc w:val="both"/>
        <w:rPr>
          <w:rFonts w:ascii="Times New Roman" w:hAnsi="Times New Roman" w:cs="Times New Roman"/>
          <w:sz w:val="24"/>
          <w:szCs w:val="24"/>
          <w:lang w:val="en-US"/>
        </w:rPr>
      </w:pPr>
    </w:p>
    <w:p w14:paraId="721E2826" w14:textId="5988F176" w:rsidR="00BC0528" w:rsidRPr="007E3132" w:rsidRDefault="00BC0528" w:rsidP="00F038EE">
      <w:pPr>
        <w:pStyle w:val="a5"/>
        <w:spacing w:line="360" w:lineRule="auto"/>
        <w:ind w:left="-397"/>
        <w:jc w:val="both"/>
        <w:rPr>
          <w:rFonts w:ascii="Times New Roman" w:hAnsi="Times New Roman" w:cs="Times New Roman"/>
          <w:sz w:val="24"/>
          <w:szCs w:val="24"/>
          <w:lang w:val="en-US"/>
        </w:rPr>
      </w:pPr>
      <w:r w:rsidRPr="007E3132">
        <w:rPr>
          <w:rFonts w:ascii="Times New Roman" w:hAnsi="Times New Roman" w:cs="Times New Roman"/>
          <w:noProof/>
          <w:sz w:val="24"/>
          <w:szCs w:val="24"/>
          <w:lang w:val="en-US"/>
        </w:rPr>
        <w:lastRenderedPageBreak/>
        <w:drawing>
          <wp:inline distT="0" distB="0" distL="0" distR="0" wp14:anchorId="58EF5F0C" wp14:editId="2F991376">
            <wp:extent cx="5731510" cy="3965575"/>
            <wp:effectExtent l="0" t="0" r="2540" b="0"/>
            <wp:docPr id="32920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965575"/>
                    </a:xfrm>
                    <a:prstGeom prst="rect">
                      <a:avLst/>
                    </a:prstGeom>
                    <a:noFill/>
                    <a:ln>
                      <a:noFill/>
                    </a:ln>
                  </pic:spPr>
                </pic:pic>
              </a:graphicData>
            </a:graphic>
          </wp:inline>
        </w:drawing>
      </w:r>
    </w:p>
    <w:p w14:paraId="0E003215" w14:textId="77777777" w:rsidR="00C375B7" w:rsidRPr="007E3132" w:rsidRDefault="00BC0528" w:rsidP="00C375B7">
      <w:pPr>
        <w:pStyle w:val="a5"/>
        <w:spacing w:line="360" w:lineRule="auto"/>
        <w:ind w:left="-397"/>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Figure 5. a) Responsivity spectrum of the fabricated photodetector b) EQE of the fabricated photodetector c) Band–diagram under equilibrium conditions d) Band-diagram upon illumination of UV light.</w:t>
      </w:r>
    </w:p>
    <w:p w14:paraId="3CEE7F67" w14:textId="77777777" w:rsidR="00C375B7" w:rsidRPr="007E3132" w:rsidRDefault="00C375B7" w:rsidP="00C375B7">
      <w:pPr>
        <w:pStyle w:val="a5"/>
        <w:spacing w:line="360" w:lineRule="auto"/>
        <w:ind w:left="-397"/>
        <w:jc w:val="both"/>
        <w:rPr>
          <w:rFonts w:ascii="Times New Roman" w:hAnsi="Times New Roman" w:cs="Times New Roman"/>
          <w:sz w:val="24"/>
          <w:szCs w:val="24"/>
          <w:lang w:val="en-US"/>
        </w:rPr>
      </w:pPr>
    </w:p>
    <w:p w14:paraId="34B30877" w14:textId="58356700" w:rsidR="00922291" w:rsidRPr="007E3132" w:rsidRDefault="00353B2F" w:rsidP="00B8073D">
      <w:pPr>
        <w:pStyle w:val="a5"/>
        <w:spacing w:line="360" w:lineRule="auto"/>
        <w:ind w:left="-397" w:firstLineChars="150" w:firstLine="360"/>
        <w:jc w:val="both"/>
        <w:rPr>
          <w:rFonts w:ascii="Times New Roman" w:hAnsi="Times New Roman" w:cs="Times New Roman"/>
          <w:sz w:val="24"/>
          <w:szCs w:val="24"/>
          <w:lang w:val="en-US"/>
        </w:rPr>
      </w:pPr>
      <w:r w:rsidRPr="007E3132">
        <w:rPr>
          <w:rFonts w:ascii="Times New Roman" w:hAnsi="Times New Roman" w:cs="Times New Roman"/>
          <w:b/>
          <w:bCs/>
          <w:sz w:val="24"/>
          <w:szCs w:val="24"/>
          <w:lang w:val="en-US"/>
        </w:rPr>
        <w:t xml:space="preserve"> </w:t>
      </w:r>
      <w:r w:rsidR="00922291" w:rsidRPr="007E3132">
        <w:rPr>
          <w:rFonts w:ascii="Times New Roman" w:hAnsi="Times New Roman" w:cs="Times New Roman"/>
          <w:b/>
          <w:bCs/>
          <w:sz w:val="24"/>
          <w:szCs w:val="24"/>
          <w:lang w:val="en-US"/>
        </w:rPr>
        <w:t xml:space="preserve">Photodetection Mechanism of the </w:t>
      </w:r>
      <w:r w:rsidR="001C0D48" w:rsidRPr="007E3132">
        <w:rPr>
          <w:rFonts w:ascii="Times New Roman" w:hAnsi="Times New Roman" w:cs="Times New Roman"/>
          <w:b/>
          <w:bCs/>
          <w:sz w:val="24"/>
          <w:szCs w:val="24"/>
          <w:lang w:val="en-US"/>
        </w:rPr>
        <w:t xml:space="preserve">self-powered </w:t>
      </w:r>
      <w:r w:rsidR="00922291" w:rsidRPr="007E3132">
        <w:rPr>
          <w:rFonts w:ascii="Times New Roman" w:hAnsi="Times New Roman" w:cs="Times New Roman"/>
          <w:b/>
          <w:bCs/>
          <w:sz w:val="24"/>
          <w:szCs w:val="24"/>
          <w:lang w:val="en-US"/>
        </w:rPr>
        <w:t>2D-MoS</w:t>
      </w:r>
      <w:r w:rsidR="00922291" w:rsidRPr="007E3132">
        <w:rPr>
          <w:rFonts w:ascii="Times New Roman" w:hAnsi="Times New Roman" w:cs="Times New Roman"/>
          <w:b/>
          <w:bCs/>
          <w:sz w:val="24"/>
          <w:szCs w:val="24"/>
          <w:vertAlign w:val="subscript"/>
          <w:lang w:val="en-US"/>
        </w:rPr>
        <w:t>2</w:t>
      </w:r>
      <w:r w:rsidR="00922291" w:rsidRPr="007E3132">
        <w:rPr>
          <w:rFonts w:ascii="Times New Roman" w:hAnsi="Times New Roman" w:cs="Times New Roman"/>
          <w:b/>
          <w:bCs/>
          <w:sz w:val="24"/>
          <w:szCs w:val="24"/>
          <w:lang w:val="en-US"/>
        </w:rPr>
        <w:t>/</w:t>
      </w:r>
      <w:proofErr w:type="spellStart"/>
      <w:r w:rsidR="00922291" w:rsidRPr="007E3132">
        <w:rPr>
          <w:rFonts w:ascii="Times New Roman" w:hAnsi="Times New Roman" w:cs="Times New Roman"/>
          <w:b/>
          <w:bCs/>
          <w:sz w:val="24"/>
          <w:szCs w:val="24"/>
          <w:lang w:val="en-US"/>
        </w:rPr>
        <w:t>i-GaN</w:t>
      </w:r>
      <w:proofErr w:type="spellEnd"/>
      <w:r w:rsidR="00922291" w:rsidRPr="007E3132">
        <w:rPr>
          <w:rFonts w:ascii="Times New Roman" w:hAnsi="Times New Roman" w:cs="Times New Roman"/>
          <w:b/>
          <w:bCs/>
          <w:sz w:val="24"/>
          <w:szCs w:val="24"/>
          <w:lang w:val="en-US"/>
        </w:rPr>
        <w:t xml:space="preserve"> </w:t>
      </w:r>
      <w:r w:rsidR="0041399D" w:rsidRPr="007E3132">
        <w:rPr>
          <w:rFonts w:ascii="Times New Roman" w:hAnsi="Times New Roman" w:cs="Times New Roman"/>
          <w:b/>
          <w:bCs/>
          <w:sz w:val="24"/>
          <w:szCs w:val="24"/>
          <w:lang w:val="en-US"/>
        </w:rPr>
        <w:t xml:space="preserve">hybrid </w:t>
      </w:r>
      <w:r w:rsidR="00922291" w:rsidRPr="007E3132">
        <w:rPr>
          <w:rFonts w:ascii="Times New Roman" w:hAnsi="Times New Roman" w:cs="Times New Roman"/>
          <w:b/>
          <w:bCs/>
          <w:sz w:val="24"/>
          <w:szCs w:val="24"/>
          <w:lang w:val="en-US"/>
        </w:rPr>
        <w:t>photodetector</w:t>
      </w:r>
    </w:p>
    <w:p w14:paraId="3988F843" w14:textId="49E39C5E" w:rsidR="006D2898" w:rsidRPr="007E3132" w:rsidRDefault="00922291" w:rsidP="009C36E6">
      <w:pPr>
        <w:pStyle w:val="a5"/>
        <w:spacing w:line="360" w:lineRule="auto"/>
        <w:ind w:left="0" w:firstLineChars="250" w:firstLine="60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The mechanism of the fabricated </w:t>
      </w:r>
      <w:r w:rsidR="001C0D48" w:rsidRPr="007E3132">
        <w:rPr>
          <w:rFonts w:ascii="Times New Roman" w:hAnsi="Times New Roman" w:cs="Times New Roman"/>
          <w:sz w:val="24"/>
          <w:szCs w:val="24"/>
          <w:lang w:val="en-US"/>
        </w:rPr>
        <w:t xml:space="preserve">self-powered </w:t>
      </w:r>
      <w:r w:rsidRPr="007E3132">
        <w:rPr>
          <w:rFonts w:ascii="Times New Roman" w:hAnsi="Times New Roman" w:cs="Times New Roman"/>
          <w:sz w:val="24"/>
          <w:szCs w:val="24"/>
          <w:lang w:val="en-US"/>
        </w:rPr>
        <w:t xml:space="preserve">photodetector can be explained with the help of </w:t>
      </w:r>
      <w:r w:rsidR="00913D2F" w:rsidRPr="007E3132">
        <w:rPr>
          <w:rFonts w:ascii="Times New Roman" w:hAnsi="Times New Roman" w:cs="Times New Roman"/>
          <w:sz w:val="24"/>
          <w:szCs w:val="24"/>
          <w:lang w:val="en-US"/>
        </w:rPr>
        <w:t xml:space="preserve">the </w:t>
      </w:r>
      <w:r w:rsidRPr="007E3132">
        <w:rPr>
          <w:rFonts w:ascii="Times New Roman" w:hAnsi="Times New Roman" w:cs="Times New Roman"/>
          <w:sz w:val="24"/>
          <w:szCs w:val="24"/>
          <w:lang w:val="en-US"/>
        </w:rPr>
        <w:t>band diagram given in</w:t>
      </w:r>
      <w:r w:rsidR="006773FF" w:rsidRPr="007E3132">
        <w:rPr>
          <w:rFonts w:ascii="Times New Roman" w:hAnsi="Times New Roman" w:cs="Times New Roman"/>
          <w:sz w:val="24"/>
          <w:szCs w:val="24"/>
          <w:lang w:val="en-US"/>
        </w:rPr>
        <w:t xml:space="preserve"> </w:t>
      </w:r>
      <w:r w:rsidR="001C0D48" w:rsidRPr="007E3132">
        <w:rPr>
          <w:rFonts w:ascii="Times New Roman" w:hAnsi="Times New Roman" w:cs="Times New Roman"/>
          <w:sz w:val="24"/>
          <w:szCs w:val="24"/>
          <w:lang w:val="en-US"/>
        </w:rPr>
        <w:t>Figs</w:t>
      </w:r>
      <w:r w:rsidR="00D04A96" w:rsidRPr="007E3132">
        <w:rPr>
          <w:rFonts w:ascii="Times New Roman" w:hAnsi="Times New Roman" w:cs="Times New Roman"/>
          <w:sz w:val="24"/>
          <w:szCs w:val="24"/>
          <w:lang w:val="en-US"/>
        </w:rPr>
        <w:t>.</w:t>
      </w:r>
      <w:r w:rsidR="001C0D48" w:rsidRPr="007E3132">
        <w:rPr>
          <w:rFonts w:ascii="Times New Roman" w:hAnsi="Times New Roman" w:cs="Times New Roman"/>
          <w:sz w:val="24"/>
          <w:szCs w:val="24"/>
          <w:lang w:val="en-US"/>
        </w:rPr>
        <w:t xml:space="preserve"> </w:t>
      </w:r>
      <w:r w:rsidR="006773FF" w:rsidRPr="007E3132">
        <w:rPr>
          <w:rFonts w:ascii="Times New Roman" w:hAnsi="Times New Roman" w:cs="Times New Roman"/>
          <w:sz w:val="24"/>
          <w:szCs w:val="24"/>
          <w:lang w:val="en-US"/>
        </w:rPr>
        <w:t xml:space="preserve">5(c) </w:t>
      </w:r>
      <w:r w:rsidR="001C0D48" w:rsidRPr="007E3132">
        <w:rPr>
          <w:rFonts w:ascii="Times New Roman" w:hAnsi="Times New Roman" w:cs="Times New Roman"/>
          <w:sz w:val="24"/>
          <w:szCs w:val="24"/>
          <w:lang w:val="en-US"/>
        </w:rPr>
        <w:t xml:space="preserve">and </w:t>
      </w:r>
      <w:r w:rsidR="006773FF" w:rsidRPr="007E3132">
        <w:rPr>
          <w:rFonts w:ascii="Times New Roman" w:hAnsi="Times New Roman" w:cs="Times New Roman"/>
          <w:sz w:val="24"/>
          <w:szCs w:val="24"/>
          <w:lang w:val="en-US"/>
        </w:rPr>
        <w:t>(d).</w:t>
      </w:r>
      <w:r w:rsidR="00913D2F" w:rsidRPr="007E3132">
        <w:rPr>
          <w:rFonts w:ascii="Times New Roman" w:hAnsi="Times New Roman" w:cs="Times New Roman"/>
          <w:sz w:val="24"/>
          <w:szCs w:val="24"/>
          <w:lang w:val="en-US"/>
        </w:rPr>
        <w:t xml:space="preserve"> </w:t>
      </w:r>
      <w:r w:rsidR="006D2898" w:rsidRPr="007E3132">
        <w:rPr>
          <w:rFonts w:ascii="Times New Roman" w:hAnsi="Times New Roman" w:cs="Times New Roman"/>
          <w:sz w:val="24"/>
          <w:szCs w:val="24"/>
          <w:lang w:val="en-US"/>
        </w:rPr>
        <w:t xml:space="preserve">The work function and electron affinity of </w:t>
      </w:r>
      <w:r w:rsidR="0020422E" w:rsidRPr="007E3132">
        <w:rPr>
          <w:rFonts w:ascii="Times New Roman" w:hAnsi="Times New Roman" w:cs="Times New Roman"/>
          <w:sz w:val="24"/>
          <w:szCs w:val="24"/>
          <w:lang w:val="en-US"/>
        </w:rPr>
        <w:t xml:space="preserve">the </w:t>
      </w:r>
      <w:r w:rsidR="006D2898" w:rsidRPr="007E3132">
        <w:rPr>
          <w:rFonts w:ascii="Times New Roman" w:hAnsi="Times New Roman" w:cs="Times New Roman"/>
          <w:sz w:val="24"/>
          <w:szCs w:val="24"/>
          <w:lang w:val="en-US"/>
        </w:rPr>
        <w:t>material</w:t>
      </w:r>
      <w:r w:rsidR="0020422E" w:rsidRPr="007E3132">
        <w:rPr>
          <w:rFonts w:ascii="Times New Roman" w:hAnsi="Times New Roman" w:cs="Times New Roman"/>
          <w:sz w:val="24"/>
          <w:szCs w:val="24"/>
          <w:lang w:val="en-US"/>
        </w:rPr>
        <w:t>s</w:t>
      </w:r>
      <w:r w:rsidR="006D2898" w:rsidRPr="007E3132">
        <w:rPr>
          <w:rFonts w:ascii="Times New Roman" w:hAnsi="Times New Roman" w:cs="Times New Roman"/>
          <w:sz w:val="24"/>
          <w:szCs w:val="24"/>
          <w:lang w:val="en-US"/>
        </w:rPr>
        <w:t xml:space="preserve"> </w:t>
      </w:r>
      <w:r w:rsidR="00792A5A" w:rsidRPr="007E3132">
        <w:rPr>
          <w:rFonts w:ascii="Times New Roman" w:hAnsi="Times New Roman" w:cs="Times New Roman"/>
          <w:sz w:val="24"/>
          <w:szCs w:val="24"/>
          <w:lang w:val="en-US"/>
        </w:rPr>
        <w:t>was</w:t>
      </w:r>
      <w:r w:rsidR="006D2898" w:rsidRPr="007E3132">
        <w:rPr>
          <w:rFonts w:ascii="Times New Roman" w:hAnsi="Times New Roman" w:cs="Times New Roman"/>
          <w:sz w:val="24"/>
          <w:szCs w:val="24"/>
          <w:lang w:val="en-US"/>
        </w:rPr>
        <w:t xml:space="preserve"> calculated using the following equations:</w:t>
      </w:r>
    </w:p>
    <w:p w14:paraId="56A8F117" w14:textId="433BF5E1" w:rsidR="006D2898" w:rsidRPr="007E3132" w:rsidRDefault="006D2898"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Work</w:t>
      </w:r>
      <w:r w:rsidR="00792A5A" w:rsidRPr="007E3132">
        <w:rPr>
          <w:rFonts w:ascii="Times New Roman" w:hAnsi="Times New Roman" w:cs="Times New Roman"/>
          <w:sz w:val="24"/>
          <w:szCs w:val="24"/>
          <w:lang w:val="en-US"/>
        </w:rPr>
        <w:t xml:space="preserve"> </w:t>
      </w:r>
      <w:r w:rsidRPr="007E3132">
        <w:rPr>
          <w:rFonts w:ascii="Times New Roman" w:hAnsi="Times New Roman" w:cs="Times New Roman"/>
          <w:sz w:val="24"/>
          <w:szCs w:val="24"/>
          <w:lang w:val="en-US"/>
        </w:rPr>
        <w:t xml:space="preserve">function (Φ) =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vacuum</w:t>
      </w:r>
      <w:proofErr w:type="spellEnd"/>
      <w:r w:rsidRPr="007E3132">
        <w:rPr>
          <w:rFonts w:ascii="Times New Roman" w:hAnsi="Times New Roman" w:cs="Times New Roman"/>
          <w:sz w:val="24"/>
          <w:szCs w:val="24"/>
          <w:lang w:val="en-US"/>
        </w:rPr>
        <w:t xml:space="preserve"> -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Fermi</w:t>
      </w:r>
      <w:proofErr w:type="spellEnd"/>
    </w:p>
    <w:p w14:paraId="2649BA7E" w14:textId="73C84AB3" w:rsidR="006D2898" w:rsidRPr="007E3132" w:rsidRDefault="006D2898"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Electron affinity (χ) =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vacuum</w:t>
      </w:r>
      <w:proofErr w:type="spellEnd"/>
      <w:r w:rsidRPr="007E3132">
        <w:rPr>
          <w:rFonts w:ascii="Times New Roman" w:hAnsi="Times New Roman" w:cs="Times New Roman"/>
          <w:sz w:val="24"/>
          <w:szCs w:val="24"/>
          <w:lang w:val="en-US"/>
        </w:rPr>
        <w:t xml:space="preserve"> -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conduction</w:t>
      </w:r>
      <w:proofErr w:type="spellEnd"/>
    </w:p>
    <w:p w14:paraId="0363AB08" w14:textId="58BF8143" w:rsidR="000A1BAE" w:rsidRPr="007E3132" w:rsidRDefault="006D2898" w:rsidP="00F038EE">
      <w:pPr>
        <w:pStyle w:val="a5"/>
        <w:spacing w:line="360" w:lineRule="auto"/>
        <w:ind w:left="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where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vacuum</w:t>
      </w:r>
      <w:proofErr w:type="spellEnd"/>
      <w:r w:rsidRPr="007E3132">
        <w:rPr>
          <w:rFonts w:ascii="Times New Roman" w:hAnsi="Times New Roman" w:cs="Times New Roman"/>
          <w:sz w:val="24"/>
          <w:szCs w:val="24"/>
          <w:lang w:val="en-US"/>
        </w:rPr>
        <w:t xml:space="preserve"> is the energy of the vacuum level,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Fermi</w:t>
      </w:r>
      <w:proofErr w:type="spellEnd"/>
      <w:r w:rsidRPr="007E3132">
        <w:rPr>
          <w:rFonts w:ascii="Times New Roman" w:hAnsi="Times New Roman" w:cs="Times New Roman"/>
          <w:sz w:val="24"/>
          <w:szCs w:val="24"/>
          <w:lang w:val="en-US"/>
        </w:rPr>
        <w:t xml:space="preserve"> is the Fermi energy level, and </w:t>
      </w:r>
      <w:proofErr w:type="spellStart"/>
      <w:r w:rsidRPr="007E3132">
        <w:rPr>
          <w:rFonts w:ascii="Times New Roman" w:hAnsi="Times New Roman" w:cs="Times New Roman"/>
          <w:sz w:val="24"/>
          <w:szCs w:val="24"/>
          <w:lang w:val="en-US"/>
        </w:rPr>
        <w:t>E</w:t>
      </w:r>
      <w:r w:rsidRPr="007E3132">
        <w:rPr>
          <w:rFonts w:ascii="Times New Roman" w:hAnsi="Times New Roman" w:cs="Times New Roman"/>
          <w:sz w:val="24"/>
          <w:szCs w:val="24"/>
          <w:vertAlign w:val="subscript"/>
          <w:lang w:val="en-US"/>
        </w:rPr>
        <w:t>conduction</w:t>
      </w:r>
      <w:proofErr w:type="spellEnd"/>
      <w:r w:rsidRPr="007E3132">
        <w:rPr>
          <w:rFonts w:ascii="Times New Roman" w:hAnsi="Times New Roman" w:cs="Times New Roman"/>
          <w:sz w:val="24"/>
          <w:szCs w:val="24"/>
          <w:lang w:val="en-US"/>
        </w:rPr>
        <w:t xml:space="preserve"> is the energy level of the bottom of the conduction band.</w:t>
      </w:r>
      <w:r w:rsidR="00792A5A" w:rsidRPr="007E3132">
        <w:rPr>
          <w:rFonts w:ascii="Times New Roman" w:hAnsi="Times New Roman" w:cs="Times New Roman"/>
          <w:sz w:val="24"/>
          <w:szCs w:val="24"/>
          <w:lang w:val="en-US"/>
        </w:rPr>
        <w:t xml:space="preserve"> The energy levels of the bands were obtained from previous work </w:t>
      </w:r>
      <w:r w:rsidR="00792A5A" w:rsidRPr="007E3132">
        <w:rPr>
          <w:rFonts w:ascii="Times New Roman" w:hAnsi="Times New Roman" w:cs="Times New Roman"/>
          <w:color w:val="FF0000"/>
          <w:sz w:val="24"/>
          <w:szCs w:val="24"/>
          <w:lang w:val="en-US"/>
        </w:rPr>
        <w:t>[</w:t>
      </w:r>
      <w:r w:rsidR="00AE559D" w:rsidRPr="007E3132">
        <w:rPr>
          <w:rFonts w:ascii="Times New Roman" w:hAnsi="Times New Roman" w:cs="Times New Roman"/>
          <w:color w:val="FF0000"/>
          <w:sz w:val="24"/>
          <w:szCs w:val="24"/>
          <w:lang w:val="en-US"/>
        </w:rPr>
        <w:t>2</w:t>
      </w:r>
      <w:r w:rsidR="00C551C6" w:rsidRPr="007E3132">
        <w:rPr>
          <w:rFonts w:ascii="Times New Roman" w:hAnsi="Times New Roman" w:cs="Times New Roman"/>
          <w:color w:val="FF0000"/>
          <w:sz w:val="24"/>
          <w:szCs w:val="24"/>
          <w:lang w:val="en-US"/>
        </w:rPr>
        <w:t>5</w:t>
      </w:r>
      <w:r w:rsidR="00792A5A" w:rsidRPr="007E3132">
        <w:rPr>
          <w:rFonts w:ascii="Times New Roman" w:hAnsi="Times New Roman" w:cs="Times New Roman"/>
          <w:color w:val="FF0000"/>
          <w:sz w:val="24"/>
          <w:szCs w:val="24"/>
          <w:lang w:val="en-US"/>
        </w:rPr>
        <w:t>]</w:t>
      </w:r>
      <w:r w:rsidR="00792A5A" w:rsidRPr="007E3132">
        <w:rPr>
          <w:rFonts w:ascii="Times New Roman" w:hAnsi="Times New Roman" w:cs="Times New Roman"/>
          <w:sz w:val="24"/>
          <w:szCs w:val="24"/>
          <w:lang w:val="en-US"/>
        </w:rPr>
        <w:t xml:space="preserve">. </w:t>
      </w:r>
      <w:r w:rsidR="00ED1EED" w:rsidRPr="007E3132">
        <w:rPr>
          <w:rFonts w:ascii="Times New Roman" w:hAnsi="Times New Roman" w:cs="Times New Roman"/>
          <w:sz w:val="24"/>
          <w:szCs w:val="24"/>
          <w:lang w:val="en-US"/>
        </w:rPr>
        <w:t xml:space="preserve">The horizontal axis in the band diagram represents the position </w:t>
      </w:r>
      <w:r w:rsidR="00421FD9" w:rsidRPr="007E3132">
        <w:rPr>
          <w:rFonts w:ascii="Times New Roman" w:hAnsi="Times New Roman" w:cs="Times New Roman"/>
          <w:sz w:val="24"/>
          <w:szCs w:val="24"/>
          <w:lang w:val="en-US"/>
        </w:rPr>
        <w:t>of</w:t>
      </w:r>
      <w:r w:rsidR="00ED1EED" w:rsidRPr="007E3132">
        <w:rPr>
          <w:rFonts w:ascii="Times New Roman" w:hAnsi="Times New Roman" w:cs="Times New Roman"/>
          <w:sz w:val="24"/>
          <w:szCs w:val="24"/>
          <w:lang w:val="en-US"/>
        </w:rPr>
        <w:t xml:space="preserve"> the material, while the vertical axis represents the energy levels. The Fermi level </w:t>
      </w:r>
      <w:r w:rsidR="00421FD9" w:rsidRPr="007E3132">
        <w:rPr>
          <w:rFonts w:ascii="Times New Roman" w:hAnsi="Times New Roman" w:cs="Times New Roman"/>
          <w:sz w:val="24"/>
          <w:szCs w:val="24"/>
          <w:lang w:val="en-US"/>
        </w:rPr>
        <w:t>is</w:t>
      </w:r>
      <w:r w:rsidR="00ED1EED" w:rsidRPr="007E3132">
        <w:rPr>
          <w:rFonts w:ascii="Times New Roman" w:hAnsi="Times New Roman" w:cs="Times New Roman"/>
          <w:sz w:val="24"/>
          <w:szCs w:val="24"/>
          <w:lang w:val="en-US"/>
        </w:rPr>
        <w:t xml:space="preserve"> represented as a dashed line in the middle of the band gap. </w:t>
      </w:r>
      <w:r w:rsidR="00421FD9" w:rsidRPr="007E3132">
        <w:rPr>
          <w:rFonts w:ascii="Times New Roman" w:hAnsi="Times New Roman" w:cs="Times New Roman"/>
          <w:sz w:val="24"/>
          <w:szCs w:val="24"/>
          <w:lang w:val="en-US"/>
        </w:rPr>
        <w:t>The band diagram shows the alignment of the energy levels of the two materials at the interface</w:t>
      </w:r>
      <w:r w:rsidR="00495B13" w:rsidRPr="007E3132">
        <w:rPr>
          <w:rFonts w:ascii="Times New Roman" w:hAnsi="Times New Roman" w:cs="Times New Roman"/>
          <w:sz w:val="24"/>
          <w:szCs w:val="24"/>
          <w:lang w:val="en-US"/>
        </w:rPr>
        <w:t xml:space="preserve"> </w:t>
      </w:r>
      <w:r w:rsidR="00495B13" w:rsidRPr="007E3132">
        <w:rPr>
          <w:rFonts w:ascii="Times New Roman" w:hAnsi="Times New Roman" w:cs="Times New Roman"/>
          <w:color w:val="FF0000"/>
          <w:sz w:val="24"/>
          <w:szCs w:val="24"/>
          <w:lang w:val="en-US"/>
        </w:rPr>
        <w:t>[2</w:t>
      </w:r>
      <w:r w:rsidR="00C551C6" w:rsidRPr="007E3132">
        <w:rPr>
          <w:rFonts w:ascii="Times New Roman" w:hAnsi="Times New Roman" w:cs="Times New Roman"/>
          <w:color w:val="FF0000"/>
          <w:sz w:val="24"/>
          <w:szCs w:val="24"/>
          <w:lang w:val="en-US"/>
        </w:rPr>
        <w:t>6</w:t>
      </w:r>
      <w:r w:rsidR="00495B13" w:rsidRPr="007E3132">
        <w:rPr>
          <w:rFonts w:ascii="Times New Roman" w:hAnsi="Times New Roman" w:cs="Times New Roman"/>
          <w:color w:val="FF0000"/>
          <w:sz w:val="24"/>
          <w:szCs w:val="24"/>
          <w:lang w:val="en-US"/>
        </w:rPr>
        <w:t>]</w:t>
      </w:r>
      <w:r w:rsidR="00421FD9" w:rsidRPr="007E3132">
        <w:rPr>
          <w:rFonts w:ascii="Times New Roman" w:hAnsi="Times New Roman" w:cs="Times New Roman"/>
          <w:sz w:val="24"/>
          <w:szCs w:val="24"/>
          <w:lang w:val="en-US"/>
        </w:rPr>
        <w:t xml:space="preserve">. </w:t>
      </w:r>
    </w:p>
    <w:p w14:paraId="0446561A" w14:textId="186AB217" w:rsidR="00860DB5" w:rsidRPr="007E3132" w:rsidRDefault="00F42611" w:rsidP="000F0283">
      <w:pPr>
        <w:spacing w:line="360" w:lineRule="auto"/>
        <w:ind w:firstLineChars="250" w:firstLine="600"/>
        <w:jc w:val="both"/>
        <w:rPr>
          <w:rFonts w:ascii="Times New Roman" w:hAnsi="Times New Roman" w:cs="Times New Roman"/>
          <w:sz w:val="24"/>
          <w:szCs w:val="24"/>
        </w:rPr>
      </w:pPr>
      <w:r w:rsidRPr="007E3132">
        <w:rPr>
          <w:rFonts w:ascii="Times New Roman" w:hAnsi="Times New Roman" w:cs="Times New Roman"/>
          <w:sz w:val="24"/>
          <w:szCs w:val="24"/>
          <w:lang w:val="en-US"/>
        </w:rPr>
        <w:t>As the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 xml:space="preserve"> and </w:t>
      </w:r>
      <w:proofErr w:type="spellStart"/>
      <w:r w:rsidRPr="007E3132">
        <w:rPr>
          <w:rFonts w:ascii="Times New Roman" w:hAnsi="Times New Roman" w:cs="Times New Roman"/>
          <w:sz w:val="24"/>
          <w:szCs w:val="24"/>
          <w:lang w:val="en-US"/>
        </w:rPr>
        <w:t>GaN</w:t>
      </w:r>
      <w:proofErr w:type="spellEnd"/>
      <w:r w:rsidRPr="007E3132">
        <w:rPr>
          <w:rFonts w:ascii="Times New Roman" w:hAnsi="Times New Roman" w:cs="Times New Roman"/>
          <w:sz w:val="24"/>
          <w:szCs w:val="24"/>
          <w:lang w:val="en-US"/>
        </w:rPr>
        <w:t xml:space="preserve"> share the two Ni/Au electrodes, the fabricated device can be regarded as two MSM photodetectors connected in parallel. While </w:t>
      </w:r>
      <w:r w:rsidR="000F0283" w:rsidRPr="007E3132">
        <w:rPr>
          <w:rFonts w:ascii="Times New Roman" w:hAnsi="Times New Roman" w:cs="Times New Roman"/>
          <w:sz w:val="24"/>
          <w:szCs w:val="24"/>
        </w:rPr>
        <w:t xml:space="preserve">as a difference in energy </w:t>
      </w:r>
      <w:r w:rsidR="000F0283" w:rsidRPr="007E3132">
        <w:rPr>
          <w:rFonts w:ascii="Times New Roman" w:hAnsi="Times New Roman" w:cs="Times New Roman"/>
          <w:sz w:val="24"/>
          <w:szCs w:val="24"/>
        </w:rPr>
        <w:lastRenderedPageBreak/>
        <w:t xml:space="preserve">band structures and electron affinities between the two materials, a type II band heterojunction is formed between </w:t>
      </w:r>
      <w:proofErr w:type="spellStart"/>
      <w:r w:rsidR="000F0283" w:rsidRPr="007E3132">
        <w:rPr>
          <w:rFonts w:ascii="Times New Roman" w:hAnsi="Times New Roman" w:cs="Times New Roman"/>
          <w:sz w:val="24"/>
          <w:szCs w:val="24"/>
        </w:rPr>
        <w:t>GaN</w:t>
      </w:r>
      <w:proofErr w:type="spellEnd"/>
      <w:r w:rsidR="000F0283" w:rsidRPr="007E3132">
        <w:rPr>
          <w:rFonts w:ascii="Times New Roman" w:hAnsi="Times New Roman" w:cs="Times New Roman"/>
          <w:sz w:val="24"/>
          <w:szCs w:val="24"/>
        </w:rPr>
        <w:t xml:space="preserve"> and MoS</w:t>
      </w:r>
      <w:r w:rsidR="000F0283" w:rsidRPr="007E3132">
        <w:rPr>
          <w:rFonts w:ascii="Times New Roman" w:hAnsi="Times New Roman" w:cs="Times New Roman"/>
          <w:sz w:val="24"/>
          <w:szCs w:val="24"/>
          <w:vertAlign w:val="subscript"/>
        </w:rPr>
        <w:t>2</w:t>
      </w:r>
      <w:r w:rsidR="000F0283" w:rsidRPr="007E3132">
        <w:rPr>
          <w:rFonts w:ascii="Times New Roman" w:hAnsi="Times New Roman" w:cs="Times New Roman"/>
          <w:sz w:val="24"/>
          <w:szCs w:val="24"/>
        </w:rPr>
        <w:t xml:space="preserve">. </w:t>
      </w:r>
      <w:r w:rsidR="009C36E6" w:rsidRPr="007E3132">
        <w:rPr>
          <w:rFonts w:ascii="Times New Roman" w:hAnsi="Times New Roman" w:cs="Times New Roman"/>
          <w:sz w:val="24"/>
          <w:szCs w:val="24"/>
          <w:lang w:val="en-US"/>
        </w:rPr>
        <w:t>Due to the nanosheet morphology and free-dangling bonds of the surface of MoS</w:t>
      </w:r>
      <w:r w:rsidR="009C36E6" w:rsidRPr="007E3132">
        <w:rPr>
          <w:rFonts w:ascii="Times New Roman" w:hAnsi="Times New Roman" w:cs="Times New Roman"/>
          <w:sz w:val="24"/>
          <w:szCs w:val="24"/>
          <w:vertAlign w:val="subscript"/>
          <w:lang w:val="en-US"/>
        </w:rPr>
        <w:t>2</w:t>
      </w:r>
      <w:r w:rsidR="009C36E6" w:rsidRPr="007E3132">
        <w:rPr>
          <w:rFonts w:ascii="Times New Roman" w:hAnsi="Times New Roman" w:cs="Times New Roman"/>
          <w:sz w:val="24"/>
          <w:szCs w:val="24"/>
          <w:lang w:val="en-US"/>
        </w:rPr>
        <w:t xml:space="preserve">, an excellent heterojunction can be formed beyond the restriction of lattice mismatching. </w:t>
      </w:r>
      <w:r w:rsidR="00860DB5" w:rsidRPr="007E3132">
        <w:rPr>
          <w:rFonts w:ascii="Times New Roman" w:hAnsi="Times New Roman" w:cs="Times New Roman"/>
          <w:sz w:val="24"/>
          <w:szCs w:val="24"/>
        </w:rPr>
        <w:t>Initially, under thermal equilibrium, electrons in the MoS</w:t>
      </w:r>
      <w:r w:rsidR="00860DB5" w:rsidRPr="007E3132">
        <w:rPr>
          <w:rFonts w:ascii="Times New Roman" w:hAnsi="Times New Roman" w:cs="Times New Roman"/>
          <w:sz w:val="24"/>
          <w:szCs w:val="24"/>
          <w:vertAlign w:val="subscript"/>
        </w:rPr>
        <w:t>2</w:t>
      </w:r>
      <w:r w:rsidR="00860DB5" w:rsidRPr="007E3132">
        <w:rPr>
          <w:rFonts w:ascii="Times New Roman" w:hAnsi="Times New Roman" w:cs="Times New Roman"/>
          <w:sz w:val="24"/>
          <w:szCs w:val="24"/>
        </w:rPr>
        <w:t xml:space="preserve"> layer move toward the </w:t>
      </w:r>
      <w:proofErr w:type="spellStart"/>
      <w:r w:rsidR="00860DB5" w:rsidRPr="007E3132">
        <w:rPr>
          <w:rFonts w:ascii="Times New Roman" w:hAnsi="Times New Roman" w:cs="Times New Roman"/>
          <w:sz w:val="24"/>
          <w:szCs w:val="24"/>
        </w:rPr>
        <w:t>GaN</w:t>
      </w:r>
      <w:proofErr w:type="spellEnd"/>
      <w:r w:rsidR="00860DB5" w:rsidRPr="007E3132">
        <w:rPr>
          <w:rFonts w:ascii="Times New Roman" w:hAnsi="Times New Roman" w:cs="Times New Roman"/>
          <w:sz w:val="24"/>
          <w:szCs w:val="24"/>
        </w:rPr>
        <w:t xml:space="preserve"> end due to the decrease in conduction band energy, while the holes in </w:t>
      </w:r>
      <w:proofErr w:type="spellStart"/>
      <w:r w:rsidR="00860DB5" w:rsidRPr="007E3132">
        <w:rPr>
          <w:rFonts w:ascii="Times New Roman" w:hAnsi="Times New Roman" w:cs="Times New Roman"/>
          <w:sz w:val="24"/>
          <w:szCs w:val="24"/>
        </w:rPr>
        <w:t>GaN</w:t>
      </w:r>
      <w:proofErr w:type="spellEnd"/>
      <w:r w:rsidR="00860DB5" w:rsidRPr="007E3132">
        <w:rPr>
          <w:rFonts w:ascii="Times New Roman" w:hAnsi="Times New Roman" w:cs="Times New Roman"/>
          <w:sz w:val="24"/>
          <w:szCs w:val="24"/>
        </w:rPr>
        <w:t xml:space="preserve"> are transferred to MoS</w:t>
      </w:r>
      <w:r w:rsidR="00860DB5" w:rsidRPr="007E3132">
        <w:rPr>
          <w:rFonts w:ascii="Times New Roman" w:hAnsi="Times New Roman" w:cs="Times New Roman"/>
          <w:sz w:val="24"/>
          <w:szCs w:val="24"/>
          <w:vertAlign w:val="subscript"/>
        </w:rPr>
        <w:t>2</w:t>
      </w:r>
      <w:r w:rsidR="00860DB5" w:rsidRPr="007E3132">
        <w:rPr>
          <w:rFonts w:ascii="Times New Roman" w:hAnsi="Times New Roman" w:cs="Times New Roman"/>
          <w:sz w:val="24"/>
          <w:szCs w:val="24"/>
        </w:rPr>
        <w:t xml:space="preserve"> due to the difference in the Fermi level </w:t>
      </w:r>
      <w:r w:rsidR="00860DB5" w:rsidRPr="007E3132">
        <w:rPr>
          <w:rFonts w:ascii="Times New Roman" w:hAnsi="Times New Roman" w:cs="Times New Roman"/>
          <w:color w:val="FF0000"/>
          <w:sz w:val="24"/>
          <w:szCs w:val="24"/>
        </w:rPr>
        <w:t>[27]</w:t>
      </w:r>
      <w:r w:rsidR="00860DB5" w:rsidRPr="007E3132">
        <w:rPr>
          <w:rFonts w:ascii="Times New Roman" w:hAnsi="Times New Roman" w:cs="Times New Roman"/>
          <w:sz w:val="24"/>
          <w:szCs w:val="24"/>
        </w:rPr>
        <w:t xml:space="preserve">. The energy levels near </w:t>
      </w:r>
      <w:proofErr w:type="spellStart"/>
      <w:r w:rsidR="00860DB5" w:rsidRPr="007E3132">
        <w:rPr>
          <w:rFonts w:ascii="Times New Roman" w:hAnsi="Times New Roman" w:cs="Times New Roman"/>
          <w:sz w:val="24"/>
          <w:szCs w:val="24"/>
        </w:rPr>
        <w:t>GaN</w:t>
      </w:r>
      <w:proofErr w:type="spellEnd"/>
      <w:r w:rsidR="00860DB5" w:rsidRPr="007E3132">
        <w:rPr>
          <w:rFonts w:ascii="Times New Roman" w:hAnsi="Times New Roman" w:cs="Times New Roman"/>
          <w:sz w:val="24"/>
          <w:szCs w:val="24"/>
        </w:rPr>
        <w:t xml:space="preserve"> shows a downward bending, while those near MoS</w:t>
      </w:r>
      <w:r w:rsidR="00860DB5" w:rsidRPr="007E3132">
        <w:rPr>
          <w:rFonts w:ascii="Times New Roman" w:hAnsi="Times New Roman" w:cs="Times New Roman"/>
          <w:sz w:val="24"/>
          <w:szCs w:val="24"/>
          <w:vertAlign w:val="subscript"/>
        </w:rPr>
        <w:t xml:space="preserve">2 </w:t>
      </w:r>
      <w:r w:rsidR="00860DB5" w:rsidRPr="007E3132">
        <w:rPr>
          <w:rFonts w:ascii="Times New Roman" w:hAnsi="Times New Roman" w:cs="Times New Roman"/>
          <w:sz w:val="24"/>
          <w:szCs w:val="24"/>
        </w:rPr>
        <w:t>bend upward until the Fermi levels of MoS</w:t>
      </w:r>
      <w:r w:rsidR="00860DB5" w:rsidRPr="007E3132">
        <w:rPr>
          <w:rFonts w:ascii="Times New Roman" w:hAnsi="Times New Roman" w:cs="Times New Roman"/>
          <w:sz w:val="24"/>
          <w:szCs w:val="24"/>
          <w:vertAlign w:val="subscript"/>
        </w:rPr>
        <w:t>2</w:t>
      </w:r>
      <w:r w:rsidR="00860DB5" w:rsidRPr="007E3132">
        <w:rPr>
          <w:rFonts w:ascii="Times New Roman" w:hAnsi="Times New Roman" w:cs="Times New Roman"/>
          <w:sz w:val="24"/>
          <w:szCs w:val="24"/>
        </w:rPr>
        <w:t xml:space="preserve"> and </w:t>
      </w:r>
      <w:proofErr w:type="spellStart"/>
      <w:r w:rsidR="00860DB5" w:rsidRPr="007E3132">
        <w:rPr>
          <w:rFonts w:ascii="Times New Roman" w:hAnsi="Times New Roman" w:cs="Times New Roman"/>
          <w:sz w:val="24"/>
          <w:szCs w:val="24"/>
        </w:rPr>
        <w:t>GaN</w:t>
      </w:r>
      <w:proofErr w:type="spellEnd"/>
      <w:r w:rsidR="00860DB5" w:rsidRPr="007E3132">
        <w:rPr>
          <w:rFonts w:ascii="Times New Roman" w:hAnsi="Times New Roman" w:cs="Times New Roman"/>
          <w:sz w:val="24"/>
          <w:szCs w:val="24"/>
        </w:rPr>
        <w:t xml:space="preserve"> are aligned at the same position. This creates a built-in electric field at the heterojunction, resulting in a self-bias nature of the device. </w:t>
      </w:r>
    </w:p>
    <w:p w14:paraId="1961C6F7" w14:textId="35827036" w:rsidR="00860DB5" w:rsidRPr="007E3132" w:rsidRDefault="00860DB5" w:rsidP="00DA356D">
      <w:pPr>
        <w:spacing w:line="360" w:lineRule="auto"/>
        <w:ind w:firstLineChars="200" w:firstLine="480"/>
        <w:jc w:val="both"/>
        <w:rPr>
          <w:rFonts w:ascii="Times New Roman" w:hAnsi="Times New Roman" w:cs="Times New Roman"/>
          <w:sz w:val="24"/>
          <w:szCs w:val="24"/>
        </w:rPr>
      </w:pPr>
      <w:r w:rsidRPr="007E3132">
        <w:rPr>
          <w:rFonts w:ascii="Times New Roman" w:hAnsi="Times New Roman" w:cs="Times New Roman"/>
          <w:sz w:val="24"/>
          <w:szCs w:val="24"/>
        </w:rPr>
        <w:t xml:space="preserve">When the UV light is illuminated on the device, a photon with energy greater than the band gap energy of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and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is absorbed by the heterojunction. This absorption process creates an electron-hole pair within the heterojunction. Further, the absorbed photon creates an electron (e-) in the conduction band and leaves behind a hole (h+) in the valence band </w:t>
      </w:r>
      <w:r w:rsidRPr="007E3132">
        <w:rPr>
          <w:rFonts w:ascii="Times New Roman" w:hAnsi="Times New Roman" w:cs="Times New Roman"/>
          <w:color w:val="FF0000"/>
          <w:sz w:val="24"/>
          <w:szCs w:val="24"/>
        </w:rPr>
        <w:t>[28]</w:t>
      </w:r>
      <w:r w:rsidRPr="007E3132">
        <w:rPr>
          <w:rFonts w:ascii="Times New Roman" w:hAnsi="Times New Roman" w:cs="Times New Roman"/>
          <w:sz w:val="24"/>
          <w:szCs w:val="24"/>
        </w:rPr>
        <w:t>. Due to the built-in electric field at the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interface, the generated electrons in the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layer are pushed towards the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layer, and the holes are pushed in the opposite direction </w:t>
      </w:r>
      <w:r w:rsidRPr="007E3132">
        <w:rPr>
          <w:rFonts w:ascii="Times New Roman" w:hAnsi="Times New Roman" w:cs="Times New Roman"/>
          <w:color w:val="FF0000"/>
          <w:sz w:val="24"/>
          <w:szCs w:val="24"/>
        </w:rPr>
        <w:t>[29]</w:t>
      </w:r>
      <w:r w:rsidRPr="007E3132">
        <w:rPr>
          <w:rFonts w:ascii="Times New Roman" w:hAnsi="Times New Roman" w:cs="Times New Roman"/>
          <w:sz w:val="24"/>
          <w:szCs w:val="24"/>
        </w:rPr>
        <w:t xml:space="preserve">. They are collected at the Ni/Au electrodes, </w:t>
      </w:r>
      <w:r w:rsidR="00D870C4" w:rsidRPr="007E3132">
        <w:rPr>
          <w:rFonts w:ascii="Times New Roman" w:hAnsi="Times New Roman" w:cs="Times New Roman"/>
          <w:sz w:val="24"/>
          <w:szCs w:val="24"/>
        </w:rPr>
        <w:t xml:space="preserve">thus </w:t>
      </w:r>
      <w:r w:rsidRPr="007E3132">
        <w:rPr>
          <w:rFonts w:ascii="Times New Roman" w:hAnsi="Times New Roman" w:cs="Times New Roman"/>
          <w:sz w:val="24"/>
          <w:szCs w:val="24"/>
        </w:rPr>
        <w:t xml:space="preserve">a photocurrent is produced. </w:t>
      </w:r>
    </w:p>
    <w:p w14:paraId="6BE162B0" w14:textId="30FA9688" w:rsidR="006B6DB2" w:rsidRPr="007E3132" w:rsidRDefault="001C0D48" w:rsidP="00352B05">
      <w:pPr>
        <w:pStyle w:val="a5"/>
        <w:spacing w:line="360" w:lineRule="auto"/>
        <w:ind w:left="0" w:firstLineChars="200" w:firstLine="480"/>
        <w:jc w:val="both"/>
        <w:rPr>
          <w:rFonts w:ascii="Times New Roman" w:hAnsi="Times New Roman" w:cs="Times New Roman"/>
          <w:sz w:val="24"/>
          <w:szCs w:val="24"/>
        </w:rPr>
      </w:pPr>
      <w:r w:rsidRPr="007E3132">
        <w:rPr>
          <w:rFonts w:ascii="Times New Roman" w:hAnsi="Times New Roman" w:cs="Times New Roman"/>
          <w:sz w:val="24"/>
          <w:szCs w:val="24"/>
        </w:rPr>
        <w:t xml:space="preserve">The </w:t>
      </w:r>
      <w:r w:rsidR="00C25F5F" w:rsidRPr="007E3132">
        <w:rPr>
          <w:rFonts w:ascii="Times New Roman" w:hAnsi="Times New Roman" w:cs="Times New Roman"/>
          <w:sz w:val="24"/>
          <w:szCs w:val="24"/>
        </w:rPr>
        <w:t xml:space="preserve">significantly </w:t>
      </w:r>
      <w:r w:rsidRPr="007E3132">
        <w:rPr>
          <w:rFonts w:ascii="Times New Roman" w:hAnsi="Times New Roman" w:cs="Times New Roman"/>
          <w:sz w:val="24"/>
          <w:szCs w:val="24"/>
        </w:rPr>
        <w:t xml:space="preserve">enhanced </w:t>
      </w:r>
      <w:r w:rsidR="006F50CE" w:rsidRPr="007E3132">
        <w:rPr>
          <w:rFonts w:ascii="Times New Roman" w:hAnsi="Times New Roman" w:cs="Times New Roman"/>
          <w:sz w:val="24"/>
          <w:szCs w:val="24"/>
        </w:rPr>
        <w:t>photo response</w:t>
      </w:r>
      <w:r w:rsidRPr="007E3132">
        <w:rPr>
          <w:rFonts w:ascii="Times New Roman" w:hAnsi="Times New Roman" w:cs="Times New Roman"/>
          <w:sz w:val="24"/>
          <w:szCs w:val="24"/>
        </w:rPr>
        <w:t xml:space="preserve"> at 370 nm by the integration of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to GaN can be attributed to the following reasons: i) High carrier separation efficiency in the device due to the presence of the built-in electric field at the heterojunction interface. When 2D-MoS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formed heterojunction on the GaN, as a result of the energy band bending and the free-dangling bonds of the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surface, a strong built-in electrical field will appear near the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/GaN interface. When the UV light is performed, the photo-generated electron-hole pairs will be quickly separated by the built-in electric field and driven to the GaN and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layers, respectively. This leads to a high photoresponsivity and fast response speed, even at zero bias. ii) the unique properties of the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layer. As a 2D material, MoS</w:t>
      </w:r>
      <w:r w:rsidRPr="007E3132">
        <w:rPr>
          <w:rFonts w:ascii="Times New Roman" w:hAnsi="Times New Roman" w:cs="Times New Roman"/>
          <w:sz w:val="24"/>
          <w:szCs w:val="24"/>
          <w:vertAlign w:val="subscript"/>
        </w:rPr>
        <w:t>2</w:t>
      </w:r>
      <w:r w:rsidRPr="007E3132">
        <w:rPr>
          <w:rFonts w:ascii="Times New Roman" w:hAnsi="Times New Roman" w:cs="Times New Roman"/>
          <w:sz w:val="24"/>
          <w:szCs w:val="24"/>
        </w:rPr>
        <w:t xml:space="preserve"> has a high surface-to-volume ratio, which enhances its light absorption capabilities </w:t>
      </w:r>
      <w:r w:rsidRPr="007E3132">
        <w:rPr>
          <w:rFonts w:ascii="Times New Roman" w:hAnsi="Times New Roman" w:cs="Times New Roman"/>
          <w:color w:val="FF0000"/>
          <w:sz w:val="24"/>
          <w:szCs w:val="24"/>
        </w:rPr>
        <w:t>[20]</w:t>
      </w:r>
      <w:r w:rsidRPr="007E3132">
        <w:rPr>
          <w:rFonts w:ascii="Times New Roman" w:hAnsi="Times New Roman" w:cs="Times New Roman"/>
          <w:sz w:val="24"/>
          <w:szCs w:val="24"/>
        </w:rPr>
        <w:t xml:space="preserve">. </w:t>
      </w:r>
      <w:r w:rsidR="002B2A3E" w:rsidRPr="007E3132">
        <w:rPr>
          <w:rFonts w:ascii="Times New Roman" w:hAnsi="Times New Roman" w:cs="Times New Roman"/>
          <w:sz w:val="24"/>
          <w:szCs w:val="24"/>
        </w:rPr>
        <w:t>T</w:t>
      </w:r>
      <w:r w:rsidR="001A6B61" w:rsidRPr="007E3132">
        <w:rPr>
          <w:rFonts w:ascii="Times New Roman" w:hAnsi="Times New Roman" w:cs="Times New Roman"/>
          <w:sz w:val="24"/>
          <w:szCs w:val="24"/>
        </w:rPr>
        <w:t>he layered structure, van-der-Waals bonding, and high carrier mobility of the MoS</w:t>
      </w:r>
      <w:r w:rsidR="001A6B61" w:rsidRPr="007E3132">
        <w:rPr>
          <w:rFonts w:ascii="Times New Roman" w:hAnsi="Times New Roman" w:cs="Times New Roman"/>
          <w:sz w:val="24"/>
          <w:szCs w:val="24"/>
          <w:vertAlign w:val="subscript"/>
        </w:rPr>
        <w:t>2</w:t>
      </w:r>
      <w:r w:rsidR="001A6B61" w:rsidRPr="007E3132">
        <w:rPr>
          <w:rFonts w:ascii="Times New Roman" w:hAnsi="Times New Roman" w:cs="Times New Roman"/>
          <w:sz w:val="24"/>
          <w:szCs w:val="24"/>
        </w:rPr>
        <w:t xml:space="preserve"> layer </w:t>
      </w:r>
      <w:r w:rsidR="002B2A3E" w:rsidRPr="007E3132">
        <w:rPr>
          <w:rFonts w:ascii="Times New Roman" w:hAnsi="Times New Roman" w:cs="Times New Roman"/>
          <w:sz w:val="24"/>
          <w:szCs w:val="24"/>
        </w:rPr>
        <w:t xml:space="preserve">also </w:t>
      </w:r>
      <w:r w:rsidR="001A6B61" w:rsidRPr="007E3132">
        <w:rPr>
          <w:rFonts w:ascii="Times New Roman" w:hAnsi="Times New Roman" w:cs="Times New Roman"/>
          <w:sz w:val="24"/>
          <w:szCs w:val="24"/>
        </w:rPr>
        <w:t xml:space="preserve">enables the efficient carrier separation. </w:t>
      </w:r>
      <w:r w:rsidR="002B2A3E" w:rsidRPr="007E3132">
        <w:rPr>
          <w:rFonts w:ascii="Times New Roman" w:hAnsi="Times New Roman" w:cs="Times New Roman"/>
          <w:sz w:val="24"/>
          <w:szCs w:val="24"/>
        </w:rPr>
        <w:t>In addition, t</w:t>
      </w:r>
      <w:r w:rsidR="001A6B61" w:rsidRPr="007E3132">
        <w:rPr>
          <w:rFonts w:ascii="Times New Roman" w:hAnsi="Times New Roman" w:cs="Times New Roman"/>
          <w:sz w:val="24"/>
          <w:szCs w:val="24"/>
        </w:rPr>
        <w:t>he illumination of the UV light further stimulated the trap states existing in the MoS</w:t>
      </w:r>
      <w:r w:rsidR="001A6B61" w:rsidRPr="007E3132">
        <w:rPr>
          <w:rFonts w:ascii="Times New Roman" w:hAnsi="Times New Roman" w:cs="Times New Roman"/>
          <w:sz w:val="24"/>
          <w:szCs w:val="24"/>
          <w:vertAlign w:val="subscript"/>
        </w:rPr>
        <w:t>2</w:t>
      </w:r>
      <w:r w:rsidR="001A6B61" w:rsidRPr="007E3132">
        <w:rPr>
          <w:rFonts w:ascii="Times New Roman" w:hAnsi="Times New Roman" w:cs="Times New Roman"/>
          <w:sz w:val="24"/>
          <w:szCs w:val="24"/>
        </w:rPr>
        <w:t xml:space="preserve"> layer, contributing to the photocurrent gain. </w:t>
      </w:r>
      <w:r w:rsidR="002B2A3E" w:rsidRPr="007E3132">
        <w:rPr>
          <w:rFonts w:ascii="Times New Roman" w:hAnsi="Times New Roman" w:cs="Times New Roman"/>
          <w:sz w:val="24"/>
          <w:szCs w:val="24"/>
        </w:rPr>
        <w:t xml:space="preserve">iii) </w:t>
      </w:r>
      <w:r w:rsidR="002B2A3E" w:rsidRPr="007E3132">
        <w:rPr>
          <w:rFonts w:ascii="Times New Roman" w:hAnsi="Times New Roman" w:cs="Times New Roman"/>
          <w:sz w:val="24"/>
          <w:szCs w:val="24"/>
          <w:lang w:val="en-US"/>
        </w:rPr>
        <w:t xml:space="preserve">The fabricated device can be regarded as two MSM photodetectors connected in parallel as </w:t>
      </w:r>
      <w:r w:rsidR="002B2A3E" w:rsidRPr="007E3132">
        <w:rPr>
          <w:rFonts w:ascii="Times New Roman" w:hAnsi="Times New Roman" w:cs="Times New Roman"/>
          <w:sz w:val="24"/>
          <w:szCs w:val="24"/>
        </w:rPr>
        <w:t>the 2D MoS</w:t>
      </w:r>
      <w:r w:rsidR="002B2A3E" w:rsidRPr="007E3132">
        <w:rPr>
          <w:rFonts w:ascii="Times New Roman" w:hAnsi="Times New Roman" w:cs="Times New Roman"/>
          <w:sz w:val="24"/>
          <w:szCs w:val="24"/>
          <w:vertAlign w:val="subscript"/>
        </w:rPr>
        <w:t>2</w:t>
      </w:r>
      <w:r w:rsidR="002B2A3E" w:rsidRPr="007E3132">
        <w:rPr>
          <w:rFonts w:ascii="Times New Roman" w:hAnsi="Times New Roman" w:cs="Times New Roman"/>
          <w:sz w:val="24"/>
          <w:szCs w:val="24"/>
        </w:rPr>
        <w:t xml:space="preserve"> and </w:t>
      </w:r>
      <w:proofErr w:type="spellStart"/>
      <w:r w:rsidR="002B2A3E" w:rsidRPr="007E3132">
        <w:rPr>
          <w:rFonts w:ascii="Times New Roman" w:hAnsi="Times New Roman" w:cs="Times New Roman"/>
          <w:sz w:val="24"/>
          <w:szCs w:val="24"/>
        </w:rPr>
        <w:t>GaN</w:t>
      </w:r>
      <w:proofErr w:type="spellEnd"/>
      <w:r w:rsidR="002B2A3E" w:rsidRPr="007E3132">
        <w:rPr>
          <w:rFonts w:ascii="Times New Roman" w:hAnsi="Times New Roman" w:cs="Times New Roman"/>
          <w:sz w:val="24"/>
          <w:szCs w:val="24"/>
        </w:rPr>
        <w:t xml:space="preserve"> </w:t>
      </w:r>
      <w:r w:rsidR="002B2A3E" w:rsidRPr="007E3132">
        <w:rPr>
          <w:rFonts w:ascii="Times New Roman" w:hAnsi="Times New Roman" w:cs="Times New Roman"/>
          <w:sz w:val="24"/>
          <w:szCs w:val="24"/>
          <w:lang w:val="en-US"/>
        </w:rPr>
        <w:t>share the same Ni/Au electrodes</w:t>
      </w:r>
      <w:r w:rsidR="00352B05" w:rsidRPr="007E3132">
        <w:rPr>
          <w:rFonts w:ascii="Times New Roman" w:hAnsi="Times New Roman" w:cs="Times New Roman"/>
          <w:sz w:val="24"/>
          <w:szCs w:val="24"/>
          <w:lang w:val="en-US"/>
        </w:rPr>
        <w:t xml:space="preserve">, which </w:t>
      </w:r>
      <w:r w:rsidR="002B2A3E" w:rsidRPr="007E3132">
        <w:rPr>
          <w:rFonts w:ascii="Times New Roman" w:hAnsi="Times New Roman" w:cs="Times New Roman"/>
          <w:sz w:val="24"/>
          <w:szCs w:val="24"/>
        </w:rPr>
        <w:t>further contributes to the photocurrent gain.</w:t>
      </w:r>
    </w:p>
    <w:p w14:paraId="33D0CED4" w14:textId="77777777" w:rsidR="007C3E07" w:rsidRPr="007E3132" w:rsidRDefault="007C3E07" w:rsidP="00F038EE">
      <w:pPr>
        <w:pStyle w:val="a5"/>
        <w:spacing w:line="360" w:lineRule="auto"/>
        <w:ind w:left="360"/>
        <w:jc w:val="both"/>
        <w:rPr>
          <w:rFonts w:ascii="Times New Roman" w:hAnsi="Times New Roman" w:cs="Times New Roman"/>
          <w:b/>
          <w:bCs/>
          <w:sz w:val="24"/>
          <w:szCs w:val="24"/>
          <w:lang w:val="en-US"/>
        </w:rPr>
      </w:pPr>
    </w:p>
    <w:p w14:paraId="7136882A" w14:textId="3B8D3902" w:rsidR="00EE6836" w:rsidRPr="007E3132" w:rsidRDefault="00353B2F" w:rsidP="00F038EE">
      <w:pPr>
        <w:pStyle w:val="a5"/>
        <w:spacing w:line="360" w:lineRule="auto"/>
        <w:ind w:left="36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lastRenderedPageBreak/>
        <w:t xml:space="preserve">Table 1. </w:t>
      </w:r>
      <w:r w:rsidR="00FF4823" w:rsidRPr="007E3132">
        <w:rPr>
          <w:rFonts w:ascii="Times New Roman" w:hAnsi="Times New Roman" w:cs="Times New Roman"/>
          <w:b/>
          <w:bCs/>
          <w:sz w:val="24"/>
          <w:szCs w:val="24"/>
          <w:lang w:val="en-US"/>
        </w:rPr>
        <w:t>Comparison of the fabricated MoS</w:t>
      </w:r>
      <w:r w:rsidR="00FF4823" w:rsidRPr="007E3132">
        <w:rPr>
          <w:rFonts w:ascii="Times New Roman" w:hAnsi="Times New Roman" w:cs="Times New Roman"/>
          <w:b/>
          <w:bCs/>
          <w:sz w:val="24"/>
          <w:szCs w:val="24"/>
          <w:vertAlign w:val="subscript"/>
          <w:lang w:val="en-US"/>
        </w:rPr>
        <w:t>2</w:t>
      </w:r>
      <w:r w:rsidR="00FF4823" w:rsidRPr="007E3132">
        <w:rPr>
          <w:rFonts w:ascii="Times New Roman" w:hAnsi="Times New Roman" w:cs="Times New Roman"/>
          <w:b/>
          <w:bCs/>
          <w:sz w:val="24"/>
          <w:szCs w:val="24"/>
          <w:lang w:val="en-US"/>
        </w:rPr>
        <w:t>/i-GaN photodetector with the recently reported photodetectors</w:t>
      </w:r>
    </w:p>
    <w:p w14:paraId="64B94063" w14:textId="5FCB063E" w:rsidR="00922291" w:rsidRPr="007E3132" w:rsidRDefault="00922291" w:rsidP="00F038EE">
      <w:pPr>
        <w:pStyle w:val="a5"/>
        <w:spacing w:line="360" w:lineRule="auto"/>
        <w:ind w:left="0"/>
        <w:jc w:val="both"/>
        <w:rPr>
          <w:rFonts w:ascii="Times New Roman" w:hAnsi="Times New Roman" w:cs="Times New Roman"/>
          <w:sz w:val="24"/>
          <w:szCs w:val="24"/>
          <w:lang w:val="en-US"/>
        </w:rPr>
      </w:pPr>
    </w:p>
    <w:tbl>
      <w:tblPr>
        <w:tblStyle w:val="1"/>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34"/>
        <w:gridCol w:w="1134"/>
        <w:gridCol w:w="1701"/>
        <w:gridCol w:w="993"/>
        <w:gridCol w:w="992"/>
        <w:gridCol w:w="737"/>
        <w:gridCol w:w="823"/>
        <w:gridCol w:w="1134"/>
        <w:gridCol w:w="1133"/>
      </w:tblGrid>
      <w:tr w:rsidR="00E21D3B" w:rsidRPr="007E3132" w14:paraId="2BC9F437" w14:textId="77777777" w:rsidTr="00543844">
        <w:trPr>
          <w:trHeight w:val="1550"/>
        </w:trPr>
        <w:tc>
          <w:tcPr>
            <w:tcW w:w="1134" w:type="dxa"/>
            <w:tcMar>
              <w:top w:w="0" w:type="dxa"/>
              <w:left w:w="108" w:type="dxa"/>
              <w:bottom w:w="0" w:type="dxa"/>
              <w:right w:w="108" w:type="dxa"/>
            </w:tcMar>
            <w:hideMark/>
          </w:tcPr>
          <w:p w14:paraId="216CD01E" w14:textId="77777777"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b/>
              </w:rPr>
              <w:t>Active material</w:t>
            </w:r>
          </w:p>
        </w:tc>
        <w:tc>
          <w:tcPr>
            <w:tcW w:w="1134" w:type="dxa"/>
            <w:tcMar>
              <w:top w:w="0" w:type="dxa"/>
              <w:left w:w="108" w:type="dxa"/>
              <w:bottom w:w="0" w:type="dxa"/>
              <w:right w:w="108" w:type="dxa"/>
            </w:tcMar>
            <w:hideMark/>
          </w:tcPr>
          <w:p w14:paraId="6678DACC" w14:textId="77777777"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b/>
              </w:rPr>
              <w:t>Substrate</w:t>
            </w:r>
          </w:p>
        </w:tc>
        <w:tc>
          <w:tcPr>
            <w:tcW w:w="1701" w:type="dxa"/>
            <w:tcMar>
              <w:top w:w="15" w:type="dxa"/>
              <w:left w:w="15" w:type="dxa"/>
              <w:bottom w:w="15" w:type="dxa"/>
              <w:right w:w="15" w:type="dxa"/>
            </w:tcMar>
            <w:hideMark/>
          </w:tcPr>
          <w:p w14:paraId="456EC463" w14:textId="77777777" w:rsidR="00E21D3B" w:rsidRPr="007E3132" w:rsidRDefault="00E21D3B" w:rsidP="00F038EE">
            <w:pPr>
              <w:spacing w:after="0" w:line="480" w:lineRule="auto"/>
              <w:jc w:val="both"/>
              <w:rPr>
                <w:rFonts w:ascii="Times New Roman" w:hAnsi="Times New Roman" w:cs="Times New Roman"/>
                <w:b/>
              </w:rPr>
            </w:pPr>
            <w:r w:rsidRPr="007E3132">
              <w:rPr>
                <w:rFonts w:ascii="Times New Roman" w:hAnsi="Times New Roman" w:cs="Times New Roman"/>
                <w:b/>
              </w:rPr>
              <w:t>Method of fabrication</w:t>
            </w:r>
          </w:p>
        </w:tc>
        <w:tc>
          <w:tcPr>
            <w:tcW w:w="993" w:type="dxa"/>
            <w:tcMar>
              <w:top w:w="0" w:type="dxa"/>
              <w:left w:w="108" w:type="dxa"/>
              <w:bottom w:w="0" w:type="dxa"/>
              <w:right w:w="108" w:type="dxa"/>
            </w:tcMar>
            <w:hideMark/>
          </w:tcPr>
          <w:p w14:paraId="16B22994" w14:textId="5547C34A" w:rsidR="00E21D3B" w:rsidRPr="007E3132" w:rsidRDefault="00E21D3B" w:rsidP="00F038EE">
            <w:pPr>
              <w:spacing w:after="0" w:line="480" w:lineRule="auto"/>
              <w:jc w:val="both"/>
              <w:rPr>
                <w:rFonts w:ascii="Times New Roman" w:eastAsia="Times New Roman" w:hAnsi="Times New Roman" w:cs="Times New Roman"/>
                <w:b/>
              </w:rPr>
            </w:pPr>
            <w:r w:rsidRPr="007E3132">
              <w:rPr>
                <w:rFonts w:ascii="Times New Roman" w:hAnsi="Times New Roman" w:cs="Times New Roman"/>
                <w:b/>
              </w:rPr>
              <w:t xml:space="preserve">Responsivity </w:t>
            </w:r>
          </w:p>
        </w:tc>
        <w:tc>
          <w:tcPr>
            <w:tcW w:w="992" w:type="dxa"/>
          </w:tcPr>
          <w:p w14:paraId="5BDE8AAF" w14:textId="26F3A1DA" w:rsidR="00E21D3B" w:rsidRPr="007E3132" w:rsidRDefault="00E21D3B" w:rsidP="00F038EE">
            <w:pPr>
              <w:spacing w:after="0" w:line="480" w:lineRule="auto"/>
              <w:jc w:val="both"/>
              <w:rPr>
                <w:rFonts w:ascii="Times New Roman" w:hAnsi="Times New Roman" w:cs="Times New Roman"/>
                <w:b/>
              </w:rPr>
            </w:pPr>
            <w:r w:rsidRPr="007E3132">
              <w:rPr>
                <w:rFonts w:ascii="Times New Roman" w:hAnsi="Times New Roman" w:cs="Times New Roman"/>
                <w:b/>
              </w:rPr>
              <w:t>Self-powered</w:t>
            </w:r>
          </w:p>
        </w:tc>
        <w:tc>
          <w:tcPr>
            <w:tcW w:w="737" w:type="dxa"/>
          </w:tcPr>
          <w:p w14:paraId="553C4EF0" w14:textId="75E7E239" w:rsidR="00E21D3B" w:rsidRPr="007E3132" w:rsidRDefault="00E21D3B" w:rsidP="00F038EE">
            <w:pPr>
              <w:spacing w:after="0" w:line="480" w:lineRule="auto"/>
              <w:jc w:val="both"/>
              <w:rPr>
                <w:rFonts w:ascii="Times New Roman" w:hAnsi="Times New Roman" w:cs="Times New Roman"/>
                <w:b/>
              </w:rPr>
            </w:pPr>
            <w:r w:rsidRPr="007E3132">
              <w:rPr>
                <w:rFonts w:ascii="Times New Roman" w:hAnsi="Times New Roman" w:cs="Times New Roman"/>
                <w:b/>
              </w:rPr>
              <w:t>EQE (%)</w:t>
            </w:r>
          </w:p>
        </w:tc>
        <w:tc>
          <w:tcPr>
            <w:tcW w:w="823" w:type="dxa"/>
            <w:tcMar>
              <w:top w:w="0" w:type="dxa"/>
              <w:left w:w="108" w:type="dxa"/>
              <w:bottom w:w="0" w:type="dxa"/>
              <w:right w:w="108" w:type="dxa"/>
            </w:tcMar>
            <w:hideMark/>
          </w:tcPr>
          <w:p w14:paraId="195F9B62" w14:textId="6D24B69E"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b/>
              </w:rPr>
              <w:t>Rise time</w:t>
            </w:r>
            <w:r w:rsidR="009C1380" w:rsidRPr="007E3132">
              <w:rPr>
                <w:rFonts w:ascii="Times New Roman" w:hAnsi="Times New Roman" w:cs="Times New Roman"/>
                <w:b/>
              </w:rPr>
              <w:t xml:space="preserve"> (ms)</w:t>
            </w:r>
          </w:p>
        </w:tc>
        <w:tc>
          <w:tcPr>
            <w:tcW w:w="1134" w:type="dxa"/>
          </w:tcPr>
          <w:p w14:paraId="219EA01C" w14:textId="6C7AC1E7" w:rsidR="00E21D3B" w:rsidRPr="007E3132" w:rsidRDefault="00E21D3B" w:rsidP="00F038EE">
            <w:pPr>
              <w:spacing w:after="0" w:line="480" w:lineRule="auto"/>
              <w:jc w:val="both"/>
              <w:rPr>
                <w:rFonts w:ascii="Times New Roman" w:hAnsi="Times New Roman" w:cs="Times New Roman"/>
                <w:b/>
              </w:rPr>
            </w:pPr>
            <w:r w:rsidRPr="007E3132">
              <w:rPr>
                <w:rFonts w:ascii="Times New Roman" w:hAnsi="Times New Roman" w:cs="Times New Roman"/>
                <w:b/>
              </w:rPr>
              <w:t>Operating temperature</w:t>
            </w:r>
          </w:p>
        </w:tc>
        <w:tc>
          <w:tcPr>
            <w:tcW w:w="1133" w:type="dxa"/>
            <w:tcMar>
              <w:top w:w="0" w:type="dxa"/>
              <w:left w:w="108" w:type="dxa"/>
              <w:bottom w:w="0" w:type="dxa"/>
              <w:right w:w="108" w:type="dxa"/>
            </w:tcMar>
            <w:hideMark/>
          </w:tcPr>
          <w:p w14:paraId="03D8B5FA" w14:textId="1977BD1C"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b/>
              </w:rPr>
              <w:t>References</w:t>
            </w:r>
          </w:p>
        </w:tc>
      </w:tr>
      <w:tr w:rsidR="00E21D3B" w:rsidRPr="007E3132" w14:paraId="4F98D68D" w14:textId="77777777" w:rsidTr="00543844">
        <w:trPr>
          <w:trHeight w:val="1323"/>
        </w:trPr>
        <w:tc>
          <w:tcPr>
            <w:tcW w:w="1134" w:type="dxa"/>
            <w:shd w:val="clear" w:color="auto" w:fill="FFFFFF" w:themeFill="background1"/>
            <w:tcMar>
              <w:top w:w="0" w:type="dxa"/>
              <w:left w:w="108" w:type="dxa"/>
              <w:bottom w:w="0" w:type="dxa"/>
              <w:right w:w="108" w:type="dxa"/>
            </w:tcMar>
          </w:tcPr>
          <w:p w14:paraId="7DAAA4E3" w14:textId="22272A63"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rPr>
              <w:t>MoS</w:t>
            </w:r>
            <w:r w:rsidRPr="007E3132">
              <w:rPr>
                <w:rFonts w:ascii="Times New Roman" w:hAnsi="Times New Roman" w:cs="Times New Roman"/>
                <w:vertAlign w:val="subscript"/>
              </w:rPr>
              <w:t>2</w:t>
            </w:r>
            <w:r w:rsidRPr="007E3132">
              <w:rPr>
                <w:rFonts w:ascii="Times New Roman" w:hAnsi="Times New Roman" w:cs="Times New Roman"/>
              </w:rPr>
              <w:t>/GaN</w:t>
            </w:r>
          </w:p>
        </w:tc>
        <w:tc>
          <w:tcPr>
            <w:tcW w:w="1134" w:type="dxa"/>
            <w:shd w:val="clear" w:color="auto" w:fill="FFFFFF" w:themeFill="background1"/>
            <w:tcMar>
              <w:top w:w="0" w:type="dxa"/>
              <w:left w:w="108" w:type="dxa"/>
              <w:bottom w:w="0" w:type="dxa"/>
              <w:right w:w="108" w:type="dxa"/>
            </w:tcMar>
          </w:tcPr>
          <w:p w14:paraId="1684A08A" w14:textId="2C469F3E" w:rsidR="00E21D3B" w:rsidRPr="007E3132" w:rsidRDefault="00E21D3B" w:rsidP="00F038EE">
            <w:pPr>
              <w:spacing w:line="480" w:lineRule="auto"/>
              <w:jc w:val="both"/>
              <w:rPr>
                <w:rFonts w:ascii="Times New Roman" w:hAnsi="Times New Roman" w:cs="Times New Roman"/>
              </w:rPr>
            </w:pPr>
            <w:proofErr w:type="spellStart"/>
            <w:r w:rsidRPr="007E3132">
              <w:rPr>
                <w:rFonts w:ascii="Times New Roman" w:hAnsi="Times New Roman" w:cs="Times New Roman"/>
              </w:rPr>
              <w:t>AlN</w:t>
            </w:r>
            <w:proofErr w:type="spellEnd"/>
            <w:r w:rsidRPr="007E3132">
              <w:rPr>
                <w:rFonts w:ascii="Times New Roman" w:hAnsi="Times New Roman" w:cs="Times New Roman"/>
              </w:rPr>
              <w:t xml:space="preserve"> buffer layer on the Si(111)</w:t>
            </w:r>
          </w:p>
        </w:tc>
        <w:tc>
          <w:tcPr>
            <w:tcW w:w="1701" w:type="dxa"/>
            <w:shd w:val="clear" w:color="auto" w:fill="FFFFFF" w:themeFill="background1"/>
            <w:tcMar>
              <w:top w:w="15" w:type="dxa"/>
              <w:left w:w="15" w:type="dxa"/>
              <w:bottom w:w="15" w:type="dxa"/>
              <w:right w:w="15" w:type="dxa"/>
            </w:tcMar>
          </w:tcPr>
          <w:p w14:paraId="790F7C36" w14:textId="3554A603"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Plasma-assisted molecular beam epitaxy</w:t>
            </w:r>
            <w:r w:rsidR="003D09E4" w:rsidRPr="007E3132">
              <w:rPr>
                <w:rFonts w:ascii="Times New Roman" w:hAnsi="Times New Roman" w:cs="Times New Roman"/>
              </w:rPr>
              <w:t xml:space="preserve"> of both GaN &amp; MoS</w:t>
            </w:r>
            <w:r w:rsidR="003D09E4" w:rsidRPr="007E3132">
              <w:rPr>
                <w:rFonts w:ascii="Times New Roman" w:hAnsi="Times New Roman" w:cs="Times New Roman"/>
                <w:vertAlign w:val="subscript"/>
              </w:rPr>
              <w:t>2</w:t>
            </w:r>
          </w:p>
        </w:tc>
        <w:tc>
          <w:tcPr>
            <w:tcW w:w="993" w:type="dxa"/>
            <w:shd w:val="clear" w:color="auto" w:fill="FFFFFF" w:themeFill="background1"/>
            <w:tcMar>
              <w:top w:w="0" w:type="dxa"/>
              <w:left w:w="108" w:type="dxa"/>
              <w:bottom w:w="0" w:type="dxa"/>
              <w:right w:w="108" w:type="dxa"/>
            </w:tcMar>
          </w:tcPr>
          <w:p w14:paraId="06DFD4CB" w14:textId="02C1EEC9"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37 mA/W</w:t>
            </w:r>
          </w:p>
        </w:tc>
        <w:tc>
          <w:tcPr>
            <w:tcW w:w="992" w:type="dxa"/>
            <w:shd w:val="clear" w:color="auto" w:fill="FFFFFF" w:themeFill="background1"/>
          </w:tcPr>
          <w:p w14:paraId="29F926F5" w14:textId="60FAF736"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Yes</w:t>
            </w:r>
          </w:p>
        </w:tc>
        <w:tc>
          <w:tcPr>
            <w:tcW w:w="737" w:type="dxa"/>
            <w:shd w:val="clear" w:color="auto" w:fill="FFFFFF" w:themeFill="background1"/>
          </w:tcPr>
          <w:p w14:paraId="5E744C93" w14:textId="037B3DA9"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126</w:t>
            </w:r>
          </w:p>
        </w:tc>
        <w:tc>
          <w:tcPr>
            <w:tcW w:w="823" w:type="dxa"/>
            <w:shd w:val="clear" w:color="auto" w:fill="FFFFFF" w:themeFill="background1"/>
            <w:tcMar>
              <w:top w:w="0" w:type="dxa"/>
              <w:left w:w="108" w:type="dxa"/>
              <w:bottom w:w="0" w:type="dxa"/>
              <w:right w:w="108" w:type="dxa"/>
            </w:tcMar>
          </w:tcPr>
          <w:p w14:paraId="31C35192" w14:textId="6945DCB4"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33</w:t>
            </w:r>
          </w:p>
        </w:tc>
        <w:tc>
          <w:tcPr>
            <w:tcW w:w="1134" w:type="dxa"/>
            <w:shd w:val="clear" w:color="auto" w:fill="FFFFFF" w:themeFill="background1"/>
          </w:tcPr>
          <w:p w14:paraId="54937BBC" w14:textId="21CECB47"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250°C</w:t>
            </w:r>
          </w:p>
        </w:tc>
        <w:tc>
          <w:tcPr>
            <w:tcW w:w="1133" w:type="dxa"/>
            <w:shd w:val="clear" w:color="auto" w:fill="FFFFFF" w:themeFill="background1"/>
            <w:tcMar>
              <w:top w:w="0" w:type="dxa"/>
              <w:left w:w="108" w:type="dxa"/>
              <w:bottom w:w="0" w:type="dxa"/>
              <w:right w:w="108" w:type="dxa"/>
            </w:tcMar>
          </w:tcPr>
          <w:p w14:paraId="2D1D1419" w14:textId="5A4EE109" w:rsidR="00E21D3B" w:rsidRPr="007E3132" w:rsidRDefault="00E21D3B"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color w:val="FF0000"/>
              </w:rPr>
              <w:t>[</w:t>
            </w:r>
            <w:r w:rsidR="00E62818" w:rsidRPr="007E3132">
              <w:rPr>
                <w:rFonts w:ascii="Times New Roman" w:hAnsi="Times New Roman" w:cs="Times New Roman"/>
                <w:color w:val="FF0000"/>
              </w:rPr>
              <w:t>8</w:t>
            </w:r>
            <w:r w:rsidRPr="007E3132">
              <w:rPr>
                <w:rFonts w:ascii="Times New Roman" w:hAnsi="Times New Roman" w:cs="Times New Roman"/>
                <w:color w:val="FF0000"/>
              </w:rPr>
              <w:t>]</w:t>
            </w:r>
          </w:p>
        </w:tc>
      </w:tr>
      <w:tr w:rsidR="00E21D3B" w:rsidRPr="007E3132" w14:paraId="14F9B5C9" w14:textId="77777777" w:rsidTr="00543844">
        <w:trPr>
          <w:trHeight w:val="1323"/>
        </w:trPr>
        <w:tc>
          <w:tcPr>
            <w:tcW w:w="1134" w:type="dxa"/>
            <w:shd w:val="clear" w:color="auto" w:fill="FFFFFF" w:themeFill="background1"/>
            <w:tcMar>
              <w:top w:w="0" w:type="dxa"/>
              <w:left w:w="108" w:type="dxa"/>
              <w:bottom w:w="0" w:type="dxa"/>
              <w:right w:w="108" w:type="dxa"/>
            </w:tcMar>
            <w:hideMark/>
          </w:tcPr>
          <w:p w14:paraId="356BC666" w14:textId="7571F45E"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MoS</w:t>
            </w:r>
            <w:r w:rsidRPr="007E3132">
              <w:rPr>
                <w:rFonts w:ascii="Times New Roman" w:hAnsi="Times New Roman" w:cs="Times New Roman"/>
                <w:vertAlign w:val="subscript"/>
              </w:rPr>
              <w:t>2</w:t>
            </w:r>
            <w:r w:rsidRPr="007E3132">
              <w:rPr>
                <w:rFonts w:ascii="Times New Roman" w:hAnsi="Times New Roman" w:cs="Times New Roman"/>
              </w:rPr>
              <w:t>/GaN</w:t>
            </w:r>
          </w:p>
        </w:tc>
        <w:tc>
          <w:tcPr>
            <w:tcW w:w="1134" w:type="dxa"/>
            <w:shd w:val="clear" w:color="auto" w:fill="FFFFFF" w:themeFill="background1"/>
            <w:tcMar>
              <w:top w:w="0" w:type="dxa"/>
              <w:left w:w="108" w:type="dxa"/>
              <w:bottom w:w="0" w:type="dxa"/>
              <w:right w:w="108" w:type="dxa"/>
            </w:tcMar>
            <w:hideMark/>
          </w:tcPr>
          <w:p w14:paraId="02A71578" w14:textId="6479CED4" w:rsidR="00E21D3B" w:rsidRPr="007E3132" w:rsidRDefault="00E21D3B" w:rsidP="00F038EE">
            <w:pPr>
              <w:spacing w:line="480" w:lineRule="auto"/>
              <w:jc w:val="both"/>
              <w:rPr>
                <w:rFonts w:ascii="Times New Roman" w:hAnsi="Times New Roman" w:cs="Times New Roman"/>
              </w:rPr>
            </w:pPr>
            <w:r w:rsidRPr="007E3132">
              <w:rPr>
                <w:rFonts w:ascii="Times New Roman" w:hAnsi="Times New Roman" w:cs="Times New Roman"/>
              </w:rPr>
              <w:t>Sapphire (0001)</w:t>
            </w:r>
          </w:p>
        </w:tc>
        <w:tc>
          <w:tcPr>
            <w:tcW w:w="1701" w:type="dxa"/>
            <w:shd w:val="clear" w:color="auto" w:fill="FFFFFF" w:themeFill="background1"/>
            <w:tcMar>
              <w:top w:w="15" w:type="dxa"/>
              <w:left w:w="15" w:type="dxa"/>
              <w:bottom w:w="15" w:type="dxa"/>
              <w:right w:w="15" w:type="dxa"/>
            </w:tcMar>
            <w:hideMark/>
          </w:tcPr>
          <w:p w14:paraId="5EEF4AF9" w14:textId="745A31F3"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Commercially procured</w:t>
            </w:r>
          </w:p>
        </w:tc>
        <w:tc>
          <w:tcPr>
            <w:tcW w:w="993" w:type="dxa"/>
            <w:shd w:val="clear" w:color="auto" w:fill="FFFFFF" w:themeFill="background1"/>
            <w:tcMar>
              <w:top w:w="0" w:type="dxa"/>
              <w:left w:w="108" w:type="dxa"/>
              <w:bottom w:w="0" w:type="dxa"/>
              <w:right w:w="108" w:type="dxa"/>
            </w:tcMar>
            <w:hideMark/>
          </w:tcPr>
          <w:p w14:paraId="5A91AB71" w14:textId="0A8804C6"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10</w:t>
            </w:r>
            <w:r w:rsidRPr="007E3132">
              <w:rPr>
                <w:rFonts w:ascii="Times New Roman" w:hAnsi="Times New Roman" w:cs="Times New Roman"/>
                <w:vertAlign w:val="superscript"/>
              </w:rPr>
              <w:t>4</w:t>
            </w:r>
            <w:r w:rsidRPr="007E3132">
              <w:rPr>
                <w:rFonts w:ascii="Times New Roman" w:hAnsi="Times New Roman" w:cs="Times New Roman"/>
              </w:rPr>
              <w:t xml:space="preserve"> A/W</w:t>
            </w:r>
            <w:r w:rsidR="008A7F3C" w:rsidRPr="007E3132">
              <w:rPr>
                <w:rFonts w:ascii="Times New Roman" w:hAnsi="Times New Roman" w:cs="Times New Roman"/>
              </w:rPr>
              <w:t xml:space="preserve"> @ 1V bias</w:t>
            </w:r>
          </w:p>
        </w:tc>
        <w:tc>
          <w:tcPr>
            <w:tcW w:w="992" w:type="dxa"/>
            <w:shd w:val="clear" w:color="auto" w:fill="FFFFFF" w:themeFill="background1"/>
          </w:tcPr>
          <w:p w14:paraId="12788CFA" w14:textId="46F1D321" w:rsidR="00E21D3B" w:rsidRPr="007E3132" w:rsidRDefault="00E21D3B" w:rsidP="00F038EE">
            <w:pPr>
              <w:spacing w:after="0" w:line="480" w:lineRule="auto"/>
              <w:jc w:val="both"/>
              <w:rPr>
                <w:rFonts w:ascii="Times New Roman" w:hAnsi="Times New Roman" w:cs="Times New Roman"/>
              </w:rPr>
            </w:pPr>
            <w:r w:rsidRPr="007E3132">
              <w:rPr>
                <w:rFonts w:ascii="Times New Roman" w:hAnsi="Times New Roman" w:cs="Times New Roman"/>
              </w:rPr>
              <w:t>No</w:t>
            </w:r>
          </w:p>
        </w:tc>
        <w:tc>
          <w:tcPr>
            <w:tcW w:w="737" w:type="dxa"/>
            <w:shd w:val="clear" w:color="auto" w:fill="FFFFFF" w:themeFill="background1"/>
          </w:tcPr>
          <w:p w14:paraId="62115177" w14:textId="7141123A" w:rsidR="00E21D3B" w:rsidRPr="007E3132" w:rsidRDefault="009C1380" w:rsidP="00F038EE">
            <w:pPr>
              <w:spacing w:after="0" w:line="480" w:lineRule="auto"/>
              <w:jc w:val="both"/>
              <w:rPr>
                <w:rFonts w:ascii="Times New Roman" w:hAnsi="Times New Roman" w:cs="Times New Roman"/>
              </w:rPr>
            </w:pPr>
            <w:r w:rsidRPr="007E3132">
              <w:rPr>
                <w:rFonts w:ascii="Times New Roman" w:hAnsi="Times New Roman" w:cs="Times New Roman"/>
              </w:rPr>
              <w:t>6.19 × 10</w:t>
            </w:r>
            <w:r w:rsidRPr="007E3132">
              <w:rPr>
                <w:rFonts w:ascii="Times New Roman" w:hAnsi="Times New Roman" w:cs="Times New Roman"/>
                <w:vertAlign w:val="superscript"/>
              </w:rPr>
              <w:t>6</w:t>
            </w:r>
          </w:p>
        </w:tc>
        <w:tc>
          <w:tcPr>
            <w:tcW w:w="823" w:type="dxa"/>
            <w:shd w:val="clear" w:color="auto" w:fill="FFFFFF" w:themeFill="background1"/>
            <w:tcMar>
              <w:top w:w="0" w:type="dxa"/>
              <w:left w:w="108" w:type="dxa"/>
              <w:bottom w:w="0" w:type="dxa"/>
              <w:right w:w="108" w:type="dxa"/>
            </w:tcMar>
            <w:hideMark/>
          </w:tcPr>
          <w:p w14:paraId="21E3B2BD" w14:textId="6FB8BE59" w:rsidR="00E21D3B" w:rsidRPr="007E3132" w:rsidRDefault="009C1380" w:rsidP="00F038EE">
            <w:pPr>
              <w:spacing w:after="0" w:line="480" w:lineRule="auto"/>
              <w:jc w:val="both"/>
              <w:rPr>
                <w:rFonts w:ascii="Times New Roman" w:hAnsi="Times New Roman" w:cs="Times New Roman"/>
              </w:rPr>
            </w:pPr>
            <w:r w:rsidRPr="007E3132">
              <w:rPr>
                <w:rFonts w:ascii="Times New Roman" w:hAnsi="Times New Roman" w:cs="Times New Roman"/>
              </w:rPr>
              <w:t>300</w:t>
            </w:r>
          </w:p>
        </w:tc>
        <w:tc>
          <w:tcPr>
            <w:tcW w:w="1134" w:type="dxa"/>
            <w:shd w:val="clear" w:color="auto" w:fill="FFFFFF" w:themeFill="background1"/>
          </w:tcPr>
          <w:p w14:paraId="1E4F9333" w14:textId="1C4FFA13" w:rsidR="00E21D3B" w:rsidRPr="007E3132" w:rsidRDefault="00F90DB6" w:rsidP="00F038EE">
            <w:pPr>
              <w:spacing w:after="0" w:line="480" w:lineRule="auto"/>
              <w:jc w:val="both"/>
              <w:rPr>
                <w:rFonts w:ascii="Times New Roman" w:hAnsi="Times New Roman" w:cs="Times New Roman"/>
              </w:rPr>
            </w:pPr>
            <w:r w:rsidRPr="007E3132">
              <w:rPr>
                <w:rFonts w:ascii="Times New Roman" w:hAnsi="Times New Roman" w:cs="Times New Roman"/>
              </w:rPr>
              <w:t>R. T</w:t>
            </w:r>
          </w:p>
        </w:tc>
        <w:tc>
          <w:tcPr>
            <w:tcW w:w="1133" w:type="dxa"/>
            <w:shd w:val="clear" w:color="auto" w:fill="FFFFFF" w:themeFill="background1"/>
            <w:tcMar>
              <w:top w:w="0" w:type="dxa"/>
              <w:left w:w="108" w:type="dxa"/>
              <w:bottom w:w="0" w:type="dxa"/>
              <w:right w:w="108" w:type="dxa"/>
            </w:tcMar>
            <w:hideMark/>
          </w:tcPr>
          <w:p w14:paraId="374CB648" w14:textId="72138BC1" w:rsidR="00E21D3B" w:rsidRPr="007E3132" w:rsidRDefault="00AE559D" w:rsidP="00F038EE">
            <w:pPr>
              <w:spacing w:after="0" w:line="480" w:lineRule="auto"/>
              <w:jc w:val="both"/>
              <w:rPr>
                <w:rFonts w:ascii="Times New Roman" w:hAnsi="Times New Roman" w:cs="Times New Roman"/>
              </w:rPr>
            </w:pPr>
            <w:r w:rsidRPr="007E3132">
              <w:rPr>
                <w:rFonts w:ascii="Times New Roman" w:hAnsi="Times New Roman" w:cs="Times New Roman"/>
                <w:color w:val="FF0000"/>
              </w:rPr>
              <w:t>[</w:t>
            </w:r>
            <w:r w:rsidR="00860DB5" w:rsidRPr="007E3132">
              <w:rPr>
                <w:rFonts w:ascii="Times New Roman" w:hAnsi="Times New Roman" w:cs="Times New Roman"/>
                <w:color w:val="FF0000"/>
              </w:rPr>
              <w:t>31</w:t>
            </w:r>
            <w:r w:rsidRPr="007E3132">
              <w:rPr>
                <w:rFonts w:ascii="Times New Roman" w:hAnsi="Times New Roman" w:cs="Times New Roman"/>
                <w:color w:val="FF0000"/>
              </w:rPr>
              <w:t>]</w:t>
            </w:r>
          </w:p>
        </w:tc>
      </w:tr>
      <w:tr w:rsidR="00E21D3B" w:rsidRPr="007E3132" w14:paraId="0CEF3D6E" w14:textId="77777777" w:rsidTr="00543844">
        <w:trPr>
          <w:trHeight w:val="585"/>
        </w:trPr>
        <w:tc>
          <w:tcPr>
            <w:tcW w:w="1134" w:type="dxa"/>
            <w:shd w:val="clear" w:color="auto" w:fill="FFFFFF" w:themeFill="background1"/>
            <w:tcMar>
              <w:top w:w="0" w:type="dxa"/>
              <w:left w:w="108" w:type="dxa"/>
              <w:bottom w:w="0" w:type="dxa"/>
              <w:right w:w="108" w:type="dxa"/>
            </w:tcMar>
            <w:hideMark/>
          </w:tcPr>
          <w:p w14:paraId="4ABF9A63" w14:textId="0015706B" w:rsidR="00E21D3B" w:rsidRPr="007E3132" w:rsidRDefault="000304CF"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rPr>
              <w:t>MoS</w:t>
            </w:r>
            <w:r w:rsidRPr="007E3132">
              <w:rPr>
                <w:rFonts w:ascii="Times New Roman" w:hAnsi="Times New Roman" w:cs="Times New Roman"/>
                <w:vertAlign w:val="subscript"/>
              </w:rPr>
              <w:t>2</w:t>
            </w:r>
            <w:r w:rsidRPr="007E3132">
              <w:rPr>
                <w:rFonts w:ascii="Times New Roman" w:hAnsi="Times New Roman" w:cs="Times New Roman"/>
              </w:rPr>
              <w:t xml:space="preserve"> on p-GaN</w:t>
            </w:r>
          </w:p>
        </w:tc>
        <w:tc>
          <w:tcPr>
            <w:tcW w:w="1134" w:type="dxa"/>
            <w:shd w:val="clear" w:color="auto" w:fill="FFFFFF" w:themeFill="background1"/>
            <w:tcMar>
              <w:top w:w="0" w:type="dxa"/>
              <w:left w:w="108" w:type="dxa"/>
              <w:bottom w:w="0" w:type="dxa"/>
              <w:right w:w="108" w:type="dxa"/>
            </w:tcMar>
            <w:hideMark/>
          </w:tcPr>
          <w:p w14:paraId="3392B4E9" w14:textId="2BB8CA08" w:rsidR="00E21D3B" w:rsidRPr="007E3132" w:rsidRDefault="00997D11"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sapphire</w:t>
            </w:r>
          </w:p>
        </w:tc>
        <w:tc>
          <w:tcPr>
            <w:tcW w:w="1701" w:type="dxa"/>
            <w:shd w:val="clear" w:color="auto" w:fill="FFFFFF" w:themeFill="background1"/>
            <w:tcMar>
              <w:top w:w="15" w:type="dxa"/>
              <w:left w:w="15" w:type="dxa"/>
              <w:bottom w:w="15" w:type="dxa"/>
              <w:right w:w="15" w:type="dxa"/>
            </w:tcMar>
            <w:hideMark/>
          </w:tcPr>
          <w:p w14:paraId="1371AA09" w14:textId="77777777" w:rsidR="00E21D3B" w:rsidRPr="007E3132" w:rsidRDefault="00997D11" w:rsidP="00F038EE">
            <w:pPr>
              <w:spacing w:after="0" w:line="480" w:lineRule="auto"/>
              <w:jc w:val="both"/>
              <w:rPr>
                <w:rFonts w:ascii="Times New Roman" w:hAnsi="Times New Roman" w:cs="Times New Roman"/>
              </w:rPr>
            </w:pPr>
            <w:r w:rsidRPr="007E3132">
              <w:rPr>
                <w:rFonts w:ascii="Times New Roman" w:hAnsi="Times New Roman" w:cs="Times New Roman"/>
              </w:rPr>
              <w:t>Metal oxide chemical vapor deposition</w:t>
            </w:r>
            <w:r w:rsidR="00981604" w:rsidRPr="007E3132">
              <w:rPr>
                <w:rFonts w:ascii="Times New Roman" w:hAnsi="Times New Roman" w:cs="Times New Roman"/>
              </w:rPr>
              <w:t xml:space="preserve"> </w:t>
            </w:r>
            <w:r w:rsidR="003D09E4" w:rsidRPr="007E3132">
              <w:rPr>
                <w:rFonts w:ascii="Times New Roman" w:hAnsi="Times New Roman" w:cs="Times New Roman"/>
              </w:rPr>
              <w:t xml:space="preserve">of GaN </w:t>
            </w:r>
          </w:p>
          <w:p w14:paraId="1E332C88" w14:textId="063DEEB2" w:rsidR="003D09E4" w:rsidRPr="007E3132" w:rsidRDefault="003D09E4" w:rsidP="00F038EE">
            <w:pPr>
              <w:spacing w:after="0" w:line="480" w:lineRule="auto"/>
              <w:jc w:val="both"/>
              <w:rPr>
                <w:rFonts w:ascii="Times New Roman" w:eastAsia="Times New Roman" w:hAnsi="Times New Roman" w:cs="Times New Roman"/>
              </w:rPr>
            </w:pPr>
            <w:r w:rsidRPr="007E3132">
              <w:rPr>
                <w:rFonts w:ascii="Times New Roman" w:hAnsi="Times New Roman" w:cs="Times New Roman"/>
              </w:rPr>
              <w:t>Electron beam evaporation of MoS</w:t>
            </w:r>
            <w:r w:rsidRPr="007E3132">
              <w:rPr>
                <w:rFonts w:ascii="Times New Roman" w:hAnsi="Times New Roman" w:cs="Times New Roman"/>
                <w:vertAlign w:val="subscript"/>
              </w:rPr>
              <w:t>2</w:t>
            </w:r>
          </w:p>
        </w:tc>
        <w:tc>
          <w:tcPr>
            <w:tcW w:w="993" w:type="dxa"/>
            <w:shd w:val="clear" w:color="auto" w:fill="FFFFFF" w:themeFill="background1"/>
            <w:tcMar>
              <w:top w:w="0" w:type="dxa"/>
              <w:left w:w="108" w:type="dxa"/>
              <w:bottom w:w="0" w:type="dxa"/>
              <w:right w:w="108" w:type="dxa"/>
            </w:tcMar>
            <w:hideMark/>
          </w:tcPr>
          <w:p w14:paraId="451AD0F9" w14:textId="30BDDBC1" w:rsidR="00E21D3B" w:rsidRPr="007E3132" w:rsidRDefault="000304CF"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14.3</w:t>
            </w:r>
            <w:r w:rsidR="00F56264" w:rsidRPr="007E3132">
              <w:rPr>
                <w:rFonts w:ascii="Times New Roman" w:eastAsia="Times New Roman" w:hAnsi="Times New Roman" w:cs="Times New Roman"/>
              </w:rPr>
              <w:t xml:space="preserve"> </w:t>
            </w:r>
            <w:r w:rsidRPr="007E3132">
              <w:rPr>
                <w:rFonts w:ascii="Times New Roman" w:eastAsia="Times New Roman" w:hAnsi="Times New Roman" w:cs="Times New Roman"/>
              </w:rPr>
              <w:t>A/W</w:t>
            </w:r>
          </w:p>
        </w:tc>
        <w:tc>
          <w:tcPr>
            <w:tcW w:w="992" w:type="dxa"/>
            <w:shd w:val="clear" w:color="auto" w:fill="FFFFFF" w:themeFill="background1"/>
          </w:tcPr>
          <w:p w14:paraId="65A2FFD8" w14:textId="2E85C1F0" w:rsidR="00E21D3B" w:rsidRPr="007E3132" w:rsidRDefault="006A3CDD"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Yes</w:t>
            </w:r>
          </w:p>
        </w:tc>
        <w:tc>
          <w:tcPr>
            <w:tcW w:w="737" w:type="dxa"/>
            <w:shd w:val="clear" w:color="auto" w:fill="FFFFFF" w:themeFill="background1"/>
          </w:tcPr>
          <w:p w14:paraId="3AB16EEB" w14:textId="263F72DB" w:rsidR="00E21D3B" w:rsidRPr="007E3132" w:rsidRDefault="006A3CDD"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1.5 x10</w:t>
            </w:r>
            <w:r w:rsidRPr="007E3132">
              <w:rPr>
                <w:rFonts w:ascii="Times New Roman" w:eastAsia="Times New Roman" w:hAnsi="Times New Roman" w:cs="Times New Roman"/>
                <w:vertAlign w:val="superscript"/>
              </w:rPr>
              <w:t>3</w:t>
            </w:r>
          </w:p>
        </w:tc>
        <w:tc>
          <w:tcPr>
            <w:tcW w:w="823" w:type="dxa"/>
            <w:shd w:val="clear" w:color="auto" w:fill="FFFFFF" w:themeFill="background1"/>
            <w:tcMar>
              <w:top w:w="0" w:type="dxa"/>
              <w:left w:w="108" w:type="dxa"/>
              <w:bottom w:w="0" w:type="dxa"/>
              <w:right w:w="108" w:type="dxa"/>
            </w:tcMar>
            <w:hideMark/>
          </w:tcPr>
          <w:p w14:paraId="2A4D9CC0" w14:textId="1F6CCBD8" w:rsidR="00E21D3B" w:rsidRPr="007E3132" w:rsidRDefault="006A3CDD"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97.1</w:t>
            </w:r>
          </w:p>
        </w:tc>
        <w:tc>
          <w:tcPr>
            <w:tcW w:w="1134" w:type="dxa"/>
            <w:shd w:val="clear" w:color="auto" w:fill="FFFFFF" w:themeFill="background1"/>
          </w:tcPr>
          <w:p w14:paraId="3256BA72" w14:textId="34635392" w:rsidR="00E21D3B" w:rsidRPr="007E3132" w:rsidRDefault="002B29BA"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rPr>
              <w:t>R. T</w:t>
            </w:r>
          </w:p>
        </w:tc>
        <w:tc>
          <w:tcPr>
            <w:tcW w:w="1133" w:type="dxa"/>
            <w:shd w:val="clear" w:color="auto" w:fill="FFFFFF" w:themeFill="background1"/>
            <w:tcMar>
              <w:top w:w="0" w:type="dxa"/>
              <w:left w:w="108" w:type="dxa"/>
              <w:bottom w:w="0" w:type="dxa"/>
              <w:right w:w="108" w:type="dxa"/>
            </w:tcMar>
            <w:hideMark/>
          </w:tcPr>
          <w:p w14:paraId="7E8344B1" w14:textId="665B73DC" w:rsidR="00E21D3B" w:rsidRPr="007E3132" w:rsidRDefault="00AE559D" w:rsidP="00F038EE">
            <w:pPr>
              <w:spacing w:after="0" w:line="480" w:lineRule="auto"/>
              <w:jc w:val="both"/>
              <w:rPr>
                <w:rFonts w:ascii="Times New Roman" w:eastAsia="Times New Roman" w:hAnsi="Times New Roman" w:cs="Times New Roman"/>
              </w:rPr>
            </w:pPr>
            <w:r w:rsidRPr="007E3132">
              <w:rPr>
                <w:rFonts w:ascii="Times New Roman" w:eastAsia="Times New Roman" w:hAnsi="Times New Roman" w:cs="Times New Roman"/>
                <w:color w:val="FF0000"/>
              </w:rPr>
              <w:t>[</w:t>
            </w:r>
            <w:r w:rsidR="001A6B61" w:rsidRPr="007E3132">
              <w:rPr>
                <w:rFonts w:ascii="Times New Roman" w:eastAsia="Times New Roman" w:hAnsi="Times New Roman" w:cs="Times New Roman"/>
                <w:color w:val="FF0000"/>
              </w:rPr>
              <w:t>3</w:t>
            </w:r>
            <w:r w:rsidR="00860DB5" w:rsidRPr="007E3132">
              <w:rPr>
                <w:rFonts w:ascii="Times New Roman" w:eastAsia="Times New Roman" w:hAnsi="Times New Roman" w:cs="Times New Roman"/>
                <w:color w:val="FF0000"/>
              </w:rPr>
              <w:t>2</w:t>
            </w:r>
            <w:r w:rsidRPr="007E3132">
              <w:rPr>
                <w:rFonts w:ascii="Times New Roman" w:eastAsia="Times New Roman" w:hAnsi="Times New Roman" w:cs="Times New Roman"/>
                <w:color w:val="FF0000"/>
              </w:rPr>
              <w:t>]</w:t>
            </w:r>
          </w:p>
        </w:tc>
      </w:tr>
      <w:tr w:rsidR="00E21D3B" w:rsidRPr="007E3132" w14:paraId="736CE4EF" w14:textId="77777777" w:rsidTr="00543844">
        <w:trPr>
          <w:trHeight w:val="567"/>
        </w:trPr>
        <w:tc>
          <w:tcPr>
            <w:tcW w:w="1134" w:type="dxa"/>
            <w:shd w:val="clear" w:color="auto" w:fill="FFFFFF" w:themeFill="background1"/>
            <w:tcMar>
              <w:top w:w="0" w:type="dxa"/>
              <w:left w:w="108" w:type="dxa"/>
              <w:bottom w:w="0" w:type="dxa"/>
              <w:right w:w="108" w:type="dxa"/>
            </w:tcMar>
          </w:tcPr>
          <w:p w14:paraId="35CC9585" w14:textId="77777777" w:rsidR="00E21D3B" w:rsidRPr="007E3132" w:rsidRDefault="00981604" w:rsidP="00F038EE">
            <w:pPr>
              <w:spacing w:after="0" w:line="480" w:lineRule="auto"/>
              <w:jc w:val="both"/>
              <w:rPr>
                <w:rFonts w:ascii="Times New Roman" w:hAnsi="Times New Roman" w:cs="Times New Roman"/>
              </w:rPr>
            </w:pPr>
            <w:r w:rsidRPr="007E3132">
              <w:rPr>
                <w:rFonts w:ascii="Times New Roman" w:hAnsi="Times New Roman" w:cs="Times New Roman"/>
              </w:rPr>
              <w:t>GaN/Nb-Doped MoS</w:t>
            </w:r>
            <w:r w:rsidRPr="007E3132">
              <w:rPr>
                <w:rFonts w:ascii="Times New Roman" w:hAnsi="Times New Roman" w:cs="Times New Roman"/>
                <w:vertAlign w:val="subscript"/>
              </w:rPr>
              <w:t>2</w:t>
            </w:r>
          </w:p>
          <w:p w14:paraId="511453A4" w14:textId="73769079" w:rsidR="00981604" w:rsidRPr="007E3132" w:rsidRDefault="00981604" w:rsidP="00F038EE">
            <w:pPr>
              <w:spacing w:after="0" w:line="480" w:lineRule="auto"/>
              <w:jc w:val="both"/>
              <w:rPr>
                <w:rFonts w:ascii="Times New Roman" w:hAnsi="Times New Roman" w:cs="Times New Roman"/>
                <w:color w:val="FF0000"/>
              </w:rPr>
            </w:pPr>
          </w:p>
        </w:tc>
        <w:tc>
          <w:tcPr>
            <w:tcW w:w="1134" w:type="dxa"/>
            <w:shd w:val="clear" w:color="auto" w:fill="FFFFFF" w:themeFill="background1"/>
            <w:tcMar>
              <w:top w:w="0" w:type="dxa"/>
              <w:left w:w="108" w:type="dxa"/>
              <w:bottom w:w="0" w:type="dxa"/>
              <w:right w:w="108" w:type="dxa"/>
            </w:tcMar>
          </w:tcPr>
          <w:p w14:paraId="13D99AA4" w14:textId="241BBBA9" w:rsidR="00E21D3B" w:rsidRPr="007E3132" w:rsidRDefault="00981604" w:rsidP="00F038EE">
            <w:pPr>
              <w:spacing w:after="0" w:line="480" w:lineRule="auto"/>
              <w:jc w:val="both"/>
              <w:rPr>
                <w:rFonts w:ascii="Times New Roman" w:hAnsi="Times New Roman" w:cs="Times New Roman"/>
              </w:rPr>
            </w:pPr>
            <w:r w:rsidRPr="007E3132">
              <w:rPr>
                <w:rFonts w:ascii="Times New Roman" w:hAnsi="Times New Roman" w:cs="Times New Roman"/>
              </w:rPr>
              <w:t>SiO</w:t>
            </w:r>
            <w:r w:rsidRPr="007E3132">
              <w:rPr>
                <w:rFonts w:ascii="Times New Roman" w:hAnsi="Times New Roman" w:cs="Times New Roman"/>
                <w:vertAlign w:val="subscript"/>
              </w:rPr>
              <w:t>2</w:t>
            </w:r>
          </w:p>
        </w:tc>
        <w:tc>
          <w:tcPr>
            <w:tcW w:w="1701" w:type="dxa"/>
            <w:shd w:val="clear" w:color="auto" w:fill="FFFFFF" w:themeFill="background1"/>
            <w:tcMar>
              <w:top w:w="15" w:type="dxa"/>
              <w:left w:w="15" w:type="dxa"/>
              <w:bottom w:w="15" w:type="dxa"/>
              <w:right w:w="15" w:type="dxa"/>
            </w:tcMar>
          </w:tcPr>
          <w:p w14:paraId="1E0E33D0" w14:textId="2EB1575A" w:rsidR="00E21D3B" w:rsidRPr="007E3132" w:rsidRDefault="003D09E4" w:rsidP="00F038EE">
            <w:pPr>
              <w:spacing w:line="480" w:lineRule="auto"/>
              <w:jc w:val="both"/>
              <w:rPr>
                <w:rFonts w:ascii="Times New Roman" w:hAnsi="Times New Roman" w:cs="Times New Roman"/>
              </w:rPr>
            </w:pPr>
            <w:r w:rsidRPr="007E3132">
              <w:rPr>
                <w:rFonts w:ascii="Times New Roman" w:hAnsi="Times New Roman" w:cs="Times New Roman"/>
              </w:rPr>
              <w:t xml:space="preserve">Chemical Vapour </w:t>
            </w:r>
            <w:r w:rsidR="005F59AD" w:rsidRPr="007E3132">
              <w:rPr>
                <w:rFonts w:ascii="Times New Roman" w:hAnsi="Times New Roman" w:cs="Times New Roman"/>
              </w:rPr>
              <w:t>Deposition</w:t>
            </w:r>
            <w:r w:rsidRPr="007E3132">
              <w:rPr>
                <w:rFonts w:ascii="Times New Roman" w:hAnsi="Times New Roman" w:cs="Times New Roman"/>
              </w:rPr>
              <w:t xml:space="preserve"> of </w:t>
            </w:r>
            <w:r w:rsidRPr="007E3132">
              <w:rPr>
                <w:rFonts w:ascii="Times New Roman" w:hAnsi="Times New Roman" w:cs="Times New Roman"/>
              </w:rPr>
              <w:lastRenderedPageBreak/>
              <w:t>both MoS</w:t>
            </w:r>
            <w:r w:rsidRPr="007E3132">
              <w:rPr>
                <w:rFonts w:ascii="Times New Roman" w:hAnsi="Times New Roman" w:cs="Times New Roman"/>
                <w:vertAlign w:val="subscript"/>
              </w:rPr>
              <w:t>2</w:t>
            </w:r>
            <w:r w:rsidRPr="007E3132">
              <w:rPr>
                <w:rFonts w:ascii="Times New Roman" w:hAnsi="Times New Roman" w:cs="Times New Roman"/>
              </w:rPr>
              <w:t xml:space="preserve"> &amp; GaN </w:t>
            </w:r>
          </w:p>
        </w:tc>
        <w:tc>
          <w:tcPr>
            <w:tcW w:w="993" w:type="dxa"/>
            <w:shd w:val="clear" w:color="auto" w:fill="FFFFFF" w:themeFill="background1"/>
            <w:tcMar>
              <w:top w:w="0" w:type="dxa"/>
              <w:left w:w="108" w:type="dxa"/>
              <w:bottom w:w="0" w:type="dxa"/>
              <w:right w:w="108" w:type="dxa"/>
            </w:tcMar>
          </w:tcPr>
          <w:p w14:paraId="50B35AAE" w14:textId="2266B828" w:rsidR="00E21D3B" w:rsidRPr="007E3132" w:rsidRDefault="005B2527" w:rsidP="00F038EE">
            <w:pPr>
              <w:spacing w:after="0" w:line="480" w:lineRule="auto"/>
              <w:jc w:val="both"/>
              <w:rPr>
                <w:rFonts w:ascii="Times New Roman" w:hAnsi="Times New Roman" w:cs="Times New Roman"/>
              </w:rPr>
            </w:pPr>
            <w:r w:rsidRPr="007E3132">
              <w:rPr>
                <w:rFonts w:ascii="Times New Roman" w:hAnsi="Times New Roman" w:cs="Times New Roman"/>
              </w:rPr>
              <w:lastRenderedPageBreak/>
              <w:t>172 A/W</w:t>
            </w:r>
            <w:r w:rsidR="008A7F3C" w:rsidRPr="007E3132">
              <w:rPr>
                <w:rFonts w:ascii="Times New Roman" w:hAnsi="Times New Roman" w:cs="Times New Roman"/>
              </w:rPr>
              <w:t xml:space="preserve"> @1V bias</w:t>
            </w:r>
          </w:p>
        </w:tc>
        <w:tc>
          <w:tcPr>
            <w:tcW w:w="992" w:type="dxa"/>
            <w:shd w:val="clear" w:color="auto" w:fill="FFFFFF" w:themeFill="background1"/>
          </w:tcPr>
          <w:p w14:paraId="184392A5" w14:textId="3F60BC2D" w:rsidR="00E21D3B" w:rsidRPr="007E3132" w:rsidRDefault="00022D82" w:rsidP="00F038EE">
            <w:pPr>
              <w:spacing w:after="0" w:line="480" w:lineRule="auto"/>
              <w:jc w:val="both"/>
              <w:rPr>
                <w:rFonts w:ascii="Times New Roman" w:hAnsi="Times New Roman" w:cs="Times New Roman"/>
              </w:rPr>
            </w:pPr>
            <w:r w:rsidRPr="007E3132">
              <w:rPr>
                <w:rFonts w:ascii="Times New Roman" w:hAnsi="Times New Roman" w:cs="Times New Roman"/>
              </w:rPr>
              <w:t>No</w:t>
            </w:r>
          </w:p>
        </w:tc>
        <w:tc>
          <w:tcPr>
            <w:tcW w:w="737" w:type="dxa"/>
            <w:shd w:val="clear" w:color="auto" w:fill="FFFFFF" w:themeFill="background1"/>
          </w:tcPr>
          <w:p w14:paraId="4317F9FB" w14:textId="0274A90C" w:rsidR="00E21D3B" w:rsidRPr="007E3132" w:rsidRDefault="00E94CE8" w:rsidP="00F038EE">
            <w:pPr>
              <w:spacing w:after="0" w:line="480" w:lineRule="auto"/>
              <w:jc w:val="both"/>
              <w:rPr>
                <w:rFonts w:ascii="Times New Roman" w:hAnsi="Times New Roman" w:cs="Times New Roman"/>
              </w:rPr>
            </w:pPr>
            <w:r w:rsidRPr="007E3132">
              <w:rPr>
                <w:rFonts w:ascii="Times New Roman" w:hAnsi="Times New Roman" w:cs="Times New Roman"/>
              </w:rPr>
              <w:t>23.7</w:t>
            </w:r>
          </w:p>
        </w:tc>
        <w:tc>
          <w:tcPr>
            <w:tcW w:w="823" w:type="dxa"/>
            <w:shd w:val="clear" w:color="auto" w:fill="FFFFFF" w:themeFill="background1"/>
            <w:tcMar>
              <w:top w:w="0" w:type="dxa"/>
              <w:left w:w="108" w:type="dxa"/>
              <w:bottom w:w="0" w:type="dxa"/>
              <w:right w:w="108" w:type="dxa"/>
            </w:tcMar>
          </w:tcPr>
          <w:p w14:paraId="2BFAC384" w14:textId="4CDBA08C" w:rsidR="00E21D3B" w:rsidRPr="007E3132" w:rsidRDefault="00E94CE8" w:rsidP="00F038EE">
            <w:pPr>
              <w:spacing w:after="0" w:line="480" w:lineRule="auto"/>
              <w:jc w:val="both"/>
              <w:rPr>
                <w:rFonts w:ascii="Times New Roman" w:hAnsi="Times New Roman" w:cs="Times New Roman"/>
              </w:rPr>
            </w:pPr>
            <w:r w:rsidRPr="007E3132">
              <w:rPr>
                <w:rFonts w:ascii="Times New Roman" w:hAnsi="Times New Roman" w:cs="Times New Roman"/>
              </w:rPr>
              <w:t>110</w:t>
            </w:r>
          </w:p>
        </w:tc>
        <w:tc>
          <w:tcPr>
            <w:tcW w:w="1134" w:type="dxa"/>
            <w:shd w:val="clear" w:color="auto" w:fill="FFFFFF" w:themeFill="background1"/>
          </w:tcPr>
          <w:p w14:paraId="39677175" w14:textId="7DCBB36C" w:rsidR="00E21D3B" w:rsidRPr="007E3132" w:rsidRDefault="005F59AD" w:rsidP="00F038EE">
            <w:pPr>
              <w:spacing w:after="0" w:line="480" w:lineRule="auto"/>
              <w:jc w:val="both"/>
              <w:rPr>
                <w:rFonts w:ascii="Times New Roman" w:hAnsi="Times New Roman" w:cs="Times New Roman"/>
              </w:rPr>
            </w:pPr>
            <w:r w:rsidRPr="007E3132">
              <w:rPr>
                <w:rFonts w:ascii="Times New Roman" w:hAnsi="Times New Roman" w:cs="Times New Roman"/>
              </w:rPr>
              <w:t>R. T</w:t>
            </w:r>
          </w:p>
        </w:tc>
        <w:tc>
          <w:tcPr>
            <w:tcW w:w="1133" w:type="dxa"/>
            <w:shd w:val="clear" w:color="auto" w:fill="FFFFFF" w:themeFill="background1"/>
            <w:tcMar>
              <w:top w:w="0" w:type="dxa"/>
              <w:left w:w="108" w:type="dxa"/>
              <w:bottom w:w="0" w:type="dxa"/>
              <w:right w:w="108" w:type="dxa"/>
            </w:tcMar>
          </w:tcPr>
          <w:p w14:paraId="4E2B6FCD" w14:textId="76B74071" w:rsidR="00E21D3B" w:rsidRPr="007E3132" w:rsidRDefault="00AE559D" w:rsidP="00F038EE">
            <w:pPr>
              <w:spacing w:after="0" w:line="480" w:lineRule="auto"/>
              <w:jc w:val="both"/>
              <w:rPr>
                <w:rFonts w:ascii="Times New Roman" w:hAnsi="Times New Roman" w:cs="Times New Roman"/>
              </w:rPr>
            </w:pPr>
            <w:r w:rsidRPr="007E3132">
              <w:rPr>
                <w:rFonts w:ascii="Times New Roman" w:hAnsi="Times New Roman" w:cs="Times New Roman"/>
                <w:color w:val="FF0000"/>
              </w:rPr>
              <w:t>[</w:t>
            </w:r>
            <w:r w:rsidR="00C551C6" w:rsidRPr="007E3132">
              <w:rPr>
                <w:rFonts w:ascii="Times New Roman" w:hAnsi="Times New Roman" w:cs="Times New Roman"/>
                <w:color w:val="FF0000"/>
              </w:rPr>
              <w:t>3</w:t>
            </w:r>
            <w:r w:rsidR="00860DB5" w:rsidRPr="007E3132">
              <w:rPr>
                <w:rFonts w:ascii="Times New Roman" w:hAnsi="Times New Roman" w:cs="Times New Roman"/>
                <w:color w:val="FF0000"/>
              </w:rPr>
              <w:t>3</w:t>
            </w:r>
            <w:r w:rsidRPr="007E3132">
              <w:rPr>
                <w:rFonts w:ascii="Times New Roman" w:hAnsi="Times New Roman" w:cs="Times New Roman"/>
                <w:color w:val="FF0000"/>
              </w:rPr>
              <w:t>]</w:t>
            </w:r>
          </w:p>
        </w:tc>
      </w:tr>
      <w:tr w:rsidR="00E21D3B" w:rsidRPr="007E3132" w14:paraId="3308FF05" w14:textId="77777777" w:rsidTr="00543844">
        <w:trPr>
          <w:trHeight w:val="567"/>
        </w:trPr>
        <w:tc>
          <w:tcPr>
            <w:tcW w:w="1134" w:type="dxa"/>
            <w:shd w:val="clear" w:color="auto" w:fill="FFFFFF" w:themeFill="background1"/>
            <w:tcMar>
              <w:top w:w="0" w:type="dxa"/>
              <w:left w:w="108" w:type="dxa"/>
              <w:bottom w:w="0" w:type="dxa"/>
              <w:right w:w="108" w:type="dxa"/>
            </w:tcMar>
            <w:hideMark/>
          </w:tcPr>
          <w:p w14:paraId="424C8C39" w14:textId="69FFC27D" w:rsidR="00E21D3B" w:rsidRPr="007E3132" w:rsidRDefault="003563BB" w:rsidP="00F038EE">
            <w:pPr>
              <w:spacing w:line="480" w:lineRule="auto"/>
              <w:jc w:val="both"/>
              <w:rPr>
                <w:rFonts w:ascii="Times New Roman" w:hAnsi="Times New Roman" w:cs="Times New Roman"/>
                <w:b/>
                <w:bCs/>
              </w:rPr>
            </w:pPr>
            <w:r w:rsidRPr="007E3132">
              <w:rPr>
                <w:rFonts w:ascii="Times New Roman" w:hAnsi="Times New Roman" w:cs="Times New Roman"/>
                <w:b/>
                <w:bCs/>
              </w:rPr>
              <w:t>2D-MoS</w:t>
            </w:r>
            <w:r w:rsidRPr="007E3132">
              <w:rPr>
                <w:rFonts w:ascii="Times New Roman" w:hAnsi="Times New Roman" w:cs="Times New Roman"/>
                <w:b/>
                <w:bCs/>
                <w:vertAlign w:val="subscript"/>
              </w:rPr>
              <w:t>2</w:t>
            </w:r>
            <w:r w:rsidRPr="007E3132">
              <w:rPr>
                <w:rFonts w:ascii="Times New Roman" w:hAnsi="Times New Roman" w:cs="Times New Roman"/>
                <w:b/>
                <w:bCs/>
              </w:rPr>
              <w:t>/</w:t>
            </w:r>
            <w:r w:rsidRPr="007E3132">
              <w:rPr>
                <w:rFonts w:ascii="Times New Roman" w:hAnsi="Times New Roman" w:cs="Times New Roman"/>
                <w:b/>
                <w:bCs/>
                <w:i/>
                <w:iCs/>
              </w:rPr>
              <w:t>i-</w:t>
            </w:r>
            <w:r w:rsidRPr="007E3132">
              <w:rPr>
                <w:rFonts w:ascii="Times New Roman" w:hAnsi="Times New Roman" w:cs="Times New Roman"/>
                <w:b/>
                <w:bCs/>
              </w:rPr>
              <w:t>GaN</w:t>
            </w:r>
          </w:p>
        </w:tc>
        <w:tc>
          <w:tcPr>
            <w:tcW w:w="1134" w:type="dxa"/>
            <w:shd w:val="clear" w:color="auto" w:fill="FFFFFF" w:themeFill="background1"/>
            <w:tcMar>
              <w:top w:w="0" w:type="dxa"/>
              <w:left w:w="108" w:type="dxa"/>
              <w:bottom w:w="0" w:type="dxa"/>
              <w:right w:w="108" w:type="dxa"/>
            </w:tcMar>
            <w:hideMark/>
          </w:tcPr>
          <w:p w14:paraId="0DAC3A8E" w14:textId="1694D0FB" w:rsidR="00E21D3B" w:rsidRPr="007E3132" w:rsidRDefault="003563BB" w:rsidP="00F038EE">
            <w:pPr>
              <w:spacing w:line="480" w:lineRule="auto"/>
              <w:jc w:val="both"/>
              <w:rPr>
                <w:rFonts w:ascii="Times New Roman" w:hAnsi="Times New Roman" w:cs="Times New Roman"/>
                <w:b/>
                <w:bCs/>
              </w:rPr>
            </w:pPr>
            <w:r w:rsidRPr="007E3132">
              <w:rPr>
                <w:rFonts w:ascii="Times New Roman" w:hAnsi="Times New Roman" w:cs="Times New Roman"/>
                <w:b/>
                <w:bCs/>
              </w:rPr>
              <w:t>Sapphire</w:t>
            </w:r>
          </w:p>
        </w:tc>
        <w:tc>
          <w:tcPr>
            <w:tcW w:w="1701" w:type="dxa"/>
            <w:shd w:val="clear" w:color="auto" w:fill="FFFFFF" w:themeFill="background1"/>
            <w:tcMar>
              <w:top w:w="15" w:type="dxa"/>
              <w:left w:w="15" w:type="dxa"/>
              <w:bottom w:w="15" w:type="dxa"/>
              <w:right w:w="15" w:type="dxa"/>
            </w:tcMar>
            <w:hideMark/>
          </w:tcPr>
          <w:p w14:paraId="2EE4B58D" w14:textId="77777777" w:rsidR="00E21D3B" w:rsidRPr="007E3132" w:rsidRDefault="003563BB" w:rsidP="00F038EE">
            <w:pPr>
              <w:spacing w:line="480" w:lineRule="auto"/>
              <w:jc w:val="both"/>
              <w:rPr>
                <w:rFonts w:ascii="Times New Roman" w:hAnsi="Times New Roman" w:cs="Times New Roman"/>
                <w:b/>
                <w:bCs/>
              </w:rPr>
            </w:pPr>
            <w:r w:rsidRPr="007E3132">
              <w:rPr>
                <w:rFonts w:ascii="Times New Roman" w:hAnsi="Times New Roman" w:cs="Times New Roman"/>
                <w:b/>
                <w:bCs/>
              </w:rPr>
              <w:t>MoS</w:t>
            </w:r>
            <w:r w:rsidRPr="007E3132">
              <w:rPr>
                <w:rFonts w:ascii="Times New Roman" w:hAnsi="Times New Roman" w:cs="Times New Roman"/>
                <w:b/>
                <w:bCs/>
                <w:vertAlign w:val="subscript"/>
              </w:rPr>
              <w:t>2</w:t>
            </w:r>
            <w:r w:rsidRPr="007E3132">
              <w:rPr>
                <w:rFonts w:ascii="Times New Roman" w:hAnsi="Times New Roman" w:cs="Times New Roman"/>
                <w:b/>
                <w:bCs/>
              </w:rPr>
              <w:t xml:space="preserve"> – Hydrothermal and exfoliation</w:t>
            </w:r>
          </w:p>
          <w:p w14:paraId="234F16E1" w14:textId="04642EB8" w:rsidR="003563BB" w:rsidRPr="007E3132" w:rsidRDefault="003563BB" w:rsidP="00F038EE">
            <w:pPr>
              <w:spacing w:line="480" w:lineRule="auto"/>
              <w:jc w:val="both"/>
              <w:rPr>
                <w:rFonts w:ascii="Times New Roman" w:hAnsi="Times New Roman" w:cs="Times New Roman"/>
                <w:b/>
                <w:bCs/>
              </w:rPr>
            </w:pPr>
            <w:r w:rsidRPr="007E3132">
              <w:rPr>
                <w:rFonts w:ascii="Times New Roman" w:hAnsi="Times New Roman" w:cs="Times New Roman"/>
                <w:b/>
                <w:bCs/>
              </w:rPr>
              <w:t xml:space="preserve">GaN </w:t>
            </w:r>
            <w:r w:rsidR="006E3334" w:rsidRPr="007E3132">
              <w:rPr>
                <w:rFonts w:ascii="Times New Roman" w:hAnsi="Times New Roman" w:cs="Times New Roman"/>
                <w:b/>
                <w:bCs/>
              </w:rPr>
              <w:t>–</w:t>
            </w:r>
            <w:r w:rsidRPr="007E3132">
              <w:rPr>
                <w:rFonts w:ascii="Times New Roman" w:hAnsi="Times New Roman" w:cs="Times New Roman"/>
                <w:b/>
                <w:bCs/>
              </w:rPr>
              <w:t xml:space="preserve"> </w:t>
            </w:r>
            <w:r w:rsidR="00193137" w:rsidRPr="007E3132">
              <w:rPr>
                <w:rFonts w:ascii="Times New Roman" w:hAnsi="Times New Roman" w:cs="Times New Roman"/>
                <w:b/>
                <w:bCs/>
              </w:rPr>
              <w:t>MOCVD</w:t>
            </w:r>
          </w:p>
        </w:tc>
        <w:tc>
          <w:tcPr>
            <w:tcW w:w="993" w:type="dxa"/>
            <w:shd w:val="clear" w:color="auto" w:fill="FFFFFF" w:themeFill="background1"/>
            <w:tcMar>
              <w:top w:w="0" w:type="dxa"/>
              <w:left w:w="108" w:type="dxa"/>
              <w:bottom w:w="0" w:type="dxa"/>
              <w:right w:w="108" w:type="dxa"/>
            </w:tcMar>
            <w:hideMark/>
          </w:tcPr>
          <w:p w14:paraId="506D9E19" w14:textId="59EEA623" w:rsidR="00E21D3B" w:rsidRPr="007E3132" w:rsidRDefault="008A7F3C" w:rsidP="00F038EE">
            <w:pPr>
              <w:spacing w:after="0" w:line="480" w:lineRule="auto"/>
              <w:jc w:val="both"/>
              <w:rPr>
                <w:rFonts w:ascii="Times New Roman" w:hAnsi="Times New Roman" w:cs="Times New Roman"/>
                <w:b/>
                <w:bCs/>
              </w:rPr>
            </w:pPr>
            <w:r w:rsidRPr="007E3132">
              <w:rPr>
                <w:rFonts w:ascii="Times New Roman" w:hAnsi="Times New Roman" w:cs="Times New Roman"/>
                <w:b/>
                <w:bCs/>
              </w:rPr>
              <w:t>610 A/W</w:t>
            </w:r>
          </w:p>
        </w:tc>
        <w:tc>
          <w:tcPr>
            <w:tcW w:w="992" w:type="dxa"/>
            <w:shd w:val="clear" w:color="auto" w:fill="FFFFFF" w:themeFill="background1"/>
          </w:tcPr>
          <w:p w14:paraId="22052945" w14:textId="634B6704" w:rsidR="00E21D3B" w:rsidRPr="007E3132" w:rsidRDefault="008A7F3C" w:rsidP="00F038EE">
            <w:pPr>
              <w:spacing w:after="0" w:line="480" w:lineRule="auto"/>
              <w:jc w:val="both"/>
              <w:rPr>
                <w:rFonts w:ascii="Times New Roman" w:hAnsi="Times New Roman" w:cs="Times New Roman"/>
                <w:b/>
                <w:bCs/>
              </w:rPr>
            </w:pPr>
            <w:r w:rsidRPr="007E3132">
              <w:rPr>
                <w:rFonts w:ascii="Times New Roman" w:hAnsi="Times New Roman" w:cs="Times New Roman"/>
                <w:b/>
                <w:bCs/>
              </w:rPr>
              <w:t>YES</w:t>
            </w:r>
          </w:p>
        </w:tc>
        <w:tc>
          <w:tcPr>
            <w:tcW w:w="737" w:type="dxa"/>
            <w:shd w:val="clear" w:color="auto" w:fill="FFFFFF" w:themeFill="background1"/>
          </w:tcPr>
          <w:p w14:paraId="4F09C520" w14:textId="5D5654AA" w:rsidR="00E21D3B" w:rsidRPr="007E3132" w:rsidRDefault="003F2755" w:rsidP="00F038EE">
            <w:pPr>
              <w:spacing w:after="0" w:line="480" w:lineRule="auto"/>
              <w:jc w:val="both"/>
              <w:rPr>
                <w:rFonts w:ascii="Times New Roman" w:hAnsi="Times New Roman" w:cs="Times New Roman"/>
                <w:b/>
                <w:bCs/>
              </w:rPr>
            </w:pPr>
            <w:r w:rsidRPr="007E3132">
              <w:rPr>
                <w:rFonts w:ascii="Times New Roman" w:hAnsi="Times New Roman" w:cs="Times New Roman"/>
                <w:b/>
                <w:bCs/>
              </w:rPr>
              <w:t>2000</w:t>
            </w:r>
          </w:p>
        </w:tc>
        <w:tc>
          <w:tcPr>
            <w:tcW w:w="823" w:type="dxa"/>
            <w:shd w:val="clear" w:color="auto" w:fill="FFFFFF" w:themeFill="background1"/>
            <w:tcMar>
              <w:top w:w="0" w:type="dxa"/>
              <w:left w:w="108" w:type="dxa"/>
              <w:bottom w:w="0" w:type="dxa"/>
              <w:right w:w="108" w:type="dxa"/>
            </w:tcMar>
            <w:hideMark/>
          </w:tcPr>
          <w:p w14:paraId="4E79B368" w14:textId="7903FEA4" w:rsidR="00E21D3B" w:rsidRPr="007E3132" w:rsidRDefault="003F2755" w:rsidP="00F038EE">
            <w:pPr>
              <w:spacing w:after="0" w:line="480" w:lineRule="auto"/>
              <w:jc w:val="both"/>
              <w:rPr>
                <w:rFonts w:ascii="Times New Roman" w:hAnsi="Times New Roman" w:cs="Times New Roman"/>
                <w:b/>
                <w:bCs/>
              </w:rPr>
            </w:pPr>
            <w:r w:rsidRPr="007E3132">
              <w:rPr>
                <w:rFonts w:ascii="Times New Roman" w:hAnsi="Times New Roman" w:cs="Times New Roman"/>
                <w:b/>
                <w:bCs/>
              </w:rPr>
              <w:t>2</w:t>
            </w:r>
            <w:r w:rsidR="00543844" w:rsidRPr="007E3132">
              <w:rPr>
                <w:rFonts w:ascii="Times New Roman" w:hAnsi="Times New Roman" w:cs="Times New Roman"/>
                <w:b/>
                <w:bCs/>
              </w:rPr>
              <w:t>0</w:t>
            </w:r>
            <w:r w:rsidRPr="007E3132">
              <w:rPr>
                <w:rFonts w:ascii="Times New Roman" w:hAnsi="Times New Roman" w:cs="Times New Roman"/>
                <w:b/>
                <w:bCs/>
              </w:rPr>
              <w:t xml:space="preserve"> </w:t>
            </w:r>
            <w:proofErr w:type="spellStart"/>
            <w:r w:rsidRPr="007E3132">
              <w:rPr>
                <w:rFonts w:ascii="Times New Roman" w:hAnsi="Times New Roman" w:cs="Times New Roman"/>
                <w:b/>
                <w:bCs/>
              </w:rPr>
              <w:t>ms</w:t>
            </w:r>
            <w:proofErr w:type="spellEnd"/>
          </w:p>
        </w:tc>
        <w:tc>
          <w:tcPr>
            <w:tcW w:w="1134" w:type="dxa"/>
            <w:shd w:val="clear" w:color="auto" w:fill="FFFFFF" w:themeFill="background1"/>
          </w:tcPr>
          <w:p w14:paraId="311E1666" w14:textId="30B47BBF" w:rsidR="00E21D3B" w:rsidRPr="007E3132" w:rsidRDefault="005F59AD" w:rsidP="00F038EE">
            <w:pPr>
              <w:spacing w:line="480" w:lineRule="auto"/>
              <w:jc w:val="both"/>
              <w:rPr>
                <w:rFonts w:ascii="Times New Roman" w:hAnsi="Times New Roman" w:cs="Times New Roman"/>
                <w:b/>
                <w:bCs/>
              </w:rPr>
            </w:pPr>
            <w:r w:rsidRPr="007E3132">
              <w:rPr>
                <w:rFonts w:ascii="Times New Roman" w:hAnsi="Times New Roman" w:cs="Times New Roman"/>
                <w:b/>
                <w:bCs/>
              </w:rPr>
              <w:t>R. T</w:t>
            </w:r>
          </w:p>
        </w:tc>
        <w:tc>
          <w:tcPr>
            <w:tcW w:w="1133" w:type="dxa"/>
            <w:shd w:val="clear" w:color="auto" w:fill="FFFFFF" w:themeFill="background1"/>
            <w:tcMar>
              <w:top w:w="0" w:type="dxa"/>
              <w:left w:w="108" w:type="dxa"/>
              <w:bottom w:w="0" w:type="dxa"/>
              <w:right w:w="108" w:type="dxa"/>
            </w:tcMar>
            <w:hideMark/>
          </w:tcPr>
          <w:p w14:paraId="2DE48682" w14:textId="5637AB55" w:rsidR="00E21D3B" w:rsidRPr="007E3132" w:rsidRDefault="00E21D3B" w:rsidP="00F038EE">
            <w:pPr>
              <w:spacing w:line="480" w:lineRule="auto"/>
              <w:jc w:val="both"/>
              <w:rPr>
                <w:rFonts w:ascii="Times New Roman" w:hAnsi="Times New Roman" w:cs="Times New Roman"/>
                <w:b/>
                <w:bCs/>
              </w:rPr>
            </w:pPr>
            <w:r w:rsidRPr="007E3132">
              <w:rPr>
                <w:rFonts w:ascii="Times New Roman" w:hAnsi="Times New Roman" w:cs="Times New Roman"/>
                <w:b/>
                <w:bCs/>
              </w:rPr>
              <w:t>T</w:t>
            </w:r>
            <w:r w:rsidR="003F2755" w:rsidRPr="007E3132">
              <w:rPr>
                <w:rFonts w:ascii="Times New Roman" w:hAnsi="Times New Roman" w:cs="Times New Roman"/>
                <w:b/>
                <w:bCs/>
              </w:rPr>
              <w:t>his work</w:t>
            </w:r>
          </w:p>
        </w:tc>
      </w:tr>
    </w:tbl>
    <w:p w14:paraId="196A5B89" w14:textId="77777777" w:rsidR="00FF4823" w:rsidRPr="007E3132" w:rsidRDefault="00FF4823" w:rsidP="00F038EE">
      <w:pPr>
        <w:pStyle w:val="a5"/>
        <w:spacing w:line="360" w:lineRule="auto"/>
        <w:ind w:left="0"/>
        <w:jc w:val="both"/>
        <w:rPr>
          <w:rFonts w:ascii="Times New Roman" w:hAnsi="Times New Roman" w:cs="Times New Roman"/>
          <w:sz w:val="24"/>
          <w:szCs w:val="24"/>
          <w:lang w:val="en-US"/>
        </w:rPr>
      </w:pPr>
    </w:p>
    <w:p w14:paraId="2A184C38" w14:textId="77777777" w:rsidR="00553234" w:rsidRPr="007E3132" w:rsidRDefault="00553234" w:rsidP="00F038EE">
      <w:pPr>
        <w:pStyle w:val="a5"/>
        <w:spacing w:line="360" w:lineRule="auto"/>
        <w:ind w:left="0"/>
        <w:jc w:val="both"/>
        <w:rPr>
          <w:rFonts w:ascii="Times New Roman" w:hAnsi="Times New Roman" w:cs="Times New Roman"/>
          <w:sz w:val="24"/>
          <w:szCs w:val="24"/>
          <w:lang w:val="en-US"/>
        </w:rPr>
      </w:pPr>
    </w:p>
    <w:p w14:paraId="78D63EAA" w14:textId="26F87321" w:rsidR="00CF5EFE" w:rsidRPr="007E3132" w:rsidRDefault="00870042" w:rsidP="00F038EE">
      <w:pPr>
        <w:pStyle w:val="a5"/>
        <w:spacing w:line="360" w:lineRule="auto"/>
        <w:ind w:left="0" w:firstLineChars="200" w:firstLine="480"/>
        <w:jc w:val="both"/>
        <w:rPr>
          <w:rFonts w:ascii="Times New Roman" w:hAnsi="Times New Roman" w:cs="Times New Roman"/>
          <w:color w:val="FF0000"/>
          <w:sz w:val="24"/>
          <w:szCs w:val="24"/>
          <w:lang w:val="en-US"/>
        </w:rPr>
      </w:pPr>
      <w:r w:rsidRPr="007E3132">
        <w:rPr>
          <w:rFonts w:ascii="Times New Roman" w:hAnsi="Times New Roman" w:cs="Times New Roman"/>
          <w:sz w:val="24"/>
          <w:szCs w:val="24"/>
          <w:lang w:val="en-US"/>
        </w:rPr>
        <w:t xml:space="preserve">Table 1 provides a comparison of </w:t>
      </w:r>
      <w:r w:rsidR="00EB5A4F" w:rsidRPr="007E3132">
        <w:rPr>
          <w:rFonts w:ascii="Times New Roman" w:hAnsi="Times New Roman" w:cs="Times New Roman"/>
          <w:sz w:val="24"/>
          <w:szCs w:val="24"/>
          <w:lang w:val="en-US"/>
        </w:rPr>
        <w:t xml:space="preserve">the </w:t>
      </w:r>
      <w:r w:rsidR="00311688" w:rsidRPr="007E3132">
        <w:rPr>
          <w:rFonts w:ascii="Times New Roman" w:hAnsi="Times New Roman" w:cs="Times New Roman"/>
          <w:sz w:val="24"/>
          <w:szCs w:val="24"/>
          <w:lang w:val="en-US"/>
        </w:rPr>
        <w:t xml:space="preserve">recently </w:t>
      </w:r>
      <w:r w:rsidRPr="007E3132">
        <w:rPr>
          <w:rFonts w:ascii="Times New Roman" w:hAnsi="Times New Roman" w:cs="Times New Roman"/>
          <w:sz w:val="24"/>
          <w:szCs w:val="24"/>
          <w:lang w:val="en-US"/>
        </w:rPr>
        <w:t>reported 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w:t>
      </w:r>
      <w:proofErr w:type="spellStart"/>
      <w:r w:rsidRPr="007E3132">
        <w:rPr>
          <w:rFonts w:ascii="Times New Roman" w:hAnsi="Times New Roman" w:cs="Times New Roman"/>
          <w:sz w:val="24"/>
          <w:szCs w:val="24"/>
          <w:lang w:val="en-US"/>
        </w:rPr>
        <w:t>GaN</w:t>
      </w:r>
      <w:proofErr w:type="spellEnd"/>
      <w:r w:rsidRPr="007E3132">
        <w:rPr>
          <w:rFonts w:ascii="Times New Roman" w:hAnsi="Times New Roman" w:cs="Times New Roman"/>
          <w:sz w:val="24"/>
          <w:szCs w:val="24"/>
          <w:lang w:val="en-US"/>
        </w:rPr>
        <w:t>-based photodetectors with this work based on substrate, fabrication method, responsivity, self-powering capability, EQE, rise time, and operating temperature.</w:t>
      </w:r>
      <w:r w:rsidR="001E2279" w:rsidRPr="007E3132">
        <w:rPr>
          <w:rFonts w:ascii="Times New Roman" w:hAnsi="Times New Roman" w:cs="Times New Roman"/>
          <w:sz w:val="24"/>
          <w:szCs w:val="24"/>
          <w:lang w:val="en-US"/>
        </w:rPr>
        <w:t xml:space="preserve"> </w:t>
      </w:r>
      <w:r w:rsidR="007C7993" w:rsidRPr="007E3132">
        <w:rPr>
          <w:rFonts w:ascii="Times New Roman" w:hAnsi="Times New Roman" w:cs="Times New Roman"/>
          <w:sz w:val="24"/>
          <w:szCs w:val="24"/>
          <w:lang w:val="en-US"/>
        </w:rPr>
        <w:t xml:space="preserve">As can </w:t>
      </w:r>
      <w:r w:rsidR="002302E4" w:rsidRPr="007E3132">
        <w:rPr>
          <w:rFonts w:ascii="Times New Roman" w:hAnsi="Times New Roman" w:cs="Times New Roman"/>
          <w:sz w:val="24"/>
          <w:szCs w:val="24"/>
          <w:lang w:val="en-US"/>
        </w:rPr>
        <w:t>be seen that only two of the previous works</w:t>
      </w:r>
      <w:r w:rsidR="00B24EB7" w:rsidRPr="007E3132">
        <w:rPr>
          <w:rFonts w:ascii="Times New Roman" w:hAnsi="Times New Roman" w:cs="Times New Roman"/>
          <w:sz w:val="24"/>
          <w:szCs w:val="24"/>
          <w:lang w:val="en-US"/>
        </w:rPr>
        <w:t>,</w:t>
      </w:r>
      <w:r w:rsidR="002302E4" w:rsidRPr="007E3132">
        <w:rPr>
          <w:rFonts w:ascii="Times New Roman" w:hAnsi="Times New Roman" w:cs="Times New Roman"/>
          <w:sz w:val="24"/>
          <w:szCs w:val="24"/>
          <w:lang w:val="en-US"/>
        </w:rPr>
        <w:t xml:space="preserve"> i.e., MoS</w:t>
      </w:r>
      <w:r w:rsidR="002302E4" w:rsidRPr="007E3132">
        <w:rPr>
          <w:rFonts w:ascii="Times New Roman" w:hAnsi="Times New Roman" w:cs="Times New Roman"/>
          <w:sz w:val="24"/>
          <w:szCs w:val="24"/>
          <w:vertAlign w:val="subscript"/>
          <w:lang w:val="en-US"/>
        </w:rPr>
        <w:t>2</w:t>
      </w:r>
      <w:r w:rsidR="002302E4" w:rsidRPr="007E3132">
        <w:rPr>
          <w:rFonts w:ascii="Times New Roman" w:hAnsi="Times New Roman" w:cs="Times New Roman"/>
          <w:sz w:val="24"/>
          <w:szCs w:val="24"/>
          <w:lang w:val="en-US"/>
        </w:rPr>
        <w:t xml:space="preserve">/GaN on Si (111) </w:t>
      </w:r>
      <w:r w:rsidR="007C7993" w:rsidRPr="007E3132">
        <w:rPr>
          <w:rFonts w:ascii="Times New Roman" w:hAnsi="Times New Roman" w:cs="Times New Roman"/>
          <w:sz w:val="24"/>
          <w:szCs w:val="24"/>
          <w:lang w:val="en-US"/>
        </w:rPr>
        <w:t>by</w:t>
      </w:r>
      <w:r w:rsidR="00AE559D" w:rsidRPr="007E3132">
        <w:rPr>
          <w:sz w:val="24"/>
          <w:szCs w:val="24"/>
        </w:rPr>
        <w:t xml:space="preserve"> </w:t>
      </w:r>
      <w:r w:rsidR="00AE559D" w:rsidRPr="007E3132">
        <w:rPr>
          <w:rFonts w:ascii="Times New Roman" w:hAnsi="Times New Roman" w:cs="Times New Roman"/>
          <w:sz w:val="24"/>
          <w:szCs w:val="24"/>
          <w:lang w:val="en-US"/>
        </w:rPr>
        <w:t>Gupta</w:t>
      </w:r>
      <w:r w:rsidR="007C7993" w:rsidRPr="007E3132">
        <w:rPr>
          <w:rFonts w:ascii="Times New Roman" w:hAnsi="Times New Roman" w:cs="Times New Roman"/>
          <w:sz w:val="24"/>
          <w:szCs w:val="24"/>
          <w:lang w:val="en-US"/>
        </w:rPr>
        <w:t xml:space="preserve"> </w:t>
      </w:r>
      <w:r w:rsidR="007C7993" w:rsidRPr="007E3132">
        <w:rPr>
          <w:rFonts w:ascii="Times New Roman" w:hAnsi="Times New Roman" w:cs="Times New Roman"/>
          <w:i/>
          <w:iCs/>
          <w:sz w:val="24"/>
          <w:szCs w:val="24"/>
          <w:lang w:val="en-US"/>
        </w:rPr>
        <w:t>et al.</w:t>
      </w:r>
      <w:r w:rsidR="00714881" w:rsidRPr="007E3132">
        <w:rPr>
          <w:rFonts w:ascii="Times New Roman" w:hAnsi="Times New Roman" w:cs="Times New Roman"/>
          <w:sz w:val="24"/>
          <w:szCs w:val="24"/>
          <w:lang w:val="en-US"/>
        </w:rPr>
        <w:t xml:space="preserve"> </w:t>
      </w:r>
      <w:r w:rsidR="00714881" w:rsidRPr="007E3132">
        <w:rPr>
          <w:rFonts w:ascii="Times New Roman" w:hAnsi="Times New Roman" w:cs="Times New Roman"/>
          <w:color w:val="FF0000"/>
          <w:sz w:val="24"/>
          <w:szCs w:val="24"/>
          <w:lang w:val="en-US"/>
        </w:rPr>
        <w:t>[</w:t>
      </w:r>
      <w:r w:rsidR="00860DB5" w:rsidRPr="007E3132">
        <w:rPr>
          <w:rFonts w:ascii="Times New Roman" w:hAnsi="Times New Roman" w:cs="Times New Roman"/>
          <w:color w:val="FF0000"/>
          <w:sz w:val="24"/>
          <w:szCs w:val="24"/>
          <w:lang w:val="en-US"/>
        </w:rPr>
        <w:t>31</w:t>
      </w:r>
      <w:r w:rsidR="00714881" w:rsidRPr="007E3132">
        <w:rPr>
          <w:rFonts w:ascii="Times New Roman" w:hAnsi="Times New Roman" w:cs="Times New Roman"/>
          <w:color w:val="FF0000"/>
          <w:sz w:val="24"/>
          <w:szCs w:val="24"/>
          <w:lang w:val="en-US"/>
        </w:rPr>
        <w:t>]</w:t>
      </w:r>
      <w:r w:rsidR="007C7993" w:rsidRPr="007E3132">
        <w:rPr>
          <w:rFonts w:ascii="Times New Roman" w:hAnsi="Times New Roman" w:cs="Times New Roman"/>
          <w:sz w:val="24"/>
          <w:szCs w:val="24"/>
          <w:lang w:val="en-US"/>
        </w:rPr>
        <w:t xml:space="preserve"> </w:t>
      </w:r>
      <w:r w:rsidR="002302E4" w:rsidRPr="007E3132">
        <w:rPr>
          <w:rFonts w:ascii="Times New Roman" w:hAnsi="Times New Roman" w:cs="Times New Roman"/>
          <w:sz w:val="24"/>
          <w:szCs w:val="24"/>
          <w:lang w:val="en-US"/>
        </w:rPr>
        <w:t xml:space="preserve">and </w:t>
      </w:r>
      <w:r w:rsidR="007C7993" w:rsidRPr="007E3132">
        <w:rPr>
          <w:rFonts w:ascii="Times New Roman" w:hAnsi="Times New Roman" w:cs="Times New Roman"/>
          <w:sz w:val="24"/>
          <w:szCs w:val="24"/>
          <w:lang w:val="en-US"/>
        </w:rPr>
        <w:t>MoS</w:t>
      </w:r>
      <w:r w:rsidR="007C7993" w:rsidRPr="007E3132">
        <w:rPr>
          <w:rFonts w:ascii="Times New Roman" w:hAnsi="Times New Roman" w:cs="Times New Roman"/>
          <w:sz w:val="24"/>
          <w:szCs w:val="24"/>
          <w:vertAlign w:val="subscript"/>
          <w:lang w:val="en-US"/>
        </w:rPr>
        <w:t>2</w:t>
      </w:r>
      <w:r w:rsidR="007C7993" w:rsidRPr="007E3132">
        <w:rPr>
          <w:rFonts w:ascii="Times New Roman" w:hAnsi="Times New Roman" w:cs="Times New Roman"/>
          <w:sz w:val="24"/>
          <w:szCs w:val="24"/>
          <w:lang w:val="en-US"/>
        </w:rPr>
        <w:t xml:space="preserve"> on p-GaN by Zhuo </w:t>
      </w:r>
      <w:r w:rsidR="007C7993" w:rsidRPr="007E3132">
        <w:rPr>
          <w:rFonts w:ascii="Times New Roman" w:hAnsi="Times New Roman" w:cs="Times New Roman"/>
          <w:i/>
          <w:iCs/>
          <w:sz w:val="24"/>
          <w:szCs w:val="24"/>
          <w:lang w:val="en-US"/>
        </w:rPr>
        <w:t>et al.</w:t>
      </w:r>
      <w:r w:rsidR="00B24EB7" w:rsidRPr="007E3132">
        <w:rPr>
          <w:rFonts w:ascii="Times New Roman" w:hAnsi="Times New Roman" w:cs="Times New Roman"/>
          <w:sz w:val="24"/>
          <w:szCs w:val="24"/>
          <w:lang w:val="en-US"/>
        </w:rPr>
        <w:t>,</w:t>
      </w:r>
      <w:r w:rsidR="00714881" w:rsidRPr="007E3132">
        <w:rPr>
          <w:rFonts w:ascii="Times New Roman" w:hAnsi="Times New Roman" w:cs="Times New Roman"/>
          <w:sz w:val="24"/>
          <w:szCs w:val="24"/>
          <w:lang w:val="en-US"/>
        </w:rPr>
        <w:t xml:space="preserve"> </w:t>
      </w:r>
      <w:r w:rsidR="00714881" w:rsidRPr="007E3132">
        <w:rPr>
          <w:rFonts w:ascii="Times New Roman" w:hAnsi="Times New Roman" w:cs="Times New Roman"/>
          <w:color w:val="FF0000"/>
          <w:sz w:val="24"/>
          <w:szCs w:val="24"/>
          <w:lang w:val="en-US"/>
        </w:rPr>
        <w:t>[</w:t>
      </w:r>
      <w:r w:rsidR="00860DB5" w:rsidRPr="007E3132">
        <w:rPr>
          <w:rFonts w:ascii="Times New Roman" w:hAnsi="Times New Roman" w:cs="Times New Roman"/>
          <w:color w:val="FF0000"/>
          <w:sz w:val="24"/>
          <w:szCs w:val="24"/>
          <w:lang w:val="en-US"/>
        </w:rPr>
        <w:t>32</w:t>
      </w:r>
      <w:r w:rsidR="00714881" w:rsidRPr="007E3132">
        <w:rPr>
          <w:rFonts w:ascii="Times New Roman" w:hAnsi="Times New Roman" w:cs="Times New Roman"/>
          <w:color w:val="FF0000"/>
          <w:sz w:val="24"/>
          <w:szCs w:val="24"/>
          <w:lang w:val="en-US"/>
        </w:rPr>
        <w:t>]</w:t>
      </w:r>
      <w:r w:rsidR="002302E4" w:rsidRPr="007E3132">
        <w:rPr>
          <w:rFonts w:ascii="Times New Roman" w:hAnsi="Times New Roman" w:cs="Times New Roman"/>
          <w:sz w:val="24"/>
          <w:szCs w:val="24"/>
          <w:lang w:val="en-US"/>
        </w:rPr>
        <w:t xml:space="preserve"> are </w:t>
      </w:r>
      <w:r w:rsidR="003D0E4B" w:rsidRPr="007E3132">
        <w:rPr>
          <w:rFonts w:ascii="Times New Roman" w:hAnsi="Times New Roman" w:cs="Times New Roman"/>
          <w:sz w:val="24"/>
          <w:szCs w:val="24"/>
          <w:lang w:val="en-US"/>
        </w:rPr>
        <w:t xml:space="preserve">working at zero-power consumption condition. </w:t>
      </w:r>
      <w:r w:rsidR="007C7993" w:rsidRPr="007E3132">
        <w:rPr>
          <w:rFonts w:ascii="Times New Roman" w:hAnsi="Times New Roman" w:cs="Times New Roman"/>
          <w:sz w:val="24"/>
          <w:szCs w:val="24"/>
          <w:lang w:val="en-US"/>
        </w:rPr>
        <w:t>However, their responsivities are very low</w:t>
      </w:r>
      <w:r w:rsidR="00646288" w:rsidRPr="007E3132">
        <w:rPr>
          <w:rFonts w:ascii="Times New Roman" w:hAnsi="Times New Roman" w:cs="Times New Roman"/>
          <w:sz w:val="24"/>
          <w:szCs w:val="24"/>
          <w:lang w:val="en-US"/>
        </w:rPr>
        <w:t xml:space="preserve"> and response speeds are </w:t>
      </w:r>
      <w:r w:rsidR="00665A4F" w:rsidRPr="007E3132">
        <w:rPr>
          <w:rFonts w:ascii="Times New Roman" w:hAnsi="Times New Roman" w:cs="Times New Roman"/>
          <w:sz w:val="24"/>
          <w:szCs w:val="24"/>
          <w:lang w:val="en-US"/>
        </w:rPr>
        <w:t>high</w:t>
      </w:r>
      <w:r w:rsidR="007C7993" w:rsidRPr="007E3132">
        <w:rPr>
          <w:rFonts w:ascii="Times New Roman" w:hAnsi="Times New Roman" w:cs="Times New Roman"/>
          <w:sz w:val="24"/>
          <w:szCs w:val="24"/>
          <w:lang w:val="en-US" w:eastAsia="zh-CN"/>
        </w:rPr>
        <w:t>.</w:t>
      </w:r>
      <w:r w:rsidR="002302E4" w:rsidRPr="007E3132">
        <w:rPr>
          <w:rFonts w:ascii="Times New Roman" w:hAnsi="Times New Roman" w:cs="Times New Roman"/>
          <w:sz w:val="24"/>
          <w:szCs w:val="24"/>
          <w:lang w:val="en-US"/>
        </w:rPr>
        <w:t xml:space="preserve"> In contrast, in this work, </w:t>
      </w:r>
      <w:r w:rsidR="007C7993" w:rsidRPr="007E3132">
        <w:rPr>
          <w:rFonts w:ascii="Times New Roman" w:hAnsi="Times New Roman" w:cs="Times New Roman"/>
          <w:sz w:val="24"/>
          <w:szCs w:val="24"/>
          <w:lang w:val="en-US"/>
        </w:rPr>
        <w:t>we obtained</w:t>
      </w:r>
      <w:r w:rsidR="00FB05D2" w:rsidRPr="007E3132">
        <w:rPr>
          <w:rFonts w:ascii="Times New Roman" w:hAnsi="Times New Roman" w:cs="Times New Roman"/>
          <w:sz w:val="24"/>
          <w:szCs w:val="24"/>
        </w:rPr>
        <w:t xml:space="preserve"> </w:t>
      </w:r>
      <w:r w:rsidR="00B24EB7" w:rsidRPr="007E3132">
        <w:rPr>
          <w:rFonts w:ascii="Times New Roman" w:hAnsi="Times New Roman" w:cs="Times New Roman"/>
          <w:sz w:val="24"/>
          <w:szCs w:val="24"/>
        </w:rPr>
        <w:t xml:space="preserve">a </w:t>
      </w:r>
      <w:r w:rsidR="009B28AD" w:rsidRPr="007E3132">
        <w:rPr>
          <w:rFonts w:ascii="Times New Roman" w:hAnsi="Times New Roman" w:cs="Times New Roman"/>
          <w:sz w:val="24"/>
          <w:szCs w:val="24"/>
          <w:lang w:val="en-US"/>
        </w:rPr>
        <w:t xml:space="preserve">true high-performance </w:t>
      </w:r>
      <w:r w:rsidR="00206751" w:rsidRPr="007E3132">
        <w:rPr>
          <w:rFonts w:ascii="Times New Roman" w:hAnsi="Times New Roman" w:cs="Times New Roman"/>
          <w:sz w:val="24"/>
          <w:szCs w:val="24"/>
          <w:lang w:val="en-US"/>
        </w:rPr>
        <w:t>zero-power-consumption</w:t>
      </w:r>
      <w:r w:rsidR="009B28AD" w:rsidRPr="007E3132">
        <w:rPr>
          <w:rFonts w:ascii="Times New Roman" w:hAnsi="Times New Roman" w:cs="Times New Roman"/>
          <w:sz w:val="24"/>
          <w:szCs w:val="24"/>
          <w:lang w:val="en-US"/>
        </w:rPr>
        <w:t xml:space="preserve"> </w:t>
      </w:r>
      <w:r w:rsidR="007C7993" w:rsidRPr="007E3132">
        <w:rPr>
          <w:rFonts w:ascii="Times New Roman" w:hAnsi="Times New Roman" w:cs="Times New Roman"/>
          <w:sz w:val="24"/>
          <w:szCs w:val="24"/>
          <w:lang w:val="en-US"/>
        </w:rPr>
        <w:t>MoS</w:t>
      </w:r>
      <w:r w:rsidR="007C7993" w:rsidRPr="007E3132">
        <w:rPr>
          <w:rFonts w:ascii="Times New Roman" w:hAnsi="Times New Roman" w:cs="Times New Roman"/>
          <w:sz w:val="24"/>
          <w:szCs w:val="24"/>
          <w:vertAlign w:val="subscript"/>
          <w:lang w:val="en-US"/>
        </w:rPr>
        <w:t>2</w:t>
      </w:r>
      <w:r w:rsidR="007C7993" w:rsidRPr="007E3132">
        <w:rPr>
          <w:rFonts w:ascii="Times New Roman" w:hAnsi="Times New Roman" w:cs="Times New Roman"/>
          <w:sz w:val="24"/>
          <w:szCs w:val="24"/>
          <w:lang w:val="en-US"/>
        </w:rPr>
        <w:t>/</w:t>
      </w:r>
      <w:proofErr w:type="spellStart"/>
      <w:r w:rsidR="007C7993" w:rsidRPr="007E3132">
        <w:rPr>
          <w:rFonts w:ascii="Times New Roman" w:hAnsi="Times New Roman" w:cs="Times New Roman"/>
          <w:sz w:val="24"/>
          <w:szCs w:val="24"/>
          <w:lang w:val="en-US"/>
        </w:rPr>
        <w:t>GaN</w:t>
      </w:r>
      <w:proofErr w:type="spellEnd"/>
      <w:r w:rsidR="007C7993" w:rsidRPr="007E3132">
        <w:rPr>
          <w:rFonts w:ascii="Times New Roman" w:hAnsi="Times New Roman" w:cs="Times New Roman"/>
          <w:sz w:val="24"/>
          <w:szCs w:val="24"/>
          <w:lang w:val="en-US"/>
        </w:rPr>
        <w:t xml:space="preserve"> </w:t>
      </w:r>
      <w:r w:rsidR="00FB05D2" w:rsidRPr="007E3132">
        <w:rPr>
          <w:rFonts w:ascii="Times New Roman" w:hAnsi="Times New Roman" w:cs="Times New Roman"/>
          <w:sz w:val="24"/>
          <w:szCs w:val="24"/>
          <w:lang w:val="en-US"/>
        </w:rPr>
        <w:t xml:space="preserve">UV photodetector </w:t>
      </w:r>
      <w:r w:rsidR="007C7993" w:rsidRPr="007E3132">
        <w:rPr>
          <w:rFonts w:ascii="Times New Roman" w:hAnsi="Times New Roman" w:cs="Times New Roman"/>
          <w:sz w:val="24"/>
          <w:szCs w:val="24"/>
          <w:lang w:val="en-US"/>
        </w:rPr>
        <w:t xml:space="preserve">with a peak responsivity </w:t>
      </w:r>
      <w:r w:rsidR="007C3E07" w:rsidRPr="007E3132">
        <w:rPr>
          <w:rFonts w:ascii="Times New Roman" w:hAnsi="Times New Roman" w:cs="Times New Roman"/>
          <w:sz w:val="24"/>
          <w:szCs w:val="24"/>
          <w:lang w:val="en-US"/>
        </w:rPr>
        <w:t>of</w:t>
      </w:r>
      <w:r w:rsidR="007C7993" w:rsidRPr="007E3132">
        <w:rPr>
          <w:rFonts w:ascii="Times New Roman" w:hAnsi="Times New Roman" w:cs="Times New Roman"/>
          <w:sz w:val="24"/>
          <w:szCs w:val="24"/>
          <w:lang w:val="en-US"/>
        </w:rPr>
        <w:t xml:space="preserve"> 610 A/W </w:t>
      </w:r>
      <w:r w:rsidR="00C25F5F" w:rsidRPr="007E3132">
        <w:rPr>
          <w:rFonts w:ascii="Times New Roman" w:hAnsi="Times New Roman" w:cs="Times New Roman"/>
          <w:sz w:val="24"/>
          <w:szCs w:val="24"/>
          <w:lang w:val="en-US"/>
        </w:rPr>
        <w:t xml:space="preserve">and </w:t>
      </w:r>
      <w:r w:rsidR="007C7993" w:rsidRPr="007E3132">
        <w:rPr>
          <w:rFonts w:ascii="Times New Roman" w:hAnsi="Times New Roman" w:cs="Times New Roman"/>
          <w:sz w:val="24"/>
          <w:szCs w:val="24"/>
          <w:lang w:val="en-US"/>
        </w:rPr>
        <w:t xml:space="preserve">EQE exceeding 2000%, </w:t>
      </w:r>
      <w:r w:rsidR="00FB05D2" w:rsidRPr="007E3132">
        <w:rPr>
          <w:rFonts w:ascii="Times New Roman" w:hAnsi="Times New Roman" w:cs="Times New Roman"/>
          <w:sz w:val="24"/>
          <w:szCs w:val="24"/>
          <w:lang w:val="en-US"/>
        </w:rPr>
        <w:t>which eliminates the need for an external bias and makes it easier to use in practical applications.</w:t>
      </w:r>
      <w:r w:rsidR="00606966" w:rsidRPr="007E3132">
        <w:rPr>
          <w:rFonts w:ascii="Times New Roman" w:hAnsi="Times New Roman" w:cs="Times New Roman"/>
          <w:sz w:val="24"/>
          <w:szCs w:val="24"/>
          <w:lang w:val="en-US"/>
        </w:rPr>
        <w:t xml:space="preserve"> </w:t>
      </w:r>
      <w:r w:rsidR="00001875" w:rsidRPr="007E3132">
        <w:rPr>
          <w:rFonts w:ascii="Times New Roman" w:hAnsi="Times New Roman" w:cs="Times New Roman"/>
          <w:sz w:val="24"/>
          <w:szCs w:val="24"/>
          <w:lang w:val="en-US"/>
        </w:rPr>
        <w:t>T</w:t>
      </w:r>
      <w:r w:rsidR="007C7993" w:rsidRPr="007E3132">
        <w:rPr>
          <w:rFonts w:ascii="Times New Roman" w:hAnsi="Times New Roman" w:cs="Times New Roman"/>
          <w:sz w:val="24"/>
          <w:szCs w:val="24"/>
          <w:lang w:val="en-US"/>
        </w:rPr>
        <w:t>he overall performances of the fabricated hybrid heterojunction device belong to the high level, such as</w:t>
      </w:r>
      <w:r w:rsidR="000116B3" w:rsidRPr="007E3132">
        <w:rPr>
          <w:rFonts w:ascii="Times New Roman" w:hAnsi="Times New Roman" w:cs="Times New Roman"/>
          <w:sz w:val="24"/>
          <w:szCs w:val="24"/>
          <w:lang w:val="en-US"/>
        </w:rPr>
        <w:t xml:space="preserve"> </w:t>
      </w:r>
      <w:r w:rsidR="008F4226" w:rsidRPr="007E3132">
        <w:rPr>
          <w:rFonts w:ascii="Times New Roman" w:hAnsi="Times New Roman" w:cs="Times New Roman"/>
          <w:sz w:val="24"/>
          <w:szCs w:val="24"/>
          <w:lang w:val="en-US"/>
        </w:rPr>
        <w:t xml:space="preserve">the </w:t>
      </w:r>
      <w:r w:rsidR="007C7993" w:rsidRPr="007E3132">
        <w:rPr>
          <w:rFonts w:ascii="Times New Roman" w:hAnsi="Times New Roman" w:cs="Times New Roman"/>
          <w:sz w:val="24"/>
          <w:szCs w:val="24"/>
          <w:lang w:val="en-US"/>
        </w:rPr>
        <w:t xml:space="preserve">high sensitivity, high speed, high signal-to-noise ratio, high stability, simplicity and </w:t>
      </w:r>
      <w:r w:rsidR="006C1063" w:rsidRPr="007E3132">
        <w:rPr>
          <w:rFonts w:ascii="Times New Roman" w:hAnsi="Times New Roman" w:cs="Times New Roman"/>
          <w:sz w:val="24"/>
          <w:szCs w:val="24"/>
          <w:lang w:val="en-US"/>
        </w:rPr>
        <w:t xml:space="preserve">good </w:t>
      </w:r>
      <w:r w:rsidR="007C7993" w:rsidRPr="007E3132">
        <w:rPr>
          <w:rFonts w:ascii="Times New Roman" w:hAnsi="Times New Roman" w:cs="Times New Roman"/>
          <w:sz w:val="24"/>
          <w:szCs w:val="24"/>
          <w:lang w:val="en-US"/>
        </w:rPr>
        <w:t xml:space="preserve">spectra selectivity, satisfying the </w:t>
      </w:r>
      <w:r w:rsidR="007C7993" w:rsidRPr="007E3132">
        <w:rPr>
          <w:rFonts w:ascii="Times New Roman" w:hAnsi="Times New Roman" w:cs="Times New Roman"/>
          <w:i/>
          <w:iCs/>
          <w:sz w:val="24"/>
          <w:szCs w:val="24"/>
          <w:lang w:val="en-US"/>
        </w:rPr>
        <w:t xml:space="preserve">6S </w:t>
      </w:r>
      <w:r w:rsidR="007C7993" w:rsidRPr="007E3132">
        <w:rPr>
          <w:rFonts w:ascii="Times New Roman" w:hAnsi="Times New Roman" w:cs="Times New Roman"/>
          <w:sz w:val="24"/>
          <w:szCs w:val="24"/>
          <w:lang w:val="en-US"/>
        </w:rPr>
        <w:t>requirements.</w:t>
      </w:r>
      <w:r w:rsidR="001F47BD" w:rsidRPr="007E3132">
        <w:rPr>
          <w:sz w:val="24"/>
          <w:szCs w:val="24"/>
        </w:rPr>
        <w:t xml:space="preserve"> </w:t>
      </w:r>
      <w:r w:rsidR="001F47BD" w:rsidRPr="007E3132">
        <w:rPr>
          <w:rFonts w:ascii="Times New Roman" w:hAnsi="Times New Roman" w:cs="Times New Roman"/>
          <w:sz w:val="24"/>
          <w:szCs w:val="24"/>
          <w:lang w:val="en-US"/>
        </w:rPr>
        <w:t xml:space="preserve">The </w:t>
      </w:r>
      <w:r w:rsidR="008A7240" w:rsidRPr="007E3132">
        <w:rPr>
          <w:rFonts w:ascii="Times New Roman" w:hAnsi="Times New Roman" w:cs="Times New Roman"/>
          <w:sz w:val="24"/>
          <w:szCs w:val="24"/>
          <w:lang w:val="en-US"/>
        </w:rPr>
        <w:t xml:space="preserve">developed </w:t>
      </w:r>
      <w:r w:rsidR="001F47BD" w:rsidRPr="007E3132">
        <w:rPr>
          <w:rFonts w:ascii="Times New Roman" w:hAnsi="Times New Roman" w:cs="Times New Roman"/>
          <w:sz w:val="24"/>
          <w:szCs w:val="24"/>
          <w:lang w:val="en-US"/>
        </w:rPr>
        <w:t>2D-MoS</w:t>
      </w:r>
      <w:r w:rsidR="001F47BD" w:rsidRPr="007E3132">
        <w:rPr>
          <w:rFonts w:ascii="Times New Roman" w:hAnsi="Times New Roman" w:cs="Times New Roman"/>
          <w:sz w:val="24"/>
          <w:szCs w:val="24"/>
          <w:vertAlign w:val="subscript"/>
          <w:lang w:val="en-US"/>
        </w:rPr>
        <w:t>2</w:t>
      </w:r>
      <w:r w:rsidR="001F47BD" w:rsidRPr="007E3132">
        <w:rPr>
          <w:rFonts w:ascii="Times New Roman" w:hAnsi="Times New Roman" w:cs="Times New Roman"/>
          <w:sz w:val="24"/>
          <w:szCs w:val="24"/>
          <w:lang w:val="en-US"/>
        </w:rPr>
        <w:t>/</w:t>
      </w:r>
      <w:r w:rsidR="001F47BD" w:rsidRPr="007E3132">
        <w:rPr>
          <w:rFonts w:ascii="Times New Roman" w:hAnsi="Times New Roman" w:cs="Times New Roman"/>
          <w:i/>
          <w:iCs/>
          <w:sz w:val="24"/>
          <w:szCs w:val="24"/>
          <w:lang w:val="en-US"/>
        </w:rPr>
        <w:t>i</w:t>
      </w:r>
      <w:r w:rsidR="001F47BD" w:rsidRPr="007E3132">
        <w:rPr>
          <w:rFonts w:ascii="Times New Roman" w:hAnsi="Times New Roman" w:cs="Times New Roman"/>
          <w:sz w:val="24"/>
          <w:szCs w:val="24"/>
          <w:lang w:val="en-US"/>
        </w:rPr>
        <w:t xml:space="preserve">-GaN self-powered UV photodetector with superior performance paves the way for </w:t>
      </w:r>
      <w:r w:rsidR="008A7240" w:rsidRPr="007E3132">
        <w:rPr>
          <w:rFonts w:ascii="Times New Roman" w:hAnsi="Times New Roman" w:cs="Times New Roman"/>
          <w:sz w:val="24"/>
          <w:szCs w:val="24"/>
          <w:lang w:val="en-US"/>
        </w:rPr>
        <w:t xml:space="preserve">the further research and development on the high-performance and zero-power consumption applications </w:t>
      </w:r>
      <w:r w:rsidR="001F47BD" w:rsidRPr="007E3132">
        <w:rPr>
          <w:rFonts w:ascii="Times New Roman" w:hAnsi="Times New Roman" w:cs="Times New Roman"/>
          <w:sz w:val="24"/>
          <w:szCs w:val="24"/>
          <w:lang w:val="en-US"/>
        </w:rPr>
        <w:t xml:space="preserve">in optoelectronics. </w:t>
      </w:r>
    </w:p>
    <w:p w14:paraId="4E7F0AB7" w14:textId="121121CE" w:rsidR="00CF5EFE" w:rsidRPr="007E3132" w:rsidRDefault="001B1A79" w:rsidP="00C375B7">
      <w:pPr>
        <w:spacing w:line="360" w:lineRule="auto"/>
        <w:jc w:val="both"/>
        <w:rPr>
          <w:rFonts w:ascii="Times New Roman" w:hAnsi="Times New Roman" w:cs="Times New Roman"/>
          <w:sz w:val="24"/>
          <w:szCs w:val="24"/>
          <w:lang w:val="en-US"/>
        </w:rPr>
      </w:pPr>
      <w:r w:rsidRPr="007E3132">
        <w:rPr>
          <w:rFonts w:ascii="Times New Roman" w:hAnsi="Times New Roman" w:cs="Times New Roman"/>
          <w:b/>
          <w:bCs/>
          <w:sz w:val="24"/>
          <w:szCs w:val="24"/>
          <w:lang w:val="en-US"/>
        </w:rPr>
        <w:t>Conclusion:</w:t>
      </w:r>
    </w:p>
    <w:p w14:paraId="54C988C3" w14:textId="54D2C0D1" w:rsidR="00CF5EFE" w:rsidRPr="007E3132" w:rsidRDefault="00830C69" w:rsidP="00F038EE">
      <w:pPr>
        <w:pStyle w:val="a5"/>
        <w:spacing w:line="360" w:lineRule="auto"/>
        <w:ind w:left="0" w:firstLineChars="200" w:firstLine="480"/>
        <w:jc w:val="both"/>
        <w:rPr>
          <w:rFonts w:ascii="Times New Roman" w:hAnsi="Times New Roman" w:cs="Times New Roman"/>
          <w:sz w:val="24"/>
          <w:szCs w:val="24"/>
          <w:lang w:val="en-US"/>
        </w:rPr>
      </w:pPr>
      <w:r w:rsidRPr="007E3132">
        <w:rPr>
          <w:rFonts w:ascii="Times New Roman" w:hAnsi="Times New Roman" w:cs="Times New Roman"/>
          <w:sz w:val="24"/>
          <w:szCs w:val="24"/>
          <w:lang w:val="en-US"/>
        </w:rPr>
        <w:t xml:space="preserve">In summary, we successfully fabricated a </w:t>
      </w:r>
      <w:r w:rsidR="00114BD7" w:rsidRPr="007E3132">
        <w:rPr>
          <w:rFonts w:ascii="Times New Roman" w:hAnsi="Times New Roman" w:cs="Times New Roman"/>
          <w:sz w:val="24"/>
          <w:szCs w:val="24"/>
          <w:lang w:val="en-US"/>
        </w:rPr>
        <w:t>high-performance zero-power-consumption</w:t>
      </w:r>
      <w:r w:rsidRPr="007E3132">
        <w:rPr>
          <w:rFonts w:ascii="Times New Roman" w:hAnsi="Times New Roman" w:cs="Times New Roman"/>
          <w:sz w:val="24"/>
          <w:szCs w:val="24"/>
          <w:lang w:val="en-US"/>
        </w:rPr>
        <w:t xml:space="preserve"> 2D-MoS</w:t>
      </w:r>
      <w:r w:rsidRPr="007E3132">
        <w:rPr>
          <w:rFonts w:ascii="Times New Roman" w:hAnsi="Times New Roman" w:cs="Times New Roman"/>
          <w:sz w:val="24"/>
          <w:szCs w:val="24"/>
          <w:vertAlign w:val="subscript"/>
          <w:lang w:val="en-US"/>
        </w:rPr>
        <w:t>2</w:t>
      </w:r>
      <w:r w:rsidRPr="007E3132">
        <w:rPr>
          <w:rFonts w:ascii="Times New Roman" w:hAnsi="Times New Roman" w:cs="Times New Roman"/>
          <w:sz w:val="24"/>
          <w:szCs w:val="24"/>
          <w:lang w:val="en-US"/>
        </w:rPr>
        <w:t>/</w:t>
      </w:r>
      <w:proofErr w:type="spellStart"/>
      <w:r w:rsidR="00ED04CE" w:rsidRPr="007E3132">
        <w:rPr>
          <w:rFonts w:ascii="Times New Roman" w:hAnsi="Times New Roman" w:cs="Times New Roman"/>
          <w:i/>
          <w:iCs/>
          <w:sz w:val="24"/>
          <w:szCs w:val="24"/>
          <w:lang w:val="en-US"/>
        </w:rPr>
        <w:t>i</w:t>
      </w:r>
      <w:proofErr w:type="spellEnd"/>
      <w:r w:rsidR="00ED04CE" w:rsidRPr="007E3132">
        <w:rPr>
          <w:rFonts w:ascii="Times New Roman" w:hAnsi="Times New Roman" w:cs="Times New Roman"/>
          <w:i/>
          <w:iCs/>
          <w:sz w:val="24"/>
          <w:szCs w:val="24"/>
          <w:lang w:val="en-US"/>
        </w:rPr>
        <w:t>-</w:t>
      </w:r>
      <w:proofErr w:type="spellStart"/>
      <w:r w:rsidRPr="007E3132">
        <w:rPr>
          <w:rFonts w:ascii="Times New Roman" w:hAnsi="Times New Roman" w:cs="Times New Roman"/>
          <w:sz w:val="24"/>
          <w:szCs w:val="24"/>
          <w:lang w:val="en-US"/>
        </w:rPr>
        <w:t>GaN</w:t>
      </w:r>
      <w:proofErr w:type="spellEnd"/>
      <w:r w:rsidRPr="007E3132">
        <w:rPr>
          <w:rFonts w:ascii="Times New Roman" w:hAnsi="Times New Roman" w:cs="Times New Roman"/>
          <w:sz w:val="24"/>
          <w:szCs w:val="24"/>
          <w:lang w:val="en-US"/>
        </w:rPr>
        <w:t xml:space="preserve">-based vertical heterojunction UV photodetector with superior responsivity and rapid response time. </w:t>
      </w:r>
      <w:r w:rsidR="00A14E7B" w:rsidRPr="007E3132">
        <w:rPr>
          <w:rFonts w:ascii="Times New Roman" w:hAnsi="Times New Roman" w:cs="Times New Roman"/>
          <w:sz w:val="24"/>
          <w:szCs w:val="24"/>
          <w:lang w:val="en-US"/>
        </w:rPr>
        <w:t>The one-step</w:t>
      </w:r>
      <w:r w:rsidRPr="007E3132">
        <w:rPr>
          <w:rFonts w:ascii="Times New Roman" w:hAnsi="Times New Roman" w:cs="Times New Roman"/>
          <w:sz w:val="24"/>
          <w:szCs w:val="24"/>
          <w:lang w:val="en-US"/>
        </w:rPr>
        <w:t xml:space="preserve"> hydrothermal method followed by probe sonication </w:t>
      </w:r>
      <w:r w:rsidR="00A14E7B" w:rsidRPr="007E3132">
        <w:rPr>
          <w:rFonts w:ascii="Times New Roman" w:hAnsi="Times New Roman" w:cs="Times New Roman"/>
          <w:sz w:val="24"/>
          <w:szCs w:val="24"/>
          <w:lang w:val="en-US"/>
        </w:rPr>
        <w:t xml:space="preserve">was used </w:t>
      </w:r>
      <w:r w:rsidRPr="007E3132">
        <w:rPr>
          <w:rFonts w:ascii="Times New Roman" w:hAnsi="Times New Roman" w:cs="Times New Roman"/>
          <w:sz w:val="24"/>
          <w:szCs w:val="24"/>
          <w:lang w:val="en-US"/>
        </w:rPr>
        <w:t>to fabricate 2D-MoS</w:t>
      </w:r>
      <w:r w:rsidRPr="007E3132">
        <w:rPr>
          <w:rFonts w:ascii="Times New Roman" w:hAnsi="Times New Roman" w:cs="Times New Roman"/>
          <w:sz w:val="24"/>
          <w:szCs w:val="24"/>
          <w:vertAlign w:val="subscript"/>
          <w:lang w:val="en-US"/>
        </w:rPr>
        <w:t>2</w:t>
      </w:r>
      <w:r w:rsidR="00A14E7B" w:rsidRPr="007E3132">
        <w:rPr>
          <w:rFonts w:ascii="Times New Roman" w:hAnsi="Times New Roman" w:cs="Times New Roman"/>
          <w:sz w:val="24"/>
          <w:szCs w:val="24"/>
          <w:vertAlign w:val="subscript"/>
          <w:lang w:val="en-US"/>
        </w:rPr>
        <w:t>,</w:t>
      </w:r>
      <w:r w:rsidRPr="007E3132">
        <w:rPr>
          <w:rFonts w:ascii="Times New Roman" w:hAnsi="Times New Roman" w:cs="Times New Roman"/>
          <w:sz w:val="24"/>
          <w:szCs w:val="24"/>
          <w:lang w:val="en-US"/>
        </w:rPr>
        <w:t xml:space="preserve"> and </w:t>
      </w:r>
      <w:r w:rsidR="00A14E7B" w:rsidRPr="007E3132">
        <w:rPr>
          <w:rFonts w:ascii="Times New Roman" w:hAnsi="Times New Roman" w:cs="Times New Roman"/>
          <w:sz w:val="24"/>
          <w:szCs w:val="24"/>
          <w:lang w:val="en-US"/>
        </w:rPr>
        <w:t>the</w:t>
      </w:r>
      <w:r w:rsidR="00A867F1" w:rsidRPr="007E3132">
        <w:rPr>
          <w:rFonts w:ascii="Times New Roman" w:hAnsi="Times New Roman" w:cs="Times New Roman"/>
          <w:sz w:val="24"/>
          <w:szCs w:val="24"/>
          <w:lang w:val="en-US"/>
        </w:rPr>
        <w:t xml:space="preserve">n transferred to the GaN layer to form the hybrid heterojunction photodetectors. </w:t>
      </w:r>
      <w:r w:rsidRPr="007E3132">
        <w:rPr>
          <w:rFonts w:ascii="Times New Roman" w:hAnsi="Times New Roman" w:cs="Times New Roman"/>
          <w:sz w:val="24"/>
          <w:szCs w:val="24"/>
          <w:lang w:val="en-US"/>
        </w:rPr>
        <w:t xml:space="preserve">The device displayed a low dark current and a significant </w:t>
      </w:r>
      <w:r w:rsidR="0050786F" w:rsidRPr="007E3132">
        <w:rPr>
          <w:rFonts w:ascii="Times New Roman" w:hAnsi="Times New Roman" w:cs="Times New Roman"/>
          <w:sz w:val="24"/>
          <w:szCs w:val="24"/>
          <w:lang w:val="en-US"/>
        </w:rPr>
        <w:t xml:space="preserve">enhancement </w:t>
      </w:r>
      <w:r w:rsidRPr="007E3132">
        <w:rPr>
          <w:rFonts w:ascii="Times New Roman" w:hAnsi="Times New Roman" w:cs="Times New Roman"/>
          <w:sz w:val="24"/>
          <w:szCs w:val="24"/>
          <w:lang w:val="en-US"/>
        </w:rPr>
        <w:t xml:space="preserve">in </w:t>
      </w:r>
      <w:r w:rsidR="0050786F" w:rsidRPr="007E3132">
        <w:rPr>
          <w:rFonts w:ascii="Times New Roman" w:hAnsi="Times New Roman" w:cs="Times New Roman"/>
          <w:sz w:val="24"/>
          <w:szCs w:val="24"/>
          <w:lang w:val="en-US"/>
        </w:rPr>
        <w:t xml:space="preserve">photocurrent </w:t>
      </w:r>
      <w:r w:rsidRPr="007E3132">
        <w:rPr>
          <w:rFonts w:ascii="Times New Roman" w:hAnsi="Times New Roman" w:cs="Times New Roman"/>
          <w:sz w:val="24"/>
          <w:szCs w:val="24"/>
          <w:lang w:val="en-US"/>
        </w:rPr>
        <w:t>upon illumination of</w:t>
      </w:r>
      <w:r w:rsidR="00A867F1" w:rsidRPr="007E3132">
        <w:rPr>
          <w:rFonts w:ascii="Times New Roman" w:hAnsi="Times New Roman" w:cs="Times New Roman"/>
          <w:sz w:val="24"/>
          <w:szCs w:val="24"/>
          <w:lang w:val="en-US"/>
        </w:rPr>
        <w:t xml:space="preserve"> UV </w:t>
      </w:r>
      <w:r w:rsidRPr="007E3132">
        <w:rPr>
          <w:rFonts w:ascii="Times New Roman" w:hAnsi="Times New Roman" w:cs="Times New Roman"/>
          <w:sz w:val="24"/>
          <w:szCs w:val="24"/>
          <w:lang w:val="en-US"/>
        </w:rPr>
        <w:t>light</w:t>
      </w:r>
      <w:r w:rsidR="00A867F1" w:rsidRPr="007E3132">
        <w:rPr>
          <w:rFonts w:ascii="Times New Roman" w:hAnsi="Times New Roman" w:cs="Times New Roman"/>
          <w:sz w:val="24"/>
          <w:szCs w:val="24"/>
          <w:lang w:val="en-US"/>
        </w:rPr>
        <w:t xml:space="preserve"> of </w:t>
      </w:r>
      <w:r w:rsidR="006B3EF3" w:rsidRPr="007E3132">
        <w:rPr>
          <w:rFonts w:ascii="Times New Roman" w:hAnsi="Times New Roman" w:cs="Times New Roman"/>
          <w:sz w:val="24"/>
          <w:szCs w:val="24"/>
          <w:lang w:val="en-US"/>
        </w:rPr>
        <w:t>370</w:t>
      </w:r>
      <w:r w:rsidR="00A867F1" w:rsidRPr="007E3132">
        <w:rPr>
          <w:rFonts w:ascii="Times New Roman" w:hAnsi="Times New Roman" w:cs="Times New Roman"/>
          <w:sz w:val="24"/>
          <w:szCs w:val="24"/>
          <w:lang w:val="en-US"/>
        </w:rPr>
        <w:t xml:space="preserve"> nm</w:t>
      </w:r>
      <w:r w:rsidRPr="007E3132">
        <w:rPr>
          <w:rFonts w:ascii="Times New Roman" w:hAnsi="Times New Roman" w:cs="Times New Roman"/>
          <w:sz w:val="24"/>
          <w:szCs w:val="24"/>
          <w:lang w:val="en-US"/>
        </w:rPr>
        <w:t xml:space="preserve">, </w:t>
      </w:r>
      <w:r w:rsidR="00A867F1" w:rsidRPr="007E3132">
        <w:rPr>
          <w:rFonts w:ascii="Times New Roman" w:hAnsi="Times New Roman" w:cs="Times New Roman"/>
          <w:sz w:val="24"/>
          <w:szCs w:val="24"/>
          <w:lang w:val="en-US"/>
        </w:rPr>
        <w:t xml:space="preserve">leading to </w:t>
      </w:r>
      <w:r w:rsidRPr="007E3132">
        <w:rPr>
          <w:rFonts w:ascii="Times New Roman" w:hAnsi="Times New Roman" w:cs="Times New Roman"/>
          <w:sz w:val="24"/>
          <w:szCs w:val="24"/>
          <w:lang w:val="en-US"/>
        </w:rPr>
        <w:t xml:space="preserve">a superior photoresponsivity </w:t>
      </w:r>
      <w:r w:rsidRPr="007E3132">
        <w:rPr>
          <w:rFonts w:ascii="Times New Roman" w:hAnsi="Times New Roman" w:cs="Times New Roman"/>
          <w:sz w:val="24"/>
          <w:szCs w:val="24"/>
          <w:lang w:val="en-US"/>
        </w:rPr>
        <w:lastRenderedPageBreak/>
        <w:t xml:space="preserve">of 610 A/W and EQE of 2000% under no external bias. </w:t>
      </w:r>
      <w:r w:rsidR="00A1550E" w:rsidRPr="007E3132">
        <w:rPr>
          <w:rFonts w:ascii="Times New Roman" w:hAnsi="Times New Roman" w:cs="Times New Roman"/>
          <w:sz w:val="24"/>
          <w:szCs w:val="24"/>
          <w:lang w:val="en-US"/>
        </w:rPr>
        <w:t xml:space="preserve">The UV/visible discrimination ratio </w:t>
      </w:r>
      <w:r w:rsidR="0050786F" w:rsidRPr="007E3132">
        <w:rPr>
          <w:rFonts w:ascii="Times New Roman" w:hAnsi="Times New Roman" w:cs="Times New Roman"/>
          <w:sz w:val="24"/>
          <w:szCs w:val="24"/>
          <w:lang w:val="en-US"/>
        </w:rPr>
        <w:t xml:space="preserve">is </w:t>
      </w:r>
      <w:r w:rsidR="00156AFA" w:rsidRPr="007E3132">
        <w:rPr>
          <w:rFonts w:ascii="Times New Roman" w:hAnsi="Times New Roman" w:cs="Times New Roman"/>
          <w:sz w:val="24"/>
          <w:szCs w:val="24"/>
          <w:lang w:val="en-US"/>
        </w:rPr>
        <w:t>more than two orders of magnitude</w:t>
      </w:r>
      <w:r w:rsidR="00963D7D" w:rsidRPr="007E3132">
        <w:rPr>
          <w:rFonts w:ascii="Times New Roman" w:hAnsi="Times New Roman" w:cs="Times New Roman"/>
          <w:sz w:val="24"/>
          <w:szCs w:val="24"/>
          <w:lang w:val="en-US"/>
        </w:rPr>
        <w:t>,</w:t>
      </w:r>
      <w:r w:rsidR="00A1550E" w:rsidRPr="007E3132">
        <w:rPr>
          <w:rFonts w:ascii="Times New Roman" w:hAnsi="Times New Roman" w:cs="Times New Roman"/>
          <w:sz w:val="24"/>
          <w:szCs w:val="24"/>
          <w:lang w:val="en-US"/>
        </w:rPr>
        <w:t xml:space="preserve"> and </w:t>
      </w:r>
      <w:r w:rsidR="00297636" w:rsidRPr="007E3132">
        <w:rPr>
          <w:rFonts w:ascii="Times New Roman" w:hAnsi="Times New Roman" w:cs="Times New Roman"/>
          <w:sz w:val="24"/>
          <w:szCs w:val="24"/>
          <w:lang w:val="en-US"/>
        </w:rPr>
        <w:t xml:space="preserve">the </w:t>
      </w:r>
      <w:r w:rsidR="00A1550E" w:rsidRPr="007E3132">
        <w:rPr>
          <w:rFonts w:ascii="Times New Roman" w:hAnsi="Times New Roman" w:cs="Times New Roman"/>
          <w:sz w:val="24"/>
          <w:szCs w:val="24"/>
          <w:lang w:val="en-US"/>
        </w:rPr>
        <w:t xml:space="preserve">specific detectivity </w:t>
      </w:r>
      <w:r w:rsidR="00EE4DE6" w:rsidRPr="007E3132">
        <w:rPr>
          <w:rFonts w:ascii="Times New Roman" w:hAnsi="Times New Roman" w:cs="Times New Roman"/>
          <w:sz w:val="24"/>
          <w:szCs w:val="24"/>
          <w:lang w:val="en-US"/>
        </w:rPr>
        <w:t xml:space="preserve">is estimated to be </w:t>
      </w:r>
      <w:r w:rsidR="00297636" w:rsidRPr="007E3132">
        <w:rPr>
          <w:rFonts w:ascii="Times New Roman" w:hAnsi="Times New Roman" w:cs="Times New Roman"/>
          <w:sz w:val="24"/>
          <w:szCs w:val="24"/>
          <w:lang w:val="en-US"/>
        </w:rPr>
        <w:t xml:space="preserve">1.22 </w:t>
      </w:r>
      <w:r w:rsidR="00B74080" w:rsidRPr="007E3132">
        <w:rPr>
          <w:rFonts w:ascii="游明朝" w:eastAsia="游明朝" w:hAnsi="游明朝" w:cs="Times New Roman" w:hint="eastAsia"/>
          <w:sz w:val="24"/>
          <w:szCs w:val="24"/>
          <w:lang w:val="en-US"/>
        </w:rPr>
        <w:sym w:font="Symbol" w:char="F0B4"/>
      </w:r>
      <w:r w:rsidR="00297636" w:rsidRPr="007E3132">
        <w:rPr>
          <w:rFonts w:ascii="Times New Roman" w:hAnsi="Times New Roman" w:cs="Times New Roman"/>
          <w:sz w:val="24"/>
          <w:szCs w:val="24"/>
          <w:lang w:val="en-US"/>
        </w:rPr>
        <w:t xml:space="preserve"> 10</w:t>
      </w:r>
      <w:r w:rsidR="00297636" w:rsidRPr="007E3132">
        <w:rPr>
          <w:rFonts w:ascii="Times New Roman" w:hAnsi="Times New Roman" w:cs="Times New Roman"/>
          <w:sz w:val="24"/>
          <w:szCs w:val="24"/>
          <w:vertAlign w:val="superscript"/>
          <w:lang w:val="en-US"/>
        </w:rPr>
        <w:t>14</w:t>
      </w:r>
      <w:r w:rsidR="00297636" w:rsidRPr="007E3132">
        <w:rPr>
          <w:rFonts w:ascii="Times New Roman" w:hAnsi="Times New Roman" w:cs="Times New Roman"/>
          <w:sz w:val="24"/>
          <w:szCs w:val="24"/>
          <w:lang w:val="en-US"/>
        </w:rPr>
        <w:t xml:space="preserve"> Jones</w:t>
      </w:r>
      <w:r w:rsidR="00A1550E" w:rsidRPr="007E3132">
        <w:rPr>
          <w:rFonts w:ascii="Times New Roman" w:hAnsi="Times New Roman" w:cs="Times New Roman"/>
          <w:sz w:val="24"/>
          <w:szCs w:val="24"/>
          <w:lang w:val="en-US"/>
        </w:rPr>
        <w:t xml:space="preserve">. </w:t>
      </w:r>
      <w:r w:rsidR="00156AFA" w:rsidRPr="007E3132">
        <w:rPr>
          <w:rFonts w:ascii="Times New Roman" w:hAnsi="Times New Roman" w:cs="Times New Roman"/>
          <w:sz w:val="24"/>
          <w:szCs w:val="24"/>
          <w:lang w:val="en-US"/>
        </w:rPr>
        <w:t>Although the photocurrent gain is high, the rapid photo-response with a rise/fall time of 2</w:t>
      </w:r>
      <w:r w:rsidR="00543844" w:rsidRPr="007E3132">
        <w:rPr>
          <w:rFonts w:ascii="Times New Roman" w:hAnsi="Times New Roman" w:cs="Times New Roman"/>
          <w:sz w:val="24"/>
          <w:szCs w:val="24"/>
          <w:lang w:val="en-US"/>
        </w:rPr>
        <w:t>0</w:t>
      </w:r>
      <w:r w:rsidR="00156AFA" w:rsidRPr="007E3132">
        <w:rPr>
          <w:rFonts w:ascii="Times New Roman" w:hAnsi="Times New Roman" w:cs="Times New Roman"/>
          <w:sz w:val="24"/>
          <w:szCs w:val="24"/>
          <w:lang w:val="en-US"/>
        </w:rPr>
        <w:t xml:space="preserve">/18 </w:t>
      </w:r>
      <w:proofErr w:type="spellStart"/>
      <w:r w:rsidR="00156AFA" w:rsidRPr="007E3132">
        <w:rPr>
          <w:rFonts w:ascii="Times New Roman" w:hAnsi="Times New Roman" w:cs="Times New Roman"/>
          <w:sz w:val="24"/>
          <w:szCs w:val="24"/>
          <w:lang w:val="en-US"/>
        </w:rPr>
        <w:t>ms</w:t>
      </w:r>
      <w:proofErr w:type="spellEnd"/>
      <w:r w:rsidR="00156AFA" w:rsidRPr="007E3132">
        <w:rPr>
          <w:rFonts w:ascii="Times New Roman" w:hAnsi="Times New Roman" w:cs="Times New Roman"/>
          <w:sz w:val="24"/>
          <w:szCs w:val="24"/>
          <w:lang w:val="en-US"/>
        </w:rPr>
        <w:t xml:space="preserve"> is achieved. </w:t>
      </w:r>
      <w:r w:rsidRPr="007E3132">
        <w:rPr>
          <w:rFonts w:ascii="Times New Roman" w:hAnsi="Times New Roman" w:cs="Times New Roman"/>
          <w:sz w:val="24"/>
          <w:szCs w:val="24"/>
          <w:lang w:val="en-US"/>
        </w:rPr>
        <w:t xml:space="preserve">The </w:t>
      </w:r>
      <w:r w:rsidR="0023481C" w:rsidRPr="007E3132">
        <w:rPr>
          <w:rFonts w:ascii="Times New Roman" w:hAnsi="Times New Roman" w:cs="Times New Roman"/>
          <w:sz w:val="24"/>
          <w:szCs w:val="24"/>
          <w:lang w:val="en-US"/>
        </w:rPr>
        <w:t xml:space="preserve">advanced integration technology and the </w:t>
      </w:r>
      <w:r w:rsidRPr="007E3132">
        <w:rPr>
          <w:rFonts w:ascii="Times New Roman" w:hAnsi="Times New Roman" w:cs="Times New Roman"/>
          <w:sz w:val="24"/>
          <w:szCs w:val="24"/>
          <w:lang w:val="en-US"/>
        </w:rPr>
        <w:t>high-performance characteristics of this device pave the way for new and innovative applications in the field of optoelectronics</w:t>
      </w:r>
      <w:r w:rsidR="0023481C" w:rsidRPr="007E3132">
        <w:rPr>
          <w:rFonts w:ascii="Times New Roman" w:hAnsi="Times New Roman" w:cs="Times New Roman"/>
          <w:sz w:val="24"/>
          <w:szCs w:val="24"/>
          <w:lang w:val="en-US"/>
        </w:rPr>
        <w:t xml:space="preserve"> with zero-power consumptions</w:t>
      </w:r>
      <w:r w:rsidRPr="007E3132">
        <w:rPr>
          <w:rFonts w:ascii="Times New Roman" w:hAnsi="Times New Roman" w:cs="Times New Roman"/>
          <w:sz w:val="24"/>
          <w:szCs w:val="24"/>
          <w:lang w:val="en-US"/>
        </w:rPr>
        <w:t>.</w:t>
      </w:r>
    </w:p>
    <w:p w14:paraId="2C5DA056" w14:textId="77777777" w:rsidR="008243AB" w:rsidRPr="007E3132" w:rsidRDefault="008243AB" w:rsidP="00F038EE">
      <w:pPr>
        <w:jc w:val="both"/>
        <w:rPr>
          <w:rFonts w:ascii="Times New Roman" w:eastAsia="SimSun" w:hAnsi="Times New Roman" w:cs="Times New Roman"/>
          <w:b/>
          <w:bCs/>
          <w:sz w:val="24"/>
          <w:szCs w:val="24"/>
          <w:lang w:eastAsia="zh-CN"/>
        </w:rPr>
      </w:pPr>
      <w:r w:rsidRPr="007E3132">
        <w:rPr>
          <w:rFonts w:ascii="Times New Roman" w:eastAsia="SimSun" w:hAnsi="Times New Roman" w:cs="Times New Roman"/>
          <w:b/>
          <w:bCs/>
          <w:sz w:val="24"/>
          <w:szCs w:val="24"/>
          <w:lang w:eastAsia="zh-CN"/>
        </w:rPr>
        <w:t xml:space="preserve">ACKNOWLEDGMENTS </w:t>
      </w:r>
    </w:p>
    <w:p w14:paraId="7EC5605C" w14:textId="6E1B64EC" w:rsidR="00A74A03" w:rsidRPr="007E3132" w:rsidRDefault="008243AB" w:rsidP="00F038EE">
      <w:pPr>
        <w:pStyle w:val="a5"/>
        <w:spacing w:line="360" w:lineRule="auto"/>
        <w:ind w:left="0"/>
        <w:jc w:val="both"/>
        <w:rPr>
          <w:rFonts w:ascii="Times New Roman" w:eastAsia="SimSun" w:hAnsi="Times New Roman" w:cs="Times New Roman"/>
          <w:sz w:val="24"/>
          <w:szCs w:val="24"/>
          <w:lang w:eastAsia="zh-CN"/>
        </w:rPr>
      </w:pPr>
      <w:r w:rsidRPr="007E3132">
        <w:rPr>
          <w:rFonts w:ascii="Times New Roman" w:eastAsia="SimSun" w:hAnsi="Times New Roman" w:cs="Times New Roman"/>
          <w:sz w:val="24"/>
          <w:szCs w:val="24"/>
          <w:lang w:eastAsia="zh-CN"/>
        </w:rPr>
        <w:t xml:space="preserve">  </w:t>
      </w:r>
      <w:r w:rsidRPr="007E3132">
        <w:rPr>
          <w:rFonts w:ascii="Times New Roman" w:eastAsia="SimSun" w:hAnsi="Times New Roman" w:cs="Times New Roman" w:hint="eastAsia"/>
          <w:sz w:val="24"/>
          <w:szCs w:val="24"/>
          <w:lang w:eastAsia="ja-JP"/>
        </w:rPr>
        <w:t xml:space="preserve">　</w:t>
      </w:r>
      <w:r w:rsidRPr="007E3132">
        <w:rPr>
          <w:rFonts w:ascii="Times New Roman" w:eastAsia="SimSun" w:hAnsi="Times New Roman" w:cs="Times New Roman"/>
          <w:sz w:val="24"/>
          <w:szCs w:val="24"/>
          <w:lang w:eastAsia="zh-CN"/>
        </w:rPr>
        <w:t xml:space="preserve">This work was supported by </w:t>
      </w:r>
      <w:r w:rsidR="00D20298" w:rsidRPr="007E3132">
        <w:rPr>
          <w:rFonts w:ascii="Times New Roman" w:eastAsia="SimSun" w:hAnsi="Times New Roman" w:cs="Times New Roman" w:hint="eastAsia"/>
          <w:sz w:val="24"/>
          <w:szCs w:val="24"/>
          <w:lang w:eastAsia="zh-CN"/>
        </w:rPr>
        <w:t>the</w:t>
      </w:r>
      <w:r w:rsidRPr="007E3132">
        <w:rPr>
          <w:rFonts w:ascii="Times New Roman" w:eastAsia="SimSun" w:hAnsi="Times New Roman" w:cs="Times New Roman"/>
          <w:sz w:val="24"/>
          <w:szCs w:val="24"/>
          <w:lang w:eastAsia="zh-CN"/>
        </w:rPr>
        <w:t xml:space="preserve"> World Premier International Research Center </w:t>
      </w:r>
      <w:r w:rsidR="00D20298" w:rsidRPr="007E3132">
        <w:rPr>
          <w:rFonts w:ascii="Times New Roman" w:eastAsia="SimSun" w:hAnsi="Times New Roman" w:cs="Times New Roman"/>
          <w:sz w:val="24"/>
          <w:szCs w:val="24"/>
          <w:lang w:eastAsia="zh-CN"/>
        </w:rPr>
        <w:t>I</w:t>
      </w:r>
      <w:r w:rsidRPr="007E3132">
        <w:rPr>
          <w:rFonts w:ascii="Times New Roman" w:eastAsia="SimSun" w:hAnsi="Times New Roman" w:cs="Times New Roman"/>
          <w:sz w:val="24"/>
          <w:szCs w:val="24"/>
          <w:lang w:eastAsia="zh-CN"/>
        </w:rPr>
        <w:t xml:space="preserve">nitiative </w:t>
      </w:r>
      <w:r w:rsidR="00D20298" w:rsidRPr="007E3132">
        <w:rPr>
          <w:rFonts w:ascii="Times New Roman" w:eastAsia="SimSun" w:hAnsi="Times New Roman" w:cs="Times New Roman"/>
          <w:sz w:val="24"/>
          <w:szCs w:val="24"/>
          <w:lang w:eastAsia="zh-CN"/>
        </w:rPr>
        <w:t xml:space="preserve">(WPI) </w:t>
      </w:r>
      <w:r w:rsidRPr="007E3132">
        <w:rPr>
          <w:rFonts w:ascii="Times New Roman" w:eastAsia="SimSun" w:hAnsi="Times New Roman" w:cs="Times New Roman"/>
          <w:sz w:val="24"/>
          <w:szCs w:val="24"/>
          <w:lang w:eastAsia="zh-CN"/>
        </w:rPr>
        <w:t xml:space="preserve">on Materials </w:t>
      </w:r>
      <w:proofErr w:type="spellStart"/>
      <w:r w:rsidRPr="007E3132">
        <w:rPr>
          <w:rFonts w:ascii="Times New Roman" w:eastAsia="SimSun" w:hAnsi="Times New Roman" w:cs="Times New Roman"/>
          <w:sz w:val="24"/>
          <w:szCs w:val="24"/>
          <w:lang w:eastAsia="zh-CN"/>
        </w:rPr>
        <w:t>Nanoarchitectonics</w:t>
      </w:r>
      <w:proofErr w:type="spellEnd"/>
      <w:r w:rsidRPr="007E3132">
        <w:rPr>
          <w:rFonts w:ascii="Times New Roman" w:eastAsia="SimSun" w:hAnsi="Times New Roman" w:cs="Times New Roman"/>
          <w:sz w:val="24"/>
          <w:szCs w:val="24"/>
          <w:lang w:eastAsia="zh-CN"/>
        </w:rPr>
        <w:t xml:space="preserve"> (MANA), </w:t>
      </w:r>
      <w:r w:rsidR="0025291F" w:rsidRPr="007E3132">
        <w:rPr>
          <w:rFonts w:ascii="Times New Roman" w:eastAsia="SimSun" w:hAnsi="Times New Roman" w:cs="Times New Roman"/>
          <w:sz w:val="24"/>
          <w:szCs w:val="24"/>
          <w:lang w:eastAsia="zh-CN"/>
        </w:rPr>
        <w:t xml:space="preserve">Ministry of Education, Culture, Sports, Science &amp; Technology (MEXT), </w:t>
      </w:r>
      <w:r w:rsidR="00963296" w:rsidRPr="007E3132">
        <w:rPr>
          <w:rFonts w:ascii="Times New Roman" w:eastAsia="SimSun" w:hAnsi="Times New Roman" w:cs="Times New Roman"/>
          <w:sz w:val="24"/>
          <w:szCs w:val="24"/>
          <w:lang w:eastAsia="zh-CN"/>
        </w:rPr>
        <w:t xml:space="preserve"> JSPS KAKENHI (Grant No. 23H01359, and 23KF0081)</w:t>
      </w:r>
      <w:r w:rsidR="00C2383C" w:rsidRPr="007E3132">
        <w:rPr>
          <w:rFonts w:ascii="Times New Roman" w:eastAsia="SimSun" w:hAnsi="Times New Roman" w:cs="Times New Roman"/>
          <w:sz w:val="24"/>
          <w:szCs w:val="24"/>
          <w:lang w:eastAsia="zh-CN"/>
        </w:rPr>
        <w:t>, and JST-PRESTO (Grant No. JPMJPR19I7)</w:t>
      </w:r>
      <w:r w:rsidRPr="007E3132">
        <w:rPr>
          <w:rFonts w:ascii="Times New Roman" w:eastAsia="SimSun" w:hAnsi="Times New Roman" w:cs="Times New Roman"/>
          <w:sz w:val="24"/>
          <w:szCs w:val="24"/>
          <w:lang w:eastAsia="zh-CN"/>
        </w:rPr>
        <w:t xml:space="preserve"> in Japan.</w:t>
      </w:r>
      <w:r w:rsidR="009F4FD6" w:rsidRPr="007E3132">
        <w:rPr>
          <w:rFonts w:ascii="Times New Roman" w:eastAsia="SimSun" w:hAnsi="Times New Roman" w:cs="Times New Roman"/>
          <w:sz w:val="24"/>
          <w:szCs w:val="24"/>
          <w:lang w:eastAsia="zh-CN"/>
        </w:rPr>
        <w:t xml:space="preserve"> SV would like to thank </w:t>
      </w:r>
      <w:r w:rsidR="00CE36F3" w:rsidRPr="007E3132">
        <w:rPr>
          <w:rFonts w:ascii="Times New Roman" w:eastAsia="SimSun" w:hAnsi="Times New Roman" w:cs="Times New Roman"/>
          <w:sz w:val="24"/>
          <w:szCs w:val="24"/>
          <w:lang w:eastAsia="zh-CN"/>
        </w:rPr>
        <w:t>IITH and</w:t>
      </w:r>
      <w:r w:rsidR="00CB2D2D" w:rsidRPr="007E3132">
        <w:rPr>
          <w:rFonts w:ascii="Times New Roman" w:eastAsia="SimSun" w:hAnsi="Times New Roman" w:cs="Times New Roman"/>
          <w:sz w:val="24"/>
          <w:szCs w:val="24"/>
          <w:lang w:eastAsia="zh-CN"/>
        </w:rPr>
        <w:t xml:space="preserve"> </w:t>
      </w:r>
      <w:r w:rsidR="009F4FD6" w:rsidRPr="007E3132">
        <w:rPr>
          <w:rFonts w:ascii="Times New Roman" w:eastAsia="SimSun" w:hAnsi="Times New Roman" w:cs="Times New Roman"/>
          <w:sz w:val="24"/>
          <w:szCs w:val="24"/>
          <w:lang w:eastAsia="zh-CN"/>
        </w:rPr>
        <w:t>NIMS</w:t>
      </w:r>
      <w:r w:rsidR="00CE36F3" w:rsidRPr="007E3132">
        <w:rPr>
          <w:rFonts w:ascii="Times New Roman" w:eastAsia="SimSun" w:hAnsi="Times New Roman" w:cs="Times New Roman"/>
          <w:sz w:val="24"/>
          <w:szCs w:val="24"/>
          <w:lang w:eastAsia="zh-CN"/>
        </w:rPr>
        <w:t xml:space="preserve"> for the</w:t>
      </w:r>
      <w:r w:rsidR="009F4FD6" w:rsidRPr="007E3132">
        <w:rPr>
          <w:rFonts w:ascii="Times New Roman" w:eastAsia="SimSun" w:hAnsi="Times New Roman" w:cs="Times New Roman"/>
          <w:sz w:val="24"/>
          <w:szCs w:val="24"/>
          <w:lang w:eastAsia="zh-CN"/>
        </w:rPr>
        <w:t xml:space="preserve"> International Cooperative Graduate Program (ICGP</w:t>
      </w:r>
      <w:r w:rsidR="00AA0B1C" w:rsidRPr="007E3132">
        <w:rPr>
          <w:rFonts w:ascii="Times New Roman" w:eastAsia="SimSun" w:hAnsi="Times New Roman" w:cs="Times New Roman"/>
          <w:sz w:val="24"/>
          <w:szCs w:val="24"/>
          <w:lang w:eastAsia="zh-CN"/>
        </w:rPr>
        <w:t>)</w:t>
      </w:r>
      <w:r w:rsidR="006E3334" w:rsidRPr="007E3132">
        <w:rPr>
          <w:rFonts w:ascii="Times New Roman" w:eastAsia="SimSun" w:hAnsi="Times New Roman" w:cs="Times New Roman"/>
          <w:sz w:val="24"/>
          <w:szCs w:val="24"/>
          <w:lang w:eastAsia="zh-CN"/>
        </w:rPr>
        <w:t xml:space="preserve"> Fellowship</w:t>
      </w:r>
      <w:r w:rsidR="00CE36F3" w:rsidRPr="007E3132">
        <w:rPr>
          <w:rFonts w:ascii="Times New Roman" w:eastAsia="SimSun" w:hAnsi="Times New Roman" w:cs="Times New Roman"/>
          <w:sz w:val="24"/>
          <w:szCs w:val="24"/>
          <w:lang w:eastAsia="zh-CN"/>
        </w:rPr>
        <w:t>.</w:t>
      </w:r>
    </w:p>
    <w:p w14:paraId="78DF9BCF" w14:textId="77777777" w:rsidR="002A3E4D" w:rsidRPr="007E3132" w:rsidRDefault="002A3E4D" w:rsidP="002A3E4D">
      <w:pPr>
        <w:pStyle w:val="a5"/>
        <w:spacing w:line="360" w:lineRule="auto"/>
        <w:ind w:left="0"/>
        <w:jc w:val="both"/>
        <w:rPr>
          <w:rFonts w:ascii="Times New Roman" w:hAnsi="Times New Roman" w:cs="Times New Roman"/>
          <w:sz w:val="24"/>
          <w:szCs w:val="24"/>
          <w:lang w:val="en-US" w:eastAsia="ja-JP"/>
        </w:rPr>
      </w:pPr>
    </w:p>
    <w:p w14:paraId="5C3A70A6" w14:textId="2D98BB62" w:rsidR="009117E7" w:rsidRPr="007E3132" w:rsidRDefault="009117E7" w:rsidP="002A3E4D">
      <w:pPr>
        <w:pStyle w:val="a5"/>
        <w:spacing w:line="360" w:lineRule="auto"/>
        <w:ind w:left="0"/>
        <w:jc w:val="both"/>
        <w:rPr>
          <w:rFonts w:ascii="Times New Roman" w:hAnsi="Times New Roman" w:cs="Times New Roman"/>
          <w:b/>
          <w:bCs/>
          <w:sz w:val="24"/>
          <w:szCs w:val="24"/>
          <w:lang w:val="en-US" w:eastAsia="ja-JP"/>
        </w:rPr>
      </w:pPr>
      <w:r w:rsidRPr="007E3132">
        <w:rPr>
          <w:rFonts w:ascii="Times New Roman" w:hAnsi="Times New Roman" w:cs="Times New Roman" w:hint="eastAsia"/>
          <w:b/>
          <w:bCs/>
          <w:sz w:val="24"/>
          <w:szCs w:val="24"/>
          <w:lang w:val="en-US" w:eastAsia="ja-JP"/>
        </w:rPr>
        <w:t>S</w:t>
      </w:r>
      <w:r w:rsidRPr="007E3132">
        <w:rPr>
          <w:rFonts w:ascii="Times New Roman" w:hAnsi="Times New Roman" w:cs="Times New Roman"/>
          <w:b/>
          <w:bCs/>
          <w:sz w:val="24"/>
          <w:szCs w:val="24"/>
          <w:lang w:val="en-US" w:eastAsia="ja-JP"/>
        </w:rPr>
        <w:t>upporting Information</w:t>
      </w:r>
    </w:p>
    <w:p w14:paraId="1D09E8C3" w14:textId="565BB2D8" w:rsidR="009117E7" w:rsidRPr="007E3132" w:rsidRDefault="009117E7" w:rsidP="002A3E4D">
      <w:pPr>
        <w:pStyle w:val="a5"/>
        <w:spacing w:line="360" w:lineRule="auto"/>
        <w:ind w:left="0"/>
        <w:jc w:val="both"/>
        <w:rPr>
          <w:rFonts w:ascii="Times New Roman" w:hAnsi="Times New Roman" w:cs="Times New Roman"/>
          <w:sz w:val="24"/>
          <w:szCs w:val="24"/>
          <w:lang w:val="en-US" w:eastAsia="ja-JP"/>
        </w:rPr>
      </w:pPr>
      <w:r w:rsidRPr="007E3132">
        <w:rPr>
          <w:rFonts w:ascii="Times New Roman" w:hAnsi="Times New Roman" w:cs="Times New Roman" w:hint="eastAsia"/>
          <w:sz w:val="24"/>
          <w:szCs w:val="24"/>
          <w:lang w:val="en-US" w:eastAsia="ja-JP"/>
        </w:rPr>
        <w:t xml:space="preserve"> </w:t>
      </w:r>
      <w:r w:rsidRPr="007E3132">
        <w:rPr>
          <w:rFonts w:ascii="Times New Roman" w:hAnsi="Times New Roman" w:cs="Times New Roman"/>
          <w:sz w:val="24"/>
          <w:szCs w:val="24"/>
          <w:lang w:val="en-US" w:eastAsia="ja-JP"/>
        </w:rPr>
        <w:t xml:space="preserve">    The Supporting Information is available </w:t>
      </w:r>
      <w:r w:rsidR="003F6549" w:rsidRPr="007E3132">
        <w:rPr>
          <w:rFonts w:ascii="Times New Roman" w:hAnsi="Times New Roman" w:cs="Times New Roman"/>
          <w:sz w:val="24"/>
          <w:szCs w:val="24"/>
          <w:lang w:val="en-US" w:eastAsia="ja-JP"/>
        </w:rPr>
        <w:t>free of charge.</w:t>
      </w:r>
    </w:p>
    <w:p w14:paraId="3381363F" w14:textId="2A8E0B85" w:rsidR="009117E7" w:rsidRPr="007E3132" w:rsidRDefault="00CB1EEC" w:rsidP="00D51131">
      <w:pPr>
        <w:pStyle w:val="a5"/>
        <w:numPr>
          <w:ilvl w:val="0"/>
          <w:numId w:val="4"/>
        </w:numPr>
        <w:spacing w:line="360" w:lineRule="auto"/>
        <w:ind w:left="567" w:hanging="264"/>
        <w:jc w:val="both"/>
        <w:rPr>
          <w:rFonts w:ascii="Times New Roman" w:hAnsi="Times New Roman" w:cs="Times New Roman"/>
          <w:sz w:val="24"/>
          <w:szCs w:val="24"/>
          <w:lang w:val="en-US" w:eastAsia="ja-JP"/>
        </w:rPr>
      </w:pPr>
      <w:r w:rsidRPr="007E3132">
        <w:rPr>
          <w:rFonts w:ascii="Times New Roman" w:hAnsi="Times New Roman" w:cs="Times New Roman"/>
          <w:sz w:val="24"/>
          <w:szCs w:val="24"/>
          <w:lang w:val="en-US" w:eastAsia="ja-JP"/>
        </w:rPr>
        <w:t>Figure of the time response with on/off illumination cycles at different wavelengths of the MoS</w:t>
      </w:r>
      <w:r w:rsidRPr="007E3132">
        <w:rPr>
          <w:rFonts w:ascii="Times New Roman" w:hAnsi="Times New Roman" w:cs="Times New Roman"/>
          <w:sz w:val="24"/>
          <w:szCs w:val="24"/>
          <w:vertAlign w:val="subscript"/>
          <w:lang w:val="en-US" w:eastAsia="ja-JP"/>
        </w:rPr>
        <w:t>2</w:t>
      </w:r>
      <w:r w:rsidRPr="007E3132">
        <w:rPr>
          <w:rFonts w:ascii="Times New Roman" w:hAnsi="Times New Roman" w:cs="Times New Roman"/>
          <w:sz w:val="24"/>
          <w:szCs w:val="24"/>
          <w:lang w:val="en-US" w:eastAsia="ja-JP"/>
        </w:rPr>
        <w:t>/</w:t>
      </w:r>
      <w:proofErr w:type="spellStart"/>
      <w:r w:rsidRPr="007E3132">
        <w:rPr>
          <w:rFonts w:ascii="Times New Roman" w:hAnsi="Times New Roman" w:cs="Times New Roman"/>
          <w:sz w:val="24"/>
          <w:szCs w:val="24"/>
          <w:lang w:val="en-US" w:eastAsia="ja-JP"/>
        </w:rPr>
        <w:t>GaN</w:t>
      </w:r>
      <w:proofErr w:type="spellEnd"/>
      <w:r w:rsidRPr="007E3132">
        <w:rPr>
          <w:rFonts w:ascii="Times New Roman" w:hAnsi="Times New Roman" w:cs="Times New Roman"/>
          <w:sz w:val="24"/>
          <w:szCs w:val="24"/>
          <w:lang w:val="en-US" w:eastAsia="ja-JP"/>
        </w:rPr>
        <w:t xml:space="preserve"> device; </w:t>
      </w:r>
      <w:r w:rsidR="00FB1069" w:rsidRPr="007E3132">
        <w:rPr>
          <w:rFonts w:ascii="Times New Roman" w:hAnsi="Times New Roman" w:cs="Times New Roman"/>
          <w:sz w:val="24"/>
          <w:szCs w:val="24"/>
          <w:lang w:val="en-US" w:eastAsia="ja-JP"/>
        </w:rPr>
        <w:t>XPS analysis of MoS</w:t>
      </w:r>
      <w:r w:rsidR="00FB1069" w:rsidRPr="007E3132">
        <w:rPr>
          <w:rFonts w:ascii="Times New Roman" w:hAnsi="Times New Roman" w:cs="Times New Roman"/>
          <w:sz w:val="24"/>
          <w:szCs w:val="24"/>
          <w:vertAlign w:val="subscript"/>
          <w:lang w:val="en-US" w:eastAsia="ja-JP"/>
        </w:rPr>
        <w:t>2</w:t>
      </w:r>
      <w:r w:rsidR="00FB1069" w:rsidRPr="007E3132">
        <w:rPr>
          <w:rFonts w:ascii="Times New Roman" w:hAnsi="Times New Roman" w:cs="Times New Roman"/>
          <w:sz w:val="24"/>
          <w:szCs w:val="24"/>
          <w:lang w:val="en-US" w:eastAsia="ja-JP"/>
        </w:rPr>
        <w:t xml:space="preserve"> and </w:t>
      </w:r>
      <w:proofErr w:type="spellStart"/>
      <w:r w:rsidR="00FB1069" w:rsidRPr="007E3132">
        <w:rPr>
          <w:rFonts w:ascii="Times New Roman" w:hAnsi="Times New Roman" w:cs="Times New Roman"/>
          <w:sz w:val="24"/>
          <w:szCs w:val="24"/>
          <w:lang w:val="en-US" w:eastAsia="ja-JP"/>
        </w:rPr>
        <w:t>GaN</w:t>
      </w:r>
      <w:proofErr w:type="spellEnd"/>
      <w:r w:rsidR="00FB1069" w:rsidRPr="007E3132">
        <w:rPr>
          <w:rFonts w:ascii="Times New Roman" w:hAnsi="Times New Roman" w:cs="Times New Roman"/>
          <w:sz w:val="24"/>
          <w:szCs w:val="24"/>
          <w:lang w:val="en-US" w:eastAsia="ja-JP"/>
        </w:rPr>
        <w:t xml:space="preserve">. </w:t>
      </w:r>
    </w:p>
    <w:p w14:paraId="3D2A4EF5" w14:textId="77777777" w:rsidR="00FB1069" w:rsidRPr="007E3132" w:rsidRDefault="00FB1069" w:rsidP="002A3E4D">
      <w:pPr>
        <w:pStyle w:val="a5"/>
        <w:spacing w:line="360" w:lineRule="auto"/>
        <w:ind w:left="0"/>
        <w:jc w:val="both"/>
        <w:rPr>
          <w:rFonts w:ascii="Times New Roman" w:hAnsi="Times New Roman" w:cs="Times New Roman"/>
          <w:sz w:val="24"/>
          <w:szCs w:val="24"/>
          <w:lang w:val="en-US" w:eastAsia="ja-JP"/>
        </w:rPr>
      </w:pPr>
    </w:p>
    <w:p w14:paraId="724264B4" w14:textId="2AE7F019" w:rsidR="002A3E4D" w:rsidRPr="007E3132" w:rsidRDefault="002A3E4D" w:rsidP="0016276D">
      <w:pPr>
        <w:pStyle w:val="a5"/>
        <w:spacing w:line="360" w:lineRule="auto"/>
        <w:ind w:left="0"/>
        <w:jc w:val="both"/>
        <w:rPr>
          <w:rFonts w:ascii="Times New Roman" w:hAnsi="Times New Roman" w:cs="Times New Roman"/>
          <w:b/>
          <w:bCs/>
          <w:sz w:val="24"/>
          <w:szCs w:val="24"/>
          <w:lang w:val="en-US"/>
        </w:rPr>
      </w:pPr>
      <w:r w:rsidRPr="007E3132">
        <w:rPr>
          <w:rFonts w:ascii="Times New Roman" w:hAnsi="Times New Roman" w:cs="Times New Roman"/>
          <w:b/>
          <w:bCs/>
          <w:sz w:val="24"/>
          <w:szCs w:val="24"/>
          <w:lang w:val="en-US"/>
        </w:rPr>
        <w:t>Reference:</w:t>
      </w:r>
    </w:p>
    <w:p w14:paraId="649400E3"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w:t>
      </w:r>
      <w:r w:rsidRPr="007E3132">
        <w:rPr>
          <w:rFonts w:ascii="Times New Roman" w:hAnsi="Times New Roman" w:cs="Times New Roman"/>
          <w:sz w:val="24"/>
          <w:szCs w:val="24"/>
        </w:rPr>
        <w:tab/>
        <w:t>Sang, L.; Liao, M.; Sumiya, M. A Comprehensive Review of Semiconductor Ultraviolet Photodetectors: From Thin Film to One-Dimensional Nanostructures. Sensors (Switzerland). MDPI AG August 13, 2013, pp 10482–10518. https://doi.org/10.3390/s130810482.</w:t>
      </w:r>
    </w:p>
    <w:p w14:paraId="1CF2F097"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w:t>
      </w:r>
      <w:r w:rsidRPr="007E3132">
        <w:rPr>
          <w:rFonts w:ascii="Times New Roman" w:hAnsi="Times New Roman" w:cs="Times New Roman"/>
          <w:sz w:val="24"/>
          <w:szCs w:val="24"/>
        </w:rPr>
        <w:tab/>
        <w:t xml:space="preserve">Sang, L.; Hu, J.; Zou, R.; Koide, Y.; Liao, M. Arbitrary </w:t>
      </w:r>
      <w:proofErr w:type="spellStart"/>
      <w:r w:rsidRPr="007E3132">
        <w:rPr>
          <w:rFonts w:ascii="Times New Roman" w:hAnsi="Times New Roman" w:cs="Times New Roman"/>
          <w:sz w:val="24"/>
          <w:szCs w:val="24"/>
        </w:rPr>
        <w:t>Multicolor</w:t>
      </w:r>
      <w:proofErr w:type="spellEnd"/>
      <w:r w:rsidRPr="007E3132">
        <w:rPr>
          <w:rFonts w:ascii="Times New Roman" w:hAnsi="Times New Roman" w:cs="Times New Roman"/>
          <w:sz w:val="24"/>
          <w:szCs w:val="24"/>
        </w:rPr>
        <w:t xml:space="preserve"> Photodetection by Hetero-Integrated Semiconductor Nanostructures. Sci Rep 2013, 3. https://doi.org/10.1038/srep02368.</w:t>
      </w:r>
    </w:p>
    <w:p w14:paraId="2F048874"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(3)</w:t>
      </w:r>
      <w:r w:rsidRPr="007E3132">
        <w:rPr>
          <w:rFonts w:ascii="Times New Roman" w:hAnsi="Times New Roman" w:cs="Times New Roman"/>
          <w:sz w:val="24"/>
          <w:szCs w:val="24"/>
        </w:rPr>
        <w:tab/>
        <w:t xml:space="preserve">Sang, L.; Ren, B.; Endo, R.; Masuda, T.; </w:t>
      </w:r>
      <w:proofErr w:type="spellStart"/>
      <w:r w:rsidRPr="007E3132">
        <w:rPr>
          <w:rFonts w:ascii="Times New Roman" w:hAnsi="Times New Roman" w:cs="Times New Roman"/>
          <w:sz w:val="24"/>
          <w:szCs w:val="24"/>
        </w:rPr>
        <w:t>Yasufuku</w:t>
      </w:r>
      <w:proofErr w:type="spellEnd"/>
      <w:r w:rsidRPr="007E3132">
        <w:rPr>
          <w:rFonts w:ascii="Times New Roman" w:hAnsi="Times New Roman" w:cs="Times New Roman"/>
          <w:sz w:val="24"/>
          <w:szCs w:val="24"/>
        </w:rPr>
        <w:t xml:space="preserve">, H.; Liao, M.; </w:t>
      </w:r>
      <w:proofErr w:type="spellStart"/>
      <w:r w:rsidRPr="007E3132">
        <w:rPr>
          <w:rFonts w:ascii="Times New Roman" w:hAnsi="Times New Roman" w:cs="Times New Roman"/>
          <w:sz w:val="24"/>
          <w:szCs w:val="24"/>
        </w:rPr>
        <w:t>Nabatame</w:t>
      </w:r>
      <w:proofErr w:type="spellEnd"/>
      <w:r w:rsidRPr="007E3132">
        <w:rPr>
          <w:rFonts w:ascii="Times New Roman" w:hAnsi="Times New Roman" w:cs="Times New Roman"/>
          <w:sz w:val="24"/>
          <w:szCs w:val="24"/>
        </w:rPr>
        <w:t>, T.; Sumiya, M.; Koide, Y. Boosting the Doping Efficiency of Mg in p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Grown on the Free-Standing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Substrates. Appl Phys Lett 2019, 115 (17). https://doi.org/10.1063/1.5124904.</w:t>
      </w:r>
    </w:p>
    <w:p w14:paraId="5BF39B70"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(4)</w:t>
      </w:r>
      <w:r w:rsidRPr="007E3132">
        <w:rPr>
          <w:rFonts w:ascii="Times New Roman" w:hAnsi="Times New Roman" w:cs="Times New Roman"/>
          <w:sz w:val="24"/>
          <w:szCs w:val="24"/>
        </w:rPr>
        <w:tab/>
        <w:t>Ren, B.; Liao, M.; Sumiya, M.; Huang, J.; Wang, L.; Koide, Y.; Sang, L. Vertical-Type Ni/</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UV Photodetectors Fabricated on Free-Standing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Substrates. Applied Sciences (Switzerland) 2019, 9 (14). https://doi.org/10.3390/app9142895.</w:t>
      </w:r>
    </w:p>
    <w:p w14:paraId="2B9EF49A"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(5)</w:t>
      </w:r>
      <w:r w:rsidRPr="007E3132">
        <w:rPr>
          <w:rFonts w:ascii="Times New Roman" w:hAnsi="Times New Roman" w:cs="Times New Roman"/>
          <w:sz w:val="24"/>
          <w:szCs w:val="24"/>
        </w:rPr>
        <w:tab/>
        <w:t xml:space="preserve">Zheng, Y.; Cao, B.; Tang, X.; Wu, Q.; Wang, W.; Li, G. Vertical 1D/2D Heterojunction Architectures for Self-Powered Photodetection Application: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Nanorods Grown on Transition Metal Dichalcogenides. ACS Nano 2022, 16 (2), 2798–2810. https://doi.org/10.1021/acsnano.1c09791.</w:t>
      </w:r>
    </w:p>
    <w:p w14:paraId="0C1A746A"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lastRenderedPageBreak/>
        <w:t>(6)</w:t>
      </w:r>
      <w:r w:rsidRPr="007E3132">
        <w:rPr>
          <w:rFonts w:ascii="Times New Roman" w:hAnsi="Times New Roman" w:cs="Times New Roman"/>
          <w:sz w:val="24"/>
          <w:szCs w:val="24"/>
        </w:rPr>
        <w:tab/>
        <w:t xml:space="preserve">Veeralingam, S.; </w:t>
      </w:r>
      <w:proofErr w:type="spellStart"/>
      <w:r w:rsidRPr="007E3132">
        <w:rPr>
          <w:rFonts w:ascii="Times New Roman" w:hAnsi="Times New Roman" w:cs="Times New Roman"/>
          <w:sz w:val="24"/>
          <w:szCs w:val="24"/>
        </w:rPr>
        <w:t>Badhulika</w:t>
      </w:r>
      <w:proofErr w:type="spellEnd"/>
      <w:r w:rsidRPr="007E3132">
        <w:rPr>
          <w:rFonts w:ascii="Times New Roman" w:hAnsi="Times New Roman" w:cs="Times New Roman"/>
          <w:sz w:val="24"/>
          <w:szCs w:val="24"/>
        </w:rPr>
        <w:t>, S. Ti@MoS2 Incorporated Polypropylene/Nylon Fabric-Based Porous, Breathable Triboelectric Nanogenerator as Respiration Sensor and Ammonia Gas Sensor Applications. Sens Actuators B Chem 2023, 380. https://doi.org/10.1016/j.snb.2023.133346.</w:t>
      </w:r>
    </w:p>
    <w:p w14:paraId="6DF0D062"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(7)</w:t>
      </w:r>
      <w:r w:rsidRPr="007E3132">
        <w:rPr>
          <w:rFonts w:ascii="Times New Roman" w:hAnsi="Times New Roman" w:cs="Times New Roman"/>
          <w:sz w:val="24"/>
          <w:szCs w:val="24"/>
        </w:rPr>
        <w:tab/>
        <w:t xml:space="preserve">Wang, L.; Jie, J.; Shao, Z.; Zhang, Q.; Zhang, X.; Wang, Y.; Sun, Z.; Lee, S. T. MoS2/Si Heterojunction with Vertically Standing Layered Structure for Ultrafast, High-Detectivity, Self-Driven Visible-near Infrared Photodetectors. Adv </w:t>
      </w:r>
      <w:proofErr w:type="spellStart"/>
      <w:r w:rsidRPr="007E3132">
        <w:rPr>
          <w:rFonts w:ascii="Times New Roman" w:hAnsi="Times New Roman" w:cs="Times New Roman"/>
          <w:sz w:val="24"/>
          <w:szCs w:val="24"/>
        </w:rPr>
        <w:t>Funct</w:t>
      </w:r>
      <w:proofErr w:type="spellEnd"/>
      <w:r w:rsidRPr="007E3132">
        <w:rPr>
          <w:rFonts w:ascii="Times New Roman" w:hAnsi="Times New Roman" w:cs="Times New Roman"/>
          <w:sz w:val="24"/>
          <w:szCs w:val="24"/>
        </w:rPr>
        <w:t xml:space="preserve"> Mater 2015, 25 (19), 2910–2919. https://doi.org/10.1002/adfm.201500216.</w:t>
      </w:r>
    </w:p>
    <w:p w14:paraId="4A77438D"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(8)</w:t>
      </w:r>
      <w:r w:rsidRPr="007E3132">
        <w:rPr>
          <w:rFonts w:ascii="Times New Roman" w:hAnsi="Times New Roman" w:cs="Times New Roman"/>
          <w:sz w:val="24"/>
          <w:szCs w:val="24"/>
        </w:rPr>
        <w:tab/>
      </w:r>
      <w:proofErr w:type="spellStart"/>
      <w:r w:rsidRPr="007E3132">
        <w:rPr>
          <w:rFonts w:ascii="Times New Roman" w:hAnsi="Times New Roman" w:cs="Times New Roman"/>
          <w:sz w:val="24"/>
          <w:szCs w:val="24"/>
        </w:rPr>
        <w:t>Vashishtha</w:t>
      </w:r>
      <w:proofErr w:type="spellEnd"/>
      <w:r w:rsidRPr="007E3132">
        <w:rPr>
          <w:rFonts w:ascii="Times New Roman" w:hAnsi="Times New Roman" w:cs="Times New Roman"/>
          <w:sz w:val="24"/>
          <w:szCs w:val="24"/>
        </w:rPr>
        <w:t>, P.; Prajapat, P.; Sharma, A.; Singh, P.; Walia, S.; Gupta, G. Self-Driven UVC-NIR Broadband Photodetector with High-Temperature Reliability Based on a Coco Palm-Like MoS2/</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Heterostructure. ACS Appl Electron Mater 2023, 5 (3), 1891–1902. https://doi.org/10.1021/acsaelm.3c00156.</w:t>
      </w:r>
    </w:p>
    <w:p w14:paraId="5C674D1D"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(9)</w:t>
      </w:r>
      <w:r w:rsidRPr="007E3132">
        <w:rPr>
          <w:rFonts w:ascii="Times New Roman" w:hAnsi="Times New Roman" w:cs="Times New Roman"/>
          <w:sz w:val="24"/>
          <w:szCs w:val="24"/>
        </w:rPr>
        <w:tab/>
        <w:t xml:space="preserve">Kadam, S. R.; Late, D. J.; </w:t>
      </w:r>
      <w:proofErr w:type="spellStart"/>
      <w:r w:rsidRPr="007E3132">
        <w:rPr>
          <w:rFonts w:ascii="Times New Roman" w:hAnsi="Times New Roman" w:cs="Times New Roman"/>
          <w:sz w:val="24"/>
          <w:szCs w:val="24"/>
        </w:rPr>
        <w:t>Panmand</w:t>
      </w:r>
      <w:proofErr w:type="spellEnd"/>
      <w:r w:rsidRPr="007E3132">
        <w:rPr>
          <w:rFonts w:ascii="Times New Roman" w:hAnsi="Times New Roman" w:cs="Times New Roman"/>
          <w:sz w:val="24"/>
          <w:szCs w:val="24"/>
        </w:rPr>
        <w:t>, R. P.; Kulkarni, M. V.; Nikam, L. K.; Gosavi, S. W.; Park, C. J.; Kale, B. B. Nanostructured 2D MoS2 Honeycomb and Hierarchical 3D CdMoS4 Marigold Nanoflowers for Hydrogen Production under Solar Light. J Mater Chem A Mater 2015, 3 (42), 21233–21243. https://doi.org/10.1039/c5ta04617c.</w:t>
      </w:r>
    </w:p>
    <w:p w14:paraId="02064A06"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(10)</w:t>
      </w:r>
      <w:r w:rsidRPr="007E3132">
        <w:rPr>
          <w:rFonts w:ascii="Times New Roman" w:hAnsi="Times New Roman" w:cs="Times New Roman"/>
          <w:sz w:val="24"/>
          <w:szCs w:val="24"/>
        </w:rPr>
        <w:tab/>
        <w:t>Yan, A.; Velasco, J.; Kahn, S.; Watanabe, K.; Taniguchi, T.; Wang, F.; Crommie, M. F.; Zettl, A. Direct Growth of Single- and Few-Layer MoS2 on h-BN with Preferred Relative Rotation Angles. Nano Lett 2015, 15 (10), 6324–6331. https://doi.org/10.1021/acs.nanolett.5b01311.</w:t>
      </w:r>
    </w:p>
    <w:p w14:paraId="46527EA7"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(11)</w:t>
      </w:r>
      <w:r w:rsidRPr="007E3132">
        <w:rPr>
          <w:rFonts w:ascii="Times New Roman" w:hAnsi="Times New Roman" w:cs="Times New Roman"/>
          <w:sz w:val="24"/>
          <w:szCs w:val="24"/>
        </w:rPr>
        <w:tab/>
        <w:t xml:space="preserve">Gopalakrishnan, D.; Damien, D.; </w:t>
      </w:r>
      <w:proofErr w:type="spellStart"/>
      <w:r w:rsidRPr="007E3132">
        <w:rPr>
          <w:rFonts w:ascii="Times New Roman" w:hAnsi="Times New Roman" w:cs="Times New Roman"/>
          <w:sz w:val="24"/>
          <w:szCs w:val="24"/>
        </w:rPr>
        <w:t>Shaijumon</w:t>
      </w:r>
      <w:proofErr w:type="spellEnd"/>
      <w:r w:rsidRPr="007E3132">
        <w:rPr>
          <w:rFonts w:ascii="Times New Roman" w:hAnsi="Times New Roman" w:cs="Times New Roman"/>
          <w:sz w:val="24"/>
          <w:szCs w:val="24"/>
        </w:rPr>
        <w:t>, M. M. MoS2 Quantum Dot-Interspersed Exfoliated MoS2 Nanosheets. ACS Nano 2014, 8 (5), 5297–5303. https://doi.org/10.1021/nn501479e.</w:t>
      </w:r>
    </w:p>
    <w:p w14:paraId="65D1A888"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(12)</w:t>
      </w:r>
      <w:r w:rsidRPr="007E3132">
        <w:rPr>
          <w:rFonts w:ascii="Times New Roman" w:hAnsi="Times New Roman" w:cs="Times New Roman"/>
          <w:sz w:val="24"/>
          <w:szCs w:val="24"/>
        </w:rPr>
        <w:tab/>
        <w:t xml:space="preserve">Sang, L. Diamond as the Heat Spreader for the Thermal Dissipation of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-Based Electronic Devices. Functional Diamond 2021, 1 (1), 174–188. https://doi.org/10.1080/26941112.2021.1980356.</w:t>
      </w:r>
    </w:p>
    <w:p w14:paraId="373B4E69"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(13)</w:t>
      </w:r>
      <w:r w:rsidRPr="007E3132">
        <w:rPr>
          <w:rFonts w:ascii="Times New Roman" w:hAnsi="Times New Roman" w:cs="Times New Roman"/>
          <w:sz w:val="24"/>
          <w:szCs w:val="24"/>
        </w:rPr>
        <w:tab/>
        <w:t xml:space="preserve">Veeralingam, S.; </w:t>
      </w:r>
      <w:proofErr w:type="spellStart"/>
      <w:r w:rsidRPr="007E3132">
        <w:rPr>
          <w:rFonts w:ascii="Times New Roman" w:hAnsi="Times New Roman" w:cs="Times New Roman"/>
          <w:sz w:val="24"/>
          <w:szCs w:val="24"/>
        </w:rPr>
        <w:t>Badhulika</w:t>
      </w:r>
      <w:proofErr w:type="spellEnd"/>
      <w:r w:rsidRPr="007E3132">
        <w:rPr>
          <w:rFonts w:ascii="Times New Roman" w:hAnsi="Times New Roman" w:cs="Times New Roman"/>
          <w:sz w:val="24"/>
          <w:szCs w:val="24"/>
        </w:rPr>
        <w:t xml:space="preserve">, S. X (Metal: Al, Cu, Sn, </w:t>
      </w:r>
      <w:proofErr w:type="spellStart"/>
      <w:r w:rsidRPr="007E3132">
        <w:rPr>
          <w:rFonts w:ascii="Times New Roman" w:hAnsi="Times New Roman" w:cs="Times New Roman"/>
          <w:sz w:val="24"/>
          <w:szCs w:val="24"/>
        </w:rPr>
        <w:t>Ti</w:t>
      </w:r>
      <w:proofErr w:type="spellEnd"/>
      <w:r w:rsidRPr="007E3132">
        <w:rPr>
          <w:rFonts w:ascii="Times New Roman" w:hAnsi="Times New Roman" w:cs="Times New Roman"/>
          <w:sz w:val="24"/>
          <w:szCs w:val="24"/>
        </w:rPr>
        <w:t xml:space="preserve">)-Functionalized </w:t>
      </w:r>
      <w:proofErr w:type="spellStart"/>
      <w:r w:rsidRPr="007E3132">
        <w:rPr>
          <w:rFonts w:ascii="Times New Roman" w:hAnsi="Times New Roman" w:cs="Times New Roman"/>
          <w:sz w:val="24"/>
          <w:szCs w:val="24"/>
        </w:rPr>
        <w:t>Tunable</w:t>
      </w:r>
      <w:proofErr w:type="spellEnd"/>
      <w:r w:rsidRPr="007E3132">
        <w:rPr>
          <w:rFonts w:ascii="Times New Roman" w:hAnsi="Times New Roman" w:cs="Times New Roman"/>
          <w:sz w:val="24"/>
          <w:szCs w:val="24"/>
        </w:rPr>
        <w:t xml:space="preserve"> 2D-MoS2nanostructure Assembled Biosensor Arrays for Qualitative and Quantitative Analysis of Vital Neurological Drugs. Nanoscale 2020, 12 (28), 15336–15347. https://doi.org/10.1039/d0nr03427d.</w:t>
      </w:r>
    </w:p>
    <w:p w14:paraId="793BE649" w14:textId="77777777"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(14)</w:t>
      </w:r>
      <w:r w:rsidRPr="007E3132">
        <w:rPr>
          <w:rFonts w:ascii="Times New Roman" w:hAnsi="Times New Roman" w:cs="Times New Roman"/>
          <w:sz w:val="24"/>
          <w:szCs w:val="24"/>
        </w:rPr>
        <w:tab/>
        <w:t xml:space="preserve">Heying, B.; Wu, X. H.; Keller, S.; Li, Y.; </w:t>
      </w:r>
      <w:proofErr w:type="spellStart"/>
      <w:r w:rsidRPr="007E3132">
        <w:rPr>
          <w:rFonts w:ascii="Times New Roman" w:hAnsi="Times New Roman" w:cs="Times New Roman"/>
          <w:sz w:val="24"/>
          <w:szCs w:val="24"/>
        </w:rPr>
        <w:t>Kapolnek</w:t>
      </w:r>
      <w:proofErr w:type="spellEnd"/>
      <w:r w:rsidRPr="007E3132">
        <w:rPr>
          <w:rFonts w:ascii="Times New Roman" w:hAnsi="Times New Roman" w:cs="Times New Roman"/>
          <w:sz w:val="24"/>
          <w:szCs w:val="24"/>
        </w:rPr>
        <w:t xml:space="preserve">, D.; Keller, B. P.; </w:t>
      </w:r>
      <w:proofErr w:type="spellStart"/>
      <w:r w:rsidRPr="007E3132">
        <w:rPr>
          <w:rFonts w:ascii="Times New Roman" w:hAnsi="Times New Roman" w:cs="Times New Roman"/>
          <w:sz w:val="24"/>
          <w:szCs w:val="24"/>
        </w:rPr>
        <w:t>Denbaars</w:t>
      </w:r>
      <w:proofErr w:type="spellEnd"/>
      <w:r w:rsidRPr="007E3132">
        <w:rPr>
          <w:rFonts w:ascii="Times New Roman" w:hAnsi="Times New Roman" w:cs="Times New Roman"/>
          <w:sz w:val="24"/>
          <w:szCs w:val="24"/>
        </w:rPr>
        <w:t xml:space="preserve">, S. P.; Speck, J. S. Role of Threading Dislocation Structure on the X-Ray Diffraction Peak Widths in Epitaxial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Films. Appl Phys Lett 1995, 643. https://doi.org/10.1063/1.116495.</w:t>
      </w:r>
    </w:p>
    <w:p w14:paraId="28EEF68D" w14:textId="4C692EB9"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(15)</w:t>
      </w:r>
      <w:r w:rsidRPr="007E3132">
        <w:rPr>
          <w:rFonts w:ascii="Times New Roman" w:hAnsi="Times New Roman" w:cs="Times New Roman"/>
          <w:sz w:val="24"/>
          <w:szCs w:val="24"/>
        </w:rPr>
        <w:tab/>
        <w:t xml:space="preserve">Muduli, S. P.; Veeralingam, S.; </w:t>
      </w:r>
      <w:proofErr w:type="spellStart"/>
      <w:r w:rsidRPr="007E3132">
        <w:rPr>
          <w:rFonts w:ascii="Times New Roman" w:hAnsi="Times New Roman" w:cs="Times New Roman"/>
          <w:sz w:val="24"/>
          <w:szCs w:val="24"/>
        </w:rPr>
        <w:t>Badhulika</w:t>
      </w:r>
      <w:proofErr w:type="spellEnd"/>
      <w:r w:rsidRPr="007E3132">
        <w:rPr>
          <w:rFonts w:ascii="Times New Roman" w:hAnsi="Times New Roman" w:cs="Times New Roman"/>
          <w:sz w:val="24"/>
          <w:szCs w:val="24"/>
        </w:rPr>
        <w:t xml:space="preserve">, S. Interface Induced High-Performance Piezoelectric Nanogenerator Based on a </w:t>
      </w:r>
      <w:proofErr w:type="spellStart"/>
      <w:r w:rsidRPr="007E3132">
        <w:rPr>
          <w:rFonts w:ascii="Times New Roman" w:hAnsi="Times New Roman" w:cs="Times New Roman"/>
          <w:sz w:val="24"/>
          <w:szCs w:val="24"/>
        </w:rPr>
        <w:t>Electrospun</w:t>
      </w:r>
      <w:proofErr w:type="spellEnd"/>
      <w:r w:rsidRPr="007E3132">
        <w:rPr>
          <w:rFonts w:ascii="Times New Roman" w:hAnsi="Times New Roman" w:cs="Times New Roman"/>
          <w:sz w:val="24"/>
          <w:szCs w:val="24"/>
        </w:rPr>
        <w:t xml:space="preserve"> Three-Phase Composite Nanofiber for Wearable Applications. ACS Appl Energy Mater 2021, 4 (11), 12593–12603. https://doi.org/10.1021/acsaem.1c02371.</w:t>
      </w:r>
    </w:p>
    <w:p w14:paraId="75A7C8D9" w14:textId="3A14F7CA"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 xml:space="preserve">(16) </w:t>
      </w:r>
      <w:r w:rsidRPr="007E3132">
        <w:rPr>
          <w:rFonts w:ascii="Times New Roman" w:hAnsi="Times New Roman" w:cs="Times New Roman"/>
          <w:sz w:val="24"/>
          <w:szCs w:val="24"/>
        </w:rPr>
        <w:tab/>
        <w:t>Guo, Y.; Li, J. MoS2 Quantum Dots: Synthesis, Properties and Biological Applications. Materials Science and Engineering C. Elsevier Ltd April 1, 2020. https://doi.org/10.1016/j.msec.2019.110511.</w:t>
      </w:r>
    </w:p>
    <w:p w14:paraId="03367232" w14:textId="291F9234"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lastRenderedPageBreak/>
        <w:t xml:space="preserve">(17) Ren, B.; Liao, M.; Sumiya, M.; Wang, L.; Koide, Y.; Sang, L. Nearly Ideal Vertical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Schottky Barrier Diodes with Ultralow Turn-on Voltage and on-Resistance. Applied Physics Express 2017, 10 (5). https://doi.org/10.7567/APEX.10.051001.</w:t>
      </w:r>
    </w:p>
    <w:p w14:paraId="5AC7A7DA" w14:textId="3FF9598F"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(18)</w:t>
      </w:r>
      <w:r w:rsidRPr="007E3132">
        <w:rPr>
          <w:rFonts w:ascii="Times New Roman" w:hAnsi="Times New Roman" w:cs="Times New Roman"/>
          <w:sz w:val="24"/>
          <w:szCs w:val="24"/>
        </w:rPr>
        <w:tab/>
        <w:t xml:space="preserve">Li, P.; Xiong, T.; Wang, L.; Sun, S.; Chen, C. Facile Au-Assisted Epitaxy of Nearly Strain-Free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Films on Sapphire Substrates. RSC Adv 2020, 10 (4), 2096–2103. https://doi.org/10.1039/c9ra09689b.</w:t>
      </w:r>
    </w:p>
    <w:p w14:paraId="387F3F2C" w14:textId="43E1775C"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(19)</w:t>
      </w:r>
      <w:r w:rsidRPr="007E3132">
        <w:rPr>
          <w:rFonts w:ascii="Times New Roman" w:hAnsi="Times New Roman" w:cs="Times New Roman"/>
          <w:sz w:val="24"/>
          <w:szCs w:val="24"/>
        </w:rPr>
        <w:tab/>
        <w:t xml:space="preserve">Sha, R.; Vishnu, N.; </w:t>
      </w:r>
      <w:proofErr w:type="spellStart"/>
      <w:r w:rsidRPr="007E3132">
        <w:rPr>
          <w:rFonts w:ascii="Times New Roman" w:hAnsi="Times New Roman" w:cs="Times New Roman"/>
          <w:sz w:val="24"/>
          <w:szCs w:val="24"/>
        </w:rPr>
        <w:t>Badhulika</w:t>
      </w:r>
      <w:proofErr w:type="spellEnd"/>
      <w:r w:rsidRPr="007E3132">
        <w:rPr>
          <w:rFonts w:ascii="Times New Roman" w:hAnsi="Times New Roman" w:cs="Times New Roman"/>
          <w:sz w:val="24"/>
          <w:szCs w:val="24"/>
        </w:rPr>
        <w:t>, S. MoS2 Based Ultra-Low-Cost, Flexible, Non-Enzymatic and Non-Invasive Electrochemical Sensor for Highly Selective Detection of Uric Acid in Human Urine Samples. Sens Actuators B Chem 2019, 279, 53–60. https://doi.org/10.1016/j.snb.2018.09.106.</w:t>
      </w:r>
    </w:p>
    <w:p w14:paraId="04A757D3" w14:textId="6C0F6BD9"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(20)</w:t>
      </w:r>
      <w:r w:rsidRPr="007E3132">
        <w:rPr>
          <w:rFonts w:ascii="Times New Roman" w:hAnsi="Times New Roman" w:cs="Times New Roman"/>
          <w:sz w:val="24"/>
          <w:szCs w:val="24"/>
        </w:rPr>
        <w:tab/>
        <w:t>Xie, Y.; Zhang, B.; Wang, S.; Wang, D.; Wang, A.; Wang, Z.; Yu, H.; Zhang, H.; Chen, Y.; Zhao, M.; Huang, B.; Mei, L.; Wang, J. Ultrabroadband MoS2 Photodetector with Spectral Response from 445 to 2717 Nm. Advanced Materials 2017, 29 (17). https://doi.org/10.1002/adma.201605972.</w:t>
      </w:r>
    </w:p>
    <w:p w14:paraId="22E0EF27" w14:textId="4AC026FB"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(21)</w:t>
      </w:r>
      <w:r w:rsidRPr="007E3132">
        <w:rPr>
          <w:rFonts w:ascii="Times New Roman" w:hAnsi="Times New Roman" w:cs="Times New Roman"/>
          <w:sz w:val="24"/>
          <w:szCs w:val="24"/>
        </w:rPr>
        <w:tab/>
        <w:t xml:space="preserve">Liu, K.; Sakurai, M.; Aono, M.; Shen, D. Ultrahigh-Gain Single SnO2 Microrod Photoconductor on Flexible Substrate with Fast Recovery Speed. Adv </w:t>
      </w:r>
      <w:proofErr w:type="spellStart"/>
      <w:r w:rsidRPr="007E3132">
        <w:rPr>
          <w:rFonts w:ascii="Times New Roman" w:hAnsi="Times New Roman" w:cs="Times New Roman"/>
          <w:sz w:val="24"/>
          <w:szCs w:val="24"/>
        </w:rPr>
        <w:t>Funct</w:t>
      </w:r>
      <w:proofErr w:type="spellEnd"/>
      <w:r w:rsidRPr="007E3132">
        <w:rPr>
          <w:rFonts w:ascii="Times New Roman" w:hAnsi="Times New Roman" w:cs="Times New Roman"/>
          <w:sz w:val="24"/>
          <w:szCs w:val="24"/>
        </w:rPr>
        <w:t xml:space="preserve"> Mater 2015, 25 (21), 3157–3163. https://doi.org/10.1002/adfm.201500231.</w:t>
      </w:r>
    </w:p>
    <w:p w14:paraId="2A43792C" w14:textId="606BEF30"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(22)</w:t>
      </w:r>
      <w:r w:rsidRPr="007E3132">
        <w:rPr>
          <w:rFonts w:ascii="Times New Roman" w:hAnsi="Times New Roman" w:cs="Times New Roman"/>
          <w:sz w:val="24"/>
          <w:szCs w:val="24"/>
        </w:rPr>
        <w:tab/>
        <w:t>Liao, M.; Koide, Y. High-Performance Metal-Semiconductor-Metal Deep-Ultraviolet Photodetectors Based on Homoepitaxial Diamond Thin Film. Appl Phys Lett 2006, 89 (11). https://doi.org/10.1063/1.2349829.</w:t>
      </w:r>
    </w:p>
    <w:p w14:paraId="798C43D4" w14:textId="21A5EAC9"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(23)</w:t>
      </w:r>
      <w:r w:rsidRPr="007E3132">
        <w:rPr>
          <w:rFonts w:ascii="Times New Roman" w:hAnsi="Times New Roman" w:cs="Times New Roman"/>
          <w:sz w:val="24"/>
          <w:szCs w:val="24"/>
        </w:rPr>
        <w:tab/>
        <w:t xml:space="preserve">Liu, K.; Sakurai, M.; Aono, M.; Shen, D. Ultrahigh-Gain Single SnO2 Microrod Photoconductor on Flexible Substrate with Fast Recovery Speed. Adv </w:t>
      </w:r>
      <w:proofErr w:type="spellStart"/>
      <w:r w:rsidRPr="007E3132">
        <w:rPr>
          <w:rFonts w:ascii="Times New Roman" w:hAnsi="Times New Roman" w:cs="Times New Roman"/>
          <w:sz w:val="24"/>
          <w:szCs w:val="24"/>
        </w:rPr>
        <w:t>Funct</w:t>
      </w:r>
      <w:proofErr w:type="spellEnd"/>
      <w:r w:rsidRPr="007E3132">
        <w:rPr>
          <w:rFonts w:ascii="Times New Roman" w:hAnsi="Times New Roman" w:cs="Times New Roman"/>
          <w:sz w:val="24"/>
          <w:szCs w:val="24"/>
        </w:rPr>
        <w:t xml:space="preserve"> Mater 2015, 25 (21), 3157–3163. https://doi.org/10.1002/adfm.201500231.</w:t>
      </w:r>
    </w:p>
    <w:p w14:paraId="15131AB9" w14:textId="54A17525"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(24)</w:t>
      </w:r>
      <w:r w:rsidRPr="007E3132">
        <w:rPr>
          <w:rFonts w:ascii="Times New Roman" w:hAnsi="Times New Roman" w:cs="Times New Roman"/>
          <w:sz w:val="24"/>
          <w:szCs w:val="24"/>
        </w:rPr>
        <w:tab/>
        <w:t xml:space="preserve">Veeralingam, S.; </w:t>
      </w:r>
      <w:proofErr w:type="spellStart"/>
      <w:r w:rsidRPr="007E3132">
        <w:rPr>
          <w:rFonts w:ascii="Times New Roman" w:hAnsi="Times New Roman" w:cs="Times New Roman"/>
          <w:sz w:val="24"/>
          <w:szCs w:val="24"/>
        </w:rPr>
        <w:t>Badhulika</w:t>
      </w:r>
      <w:proofErr w:type="spellEnd"/>
      <w:r w:rsidRPr="007E3132">
        <w:rPr>
          <w:rFonts w:ascii="Times New Roman" w:hAnsi="Times New Roman" w:cs="Times New Roman"/>
          <w:sz w:val="24"/>
          <w:szCs w:val="24"/>
        </w:rPr>
        <w:t>, S. Enhanced Carrier Separation Assisted High-Performance Piezo-</w:t>
      </w:r>
      <w:proofErr w:type="spellStart"/>
      <w:r w:rsidRPr="007E3132">
        <w:rPr>
          <w:rFonts w:ascii="Times New Roman" w:hAnsi="Times New Roman" w:cs="Times New Roman"/>
          <w:sz w:val="24"/>
          <w:szCs w:val="24"/>
        </w:rPr>
        <w:t>Phototronic</w:t>
      </w:r>
      <w:proofErr w:type="spellEnd"/>
      <w:r w:rsidRPr="007E3132">
        <w:rPr>
          <w:rFonts w:ascii="Times New Roman" w:hAnsi="Times New Roman" w:cs="Times New Roman"/>
          <w:sz w:val="24"/>
          <w:szCs w:val="24"/>
        </w:rPr>
        <w:t xml:space="preserve"> Self-Powered Photodetector Based on Core-Shell ZnSnO3 @In2O3 Heterojunction. Nano Energy 2022, 98. https://doi.org/10.1016/j.nanoen.2022.107354.</w:t>
      </w:r>
    </w:p>
    <w:p w14:paraId="18F4E4AE" w14:textId="1BB9778A"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(25)</w:t>
      </w:r>
      <w:r w:rsidRPr="007E3132">
        <w:rPr>
          <w:rFonts w:ascii="Times New Roman" w:hAnsi="Times New Roman" w:cs="Times New Roman"/>
          <w:sz w:val="24"/>
          <w:szCs w:val="24"/>
        </w:rPr>
        <w:tab/>
      </w:r>
      <w:proofErr w:type="spellStart"/>
      <w:r w:rsidRPr="007E3132">
        <w:rPr>
          <w:rFonts w:ascii="Times New Roman" w:hAnsi="Times New Roman" w:cs="Times New Roman"/>
          <w:sz w:val="24"/>
          <w:szCs w:val="24"/>
        </w:rPr>
        <w:t>Takegahara</w:t>
      </w:r>
      <w:proofErr w:type="spellEnd"/>
      <w:r w:rsidRPr="007E3132">
        <w:rPr>
          <w:rFonts w:ascii="Times New Roman" w:hAnsi="Times New Roman" w:cs="Times New Roman"/>
          <w:sz w:val="24"/>
          <w:szCs w:val="24"/>
        </w:rPr>
        <w:t>, K.; Harima, H.; Kasuya, T. Band-Structure Calculation of MBe13 (M = La, Ce, Th and U); 1986; Vol. 16.</w:t>
      </w:r>
    </w:p>
    <w:p w14:paraId="05F5A6E7" w14:textId="674BC583"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(26)</w:t>
      </w:r>
      <w:r w:rsidRPr="007E3132">
        <w:rPr>
          <w:rFonts w:ascii="Times New Roman" w:hAnsi="Times New Roman" w:cs="Times New Roman"/>
          <w:sz w:val="24"/>
          <w:szCs w:val="24"/>
        </w:rPr>
        <w:tab/>
        <w:t>Khan, F.; Idrees, M.; Nguyen, C.; Ahmad, I.; Amin, B. A First-Principles Study of Electronic Structure and Photocatalytic Performance of GaN-MX2(M = Mo, W; X= S, Se) van Der Waals Heterostructures. RSC Adv 2020, 10 (41), 24683–24690. https://doi.org/10.1039/d0ra04082g.</w:t>
      </w:r>
    </w:p>
    <w:p w14:paraId="3C10AE88" w14:textId="50315194"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(27)</w:t>
      </w:r>
      <w:r w:rsidRPr="007E3132">
        <w:rPr>
          <w:rFonts w:ascii="Times New Roman" w:hAnsi="Times New Roman" w:cs="Times New Roman"/>
          <w:sz w:val="24"/>
          <w:szCs w:val="24"/>
        </w:rPr>
        <w:tab/>
        <w:t>Zhang, Y.; Zhu, T.; Zhang, N.; Li, Y.; Li, X.; Yan, M.; Tang, Y.; Zhang, J.; Jiang, M.; Xu, H. Air-Stable Violet Phosphorus/MoS2 van Der Waals Heterostructure for High-Responsivity and Gate-</w:t>
      </w:r>
      <w:proofErr w:type="spellStart"/>
      <w:r w:rsidRPr="007E3132">
        <w:rPr>
          <w:rFonts w:ascii="Times New Roman" w:hAnsi="Times New Roman" w:cs="Times New Roman"/>
          <w:sz w:val="24"/>
          <w:szCs w:val="24"/>
        </w:rPr>
        <w:t>Tunable</w:t>
      </w:r>
      <w:proofErr w:type="spellEnd"/>
      <w:r w:rsidRPr="007E3132">
        <w:rPr>
          <w:rFonts w:ascii="Times New Roman" w:hAnsi="Times New Roman" w:cs="Times New Roman"/>
          <w:sz w:val="24"/>
          <w:szCs w:val="24"/>
        </w:rPr>
        <w:t xml:space="preserve"> Photodetection. Small 2023. https://doi.org/10.1002/smll.202301463.</w:t>
      </w:r>
    </w:p>
    <w:p w14:paraId="5C90163B" w14:textId="65A4518F" w:rsidR="001A6B61" w:rsidRPr="007E3132" w:rsidRDefault="00C551C6" w:rsidP="00C551C6">
      <w:pPr>
        <w:jc w:val="both"/>
        <w:rPr>
          <w:rFonts w:ascii="Times New Roman" w:eastAsia="Times New Roman" w:hAnsi="Times New Roman" w:cs="Times New Roman"/>
          <w:sz w:val="24"/>
          <w:szCs w:val="24"/>
        </w:rPr>
      </w:pPr>
      <w:r w:rsidRPr="007E3132">
        <w:rPr>
          <w:rFonts w:ascii="Times New Roman" w:hAnsi="Times New Roman" w:cs="Times New Roman"/>
          <w:sz w:val="24"/>
          <w:szCs w:val="24"/>
        </w:rPr>
        <w:t>(28)</w:t>
      </w:r>
      <w:r w:rsidRPr="007E3132">
        <w:rPr>
          <w:rFonts w:ascii="Times New Roman" w:hAnsi="Times New Roman" w:cs="Times New Roman"/>
          <w:sz w:val="24"/>
          <w:szCs w:val="24"/>
        </w:rPr>
        <w:tab/>
      </w:r>
      <w:r w:rsidR="001A6B61" w:rsidRPr="007E3132">
        <w:rPr>
          <w:rFonts w:ascii="Times New Roman" w:eastAsia="Times New Roman" w:hAnsi="Times New Roman" w:cs="Times New Roman"/>
          <w:sz w:val="24"/>
          <w:szCs w:val="24"/>
        </w:rPr>
        <w:tab/>
        <w:t xml:space="preserve">Ermolaev, G. A.; </w:t>
      </w:r>
      <w:proofErr w:type="spellStart"/>
      <w:r w:rsidR="001A6B61" w:rsidRPr="007E3132">
        <w:rPr>
          <w:rFonts w:ascii="Times New Roman" w:eastAsia="Times New Roman" w:hAnsi="Times New Roman" w:cs="Times New Roman"/>
          <w:sz w:val="24"/>
          <w:szCs w:val="24"/>
        </w:rPr>
        <w:t>Stebunov</w:t>
      </w:r>
      <w:proofErr w:type="spellEnd"/>
      <w:r w:rsidR="001A6B61" w:rsidRPr="007E3132">
        <w:rPr>
          <w:rFonts w:ascii="Times New Roman" w:eastAsia="Times New Roman" w:hAnsi="Times New Roman" w:cs="Times New Roman"/>
          <w:sz w:val="24"/>
          <w:szCs w:val="24"/>
        </w:rPr>
        <w:t xml:space="preserve">, Y. V.; </w:t>
      </w:r>
      <w:proofErr w:type="spellStart"/>
      <w:r w:rsidR="001A6B61" w:rsidRPr="007E3132">
        <w:rPr>
          <w:rFonts w:ascii="Times New Roman" w:eastAsia="Times New Roman" w:hAnsi="Times New Roman" w:cs="Times New Roman"/>
          <w:sz w:val="24"/>
          <w:szCs w:val="24"/>
        </w:rPr>
        <w:t>Vyshnevyy</w:t>
      </w:r>
      <w:proofErr w:type="spellEnd"/>
      <w:r w:rsidR="001A6B61" w:rsidRPr="007E3132">
        <w:rPr>
          <w:rFonts w:ascii="Times New Roman" w:eastAsia="Times New Roman" w:hAnsi="Times New Roman" w:cs="Times New Roman"/>
          <w:sz w:val="24"/>
          <w:szCs w:val="24"/>
        </w:rPr>
        <w:t xml:space="preserve">, A. A.; </w:t>
      </w:r>
      <w:proofErr w:type="spellStart"/>
      <w:r w:rsidR="001A6B61" w:rsidRPr="007E3132">
        <w:rPr>
          <w:rFonts w:ascii="Times New Roman" w:eastAsia="Times New Roman" w:hAnsi="Times New Roman" w:cs="Times New Roman"/>
          <w:sz w:val="24"/>
          <w:szCs w:val="24"/>
        </w:rPr>
        <w:t>Tatarkin</w:t>
      </w:r>
      <w:proofErr w:type="spellEnd"/>
      <w:r w:rsidR="001A6B61" w:rsidRPr="007E3132">
        <w:rPr>
          <w:rFonts w:ascii="Times New Roman" w:eastAsia="Times New Roman" w:hAnsi="Times New Roman" w:cs="Times New Roman"/>
          <w:sz w:val="24"/>
          <w:szCs w:val="24"/>
        </w:rPr>
        <w:t xml:space="preserve">, D. E.; Yakubovsky, D. I.; Novikov, S. M.; Baranov, D. G.; </w:t>
      </w:r>
      <w:proofErr w:type="spellStart"/>
      <w:r w:rsidR="001A6B61" w:rsidRPr="007E3132">
        <w:rPr>
          <w:rFonts w:ascii="Times New Roman" w:eastAsia="Times New Roman" w:hAnsi="Times New Roman" w:cs="Times New Roman"/>
          <w:sz w:val="24"/>
          <w:szCs w:val="24"/>
        </w:rPr>
        <w:t>Shegai</w:t>
      </w:r>
      <w:proofErr w:type="spellEnd"/>
      <w:r w:rsidR="001A6B61" w:rsidRPr="007E3132">
        <w:rPr>
          <w:rFonts w:ascii="Times New Roman" w:eastAsia="Times New Roman" w:hAnsi="Times New Roman" w:cs="Times New Roman"/>
          <w:sz w:val="24"/>
          <w:szCs w:val="24"/>
        </w:rPr>
        <w:t xml:space="preserve">, T.; Nikitin, A. Y.; </w:t>
      </w:r>
      <w:proofErr w:type="spellStart"/>
      <w:r w:rsidR="001A6B61" w:rsidRPr="007E3132">
        <w:rPr>
          <w:rFonts w:ascii="Times New Roman" w:eastAsia="Times New Roman" w:hAnsi="Times New Roman" w:cs="Times New Roman"/>
          <w:sz w:val="24"/>
          <w:szCs w:val="24"/>
        </w:rPr>
        <w:t>Arsenin</w:t>
      </w:r>
      <w:proofErr w:type="spellEnd"/>
      <w:r w:rsidR="001A6B61" w:rsidRPr="007E3132">
        <w:rPr>
          <w:rFonts w:ascii="Times New Roman" w:eastAsia="Times New Roman" w:hAnsi="Times New Roman" w:cs="Times New Roman"/>
          <w:sz w:val="24"/>
          <w:szCs w:val="24"/>
        </w:rPr>
        <w:t xml:space="preserve">, A. V.; Volkov, V. S. Broadband Optical Properties of Monolayer and Bulk MoS2. </w:t>
      </w:r>
      <w:r w:rsidR="001A6B61" w:rsidRPr="007E3132">
        <w:rPr>
          <w:rFonts w:ascii="Times New Roman" w:eastAsia="Times New Roman" w:hAnsi="Times New Roman" w:cs="Times New Roman"/>
          <w:i/>
          <w:iCs/>
          <w:sz w:val="24"/>
          <w:szCs w:val="24"/>
        </w:rPr>
        <w:t>NPJ 2D Mater Appl</w:t>
      </w:r>
      <w:r w:rsidR="001A6B61" w:rsidRPr="007E3132">
        <w:rPr>
          <w:rFonts w:ascii="Times New Roman" w:eastAsia="Times New Roman" w:hAnsi="Times New Roman" w:cs="Times New Roman"/>
          <w:sz w:val="24"/>
          <w:szCs w:val="24"/>
        </w:rPr>
        <w:t xml:space="preserve"> </w:t>
      </w:r>
      <w:r w:rsidR="001A6B61" w:rsidRPr="007E3132">
        <w:rPr>
          <w:rFonts w:ascii="Times New Roman" w:eastAsia="Times New Roman" w:hAnsi="Times New Roman" w:cs="Times New Roman"/>
          <w:b/>
          <w:bCs/>
          <w:sz w:val="24"/>
          <w:szCs w:val="24"/>
        </w:rPr>
        <w:t>2020</w:t>
      </w:r>
      <w:r w:rsidR="001A6B61" w:rsidRPr="007E3132">
        <w:rPr>
          <w:rFonts w:ascii="Times New Roman" w:eastAsia="Times New Roman" w:hAnsi="Times New Roman" w:cs="Times New Roman"/>
          <w:sz w:val="24"/>
          <w:szCs w:val="24"/>
        </w:rPr>
        <w:t xml:space="preserve">, </w:t>
      </w:r>
      <w:r w:rsidR="001A6B61" w:rsidRPr="007E3132">
        <w:rPr>
          <w:rFonts w:ascii="Times New Roman" w:eastAsia="Times New Roman" w:hAnsi="Times New Roman" w:cs="Times New Roman"/>
          <w:i/>
          <w:iCs/>
          <w:sz w:val="24"/>
          <w:szCs w:val="24"/>
        </w:rPr>
        <w:t>4</w:t>
      </w:r>
      <w:r w:rsidR="001A6B61" w:rsidRPr="007E3132">
        <w:rPr>
          <w:rFonts w:ascii="Times New Roman" w:eastAsia="Times New Roman" w:hAnsi="Times New Roman" w:cs="Times New Roman"/>
          <w:sz w:val="24"/>
          <w:szCs w:val="24"/>
        </w:rPr>
        <w:t xml:space="preserve"> (1). </w:t>
      </w:r>
      <w:hyperlink r:id="rId15" w:history="1">
        <w:r w:rsidR="001A6B61" w:rsidRPr="007E3132">
          <w:rPr>
            <w:rStyle w:val="a3"/>
            <w:rFonts w:ascii="Times New Roman" w:eastAsia="Times New Roman" w:hAnsi="Times New Roman" w:cs="Times New Roman"/>
            <w:sz w:val="24"/>
            <w:szCs w:val="24"/>
          </w:rPr>
          <w:t>https://doi.org/10.1038/s41699-020-0155-x</w:t>
        </w:r>
      </w:hyperlink>
      <w:r w:rsidR="001A6B61" w:rsidRPr="007E3132">
        <w:rPr>
          <w:rFonts w:ascii="Times New Roman" w:eastAsia="Times New Roman" w:hAnsi="Times New Roman" w:cs="Times New Roman"/>
          <w:sz w:val="24"/>
          <w:szCs w:val="24"/>
        </w:rPr>
        <w:t>.</w:t>
      </w:r>
    </w:p>
    <w:p w14:paraId="67045D3D" w14:textId="44B6AD38" w:rsidR="00C551C6" w:rsidRPr="007E3132" w:rsidRDefault="001A6B61" w:rsidP="00C551C6">
      <w:pPr>
        <w:jc w:val="both"/>
        <w:rPr>
          <w:rFonts w:ascii="Times New Roman" w:hAnsi="Times New Roman" w:cs="Times New Roman"/>
          <w:sz w:val="24"/>
          <w:szCs w:val="24"/>
        </w:rPr>
      </w:pPr>
      <w:r w:rsidRPr="007E3132">
        <w:rPr>
          <w:rFonts w:ascii="Times New Roman" w:eastAsia="Times New Roman" w:hAnsi="Times New Roman" w:cs="Times New Roman"/>
          <w:sz w:val="24"/>
          <w:szCs w:val="24"/>
        </w:rPr>
        <w:lastRenderedPageBreak/>
        <w:t xml:space="preserve">(29) </w:t>
      </w:r>
      <w:r w:rsidR="00C551C6" w:rsidRPr="007E3132">
        <w:rPr>
          <w:rFonts w:ascii="Times New Roman" w:hAnsi="Times New Roman" w:cs="Times New Roman"/>
          <w:sz w:val="24"/>
          <w:szCs w:val="24"/>
        </w:rPr>
        <w:t>Jain, S. K.; Low, M. X.; Taylor, P. D.; Tawfik, S. A.; Spencer, M. J. S.; Kuriakose, S.; Arash, A.; Xu, C.; Sriram, S.; Gupta, G.; Bhaskaran, M.; Walia, S. 2D/3D Hybrid of MoS2/</w:t>
      </w:r>
      <w:proofErr w:type="spellStart"/>
      <w:r w:rsidR="00C551C6" w:rsidRPr="007E3132">
        <w:rPr>
          <w:rFonts w:ascii="Times New Roman" w:hAnsi="Times New Roman" w:cs="Times New Roman"/>
          <w:sz w:val="24"/>
          <w:szCs w:val="24"/>
        </w:rPr>
        <w:t>GaN</w:t>
      </w:r>
      <w:proofErr w:type="spellEnd"/>
      <w:r w:rsidR="00C551C6" w:rsidRPr="007E3132">
        <w:rPr>
          <w:rFonts w:ascii="Times New Roman" w:hAnsi="Times New Roman" w:cs="Times New Roman"/>
          <w:sz w:val="24"/>
          <w:szCs w:val="24"/>
        </w:rPr>
        <w:t xml:space="preserve"> for a High-Performance Broadband Photodetector. ACS Appl Electron Mater 2021, 3 (5), 2407–2414. https://doi.org/10.1021/acsaelm.1c00299.</w:t>
      </w:r>
    </w:p>
    <w:p w14:paraId="2D79D217" w14:textId="0C913641" w:rsidR="00C551C6" w:rsidRPr="007E3132"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w:t>
      </w:r>
      <w:r w:rsidR="001A6B61" w:rsidRPr="007E3132">
        <w:rPr>
          <w:rFonts w:ascii="Times New Roman" w:hAnsi="Times New Roman" w:cs="Times New Roman"/>
          <w:sz w:val="24"/>
          <w:szCs w:val="24"/>
        </w:rPr>
        <w:t>30</w:t>
      </w:r>
      <w:r w:rsidRPr="007E3132">
        <w:rPr>
          <w:rFonts w:ascii="Times New Roman" w:hAnsi="Times New Roman" w:cs="Times New Roman"/>
          <w:sz w:val="24"/>
          <w:szCs w:val="24"/>
        </w:rPr>
        <w:t>)</w:t>
      </w:r>
      <w:r w:rsidRPr="007E3132">
        <w:rPr>
          <w:rFonts w:ascii="Times New Roman" w:hAnsi="Times New Roman" w:cs="Times New Roman"/>
          <w:sz w:val="24"/>
          <w:szCs w:val="24"/>
        </w:rPr>
        <w:tab/>
        <w:t xml:space="preserve">Singh, D. K.; Pant, R. K.; Nanda, K. K.; </w:t>
      </w:r>
      <w:proofErr w:type="spellStart"/>
      <w:r w:rsidRPr="007E3132">
        <w:rPr>
          <w:rFonts w:ascii="Times New Roman" w:hAnsi="Times New Roman" w:cs="Times New Roman"/>
          <w:sz w:val="24"/>
          <w:szCs w:val="24"/>
        </w:rPr>
        <w:t>Krupanidhi</w:t>
      </w:r>
      <w:proofErr w:type="spellEnd"/>
      <w:r w:rsidRPr="007E3132">
        <w:rPr>
          <w:rFonts w:ascii="Times New Roman" w:hAnsi="Times New Roman" w:cs="Times New Roman"/>
          <w:sz w:val="24"/>
          <w:szCs w:val="24"/>
        </w:rPr>
        <w:t xml:space="preserve">, S. B. Pulsed Laser Deposition for Conformal Growth of MoS2 on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Nanorods for Highly Efficient Self-Powered Photodetection. Mater Adv 2022, 3 (15), 6343–6351. https://doi.org/10.1039/d2ma00577h.</w:t>
      </w:r>
    </w:p>
    <w:p w14:paraId="357D8988" w14:textId="21CAEEF4" w:rsidR="00C551C6" w:rsidRPr="003E1C76" w:rsidRDefault="00C551C6" w:rsidP="00C551C6">
      <w:pPr>
        <w:jc w:val="both"/>
        <w:rPr>
          <w:rFonts w:ascii="Times New Roman" w:hAnsi="Times New Roman" w:cs="Times New Roman"/>
          <w:sz w:val="24"/>
          <w:szCs w:val="24"/>
        </w:rPr>
      </w:pPr>
      <w:r w:rsidRPr="007E3132">
        <w:rPr>
          <w:rFonts w:ascii="Times New Roman" w:hAnsi="Times New Roman" w:cs="Times New Roman"/>
          <w:sz w:val="24"/>
          <w:szCs w:val="24"/>
        </w:rPr>
        <w:t>(3</w:t>
      </w:r>
      <w:r w:rsidR="001A6B61" w:rsidRPr="007E3132">
        <w:rPr>
          <w:rFonts w:ascii="Times New Roman" w:hAnsi="Times New Roman" w:cs="Times New Roman"/>
          <w:sz w:val="24"/>
          <w:szCs w:val="24"/>
        </w:rPr>
        <w:t>1</w:t>
      </w:r>
      <w:r w:rsidRPr="007E3132">
        <w:rPr>
          <w:rFonts w:ascii="Times New Roman" w:hAnsi="Times New Roman" w:cs="Times New Roman"/>
          <w:sz w:val="24"/>
          <w:szCs w:val="24"/>
        </w:rPr>
        <w:t>)</w:t>
      </w:r>
      <w:r w:rsidRPr="007E3132">
        <w:rPr>
          <w:rFonts w:ascii="Times New Roman" w:hAnsi="Times New Roman" w:cs="Times New Roman"/>
          <w:sz w:val="24"/>
          <w:szCs w:val="24"/>
        </w:rPr>
        <w:tab/>
        <w:t xml:space="preserve">Tang, X.; Zheng, Y.; Cao, B.; Wu, Q.; Liang, J.; Wang, W.; Li, G. </w:t>
      </w:r>
      <w:proofErr w:type="spellStart"/>
      <w:r w:rsidRPr="007E3132">
        <w:rPr>
          <w:rFonts w:ascii="Times New Roman" w:hAnsi="Times New Roman" w:cs="Times New Roman"/>
          <w:sz w:val="24"/>
          <w:szCs w:val="24"/>
        </w:rPr>
        <w:t>GaN</w:t>
      </w:r>
      <w:proofErr w:type="spellEnd"/>
      <w:r w:rsidRPr="007E3132">
        <w:rPr>
          <w:rFonts w:ascii="Times New Roman" w:hAnsi="Times New Roman" w:cs="Times New Roman"/>
          <w:sz w:val="24"/>
          <w:szCs w:val="24"/>
        </w:rPr>
        <w:t xml:space="preserve"> Nanowire/Nb-Doped MoS2Nanoflake Heterostructures for Fast UV-Visible Photodetectors. ACS Appl Nano Mater 2022, 5 (3), 4515–4523. https://doi.org/10.1021/acsanm.2c00761.</w:t>
      </w:r>
    </w:p>
    <w:p w14:paraId="781E419A" w14:textId="77777777" w:rsidR="002A3E4D" w:rsidRPr="003E1C76" w:rsidRDefault="002A3E4D" w:rsidP="002A3E4D">
      <w:pPr>
        <w:jc w:val="both"/>
        <w:rPr>
          <w:rFonts w:ascii="Times New Roman" w:hAnsi="Times New Roman" w:cs="Times New Roman"/>
          <w:sz w:val="24"/>
          <w:szCs w:val="24"/>
        </w:rPr>
      </w:pPr>
    </w:p>
    <w:p w14:paraId="3BC7A6A9" w14:textId="77777777" w:rsidR="002A3E4D" w:rsidRDefault="002A3E4D" w:rsidP="002A3E4D">
      <w:pPr>
        <w:pStyle w:val="a5"/>
        <w:spacing w:line="360" w:lineRule="auto"/>
        <w:ind w:left="0"/>
        <w:jc w:val="both"/>
        <w:rPr>
          <w:rFonts w:ascii="Times New Roman" w:hAnsi="Times New Roman" w:cs="Times New Roman"/>
          <w:sz w:val="24"/>
          <w:szCs w:val="24"/>
          <w:lang w:val="en-US"/>
        </w:rPr>
      </w:pPr>
    </w:p>
    <w:p w14:paraId="68404BB0"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134F89BC"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21CC3C14"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5DE9A2EA"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2F220D17"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346657C9"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732153C4"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313CC7D2"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0DBBBB05"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54004EBD"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746D85CF"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010C95EE"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71E2A9D0"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61E33A7B"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02004376"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38A8D327"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42CC8817"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47496832"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3AC302D4"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2FD004E0"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75AE2E95"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0638E3F5" w14:textId="77777777" w:rsidR="00BD74F6" w:rsidRDefault="00BD74F6" w:rsidP="002A3E4D">
      <w:pPr>
        <w:pStyle w:val="a5"/>
        <w:spacing w:line="360" w:lineRule="auto"/>
        <w:ind w:left="0"/>
        <w:jc w:val="both"/>
        <w:rPr>
          <w:rFonts w:ascii="Times New Roman" w:hAnsi="Times New Roman" w:cs="Times New Roman"/>
          <w:sz w:val="24"/>
          <w:szCs w:val="24"/>
          <w:lang w:val="en-US"/>
        </w:rPr>
      </w:pPr>
    </w:p>
    <w:p w14:paraId="0F01F506" w14:textId="77777777" w:rsidR="00BD74F6" w:rsidRPr="003E1C76" w:rsidRDefault="00BD74F6" w:rsidP="002A3E4D">
      <w:pPr>
        <w:pStyle w:val="a5"/>
        <w:spacing w:line="360" w:lineRule="auto"/>
        <w:ind w:left="0"/>
        <w:jc w:val="both"/>
        <w:rPr>
          <w:rFonts w:ascii="Times New Roman" w:hAnsi="Times New Roman" w:cs="Times New Roman"/>
          <w:sz w:val="24"/>
          <w:szCs w:val="24"/>
          <w:lang w:val="en-US"/>
        </w:rPr>
      </w:pPr>
    </w:p>
    <w:p w14:paraId="183FCD41" w14:textId="77777777" w:rsidR="00BD74F6" w:rsidRPr="003E1C76" w:rsidRDefault="00BD74F6" w:rsidP="00BD74F6">
      <w:pPr>
        <w:jc w:val="center"/>
        <w:rPr>
          <w:rFonts w:ascii="Times New Roman" w:hAnsi="Times New Roman" w:cs="Times New Roman"/>
          <w:b/>
          <w:bCs/>
          <w:sz w:val="24"/>
          <w:szCs w:val="24"/>
          <w:lang w:val="en-US"/>
        </w:rPr>
      </w:pPr>
      <w:r w:rsidRPr="003E1C76">
        <w:rPr>
          <w:rFonts w:ascii="Times New Roman" w:hAnsi="Times New Roman" w:cs="Times New Roman"/>
          <w:b/>
          <w:bCs/>
          <w:sz w:val="24"/>
          <w:szCs w:val="24"/>
          <w:lang w:val="en-US"/>
        </w:rPr>
        <w:lastRenderedPageBreak/>
        <w:t>High Responsivity of Zero-power-consumption Ultraviolet Photodetector using 2D-MoS</w:t>
      </w:r>
      <w:r w:rsidRPr="003E1C76">
        <w:rPr>
          <w:rFonts w:ascii="Times New Roman" w:hAnsi="Times New Roman" w:cs="Times New Roman"/>
          <w:b/>
          <w:bCs/>
          <w:sz w:val="24"/>
          <w:szCs w:val="24"/>
          <w:vertAlign w:val="subscript"/>
          <w:lang w:val="en-US"/>
        </w:rPr>
        <w:t>2</w:t>
      </w:r>
      <w:r w:rsidRPr="003E1C76">
        <w:rPr>
          <w:rFonts w:ascii="Times New Roman" w:hAnsi="Times New Roman" w:cs="Times New Roman"/>
          <w:b/>
          <w:bCs/>
          <w:sz w:val="24"/>
          <w:szCs w:val="24"/>
          <w:lang w:val="en-US"/>
        </w:rPr>
        <w:t>/</w:t>
      </w:r>
      <w:r w:rsidRPr="003E1C76">
        <w:rPr>
          <w:rFonts w:ascii="Times New Roman" w:hAnsi="Times New Roman" w:cs="Times New Roman"/>
          <w:b/>
          <w:bCs/>
          <w:i/>
          <w:iCs/>
          <w:sz w:val="24"/>
          <w:szCs w:val="24"/>
          <w:lang w:val="en-US"/>
        </w:rPr>
        <w:t xml:space="preserve"> </w:t>
      </w:r>
      <w:proofErr w:type="spellStart"/>
      <w:r w:rsidRPr="003E1C76">
        <w:rPr>
          <w:rFonts w:ascii="Times New Roman" w:hAnsi="Times New Roman" w:cs="Times New Roman"/>
          <w:b/>
          <w:bCs/>
          <w:i/>
          <w:iCs/>
          <w:sz w:val="24"/>
          <w:szCs w:val="24"/>
          <w:lang w:val="en-US"/>
        </w:rPr>
        <w:t>i-</w:t>
      </w:r>
      <w:r w:rsidRPr="003E1C76">
        <w:rPr>
          <w:rFonts w:ascii="Times New Roman" w:hAnsi="Times New Roman" w:cs="Times New Roman"/>
          <w:b/>
          <w:bCs/>
          <w:sz w:val="24"/>
          <w:szCs w:val="24"/>
          <w:lang w:val="en-US"/>
        </w:rPr>
        <w:t>GaN</w:t>
      </w:r>
      <w:proofErr w:type="spellEnd"/>
      <w:r w:rsidRPr="003E1C76">
        <w:rPr>
          <w:rFonts w:ascii="Times New Roman" w:hAnsi="Times New Roman" w:cs="Times New Roman"/>
          <w:b/>
          <w:bCs/>
          <w:sz w:val="24"/>
          <w:szCs w:val="24"/>
          <w:lang w:val="en-US"/>
        </w:rPr>
        <w:t xml:space="preserve"> Vertical Heterojunction</w:t>
      </w:r>
    </w:p>
    <w:p w14:paraId="62B20403" w14:textId="77777777" w:rsidR="00BD74F6" w:rsidRPr="003E1C76" w:rsidRDefault="00BD74F6" w:rsidP="00BD74F6">
      <w:pPr>
        <w:jc w:val="center"/>
        <w:rPr>
          <w:rFonts w:ascii="Times New Roman" w:hAnsi="Times New Roman" w:cs="Times New Roman"/>
          <w:i/>
          <w:iCs/>
          <w:sz w:val="24"/>
          <w:szCs w:val="24"/>
          <w:lang w:val="en-US"/>
        </w:rPr>
      </w:pPr>
      <w:proofErr w:type="spellStart"/>
      <w:r w:rsidRPr="003E1C76">
        <w:rPr>
          <w:rFonts w:ascii="Times New Roman" w:hAnsi="Times New Roman" w:cs="Times New Roman"/>
          <w:i/>
          <w:iCs/>
          <w:sz w:val="24"/>
          <w:szCs w:val="24"/>
          <w:lang w:val="en-US"/>
        </w:rPr>
        <w:t>Sushmitha</w:t>
      </w:r>
      <w:proofErr w:type="spellEnd"/>
      <w:r w:rsidRPr="003E1C76">
        <w:rPr>
          <w:rFonts w:ascii="Times New Roman" w:hAnsi="Times New Roman" w:cs="Times New Roman"/>
          <w:i/>
          <w:iCs/>
          <w:sz w:val="24"/>
          <w:szCs w:val="24"/>
          <w:lang w:val="en-US"/>
        </w:rPr>
        <w:t xml:space="preserve"> Veeralingam</w:t>
      </w:r>
      <w:r w:rsidRPr="003E1C76">
        <w:rPr>
          <w:rFonts w:ascii="Times New Roman" w:hAnsi="Times New Roman" w:cs="Times New Roman"/>
          <w:i/>
          <w:iCs/>
          <w:sz w:val="24"/>
          <w:szCs w:val="24"/>
          <w:vertAlign w:val="superscript"/>
          <w:lang w:val="en-US"/>
        </w:rPr>
        <w:t>1,2</w:t>
      </w:r>
      <w:r w:rsidRPr="003E1C76">
        <w:rPr>
          <w:rFonts w:ascii="Times New Roman" w:hAnsi="Times New Roman" w:cs="Times New Roman"/>
          <w:i/>
          <w:iCs/>
          <w:sz w:val="24"/>
          <w:szCs w:val="24"/>
          <w:lang w:val="en-US"/>
        </w:rPr>
        <w:t xml:space="preserve">, </w:t>
      </w:r>
      <w:proofErr w:type="spellStart"/>
      <w:r w:rsidRPr="003E1C76">
        <w:rPr>
          <w:rFonts w:ascii="Times New Roman" w:hAnsi="Times New Roman" w:cs="Times New Roman"/>
          <w:i/>
          <w:iCs/>
          <w:sz w:val="24"/>
          <w:szCs w:val="24"/>
          <w:lang w:val="en-US"/>
        </w:rPr>
        <w:t>Liwen</w:t>
      </w:r>
      <w:proofErr w:type="spellEnd"/>
      <w:r w:rsidRPr="003E1C76">
        <w:rPr>
          <w:rFonts w:ascii="Times New Roman" w:hAnsi="Times New Roman" w:cs="Times New Roman"/>
          <w:i/>
          <w:iCs/>
          <w:sz w:val="24"/>
          <w:szCs w:val="24"/>
          <w:lang w:val="en-US"/>
        </w:rPr>
        <w:t xml:space="preserve"> Sang</w:t>
      </w:r>
      <w:r w:rsidRPr="003E1C76">
        <w:rPr>
          <w:rFonts w:ascii="Times New Roman" w:hAnsi="Times New Roman" w:cs="Times New Roman"/>
          <w:i/>
          <w:iCs/>
          <w:sz w:val="24"/>
          <w:szCs w:val="24"/>
          <w:vertAlign w:val="superscript"/>
          <w:lang w:val="en-US"/>
        </w:rPr>
        <w:t>2*</w:t>
      </w:r>
      <w:r w:rsidRPr="003E1C76">
        <w:rPr>
          <w:rFonts w:ascii="Times New Roman" w:hAnsi="Times New Roman" w:cs="Times New Roman"/>
          <w:i/>
          <w:iCs/>
          <w:sz w:val="24"/>
          <w:szCs w:val="24"/>
          <w:lang w:val="en-US"/>
        </w:rPr>
        <w:t>, Hong Pang,</w:t>
      </w:r>
      <w:r w:rsidRPr="003E1C76">
        <w:rPr>
          <w:rFonts w:ascii="Times New Roman" w:hAnsi="Times New Roman" w:cs="Times New Roman"/>
          <w:i/>
          <w:iCs/>
          <w:sz w:val="24"/>
          <w:szCs w:val="24"/>
          <w:vertAlign w:val="superscript"/>
          <w:lang w:val="en-US"/>
        </w:rPr>
        <w:t>2</w:t>
      </w:r>
      <w:r w:rsidRPr="003E1C76">
        <w:rPr>
          <w:rFonts w:ascii="Times New Roman" w:hAnsi="Times New Roman" w:cs="Times New Roman"/>
          <w:i/>
          <w:iCs/>
          <w:sz w:val="24"/>
          <w:szCs w:val="24"/>
          <w:lang w:val="en-US"/>
        </w:rPr>
        <w:t xml:space="preserve"> </w:t>
      </w:r>
      <w:proofErr w:type="spellStart"/>
      <w:r w:rsidRPr="003E1C76">
        <w:rPr>
          <w:rFonts w:ascii="Times New Roman" w:hAnsi="Times New Roman" w:cs="Times New Roman"/>
          <w:i/>
          <w:iCs/>
          <w:sz w:val="24"/>
          <w:szCs w:val="24"/>
          <w:lang w:val="en-US"/>
        </w:rPr>
        <w:t>Renzhi</w:t>
      </w:r>
      <w:proofErr w:type="spellEnd"/>
      <w:r w:rsidRPr="003E1C76">
        <w:rPr>
          <w:rFonts w:ascii="Times New Roman" w:hAnsi="Times New Roman" w:cs="Times New Roman"/>
          <w:i/>
          <w:iCs/>
          <w:sz w:val="24"/>
          <w:szCs w:val="24"/>
          <w:lang w:val="en-US"/>
        </w:rPr>
        <w:t xml:space="preserve"> Ma,</w:t>
      </w:r>
      <w:r w:rsidRPr="003E1C76">
        <w:rPr>
          <w:rFonts w:ascii="Times New Roman" w:hAnsi="Times New Roman" w:cs="Times New Roman"/>
          <w:i/>
          <w:iCs/>
          <w:sz w:val="24"/>
          <w:szCs w:val="24"/>
          <w:vertAlign w:val="superscript"/>
          <w:lang w:val="en-US"/>
        </w:rPr>
        <w:t>2</w:t>
      </w:r>
      <w:r w:rsidRPr="003E1C76">
        <w:rPr>
          <w:rFonts w:ascii="Times New Roman" w:hAnsi="Times New Roman" w:cs="Times New Roman"/>
          <w:sz w:val="24"/>
          <w:szCs w:val="24"/>
          <w:lang w:val="en-US"/>
        </w:rPr>
        <w:t xml:space="preserve"> and</w:t>
      </w:r>
      <w:r w:rsidRPr="003E1C76">
        <w:rPr>
          <w:rFonts w:ascii="Times New Roman" w:hAnsi="Times New Roman" w:cs="Times New Roman"/>
          <w:i/>
          <w:iCs/>
          <w:sz w:val="24"/>
          <w:szCs w:val="24"/>
          <w:lang w:val="en-US"/>
        </w:rPr>
        <w:t xml:space="preserve"> </w:t>
      </w:r>
      <w:proofErr w:type="spellStart"/>
      <w:r w:rsidRPr="003E1C76">
        <w:rPr>
          <w:rFonts w:ascii="Times New Roman" w:hAnsi="Times New Roman" w:cs="Times New Roman"/>
          <w:i/>
          <w:iCs/>
          <w:sz w:val="24"/>
          <w:szCs w:val="24"/>
          <w:lang w:val="en-US"/>
        </w:rPr>
        <w:t>Sushmee</w:t>
      </w:r>
      <w:proofErr w:type="spellEnd"/>
      <w:r w:rsidRPr="003E1C76">
        <w:rPr>
          <w:rFonts w:ascii="Times New Roman" w:hAnsi="Times New Roman" w:cs="Times New Roman"/>
          <w:i/>
          <w:iCs/>
          <w:sz w:val="24"/>
          <w:szCs w:val="24"/>
          <w:lang w:val="en-US"/>
        </w:rPr>
        <w:t xml:space="preserve"> Badhulika</w:t>
      </w:r>
      <w:r w:rsidRPr="003E1C76">
        <w:rPr>
          <w:rFonts w:ascii="Times New Roman" w:hAnsi="Times New Roman" w:cs="Times New Roman"/>
          <w:i/>
          <w:iCs/>
          <w:sz w:val="24"/>
          <w:szCs w:val="24"/>
          <w:vertAlign w:val="superscript"/>
          <w:lang w:val="en-US"/>
        </w:rPr>
        <w:t>1*</w:t>
      </w:r>
    </w:p>
    <w:p w14:paraId="6250D947" w14:textId="77777777" w:rsidR="00BD74F6" w:rsidRPr="003E1C76" w:rsidRDefault="00BD74F6" w:rsidP="00BD74F6">
      <w:pPr>
        <w:jc w:val="center"/>
        <w:rPr>
          <w:rFonts w:ascii="Times New Roman" w:hAnsi="Times New Roman" w:cs="Times New Roman"/>
          <w:i/>
          <w:iCs/>
          <w:sz w:val="24"/>
          <w:szCs w:val="24"/>
          <w:lang w:val="en-US" w:eastAsia="zh-CN"/>
        </w:rPr>
      </w:pPr>
      <w:r w:rsidRPr="003E1C76">
        <w:rPr>
          <w:rFonts w:ascii="Times New Roman" w:hAnsi="Times New Roman" w:cs="Times New Roman"/>
          <w:i/>
          <w:iCs/>
          <w:sz w:val="24"/>
          <w:szCs w:val="24"/>
          <w:vertAlign w:val="superscript"/>
          <w:lang w:val="en-US"/>
        </w:rPr>
        <w:t>1</w:t>
      </w:r>
      <w:r w:rsidRPr="003E1C76">
        <w:rPr>
          <w:rFonts w:ascii="Times New Roman" w:hAnsi="Times New Roman" w:cs="Times New Roman"/>
          <w:i/>
          <w:iCs/>
          <w:sz w:val="24"/>
          <w:szCs w:val="24"/>
          <w:lang w:val="en-US"/>
        </w:rPr>
        <w:t>Department of Electrical Engineering, Indian Institute of Technology Hyderabad, Hyderabad, 502285, India</w:t>
      </w:r>
    </w:p>
    <w:p w14:paraId="52AC721A" w14:textId="77777777" w:rsidR="00BD74F6" w:rsidRPr="003E1C76" w:rsidRDefault="00BD74F6" w:rsidP="00BD74F6">
      <w:pPr>
        <w:jc w:val="center"/>
        <w:rPr>
          <w:rFonts w:ascii="Times New Roman" w:hAnsi="Times New Roman" w:cs="Times New Roman"/>
          <w:i/>
          <w:iCs/>
          <w:sz w:val="24"/>
          <w:szCs w:val="24"/>
          <w:lang w:val="en-US"/>
        </w:rPr>
      </w:pPr>
      <w:r w:rsidRPr="003E1C76">
        <w:rPr>
          <w:rFonts w:ascii="Times New Roman" w:hAnsi="Times New Roman" w:cs="Times New Roman"/>
          <w:i/>
          <w:iCs/>
          <w:sz w:val="24"/>
          <w:szCs w:val="24"/>
          <w:vertAlign w:val="superscript"/>
          <w:lang w:val="en-US"/>
        </w:rPr>
        <w:t>2</w:t>
      </w:r>
      <w:r w:rsidRPr="003E1C76">
        <w:rPr>
          <w:rFonts w:ascii="Times New Roman" w:hAnsi="Times New Roman" w:cs="Times New Roman"/>
          <w:i/>
          <w:iCs/>
          <w:sz w:val="24"/>
          <w:szCs w:val="24"/>
          <w:lang w:val="en-US"/>
        </w:rPr>
        <w:t xml:space="preserve">International Center for Materials </w:t>
      </w:r>
      <w:proofErr w:type="spellStart"/>
      <w:r w:rsidRPr="003E1C76">
        <w:rPr>
          <w:rFonts w:ascii="Times New Roman" w:hAnsi="Times New Roman" w:cs="Times New Roman"/>
          <w:i/>
          <w:iCs/>
          <w:sz w:val="24"/>
          <w:szCs w:val="24"/>
          <w:lang w:val="en-US"/>
        </w:rPr>
        <w:t>Nano</w:t>
      </w:r>
      <w:r>
        <w:rPr>
          <w:rFonts w:ascii="Times New Roman" w:hAnsi="Times New Roman" w:cs="Times New Roman"/>
          <w:i/>
          <w:iCs/>
          <w:sz w:val="24"/>
          <w:szCs w:val="24"/>
          <w:lang w:val="en-US"/>
        </w:rPr>
        <w:t>a</w:t>
      </w:r>
      <w:r w:rsidRPr="003E1C76">
        <w:rPr>
          <w:rFonts w:ascii="Times New Roman" w:hAnsi="Times New Roman" w:cs="Times New Roman"/>
          <w:i/>
          <w:iCs/>
          <w:sz w:val="24"/>
          <w:szCs w:val="24"/>
          <w:lang w:val="en-US"/>
        </w:rPr>
        <w:t>rchitectonics</w:t>
      </w:r>
      <w:proofErr w:type="spellEnd"/>
      <w:r w:rsidRPr="003E1C76">
        <w:rPr>
          <w:rFonts w:ascii="Times New Roman" w:hAnsi="Times New Roman" w:cs="Times New Roman"/>
          <w:i/>
          <w:iCs/>
          <w:sz w:val="24"/>
          <w:szCs w:val="24"/>
          <w:lang w:val="en-US"/>
        </w:rPr>
        <w:t xml:space="preserve"> (MANA), National Institute for Materials Science,1-1 </w:t>
      </w:r>
      <w:proofErr w:type="spellStart"/>
      <w:r w:rsidRPr="003E1C76">
        <w:rPr>
          <w:rFonts w:ascii="Times New Roman" w:hAnsi="Times New Roman" w:cs="Times New Roman"/>
          <w:i/>
          <w:iCs/>
          <w:sz w:val="24"/>
          <w:szCs w:val="24"/>
          <w:lang w:val="en-US"/>
        </w:rPr>
        <w:t>Namiki</w:t>
      </w:r>
      <w:proofErr w:type="spellEnd"/>
      <w:r w:rsidRPr="003E1C76">
        <w:rPr>
          <w:rFonts w:ascii="Times New Roman" w:hAnsi="Times New Roman" w:cs="Times New Roman"/>
          <w:i/>
          <w:iCs/>
          <w:sz w:val="24"/>
          <w:szCs w:val="24"/>
          <w:lang w:val="en-US"/>
        </w:rPr>
        <w:t>, Tsukuba, Ibaraki, Japan</w:t>
      </w:r>
    </w:p>
    <w:p w14:paraId="3CA22C35" w14:textId="77777777" w:rsidR="00BD74F6" w:rsidRDefault="00BD74F6" w:rsidP="00BD74F6">
      <w:pPr>
        <w:jc w:val="center"/>
        <w:rPr>
          <w:rStyle w:val="a3"/>
          <w:rFonts w:ascii="Times New Roman" w:hAnsi="Times New Roman" w:cs="Times New Roman"/>
          <w:i/>
          <w:iCs/>
          <w:sz w:val="24"/>
          <w:szCs w:val="24"/>
          <w:lang w:val="en-US"/>
        </w:rPr>
      </w:pPr>
      <w:r w:rsidRPr="003E1C76">
        <w:rPr>
          <w:rFonts w:ascii="Times New Roman" w:hAnsi="Times New Roman" w:cs="Times New Roman"/>
          <w:i/>
          <w:iCs/>
          <w:sz w:val="24"/>
          <w:szCs w:val="24"/>
          <w:lang w:val="en-US"/>
        </w:rPr>
        <w:t xml:space="preserve">*Corresponding author: E-mail: </w:t>
      </w:r>
      <w:hyperlink r:id="rId16" w:history="1">
        <w:r w:rsidRPr="003E1C76">
          <w:rPr>
            <w:rStyle w:val="a3"/>
            <w:rFonts w:ascii="Times New Roman" w:hAnsi="Times New Roman" w:cs="Times New Roman"/>
            <w:i/>
            <w:iCs/>
            <w:color w:val="auto"/>
            <w:sz w:val="24"/>
            <w:szCs w:val="24"/>
            <w:u w:val="none"/>
            <w:lang w:val="en-US"/>
          </w:rPr>
          <w:t>SANG.Liwen@nims.go.jp</w:t>
        </w:r>
      </w:hyperlink>
      <w:r w:rsidRPr="003E1C76">
        <w:rPr>
          <w:rFonts w:ascii="Times New Roman" w:hAnsi="Times New Roman" w:cs="Times New Roman"/>
          <w:i/>
          <w:iCs/>
          <w:sz w:val="24"/>
          <w:szCs w:val="24"/>
          <w:lang w:val="en-US"/>
        </w:rPr>
        <w:t xml:space="preserve">, </w:t>
      </w:r>
      <w:hyperlink r:id="rId17" w:history="1">
        <w:r w:rsidRPr="003E1C76">
          <w:rPr>
            <w:rStyle w:val="a3"/>
            <w:rFonts w:ascii="Times New Roman" w:hAnsi="Times New Roman" w:cs="Times New Roman"/>
            <w:i/>
            <w:iCs/>
            <w:sz w:val="24"/>
            <w:szCs w:val="24"/>
            <w:lang w:val="en-US"/>
          </w:rPr>
          <w:t>sbadh@iith.ac.in</w:t>
        </w:r>
      </w:hyperlink>
    </w:p>
    <w:p w14:paraId="3486C226" w14:textId="77777777" w:rsidR="00BD74F6" w:rsidRDefault="00BD74F6" w:rsidP="00BD74F6">
      <w:pPr>
        <w:jc w:val="center"/>
        <w:rPr>
          <w:rStyle w:val="a3"/>
          <w:rFonts w:ascii="Times New Roman" w:hAnsi="Times New Roman" w:cs="Times New Roman"/>
          <w:i/>
          <w:iCs/>
          <w:sz w:val="24"/>
          <w:szCs w:val="24"/>
          <w:lang w:val="en-US"/>
        </w:rPr>
      </w:pPr>
    </w:p>
    <w:p w14:paraId="30D2FDED" w14:textId="77777777" w:rsidR="00BD74F6" w:rsidRDefault="00BD74F6" w:rsidP="00BD74F6">
      <w:pPr>
        <w:jc w:val="center"/>
        <w:rPr>
          <w:rFonts w:ascii="Times New Roman" w:hAnsi="Times New Roman" w:cs="Times New Roman"/>
          <w:b/>
          <w:bCs/>
          <w:i/>
          <w:iCs/>
          <w:u w:val="single"/>
          <w:lang w:val="en-US"/>
        </w:rPr>
      </w:pPr>
      <w:r w:rsidRPr="00C01EE1">
        <w:rPr>
          <w:rFonts w:ascii="Times New Roman" w:hAnsi="Times New Roman" w:cs="Times New Roman" w:hint="eastAsia"/>
          <w:b/>
          <w:bCs/>
          <w:i/>
          <w:iCs/>
          <w:u w:val="single"/>
          <w:lang w:val="en-US"/>
        </w:rPr>
        <w:t>T</w:t>
      </w:r>
      <w:r w:rsidRPr="00C01EE1">
        <w:rPr>
          <w:rFonts w:ascii="Times New Roman" w:hAnsi="Times New Roman" w:cs="Times New Roman"/>
          <w:b/>
          <w:bCs/>
          <w:i/>
          <w:iCs/>
          <w:u w:val="single"/>
          <w:lang w:val="en-US"/>
        </w:rPr>
        <w:t>OC GRAPHIC</w:t>
      </w:r>
    </w:p>
    <w:p w14:paraId="296449EF" w14:textId="77777777" w:rsidR="00BD74F6" w:rsidRDefault="00BD74F6" w:rsidP="00BD74F6">
      <w:pPr>
        <w:jc w:val="center"/>
        <w:rPr>
          <w:rFonts w:ascii="Times New Roman" w:hAnsi="Times New Roman" w:cs="Times New Roman"/>
          <w:b/>
          <w:bCs/>
          <w:i/>
          <w:iCs/>
          <w:u w:val="single"/>
          <w:lang w:val="en-US"/>
        </w:rPr>
      </w:pPr>
    </w:p>
    <w:p w14:paraId="077531B1" w14:textId="38EBD110" w:rsidR="00BD74F6" w:rsidRDefault="003555E5" w:rsidP="003555E5">
      <w:pPr>
        <w:rPr>
          <w:rFonts w:ascii="Times New Roman" w:hAnsi="Times New Roman" w:cs="Times New Roman"/>
          <w:lang w:val="en-US"/>
        </w:rPr>
      </w:pPr>
      <w:r w:rsidRPr="003555E5">
        <w:rPr>
          <w:rFonts w:ascii="Times New Roman" w:hAnsi="Times New Roman" w:cs="Times New Roman" w:hint="eastAsia"/>
          <w:lang w:val="en-US"/>
        </w:rPr>
        <w:t>F</w:t>
      </w:r>
      <w:r w:rsidRPr="003555E5">
        <w:rPr>
          <w:rFonts w:ascii="Times New Roman" w:hAnsi="Times New Roman" w:cs="Times New Roman"/>
          <w:lang w:val="en-US"/>
        </w:rPr>
        <w:t>or Table of Contents Only</w:t>
      </w:r>
    </w:p>
    <w:p w14:paraId="4F4CC655" w14:textId="77777777" w:rsidR="00344490" w:rsidRPr="003555E5" w:rsidRDefault="00344490" w:rsidP="003555E5">
      <w:pPr>
        <w:rPr>
          <w:rFonts w:ascii="Times New Roman" w:hAnsi="Times New Roman" w:cs="Times New Roman"/>
          <w:lang w:val="en-US"/>
        </w:rPr>
      </w:pPr>
    </w:p>
    <w:p w14:paraId="35FFFAF0" w14:textId="77777777" w:rsidR="00BD74F6" w:rsidRDefault="00BD74F6" w:rsidP="00BD74F6">
      <w:r>
        <w:rPr>
          <w:noProof/>
        </w:rPr>
        <w:drawing>
          <wp:inline distT="0" distB="0" distL="0" distR="0" wp14:anchorId="384AA666" wp14:editId="22DE6F66">
            <wp:extent cx="5731510" cy="3761105"/>
            <wp:effectExtent l="0" t="0" r="2540" b="0"/>
            <wp:docPr id="315620150" name="Picture 1" descr="A graph of a graph and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20150" name="Picture 1" descr="A graph of a graph and a graph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761105"/>
                    </a:xfrm>
                    <a:prstGeom prst="rect">
                      <a:avLst/>
                    </a:prstGeom>
                    <a:noFill/>
                    <a:ln>
                      <a:noFill/>
                    </a:ln>
                  </pic:spPr>
                </pic:pic>
              </a:graphicData>
            </a:graphic>
          </wp:inline>
        </w:drawing>
      </w:r>
    </w:p>
    <w:p w14:paraId="41917694" w14:textId="2A8009E1" w:rsidR="00CF5EFE" w:rsidRPr="003E1C76" w:rsidRDefault="00CF5EFE" w:rsidP="00F038EE">
      <w:pPr>
        <w:pStyle w:val="a5"/>
        <w:spacing w:line="360" w:lineRule="auto"/>
        <w:ind w:left="0"/>
        <w:jc w:val="both"/>
        <w:rPr>
          <w:rFonts w:ascii="Times New Roman" w:hAnsi="Times New Roman" w:cs="Times New Roman"/>
          <w:sz w:val="24"/>
          <w:szCs w:val="24"/>
          <w:lang w:val="en-US"/>
        </w:rPr>
      </w:pPr>
    </w:p>
    <w:sectPr w:rsidR="00CF5EFE" w:rsidRPr="003E1C76">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5546E" w14:textId="77777777" w:rsidR="000024E1" w:rsidRDefault="000024E1" w:rsidP="002E2CA6">
      <w:pPr>
        <w:spacing w:after="0" w:line="240" w:lineRule="auto"/>
      </w:pPr>
      <w:r>
        <w:separator/>
      </w:r>
    </w:p>
  </w:endnote>
  <w:endnote w:type="continuationSeparator" w:id="0">
    <w:p w14:paraId="49443E1D" w14:textId="77777777" w:rsidR="000024E1" w:rsidRDefault="000024E1" w:rsidP="002E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899741764"/>
      <w:docPartObj>
        <w:docPartGallery w:val="Page Numbers (Bottom of Page)"/>
        <w:docPartUnique/>
      </w:docPartObj>
    </w:sdtPr>
    <w:sdtContent>
      <w:p w14:paraId="29FDA107" w14:textId="529DA2B1" w:rsidR="002E2CA6" w:rsidRDefault="002E2CA6" w:rsidP="000161F4">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4B1F480" w14:textId="77777777" w:rsidR="002E2CA6" w:rsidRDefault="002E2CA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455453293"/>
      <w:docPartObj>
        <w:docPartGallery w:val="Page Numbers (Bottom of Page)"/>
        <w:docPartUnique/>
      </w:docPartObj>
    </w:sdtPr>
    <w:sdtContent>
      <w:p w14:paraId="2779DE57" w14:textId="6B4C58A2" w:rsidR="002E2CA6" w:rsidRDefault="002E2CA6" w:rsidP="000161F4">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3277580E" w14:textId="77777777" w:rsidR="002E2CA6" w:rsidRDefault="002E2CA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9F3A" w14:textId="77777777" w:rsidR="000024E1" w:rsidRDefault="000024E1" w:rsidP="002E2CA6">
      <w:pPr>
        <w:spacing w:after="0" w:line="240" w:lineRule="auto"/>
      </w:pPr>
      <w:r>
        <w:separator/>
      </w:r>
    </w:p>
  </w:footnote>
  <w:footnote w:type="continuationSeparator" w:id="0">
    <w:p w14:paraId="430556F1" w14:textId="77777777" w:rsidR="000024E1" w:rsidRDefault="000024E1" w:rsidP="002E2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B0E"/>
    <w:multiLevelType w:val="hybridMultilevel"/>
    <w:tmpl w:val="9140E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BD61F9E"/>
    <w:multiLevelType w:val="hybridMultilevel"/>
    <w:tmpl w:val="1D44042A"/>
    <w:lvl w:ilvl="0" w:tplc="26946772">
      <w:start w:val="24"/>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38AC5900"/>
    <w:multiLevelType w:val="hybridMultilevel"/>
    <w:tmpl w:val="2E7A73F2"/>
    <w:lvl w:ilvl="0" w:tplc="721E825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433748EA"/>
    <w:multiLevelType w:val="hybridMultilevel"/>
    <w:tmpl w:val="61C8AD5E"/>
    <w:lvl w:ilvl="0" w:tplc="5F280FF8">
      <w:start w:val="1"/>
      <w:numFmt w:val="bullet"/>
      <w:lvlText w:val=""/>
      <w:lvlJc w:val="left"/>
      <w:pPr>
        <w:ind w:left="743" w:hanging="440"/>
      </w:pPr>
      <w:rPr>
        <w:rFonts w:ascii="Wingdings" w:hAnsi="Wingdings" w:hint="default"/>
        <w:sz w:val="10"/>
        <w:szCs w:val="10"/>
      </w:rPr>
    </w:lvl>
    <w:lvl w:ilvl="1" w:tplc="0409000B" w:tentative="1">
      <w:start w:val="1"/>
      <w:numFmt w:val="bullet"/>
      <w:lvlText w:val=""/>
      <w:lvlJc w:val="left"/>
      <w:pPr>
        <w:ind w:left="1183" w:hanging="440"/>
      </w:pPr>
      <w:rPr>
        <w:rFonts w:ascii="Wingdings" w:hAnsi="Wingdings" w:hint="default"/>
      </w:rPr>
    </w:lvl>
    <w:lvl w:ilvl="2" w:tplc="0409000D" w:tentative="1">
      <w:start w:val="1"/>
      <w:numFmt w:val="bullet"/>
      <w:lvlText w:val=""/>
      <w:lvlJc w:val="left"/>
      <w:pPr>
        <w:ind w:left="1623" w:hanging="440"/>
      </w:pPr>
      <w:rPr>
        <w:rFonts w:ascii="Wingdings" w:hAnsi="Wingdings" w:hint="default"/>
      </w:rPr>
    </w:lvl>
    <w:lvl w:ilvl="3" w:tplc="04090001" w:tentative="1">
      <w:start w:val="1"/>
      <w:numFmt w:val="bullet"/>
      <w:lvlText w:val=""/>
      <w:lvlJc w:val="left"/>
      <w:pPr>
        <w:ind w:left="2063" w:hanging="440"/>
      </w:pPr>
      <w:rPr>
        <w:rFonts w:ascii="Wingdings" w:hAnsi="Wingdings" w:hint="default"/>
      </w:rPr>
    </w:lvl>
    <w:lvl w:ilvl="4" w:tplc="0409000B" w:tentative="1">
      <w:start w:val="1"/>
      <w:numFmt w:val="bullet"/>
      <w:lvlText w:val=""/>
      <w:lvlJc w:val="left"/>
      <w:pPr>
        <w:ind w:left="2503" w:hanging="440"/>
      </w:pPr>
      <w:rPr>
        <w:rFonts w:ascii="Wingdings" w:hAnsi="Wingdings" w:hint="default"/>
      </w:rPr>
    </w:lvl>
    <w:lvl w:ilvl="5" w:tplc="0409000D" w:tentative="1">
      <w:start w:val="1"/>
      <w:numFmt w:val="bullet"/>
      <w:lvlText w:val=""/>
      <w:lvlJc w:val="left"/>
      <w:pPr>
        <w:ind w:left="2943" w:hanging="440"/>
      </w:pPr>
      <w:rPr>
        <w:rFonts w:ascii="Wingdings" w:hAnsi="Wingdings" w:hint="default"/>
      </w:rPr>
    </w:lvl>
    <w:lvl w:ilvl="6" w:tplc="04090001" w:tentative="1">
      <w:start w:val="1"/>
      <w:numFmt w:val="bullet"/>
      <w:lvlText w:val=""/>
      <w:lvlJc w:val="left"/>
      <w:pPr>
        <w:ind w:left="3383" w:hanging="440"/>
      </w:pPr>
      <w:rPr>
        <w:rFonts w:ascii="Wingdings" w:hAnsi="Wingdings" w:hint="default"/>
      </w:rPr>
    </w:lvl>
    <w:lvl w:ilvl="7" w:tplc="0409000B" w:tentative="1">
      <w:start w:val="1"/>
      <w:numFmt w:val="bullet"/>
      <w:lvlText w:val=""/>
      <w:lvlJc w:val="left"/>
      <w:pPr>
        <w:ind w:left="3823" w:hanging="440"/>
      </w:pPr>
      <w:rPr>
        <w:rFonts w:ascii="Wingdings" w:hAnsi="Wingdings" w:hint="default"/>
      </w:rPr>
    </w:lvl>
    <w:lvl w:ilvl="8" w:tplc="0409000D" w:tentative="1">
      <w:start w:val="1"/>
      <w:numFmt w:val="bullet"/>
      <w:lvlText w:val=""/>
      <w:lvlJc w:val="left"/>
      <w:pPr>
        <w:ind w:left="4263" w:hanging="440"/>
      </w:pPr>
      <w:rPr>
        <w:rFonts w:ascii="Wingdings" w:hAnsi="Wingdings" w:hint="default"/>
      </w:rPr>
    </w:lvl>
  </w:abstractNum>
  <w:abstractNum w:abstractNumId="4" w15:restartNumberingAfterBreak="0">
    <w:nsid w:val="715D3E28"/>
    <w:multiLevelType w:val="multilevel"/>
    <w:tmpl w:val="965008F6"/>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720370">
    <w:abstractNumId w:val="4"/>
  </w:num>
  <w:num w:numId="2" w16cid:durableId="155732966">
    <w:abstractNumId w:val="0"/>
  </w:num>
  <w:num w:numId="3" w16cid:durableId="181404301">
    <w:abstractNumId w:val="1"/>
  </w:num>
  <w:num w:numId="4" w16cid:durableId="312681108">
    <w:abstractNumId w:val="3"/>
  </w:num>
  <w:num w:numId="5" w16cid:durableId="693730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cwNLE0NbU0sjS0MDNQ0lEKTi0uzszPAykwrwUASGovYywAAAA="/>
  </w:docVars>
  <w:rsids>
    <w:rsidRoot w:val="00504E77"/>
    <w:rsid w:val="000008DA"/>
    <w:rsid w:val="0000102E"/>
    <w:rsid w:val="00001875"/>
    <w:rsid w:val="000024E1"/>
    <w:rsid w:val="00003F58"/>
    <w:rsid w:val="00006396"/>
    <w:rsid w:val="0000681A"/>
    <w:rsid w:val="00006929"/>
    <w:rsid w:val="00007F84"/>
    <w:rsid w:val="000114C3"/>
    <w:rsid w:val="000116B3"/>
    <w:rsid w:val="00012AA7"/>
    <w:rsid w:val="00014E1C"/>
    <w:rsid w:val="0001520C"/>
    <w:rsid w:val="00017DA9"/>
    <w:rsid w:val="00022D82"/>
    <w:rsid w:val="00025F70"/>
    <w:rsid w:val="0002699A"/>
    <w:rsid w:val="000304CF"/>
    <w:rsid w:val="00030677"/>
    <w:rsid w:val="00030C00"/>
    <w:rsid w:val="000339AA"/>
    <w:rsid w:val="00034542"/>
    <w:rsid w:val="000357B3"/>
    <w:rsid w:val="00037C54"/>
    <w:rsid w:val="000405A1"/>
    <w:rsid w:val="00045D53"/>
    <w:rsid w:val="000460A8"/>
    <w:rsid w:val="00046DFC"/>
    <w:rsid w:val="000505E9"/>
    <w:rsid w:val="00053016"/>
    <w:rsid w:val="00054368"/>
    <w:rsid w:val="00055186"/>
    <w:rsid w:val="00061E4E"/>
    <w:rsid w:val="000635F0"/>
    <w:rsid w:val="000640B3"/>
    <w:rsid w:val="00066C35"/>
    <w:rsid w:val="00067E2B"/>
    <w:rsid w:val="00070911"/>
    <w:rsid w:val="00077144"/>
    <w:rsid w:val="0007737B"/>
    <w:rsid w:val="00077806"/>
    <w:rsid w:val="000875C0"/>
    <w:rsid w:val="000921A4"/>
    <w:rsid w:val="00094887"/>
    <w:rsid w:val="00096073"/>
    <w:rsid w:val="000A1737"/>
    <w:rsid w:val="000A1BAE"/>
    <w:rsid w:val="000A782B"/>
    <w:rsid w:val="000B6F6B"/>
    <w:rsid w:val="000B74AD"/>
    <w:rsid w:val="000C1AEE"/>
    <w:rsid w:val="000C4AA3"/>
    <w:rsid w:val="000C7205"/>
    <w:rsid w:val="000D03D6"/>
    <w:rsid w:val="000D0D0A"/>
    <w:rsid w:val="000D28F8"/>
    <w:rsid w:val="000E0C57"/>
    <w:rsid w:val="000E3EDB"/>
    <w:rsid w:val="000E71FE"/>
    <w:rsid w:val="000F0283"/>
    <w:rsid w:val="000F1BE7"/>
    <w:rsid w:val="000F33AC"/>
    <w:rsid w:val="000F4CAB"/>
    <w:rsid w:val="001002AC"/>
    <w:rsid w:val="00100EE2"/>
    <w:rsid w:val="001011C5"/>
    <w:rsid w:val="00103859"/>
    <w:rsid w:val="00105B2F"/>
    <w:rsid w:val="00113118"/>
    <w:rsid w:val="00114BD7"/>
    <w:rsid w:val="001171CC"/>
    <w:rsid w:val="00120AD4"/>
    <w:rsid w:val="00121B34"/>
    <w:rsid w:val="00123BC2"/>
    <w:rsid w:val="001350D5"/>
    <w:rsid w:val="00146545"/>
    <w:rsid w:val="0015151E"/>
    <w:rsid w:val="001522A6"/>
    <w:rsid w:val="001537EA"/>
    <w:rsid w:val="00156AFA"/>
    <w:rsid w:val="001609D6"/>
    <w:rsid w:val="001612D1"/>
    <w:rsid w:val="0016276D"/>
    <w:rsid w:val="00162A3F"/>
    <w:rsid w:val="001633EC"/>
    <w:rsid w:val="00163E97"/>
    <w:rsid w:val="00165C0F"/>
    <w:rsid w:val="001706BC"/>
    <w:rsid w:val="0017267A"/>
    <w:rsid w:val="001731E1"/>
    <w:rsid w:val="00174563"/>
    <w:rsid w:val="00176D25"/>
    <w:rsid w:val="00177D88"/>
    <w:rsid w:val="00180052"/>
    <w:rsid w:val="00181C82"/>
    <w:rsid w:val="00183EEC"/>
    <w:rsid w:val="001845B0"/>
    <w:rsid w:val="00187C0E"/>
    <w:rsid w:val="00193137"/>
    <w:rsid w:val="00193176"/>
    <w:rsid w:val="001A08BD"/>
    <w:rsid w:val="001A22E0"/>
    <w:rsid w:val="001A23C8"/>
    <w:rsid w:val="001A3EB2"/>
    <w:rsid w:val="001A6B61"/>
    <w:rsid w:val="001A7B6B"/>
    <w:rsid w:val="001B1A79"/>
    <w:rsid w:val="001B66BE"/>
    <w:rsid w:val="001C0D48"/>
    <w:rsid w:val="001C3C67"/>
    <w:rsid w:val="001C4CE9"/>
    <w:rsid w:val="001D1247"/>
    <w:rsid w:val="001D16AB"/>
    <w:rsid w:val="001D1E46"/>
    <w:rsid w:val="001D69FC"/>
    <w:rsid w:val="001D7FCE"/>
    <w:rsid w:val="001E2279"/>
    <w:rsid w:val="001E7F4C"/>
    <w:rsid w:val="001F1F88"/>
    <w:rsid w:val="001F3EF6"/>
    <w:rsid w:val="001F43F6"/>
    <w:rsid w:val="001F47BD"/>
    <w:rsid w:val="0020132D"/>
    <w:rsid w:val="00201CBA"/>
    <w:rsid w:val="0020422E"/>
    <w:rsid w:val="00206751"/>
    <w:rsid w:val="00207801"/>
    <w:rsid w:val="002140D7"/>
    <w:rsid w:val="00217F97"/>
    <w:rsid w:val="00221D8A"/>
    <w:rsid w:val="00227682"/>
    <w:rsid w:val="002302E4"/>
    <w:rsid w:val="00230A37"/>
    <w:rsid w:val="002325BF"/>
    <w:rsid w:val="002335E7"/>
    <w:rsid w:val="0023481C"/>
    <w:rsid w:val="0023535F"/>
    <w:rsid w:val="00235EBB"/>
    <w:rsid w:val="00236C89"/>
    <w:rsid w:val="00237F3B"/>
    <w:rsid w:val="00240687"/>
    <w:rsid w:val="0024183D"/>
    <w:rsid w:val="00245BDA"/>
    <w:rsid w:val="0024606E"/>
    <w:rsid w:val="00246ACF"/>
    <w:rsid w:val="002475F7"/>
    <w:rsid w:val="00247907"/>
    <w:rsid w:val="00251343"/>
    <w:rsid w:val="0025291F"/>
    <w:rsid w:val="00254A15"/>
    <w:rsid w:val="00255580"/>
    <w:rsid w:val="002572F9"/>
    <w:rsid w:val="00257505"/>
    <w:rsid w:val="00262ACD"/>
    <w:rsid w:val="00264EE5"/>
    <w:rsid w:val="00272479"/>
    <w:rsid w:val="00272EBF"/>
    <w:rsid w:val="00273D93"/>
    <w:rsid w:val="002826DA"/>
    <w:rsid w:val="00287916"/>
    <w:rsid w:val="0029012E"/>
    <w:rsid w:val="00290D21"/>
    <w:rsid w:val="00297181"/>
    <w:rsid w:val="00297636"/>
    <w:rsid w:val="002A1CF5"/>
    <w:rsid w:val="002A3E4D"/>
    <w:rsid w:val="002A76FB"/>
    <w:rsid w:val="002B140B"/>
    <w:rsid w:val="002B29BA"/>
    <w:rsid w:val="002B2A3E"/>
    <w:rsid w:val="002B2CEF"/>
    <w:rsid w:val="002B3C02"/>
    <w:rsid w:val="002C2F2E"/>
    <w:rsid w:val="002C3F2F"/>
    <w:rsid w:val="002C4F51"/>
    <w:rsid w:val="002C66D4"/>
    <w:rsid w:val="002C7B96"/>
    <w:rsid w:val="002D48C2"/>
    <w:rsid w:val="002D49A0"/>
    <w:rsid w:val="002E204E"/>
    <w:rsid w:val="002E2B0E"/>
    <w:rsid w:val="002E2CA6"/>
    <w:rsid w:val="002E337C"/>
    <w:rsid w:val="002E349C"/>
    <w:rsid w:val="002E3B4A"/>
    <w:rsid w:val="002E4342"/>
    <w:rsid w:val="002E4A6C"/>
    <w:rsid w:val="002E670D"/>
    <w:rsid w:val="002F06B8"/>
    <w:rsid w:val="002F40B1"/>
    <w:rsid w:val="002F4C54"/>
    <w:rsid w:val="002F4C56"/>
    <w:rsid w:val="002F65AD"/>
    <w:rsid w:val="002F78DD"/>
    <w:rsid w:val="003001FD"/>
    <w:rsid w:val="003018D8"/>
    <w:rsid w:val="00301C5B"/>
    <w:rsid w:val="003073AD"/>
    <w:rsid w:val="00310A54"/>
    <w:rsid w:val="00311688"/>
    <w:rsid w:val="003144EC"/>
    <w:rsid w:val="003215C7"/>
    <w:rsid w:val="00321E64"/>
    <w:rsid w:val="00323E52"/>
    <w:rsid w:val="00324179"/>
    <w:rsid w:val="0032573A"/>
    <w:rsid w:val="00327D3B"/>
    <w:rsid w:val="00332429"/>
    <w:rsid w:val="0033272F"/>
    <w:rsid w:val="00333F9E"/>
    <w:rsid w:val="003370EA"/>
    <w:rsid w:val="00344490"/>
    <w:rsid w:val="00347B52"/>
    <w:rsid w:val="00347EA2"/>
    <w:rsid w:val="003513F2"/>
    <w:rsid w:val="00352427"/>
    <w:rsid w:val="00352B05"/>
    <w:rsid w:val="00353B2F"/>
    <w:rsid w:val="00355499"/>
    <w:rsid w:val="003555E5"/>
    <w:rsid w:val="003563BB"/>
    <w:rsid w:val="00356450"/>
    <w:rsid w:val="003578AE"/>
    <w:rsid w:val="00357E1C"/>
    <w:rsid w:val="003609E9"/>
    <w:rsid w:val="003617B4"/>
    <w:rsid w:val="00361DBC"/>
    <w:rsid w:val="003653B6"/>
    <w:rsid w:val="003664C6"/>
    <w:rsid w:val="0036694B"/>
    <w:rsid w:val="003675B2"/>
    <w:rsid w:val="0036784D"/>
    <w:rsid w:val="00367A8B"/>
    <w:rsid w:val="00370704"/>
    <w:rsid w:val="00371B2D"/>
    <w:rsid w:val="0037296D"/>
    <w:rsid w:val="00375571"/>
    <w:rsid w:val="00375D45"/>
    <w:rsid w:val="00381C40"/>
    <w:rsid w:val="00384F14"/>
    <w:rsid w:val="003853F5"/>
    <w:rsid w:val="00386631"/>
    <w:rsid w:val="00387AD0"/>
    <w:rsid w:val="00390F5C"/>
    <w:rsid w:val="00392BDF"/>
    <w:rsid w:val="00394440"/>
    <w:rsid w:val="00396BBA"/>
    <w:rsid w:val="003A0F01"/>
    <w:rsid w:val="003A1877"/>
    <w:rsid w:val="003A4122"/>
    <w:rsid w:val="003A564A"/>
    <w:rsid w:val="003A5719"/>
    <w:rsid w:val="003B2A6F"/>
    <w:rsid w:val="003C071F"/>
    <w:rsid w:val="003C3426"/>
    <w:rsid w:val="003C7053"/>
    <w:rsid w:val="003C79C0"/>
    <w:rsid w:val="003D09E4"/>
    <w:rsid w:val="003D0E4B"/>
    <w:rsid w:val="003D3DE4"/>
    <w:rsid w:val="003D6780"/>
    <w:rsid w:val="003E0FA9"/>
    <w:rsid w:val="003E13EA"/>
    <w:rsid w:val="003E1C76"/>
    <w:rsid w:val="003E299A"/>
    <w:rsid w:val="003F1AC6"/>
    <w:rsid w:val="003F2755"/>
    <w:rsid w:val="003F57F1"/>
    <w:rsid w:val="003F6549"/>
    <w:rsid w:val="003F6945"/>
    <w:rsid w:val="003F6BA8"/>
    <w:rsid w:val="003F7ED4"/>
    <w:rsid w:val="0040042C"/>
    <w:rsid w:val="00402789"/>
    <w:rsid w:val="004029F2"/>
    <w:rsid w:val="00402A51"/>
    <w:rsid w:val="00403A89"/>
    <w:rsid w:val="00410348"/>
    <w:rsid w:val="00411143"/>
    <w:rsid w:val="00411341"/>
    <w:rsid w:val="004134E1"/>
    <w:rsid w:val="0041399D"/>
    <w:rsid w:val="004154D1"/>
    <w:rsid w:val="0041748A"/>
    <w:rsid w:val="004202A1"/>
    <w:rsid w:val="00421D56"/>
    <w:rsid w:val="00421FD9"/>
    <w:rsid w:val="004227E3"/>
    <w:rsid w:val="0042327B"/>
    <w:rsid w:val="00423BC4"/>
    <w:rsid w:val="00423F70"/>
    <w:rsid w:val="00427E64"/>
    <w:rsid w:val="00430A44"/>
    <w:rsid w:val="004346A7"/>
    <w:rsid w:val="00434AE3"/>
    <w:rsid w:val="004353B0"/>
    <w:rsid w:val="00436897"/>
    <w:rsid w:val="00440508"/>
    <w:rsid w:val="00442428"/>
    <w:rsid w:val="00442EC9"/>
    <w:rsid w:val="00444216"/>
    <w:rsid w:val="0044618D"/>
    <w:rsid w:val="0044756D"/>
    <w:rsid w:val="00450DFF"/>
    <w:rsid w:val="0045244D"/>
    <w:rsid w:val="004530C4"/>
    <w:rsid w:val="0045382B"/>
    <w:rsid w:val="0045590F"/>
    <w:rsid w:val="00455C30"/>
    <w:rsid w:val="004622F1"/>
    <w:rsid w:val="00464A3F"/>
    <w:rsid w:val="00465EEF"/>
    <w:rsid w:val="00466F28"/>
    <w:rsid w:val="00471745"/>
    <w:rsid w:val="004719C7"/>
    <w:rsid w:val="00475F7A"/>
    <w:rsid w:val="0047741C"/>
    <w:rsid w:val="00485311"/>
    <w:rsid w:val="0048578C"/>
    <w:rsid w:val="0049056C"/>
    <w:rsid w:val="00492090"/>
    <w:rsid w:val="00492360"/>
    <w:rsid w:val="00492522"/>
    <w:rsid w:val="00493CE0"/>
    <w:rsid w:val="00495B13"/>
    <w:rsid w:val="004A1A48"/>
    <w:rsid w:val="004A27BA"/>
    <w:rsid w:val="004A3307"/>
    <w:rsid w:val="004A4609"/>
    <w:rsid w:val="004B10E1"/>
    <w:rsid w:val="004B29E3"/>
    <w:rsid w:val="004B7C11"/>
    <w:rsid w:val="004C1167"/>
    <w:rsid w:val="004C2487"/>
    <w:rsid w:val="004C455C"/>
    <w:rsid w:val="004C5EE2"/>
    <w:rsid w:val="004D1429"/>
    <w:rsid w:val="004D1BF0"/>
    <w:rsid w:val="004D2841"/>
    <w:rsid w:val="004D2F79"/>
    <w:rsid w:val="004D351E"/>
    <w:rsid w:val="004D3FDB"/>
    <w:rsid w:val="004D4C40"/>
    <w:rsid w:val="004D795E"/>
    <w:rsid w:val="004E31A1"/>
    <w:rsid w:val="004F065C"/>
    <w:rsid w:val="004F0CD8"/>
    <w:rsid w:val="004F35A8"/>
    <w:rsid w:val="004F3E5C"/>
    <w:rsid w:val="00502A4B"/>
    <w:rsid w:val="00504E77"/>
    <w:rsid w:val="00505BCE"/>
    <w:rsid w:val="00507388"/>
    <w:rsid w:val="0050786F"/>
    <w:rsid w:val="00507B3B"/>
    <w:rsid w:val="005111BA"/>
    <w:rsid w:val="005117E6"/>
    <w:rsid w:val="005120F5"/>
    <w:rsid w:val="005122A4"/>
    <w:rsid w:val="00512AA8"/>
    <w:rsid w:val="00516B9A"/>
    <w:rsid w:val="005211C2"/>
    <w:rsid w:val="00523F6A"/>
    <w:rsid w:val="0052702A"/>
    <w:rsid w:val="00527756"/>
    <w:rsid w:val="00527EF9"/>
    <w:rsid w:val="005339FA"/>
    <w:rsid w:val="0053452F"/>
    <w:rsid w:val="005360ED"/>
    <w:rsid w:val="005425FA"/>
    <w:rsid w:val="00543844"/>
    <w:rsid w:val="00543AB1"/>
    <w:rsid w:val="00543C05"/>
    <w:rsid w:val="0054478D"/>
    <w:rsid w:val="00545DAA"/>
    <w:rsid w:val="00552126"/>
    <w:rsid w:val="00553234"/>
    <w:rsid w:val="00560453"/>
    <w:rsid w:val="0056102B"/>
    <w:rsid w:val="005611DA"/>
    <w:rsid w:val="0056313C"/>
    <w:rsid w:val="00567233"/>
    <w:rsid w:val="00567F45"/>
    <w:rsid w:val="0057208B"/>
    <w:rsid w:val="0057218D"/>
    <w:rsid w:val="005735D8"/>
    <w:rsid w:val="00574299"/>
    <w:rsid w:val="005743E3"/>
    <w:rsid w:val="00577416"/>
    <w:rsid w:val="005830D9"/>
    <w:rsid w:val="00584CDC"/>
    <w:rsid w:val="0058742A"/>
    <w:rsid w:val="00587DA8"/>
    <w:rsid w:val="00592C30"/>
    <w:rsid w:val="005972C9"/>
    <w:rsid w:val="00597943"/>
    <w:rsid w:val="005A11B9"/>
    <w:rsid w:val="005A148D"/>
    <w:rsid w:val="005A2E84"/>
    <w:rsid w:val="005A5212"/>
    <w:rsid w:val="005A74B8"/>
    <w:rsid w:val="005B1488"/>
    <w:rsid w:val="005B2527"/>
    <w:rsid w:val="005B3361"/>
    <w:rsid w:val="005B496D"/>
    <w:rsid w:val="005C13EA"/>
    <w:rsid w:val="005C1AE3"/>
    <w:rsid w:val="005C41E7"/>
    <w:rsid w:val="005C66D5"/>
    <w:rsid w:val="005D0E9B"/>
    <w:rsid w:val="005E187F"/>
    <w:rsid w:val="005E2D23"/>
    <w:rsid w:val="005E4D16"/>
    <w:rsid w:val="005E7409"/>
    <w:rsid w:val="005E75A6"/>
    <w:rsid w:val="005F1693"/>
    <w:rsid w:val="005F169B"/>
    <w:rsid w:val="005F4BAC"/>
    <w:rsid w:val="005F59AD"/>
    <w:rsid w:val="005F7849"/>
    <w:rsid w:val="0060023C"/>
    <w:rsid w:val="00600E26"/>
    <w:rsid w:val="00603C98"/>
    <w:rsid w:val="0060410F"/>
    <w:rsid w:val="006056EA"/>
    <w:rsid w:val="006060C2"/>
    <w:rsid w:val="00606966"/>
    <w:rsid w:val="00613484"/>
    <w:rsid w:val="00614EF9"/>
    <w:rsid w:val="0062054A"/>
    <w:rsid w:val="00621FFE"/>
    <w:rsid w:val="0062334A"/>
    <w:rsid w:val="006234D6"/>
    <w:rsid w:val="006257B6"/>
    <w:rsid w:val="006258FF"/>
    <w:rsid w:val="00625E82"/>
    <w:rsid w:val="0062796F"/>
    <w:rsid w:val="006335EF"/>
    <w:rsid w:val="00633B03"/>
    <w:rsid w:val="00636728"/>
    <w:rsid w:val="00641037"/>
    <w:rsid w:val="00641F29"/>
    <w:rsid w:val="00643B39"/>
    <w:rsid w:val="00645A1B"/>
    <w:rsid w:val="00646288"/>
    <w:rsid w:val="0064736E"/>
    <w:rsid w:val="00647AD4"/>
    <w:rsid w:val="006500EB"/>
    <w:rsid w:val="006504AD"/>
    <w:rsid w:val="00654AA2"/>
    <w:rsid w:val="00663C02"/>
    <w:rsid w:val="00665A4F"/>
    <w:rsid w:val="00667D01"/>
    <w:rsid w:val="00670240"/>
    <w:rsid w:val="00672D17"/>
    <w:rsid w:val="00677353"/>
    <w:rsid w:val="006773FF"/>
    <w:rsid w:val="0068374C"/>
    <w:rsid w:val="006842E6"/>
    <w:rsid w:val="006854FF"/>
    <w:rsid w:val="00685890"/>
    <w:rsid w:val="006878ED"/>
    <w:rsid w:val="00692084"/>
    <w:rsid w:val="00694D5E"/>
    <w:rsid w:val="006A11B9"/>
    <w:rsid w:val="006A3CDD"/>
    <w:rsid w:val="006A4912"/>
    <w:rsid w:val="006A4DAE"/>
    <w:rsid w:val="006A7A72"/>
    <w:rsid w:val="006B1957"/>
    <w:rsid w:val="006B3746"/>
    <w:rsid w:val="006B3EF3"/>
    <w:rsid w:val="006B4680"/>
    <w:rsid w:val="006B47CE"/>
    <w:rsid w:val="006B6DB2"/>
    <w:rsid w:val="006C072A"/>
    <w:rsid w:val="006C1063"/>
    <w:rsid w:val="006C6793"/>
    <w:rsid w:val="006D2898"/>
    <w:rsid w:val="006D397C"/>
    <w:rsid w:val="006E3334"/>
    <w:rsid w:val="006E53A8"/>
    <w:rsid w:val="006E5533"/>
    <w:rsid w:val="006E58E0"/>
    <w:rsid w:val="006F1FE8"/>
    <w:rsid w:val="006F42F2"/>
    <w:rsid w:val="006F50CE"/>
    <w:rsid w:val="006F6AC3"/>
    <w:rsid w:val="00700DEB"/>
    <w:rsid w:val="007057E1"/>
    <w:rsid w:val="0070649C"/>
    <w:rsid w:val="00710139"/>
    <w:rsid w:val="00711888"/>
    <w:rsid w:val="00714881"/>
    <w:rsid w:val="00717DF0"/>
    <w:rsid w:val="0072096B"/>
    <w:rsid w:val="00722621"/>
    <w:rsid w:val="00725ED1"/>
    <w:rsid w:val="007272F3"/>
    <w:rsid w:val="007340E1"/>
    <w:rsid w:val="0073453F"/>
    <w:rsid w:val="007375E9"/>
    <w:rsid w:val="00750E39"/>
    <w:rsid w:val="00751E04"/>
    <w:rsid w:val="00752446"/>
    <w:rsid w:val="0075670B"/>
    <w:rsid w:val="007577E7"/>
    <w:rsid w:val="00773214"/>
    <w:rsid w:val="00774507"/>
    <w:rsid w:val="00776C8C"/>
    <w:rsid w:val="007827EC"/>
    <w:rsid w:val="00785F48"/>
    <w:rsid w:val="007924C9"/>
    <w:rsid w:val="00792A5A"/>
    <w:rsid w:val="007A1E77"/>
    <w:rsid w:val="007A3610"/>
    <w:rsid w:val="007A4538"/>
    <w:rsid w:val="007A5CAC"/>
    <w:rsid w:val="007A6CC5"/>
    <w:rsid w:val="007B0C53"/>
    <w:rsid w:val="007B22EC"/>
    <w:rsid w:val="007B6509"/>
    <w:rsid w:val="007C0000"/>
    <w:rsid w:val="007C3E07"/>
    <w:rsid w:val="007C48D7"/>
    <w:rsid w:val="007C7993"/>
    <w:rsid w:val="007D1967"/>
    <w:rsid w:val="007D205A"/>
    <w:rsid w:val="007D4493"/>
    <w:rsid w:val="007D5EEF"/>
    <w:rsid w:val="007D6F62"/>
    <w:rsid w:val="007D7BDD"/>
    <w:rsid w:val="007E1939"/>
    <w:rsid w:val="007E3132"/>
    <w:rsid w:val="007E5E52"/>
    <w:rsid w:val="007E680B"/>
    <w:rsid w:val="007E69C5"/>
    <w:rsid w:val="007F0403"/>
    <w:rsid w:val="007F2253"/>
    <w:rsid w:val="007F2F0C"/>
    <w:rsid w:val="007F6995"/>
    <w:rsid w:val="0080097A"/>
    <w:rsid w:val="0080635E"/>
    <w:rsid w:val="0081300A"/>
    <w:rsid w:val="00814EDA"/>
    <w:rsid w:val="00820163"/>
    <w:rsid w:val="008226E0"/>
    <w:rsid w:val="008243AB"/>
    <w:rsid w:val="00827E71"/>
    <w:rsid w:val="00830C69"/>
    <w:rsid w:val="0083107A"/>
    <w:rsid w:val="008345AC"/>
    <w:rsid w:val="00834D0C"/>
    <w:rsid w:val="00835C0F"/>
    <w:rsid w:val="00836993"/>
    <w:rsid w:val="00837EE8"/>
    <w:rsid w:val="00845D88"/>
    <w:rsid w:val="00846127"/>
    <w:rsid w:val="00853953"/>
    <w:rsid w:val="00857E6C"/>
    <w:rsid w:val="00860DB5"/>
    <w:rsid w:val="00861D57"/>
    <w:rsid w:val="00864FF9"/>
    <w:rsid w:val="00870042"/>
    <w:rsid w:val="008702B0"/>
    <w:rsid w:val="00871FE9"/>
    <w:rsid w:val="008722FD"/>
    <w:rsid w:val="00873F5D"/>
    <w:rsid w:val="00874649"/>
    <w:rsid w:val="00875ACC"/>
    <w:rsid w:val="008806E4"/>
    <w:rsid w:val="00882C3A"/>
    <w:rsid w:val="008856A1"/>
    <w:rsid w:val="00886FF7"/>
    <w:rsid w:val="00887AF4"/>
    <w:rsid w:val="00894075"/>
    <w:rsid w:val="00896424"/>
    <w:rsid w:val="008A3E18"/>
    <w:rsid w:val="008A6F8A"/>
    <w:rsid w:val="008A7240"/>
    <w:rsid w:val="008A7F3C"/>
    <w:rsid w:val="008B0A0A"/>
    <w:rsid w:val="008B1B99"/>
    <w:rsid w:val="008B1E5E"/>
    <w:rsid w:val="008B2773"/>
    <w:rsid w:val="008B628F"/>
    <w:rsid w:val="008C5616"/>
    <w:rsid w:val="008C6BE1"/>
    <w:rsid w:val="008D50B8"/>
    <w:rsid w:val="008E00F4"/>
    <w:rsid w:val="008E6C2B"/>
    <w:rsid w:val="008F2361"/>
    <w:rsid w:val="008F2422"/>
    <w:rsid w:val="008F2FA9"/>
    <w:rsid w:val="008F34E7"/>
    <w:rsid w:val="008F4226"/>
    <w:rsid w:val="00901FE3"/>
    <w:rsid w:val="009020B5"/>
    <w:rsid w:val="00902F5A"/>
    <w:rsid w:val="009064E0"/>
    <w:rsid w:val="009069E1"/>
    <w:rsid w:val="009117E7"/>
    <w:rsid w:val="00913D2F"/>
    <w:rsid w:val="009152DD"/>
    <w:rsid w:val="009173A1"/>
    <w:rsid w:val="0092105D"/>
    <w:rsid w:val="00921745"/>
    <w:rsid w:val="00921938"/>
    <w:rsid w:val="00922291"/>
    <w:rsid w:val="00922E5C"/>
    <w:rsid w:val="00923809"/>
    <w:rsid w:val="009364AF"/>
    <w:rsid w:val="009419D4"/>
    <w:rsid w:val="009427A8"/>
    <w:rsid w:val="00942D01"/>
    <w:rsid w:val="009469EC"/>
    <w:rsid w:val="00946CD8"/>
    <w:rsid w:val="00947E01"/>
    <w:rsid w:val="00950D6A"/>
    <w:rsid w:val="00951EBE"/>
    <w:rsid w:val="009525FA"/>
    <w:rsid w:val="00957514"/>
    <w:rsid w:val="00963296"/>
    <w:rsid w:val="00963D7D"/>
    <w:rsid w:val="00964FE0"/>
    <w:rsid w:val="00965AF2"/>
    <w:rsid w:val="00967613"/>
    <w:rsid w:val="00970D6A"/>
    <w:rsid w:val="009711E2"/>
    <w:rsid w:val="00972B28"/>
    <w:rsid w:val="009766C6"/>
    <w:rsid w:val="00976EEE"/>
    <w:rsid w:val="00981604"/>
    <w:rsid w:val="00983EAE"/>
    <w:rsid w:val="00984F2C"/>
    <w:rsid w:val="00990C46"/>
    <w:rsid w:val="009911CA"/>
    <w:rsid w:val="009925C4"/>
    <w:rsid w:val="009926D2"/>
    <w:rsid w:val="00994079"/>
    <w:rsid w:val="009944BE"/>
    <w:rsid w:val="00995020"/>
    <w:rsid w:val="00996B5E"/>
    <w:rsid w:val="00996B6D"/>
    <w:rsid w:val="0099744C"/>
    <w:rsid w:val="00997D11"/>
    <w:rsid w:val="009A02AA"/>
    <w:rsid w:val="009A1ABC"/>
    <w:rsid w:val="009A3175"/>
    <w:rsid w:val="009A3344"/>
    <w:rsid w:val="009A5544"/>
    <w:rsid w:val="009A703D"/>
    <w:rsid w:val="009B28AD"/>
    <w:rsid w:val="009B2E5F"/>
    <w:rsid w:val="009B54C8"/>
    <w:rsid w:val="009B6294"/>
    <w:rsid w:val="009B7A2A"/>
    <w:rsid w:val="009C1380"/>
    <w:rsid w:val="009C1B91"/>
    <w:rsid w:val="009C22A3"/>
    <w:rsid w:val="009C36E6"/>
    <w:rsid w:val="009C37D0"/>
    <w:rsid w:val="009C5030"/>
    <w:rsid w:val="009C60EF"/>
    <w:rsid w:val="009C7E2B"/>
    <w:rsid w:val="009D055E"/>
    <w:rsid w:val="009D2246"/>
    <w:rsid w:val="009D2869"/>
    <w:rsid w:val="009D5159"/>
    <w:rsid w:val="009D6496"/>
    <w:rsid w:val="009D69CC"/>
    <w:rsid w:val="009D7D30"/>
    <w:rsid w:val="009E1F47"/>
    <w:rsid w:val="009E30ED"/>
    <w:rsid w:val="009E3DE6"/>
    <w:rsid w:val="009E4C3D"/>
    <w:rsid w:val="009E5F17"/>
    <w:rsid w:val="009F1ADE"/>
    <w:rsid w:val="009F485A"/>
    <w:rsid w:val="009F4FD6"/>
    <w:rsid w:val="009F596C"/>
    <w:rsid w:val="009F6F31"/>
    <w:rsid w:val="009F7ED7"/>
    <w:rsid w:val="00A021C4"/>
    <w:rsid w:val="00A03051"/>
    <w:rsid w:val="00A10EA7"/>
    <w:rsid w:val="00A10FFE"/>
    <w:rsid w:val="00A12DD2"/>
    <w:rsid w:val="00A13CD0"/>
    <w:rsid w:val="00A14E7B"/>
    <w:rsid w:val="00A1550E"/>
    <w:rsid w:val="00A16BE6"/>
    <w:rsid w:val="00A2032B"/>
    <w:rsid w:val="00A2505E"/>
    <w:rsid w:val="00A27449"/>
    <w:rsid w:val="00A275B4"/>
    <w:rsid w:val="00A30403"/>
    <w:rsid w:val="00A429D3"/>
    <w:rsid w:val="00A430C3"/>
    <w:rsid w:val="00A4425E"/>
    <w:rsid w:val="00A45ECB"/>
    <w:rsid w:val="00A53603"/>
    <w:rsid w:val="00A53BD6"/>
    <w:rsid w:val="00A61476"/>
    <w:rsid w:val="00A62560"/>
    <w:rsid w:val="00A63FC1"/>
    <w:rsid w:val="00A646D9"/>
    <w:rsid w:val="00A65823"/>
    <w:rsid w:val="00A677FB"/>
    <w:rsid w:val="00A702C2"/>
    <w:rsid w:val="00A72450"/>
    <w:rsid w:val="00A74A03"/>
    <w:rsid w:val="00A81232"/>
    <w:rsid w:val="00A83904"/>
    <w:rsid w:val="00A83F25"/>
    <w:rsid w:val="00A85DA7"/>
    <w:rsid w:val="00A867F1"/>
    <w:rsid w:val="00A877A1"/>
    <w:rsid w:val="00A931CD"/>
    <w:rsid w:val="00A93AEA"/>
    <w:rsid w:val="00A9421E"/>
    <w:rsid w:val="00A968DC"/>
    <w:rsid w:val="00A972E3"/>
    <w:rsid w:val="00AA0B1C"/>
    <w:rsid w:val="00AA2DAB"/>
    <w:rsid w:val="00AA387B"/>
    <w:rsid w:val="00AA51FF"/>
    <w:rsid w:val="00AA5748"/>
    <w:rsid w:val="00AA5E1C"/>
    <w:rsid w:val="00AB151C"/>
    <w:rsid w:val="00AB2A26"/>
    <w:rsid w:val="00AB2BB7"/>
    <w:rsid w:val="00AB4660"/>
    <w:rsid w:val="00AB4C14"/>
    <w:rsid w:val="00AB6184"/>
    <w:rsid w:val="00AC15E2"/>
    <w:rsid w:val="00AC1A6D"/>
    <w:rsid w:val="00AC2C55"/>
    <w:rsid w:val="00AC4D6A"/>
    <w:rsid w:val="00AD471B"/>
    <w:rsid w:val="00AD6015"/>
    <w:rsid w:val="00AE15F6"/>
    <w:rsid w:val="00AE2D67"/>
    <w:rsid w:val="00AE2DFF"/>
    <w:rsid w:val="00AE4A02"/>
    <w:rsid w:val="00AE4D17"/>
    <w:rsid w:val="00AE4FAB"/>
    <w:rsid w:val="00AE559D"/>
    <w:rsid w:val="00AE75C2"/>
    <w:rsid w:val="00AF14E7"/>
    <w:rsid w:val="00AF26B0"/>
    <w:rsid w:val="00AF3FB8"/>
    <w:rsid w:val="00AF4AA8"/>
    <w:rsid w:val="00AF6AB3"/>
    <w:rsid w:val="00B00009"/>
    <w:rsid w:val="00B004A4"/>
    <w:rsid w:val="00B00924"/>
    <w:rsid w:val="00B0357A"/>
    <w:rsid w:val="00B04C4E"/>
    <w:rsid w:val="00B074EE"/>
    <w:rsid w:val="00B1410A"/>
    <w:rsid w:val="00B144DD"/>
    <w:rsid w:val="00B1456A"/>
    <w:rsid w:val="00B16814"/>
    <w:rsid w:val="00B205BD"/>
    <w:rsid w:val="00B209E6"/>
    <w:rsid w:val="00B217B3"/>
    <w:rsid w:val="00B24EB7"/>
    <w:rsid w:val="00B31CE9"/>
    <w:rsid w:val="00B32628"/>
    <w:rsid w:val="00B368DF"/>
    <w:rsid w:val="00B3691D"/>
    <w:rsid w:val="00B36A37"/>
    <w:rsid w:val="00B36FFB"/>
    <w:rsid w:val="00B413FC"/>
    <w:rsid w:val="00B42EF2"/>
    <w:rsid w:val="00B45379"/>
    <w:rsid w:val="00B51EE5"/>
    <w:rsid w:val="00B551F0"/>
    <w:rsid w:val="00B5539A"/>
    <w:rsid w:val="00B61934"/>
    <w:rsid w:val="00B65122"/>
    <w:rsid w:val="00B65713"/>
    <w:rsid w:val="00B666BB"/>
    <w:rsid w:val="00B7321D"/>
    <w:rsid w:val="00B74080"/>
    <w:rsid w:val="00B74DF7"/>
    <w:rsid w:val="00B8073D"/>
    <w:rsid w:val="00B80827"/>
    <w:rsid w:val="00B82DBA"/>
    <w:rsid w:val="00B837D7"/>
    <w:rsid w:val="00B85134"/>
    <w:rsid w:val="00B87700"/>
    <w:rsid w:val="00B938AF"/>
    <w:rsid w:val="00B94B59"/>
    <w:rsid w:val="00B958E6"/>
    <w:rsid w:val="00B95CA5"/>
    <w:rsid w:val="00B95E6A"/>
    <w:rsid w:val="00BA0139"/>
    <w:rsid w:val="00BA066F"/>
    <w:rsid w:val="00BA30A7"/>
    <w:rsid w:val="00BA4796"/>
    <w:rsid w:val="00BA51AC"/>
    <w:rsid w:val="00BA6545"/>
    <w:rsid w:val="00BA78B7"/>
    <w:rsid w:val="00BB23E0"/>
    <w:rsid w:val="00BB4FF6"/>
    <w:rsid w:val="00BC0528"/>
    <w:rsid w:val="00BC0946"/>
    <w:rsid w:val="00BC228B"/>
    <w:rsid w:val="00BC3869"/>
    <w:rsid w:val="00BC4F6A"/>
    <w:rsid w:val="00BD1C60"/>
    <w:rsid w:val="00BD6527"/>
    <w:rsid w:val="00BD7441"/>
    <w:rsid w:val="00BD74DA"/>
    <w:rsid w:val="00BD74F6"/>
    <w:rsid w:val="00BD7C73"/>
    <w:rsid w:val="00BE2756"/>
    <w:rsid w:val="00BE2F0A"/>
    <w:rsid w:val="00BE4E27"/>
    <w:rsid w:val="00BE758F"/>
    <w:rsid w:val="00BE77F9"/>
    <w:rsid w:val="00BF1D57"/>
    <w:rsid w:val="00BF2277"/>
    <w:rsid w:val="00BF3CCA"/>
    <w:rsid w:val="00BF7975"/>
    <w:rsid w:val="00BF7B0F"/>
    <w:rsid w:val="00BF7D88"/>
    <w:rsid w:val="00C01919"/>
    <w:rsid w:val="00C02655"/>
    <w:rsid w:val="00C03D86"/>
    <w:rsid w:val="00C03EB0"/>
    <w:rsid w:val="00C051ED"/>
    <w:rsid w:val="00C05C15"/>
    <w:rsid w:val="00C060B7"/>
    <w:rsid w:val="00C06DDD"/>
    <w:rsid w:val="00C076F1"/>
    <w:rsid w:val="00C101A9"/>
    <w:rsid w:val="00C11413"/>
    <w:rsid w:val="00C12351"/>
    <w:rsid w:val="00C140D4"/>
    <w:rsid w:val="00C1689C"/>
    <w:rsid w:val="00C2383C"/>
    <w:rsid w:val="00C243CF"/>
    <w:rsid w:val="00C245DA"/>
    <w:rsid w:val="00C25F5F"/>
    <w:rsid w:val="00C3034D"/>
    <w:rsid w:val="00C341CA"/>
    <w:rsid w:val="00C353E8"/>
    <w:rsid w:val="00C375B7"/>
    <w:rsid w:val="00C41858"/>
    <w:rsid w:val="00C4495D"/>
    <w:rsid w:val="00C44BC0"/>
    <w:rsid w:val="00C44EC0"/>
    <w:rsid w:val="00C45048"/>
    <w:rsid w:val="00C51194"/>
    <w:rsid w:val="00C519C8"/>
    <w:rsid w:val="00C5253C"/>
    <w:rsid w:val="00C53DED"/>
    <w:rsid w:val="00C551C6"/>
    <w:rsid w:val="00C57F3D"/>
    <w:rsid w:val="00C64508"/>
    <w:rsid w:val="00C64C45"/>
    <w:rsid w:val="00C6515D"/>
    <w:rsid w:val="00C65511"/>
    <w:rsid w:val="00C66444"/>
    <w:rsid w:val="00C71059"/>
    <w:rsid w:val="00C72F4B"/>
    <w:rsid w:val="00C759A2"/>
    <w:rsid w:val="00C80279"/>
    <w:rsid w:val="00C82AD5"/>
    <w:rsid w:val="00C83B9C"/>
    <w:rsid w:val="00C86443"/>
    <w:rsid w:val="00C86BEB"/>
    <w:rsid w:val="00C86D29"/>
    <w:rsid w:val="00C94A57"/>
    <w:rsid w:val="00C95EDA"/>
    <w:rsid w:val="00C9712E"/>
    <w:rsid w:val="00C97490"/>
    <w:rsid w:val="00CA1B36"/>
    <w:rsid w:val="00CA1CE6"/>
    <w:rsid w:val="00CA47E9"/>
    <w:rsid w:val="00CA5E06"/>
    <w:rsid w:val="00CB0229"/>
    <w:rsid w:val="00CB0524"/>
    <w:rsid w:val="00CB1EEC"/>
    <w:rsid w:val="00CB2D2D"/>
    <w:rsid w:val="00CC1993"/>
    <w:rsid w:val="00CC2427"/>
    <w:rsid w:val="00CC443D"/>
    <w:rsid w:val="00CC703D"/>
    <w:rsid w:val="00CC780E"/>
    <w:rsid w:val="00CD0CC9"/>
    <w:rsid w:val="00CD2BB0"/>
    <w:rsid w:val="00CD7F4D"/>
    <w:rsid w:val="00CE03A4"/>
    <w:rsid w:val="00CE048B"/>
    <w:rsid w:val="00CE0918"/>
    <w:rsid w:val="00CE1D20"/>
    <w:rsid w:val="00CE28C0"/>
    <w:rsid w:val="00CE36F3"/>
    <w:rsid w:val="00CE736F"/>
    <w:rsid w:val="00CF04DA"/>
    <w:rsid w:val="00CF0F36"/>
    <w:rsid w:val="00CF3710"/>
    <w:rsid w:val="00CF52A5"/>
    <w:rsid w:val="00CF5EFE"/>
    <w:rsid w:val="00CF6BD6"/>
    <w:rsid w:val="00CF7A95"/>
    <w:rsid w:val="00D01748"/>
    <w:rsid w:val="00D01B3A"/>
    <w:rsid w:val="00D037C8"/>
    <w:rsid w:val="00D03D0B"/>
    <w:rsid w:val="00D03FAB"/>
    <w:rsid w:val="00D04A96"/>
    <w:rsid w:val="00D05A0F"/>
    <w:rsid w:val="00D05C5A"/>
    <w:rsid w:val="00D06241"/>
    <w:rsid w:val="00D07A7D"/>
    <w:rsid w:val="00D10D35"/>
    <w:rsid w:val="00D14C38"/>
    <w:rsid w:val="00D20298"/>
    <w:rsid w:val="00D237E7"/>
    <w:rsid w:val="00D25B94"/>
    <w:rsid w:val="00D30AA6"/>
    <w:rsid w:val="00D33DFD"/>
    <w:rsid w:val="00D40B72"/>
    <w:rsid w:val="00D40DED"/>
    <w:rsid w:val="00D42C8D"/>
    <w:rsid w:val="00D43CC4"/>
    <w:rsid w:val="00D445F4"/>
    <w:rsid w:val="00D46E2E"/>
    <w:rsid w:val="00D510E6"/>
    <w:rsid w:val="00D51131"/>
    <w:rsid w:val="00D6258C"/>
    <w:rsid w:val="00D62AF9"/>
    <w:rsid w:val="00D67CE9"/>
    <w:rsid w:val="00D74189"/>
    <w:rsid w:val="00D749C8"/>
    <w:rsid w:val="00D80D07"/>
    <w:rsid w:val="00D870C4"/>
    <w:rsid w:val="00D877B2"/>
    <w:rsid w:val="00D8783E"/>
    <w:rsid w:val="00D92980"/>
    <w:rsid w:val="00D96C3F"/>
    <w:rsid w:val="00DA2EF4"/>
    <w:rsid w:val="00DA356D"/>
    <w:rsid w:val="00DA50E2"/>
    <w:rsid w:val="00DB4B2B"/>
    <w:rsid w:val="00DB6248"/>
    <w:rsid w:val="00DC724C"/>
    <w:rsid w:val="00DD3D7C"/>
    <w:rsid w:val="00DD6DE1"/>
    <w:rsid w:val="00DE1D55"/>
    <w:rsid w:val="00DE4F25"/>
    <w:rsid w:val="00DE7B5F"/>
    <w:rsid w:val="00DF47E8"/>
    <w:rsid w:val="00DF5797"/>
    <w:rsid w:val="00DF7546"/>
    <w:rsid w:val="00E005EE"/>
    <w:rsid w:val="00E00C89"/>
    <w:rsid w:val="00E023AF"/>
    <w:rsid w:val="00E0375A"/>
    <w:rsid w:val="00E0535C"/>
    <w:rsid w:val="00E05DBA"/>
    <w:rsid w:val="00E069CE"/>
    <w:rsid w:val="00E11575"/>
    <w:rsid w:val="00E1288F"/>
    <w:rsid w:val="00E168EA"/>
    <w:rsid w:val="00E17D53"/>
    <w:rsid w:val="00E2175A"/>
    <w:rsid w:val="00E21D3B"/>
    <w:rsid w:val="00E2636A"/>
    <w:rsid w:val="00E26FFE"/>
    <w:rsid w:val="00E37401"/>
    <w:rsid w:val="00E40D1C"/>
    <w:rsid w:val="00E475DB"/>
    <w:rsid w:val="00E47DB4"/>
    <w:rsid w:val="00E50906"/>
    <w:rsid w:val="00E514EF"/>
    <w:rsid w:val="00E55A94"/>
    <w:rsid w:val="00E56356"/>
    <w:rsid w:val="00E602AA"/>
    <w:rsid w:val="00E610AD"/>
    <w:rsid w:val="00E61704"/>
    <w:rsid w:val="00E62818"/>
    <w:rsid w:val="00E64A8A"/>
    <w:rsid w:val="00E64B35"/>
    <w:rsid w:val="00E658E4"/>
    <w:rsid w:val="00E7287B"/>
    <w:rsid w:val="00E73E7A"/>
    <w:rsid w:val="00E74B75"/>
    <w:rsid w:val="00E82E49"/>
    <w:rsid w:val="00E901A0"/>
    <w:rsid w:val="00E9372C"/>
    <w:rsid w:val="00E94CE8"/>
    <w:rsid w:val="00E94DE5"/>
    <w:rsid w:val="00EA1C43"/>
    <w:rsid w:val="00EA6496"/>
    <w:rsid w:val="00EB0379"/>
    <w:rsid w:val="00EB0B94"/>
    <w:rsid w:val="00EB35B9"/>
    <w:rsid w:val="00EB5A4F"/>
    <w:rsid w:val="00EC32B0"/>
    <w:rsid w:val="00EC456D"/>
    <w:rsid w:val="00ED04CE"/>
    <w:rsid w:val="00ED1EED"/>
    <w:rsid w:val="00ED2903"/>
    <w:rsid w:val="00ED3B73"/>
    <w:rsid w:val="00ED48AF"/>
    <w:rsid w:val="00ED4908"/>
    <w:rsid w:val="00ED7FC8"/>
    <w:rsid w:val="00EE085B"/>
    <w:rsid w:val="00EE204D"/>
    <w:rsid w:val="00EE4DE6"/>
    <w:rsid w:val="00EE5866"/>
    <w:rsid w:val="00EE647F"/>
    <w:rsid w:val="00EE6836"/>
    <w:rsid w:val="00EE7462"/>
    <w:rsid w:val="00EE75F4"/>
    <w:rsid w:val="00EF0EAF"/>
    <w:rsid w:val="00EF350F"/>
    <w:rsid w:val="00EF36F9"/>
    <w:rsid w:val="00EF3AF0"/>
    <w:rsid w:val="00F0149E"/>
    <w:rsid w:val="00F02EA1"/>
    <w:rsid w:val="00F038EE"/>
    <w:rsid w:val="00F04281"/>
    <w:rsid w:val="00F11B18"/>
    <w:rsid w:val="00F12BCA"/>
    <w:rsid w:val="00F134D4"/>
    <w:rsid w:val="00F14E2B"/>
    <w:rsid w:val="00F27537"/>
    <w:rsid w:val="00F3029E"/>
    <w:rsid w:val="00F34E7A"/>
    <w:rsid w:val="00F36261"/>
    <w:rsid w:val="00F37202"/>
    <w:rsid w:val="00F37EBE"/>
    <w:rsid w:val="00F42611"/>
    <w:rsid w:val="00F56264"/>
    <w:rsid w:val="00F62991"/>
    <w:rsid w:val="00F64BA6"/>
    <w:rsid w:val="00F704B1"/>
    <w:rsid w:val="00F711DA"/>
    <w:rsid w:val="00F739A2"/>
    <w:rsid w:val="00F74B23"/>
    <w:rsid w:val="00F750F6"/>
    <w:rsid w:val="00F831E0"/>
    <w:rsid w:val="00F85DE7"/>
    <w:rsid w:val="00F87509"/>
    <w:rsid w:val="00F90DB6"/>
    <w:rsid w:val="00F913D4"/>
    <w:rsid w:val="00F91BE0"/>
    <w:rsid w:val="00F91CBD"/>
    <w:rsid w:val="00F953EB"/>
    <w:rsid w:val="00FA00A3"/>
    <w:rsid w:val="00FA01DD"/>
    <w:rsid w:val="00FA2E50"/>
    <w:rsid w:val="00FA30AE"/>
    <w:rsid w:val="00FA6797"/>
    <w:rsid w:val="00FA72C3"/>
    <w:rsid w:val="00FA7C02"/>
    <w:rsid w:val="00FB05D2"/>
    <w:rsid w:val="00FB1069"/>
    <w:rsid w:val="00FB1723"/>
    <w:rsid w:val="00FB2BE7"/>
    <w:rsid w:val="00FB3061"/>
    <w:rsid w:val="00FB52EF"/>
    <w:rsid w:val="00FC1F54"/>
    <w:rsid w:val="00FD0502"/>
    <w:rsid w:val="00FD0B85"/>
    <w:rsid w:val="00FD1ECE"/>
    <w:rsid w:val="00FD7B3D"/>
    <w:rsid w:val="00FD7FE5"/>
    <w:rsid w:val="00FE3909"/>
    <w:rsid w:val="00FE3FA4"/>
    <w:rsid w:val="00FE4738"/>
    <w:rsid w:val="00FF0325"/>
    <w:rsid w:val="00FF38A6"/>
    <w:rsid w:val="00FF4823"/>
    <w:rsid w:val="00FF7855"/>
    <w:rsid w:val="00FF7F8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F36AA1"/>
  <w15:chartTrackingRefBased/>
  <w15:docId w15:val="{7D21CE2D-ED17-424F-91D3-47C5BA6E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30ED"/>
    <w:rPr>
      <w:color w:val="0563C1" w:themeColor="hyperlink"/>
      <w:u w:val="single"/>
    </w:rPr>
  </w:style>
  <w:style w:type="character" w:styleId="a4">
    <w:name w:val="Unresolved Mention"/>
    <w:basedOn w:val="a0"/>
    <w:uiPriority w:val="99"/>
    <w:semiHidden/>
    <w:unhideWhenUsed/>
    <w:rsid w:val="009E30ED"/>
    <w:rPr>
      <w:color w:val="605E5C"/>
      <w:shd w:val="clear" w:color="auto" w:fill="E1DFDD"/>
    </w:rPr>
  </w:style>
  <w:style w:type="paragraph" w:styleId="a5">
    <w:name w:val="List Paragraph"/>
    <w:basedOn w:val="a"/>
    <w:uiPriority w:val="34"/>
    <w:qFormat/>
    <w:rsid w:val="00F87509"/>
    <w:pPr>
      <w:ind w:left="720"/>
      <w:contextualSpacing/>
    </w:pPr>
  </w:style>
  <w:style w:type="table" w:customStyle="1" w:styleId="1">
    <w:name w:val="1"/>
    <w:basedOn w:val="a1"/>
    <w:rsid w:val="0032573A"/>
    <w:pPr>
      <w:spacing w:line="256" w:lineRule="auto"/>
    </w:pPr>
    <w:rPr>
      <w:rFonts w:ascii="Calibri" w:eastAsia="Calibri" w:hAnsi="Calibri" w:cs="Calibri"/>
      <w:kern w:val="0"/>
      <w:sz w:val="24"/>
      <w:szCs w:val="24"/>
      <w:lang w:eastAsia="en-IN"/>
    </w:rPr>
    <w:tblPr>
      <w:tblStyleRowBandSize w:val="1"/>
      <w:tblStyleColBandSize w:val="1"/>
      <w:tblInd w:w="0" w:type="nil"/>
      <w:tblCellMar>
        <w:left w:w="0" w:type="dxa"/>
        <w:right w:w="0" w:type="dxa"/>
      </w:tblCellMar>
    </w:tblPr>
  </w:style>
  <w:style w:type="paragraph" w:styleId="a6">
    <w:name w:val="Revision"/>
    <w:hidden/>
    <w:uiPriority w:val="99"/>
    <w:semiHidden/>
    <w:rsid w:val="00654AA2"/>
    <w:pPr>
      <w:spacing w:after="0" w:line="240" w:lineRule="auto"/>
    </w:pPr>
  </w:style>
  <w:style w:type="character" w:styleId="a7">
    <w:name w:val="annotation reference"/>
    <w:basedOn w:val="a0"/>
    <w:uiPriority w:val="99"/>
    <w:semiHidden/>
    <w:unhideWhenUsed/>
    <w:rsid w:val="00AD471B"/>
    <w:rPr>
      <w:sz w:val="16"/>
      <w:szCs w:val="16"/>
    </w:rPr>
  </w:style>
  <w:style w:type="paragraph" w:styleId="a8">
    <w:name w:val="annotation text"/>
    <w:basedOn w:val="a"/>
    <w:link w:val="a9"/>
    <w:uiPriority w:val="99"/>
    <w:unhideWhenUsed/>
    <w:rsid w:val="00AD471B"/>
    <w:pPr>
      <w:spacing w:line="240" w:lineRule="auto"/>
    </w:pPr>
    <w:rPr>
      <w:sz w:val="20"/>
      <w:szCs w:val="20"/>
    </w:rPr>
  </w:style>
  <w:style w:type="character" w:customStyle="1" w:styleId="a9">
    <w:name w:val="コメント文字列 (文字)"/>
    <w:basedOn w:val="a0"/>
    <w:link w:val="a8"/>
    <w:uiPriority w:val="99"/>
    <w:rsid w:val="00AD471B"/>
    <w:rPr>
      <w:sz w:val="20"/>
      <w:szCs w:val="20"/>
    </w:rPr>
  </w:style>
  <w:style w:type="paragraph" w:styleId="aa">
    <w:name w:val="annotation subject"/>
    <w:basedOn w:val="a8"/>
    <w:next w:val="a8"/>
    <w:link w:val="ab"/>
    <w:uiPriority w:val="99"/>
    <w:semiHidden/>
    <w:unhideWhenUsed/>
    <w:rsid w:val="00AD471B"/>
    <w:rPr>
      <w:b/>
      <w:bCs/>
    </w:rPr>
  </w:style>
  <w:style w:type="character" w:customStyle="1" w:styleId="ab">
    <w:name w:val="コメント内容 (文字)"/>
    <w:basedOn w:val="a9"/>
    <w:link w:val="aa"/>
    <w:uiPriority w:val="99"/>
    <w:semiHidden/>
    <w:rsid w:val="00AD471B"/>
    <w:rPr>
      <w:b/>
      <w:bCs/>
      <w:sz w:val="20"/>
      <w:szCs w:val="20"/>
    </w:rPr>
  </w:style>
  <w:style w:type="paragraph" w:styleId="ac">
    <w:name w:val="footer"/>
    <w:basedOn w:val="a"/>
    <w:link w:val="ad"/>
    <w:uiPriority w:val="99"/>
    <w:unhideWhenUsed/>
    <w:rsid w:val="008243AB"/>
    <w:pPr>
      <w:widowControl w:val="0"/>
      <w:tabs>
        <w:tab w:val="center" w:pos="4153"/>
        <w:tab w:val="right" w:pos="8306"/>
      </w:tabs>
      <w:snapToGrid w:val="0"/>
      <w:spacing w:after="0" w:line="360" w:lineRule="auto"/>
      <w:jc w:val="both"/>
    </w:pPr>
    <w:rPr>
      <w:sz w:val="21"/>
      <w:lang w:val="en-US" w:eastAsia="ja-JP"/>
      <w14:ligatures w14:val="none"/>
    </w:rPr>
  </w:style>
  <w:style w:type="character" w:customStyle="1" w:styleId="ad">
    <w:name w:val="フッター (文字)"/>
    <w:basedOn w:val="a0"/>
    <w:link w:val="ac"/>
    <w:uiPriority w:val="99"/>
    <w:rsid w:val="008243AB"/>
    <w:rPr>
      <w:sz w:val="21"/>
      <w:lang w:val="en-US" w:eastAsia="ja-JP"/>
      <w14:ligatures w14:val="none"/>
    </w:rPr>
  </w:style>
  <w:style w:type="character" w:styleId="ae">
    <w:name w:val="page number"/>
    <w:basedOn w:val="a0"/>
    <w:uiPriority w:val="99"/>
    <w:semiHidden/>
    <w:unhideWhenUsed/>
    <w:rsid w:val="002E2CA6"/>
  </w:style>
  <w:style w:type="paragraph" w:styleId="af">
    <w:name w:val="header"/>
    <w:basedOn w:val="a"/>
    <w:link w:val="af0"/>
    <w:uiPriority w:val="99"/>
    <w:unhideWhenUsed/>
    <w:rsid w:val="00567F45"/>
    <w:pPr>
      <w:tabs>
        <w:tab w:val="center" w:pos="4513"/>
        <w:tab w:val="right" w:pos="9026"/>
      </w:tabs>
      <w:snapToGrid w:val="0"/>
    </w:pPr>
  </w:style>
  <w:style w:type="character" w:customStyle="1" w:styleId="af0">
    <w:name w:val="ヘッダー (文字)"/>
    <w:basedOn w:val="a0"/>
    <w:link w:val="af"/>
    <w:uiPriority w:val="99"/>
    <w:rsid w:val="00567F45"/>
  </w:style>
  <w:style w:type="character" w:styleId="af1">
    <w:name w:val="Placeholder Text"/>
    <w:basedOn w:val="a0"/>
    <w:uiPriority w:val="99"/>
    <w:semiHidden/>
    <w:rsid w:val="00C551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663487">
      <w:bodyDiv w:val="1"/>
      <w:marLeft w:val="0"/>
      <w:marRight w:val="0"/>
      <w:marTop w:val="0"/>
      <w:marBottom w:val="0"/>
      <w:divBdr>
        <w:top w:val="none" w:sz="0" w:space="0" w:color="auto"/>
        <w:left w:val="none" w:sz="0" w:space="0" w:color="auto"/>
        <w:bottom w:val="none" w:sz="0" w:space="0" w:color="auto"/>
        <w:right w:val="none" w:sz="0" w:space="0" w:color="auto"/>
      </w:divBdr>
      <w:divsChild>
        <w:div w:id="1111508534">
          <w:marLeft w:val="640"/>
          <w:marRight w:val="0"/>
          <w:marTop w:val="0"/>
          <w:marBottom w:val="0"/>
          <w:divBdr>
            <w:top w:val="none" w:sz="0" w:space="0" w:color="auto"/>
            <w:left w:val="none" w:sz="0" w:space="0" w:color="auto"/>
            <w:bottom w:val="none" w:sz="0" w:space="0" w:color="auto"/>
            <w:right w:val="none" w:sz="0" w:space="0" w:color="auto"/>
          </w:divBdr>
        </w:div>
      </w:divsChild>
    </w:div>
    <w:div w:id="537473200">
      <w:bodyDiv w:val="1"/>
      <w:marLeft w:val="0"/>
      <w:marRight w:val="0"/>
      <w:marTop w:val="0"/>
      <w:marBottom w:val="0"/>
      <w:divBdr>
        <w:top w:val="none" w:sz="0" w:space="0" w:color="auto"/>
        <w:left w:val="none" w:sz="0" w:space="0" w:color="auto"/>
        <w:bottom w:val="none" w:sz="0" w:space="0" w:color="auto"/>
        <w:right w:val="none" w:sz="0" w:space="0" w:color="auto"/>
      </w:divBdr>
      <w:divsChild>
        <w:div w:id="2012415484">
          <w:marLeft w:val="480"/>
          <w:marRight w:val="0"/>
          <w:marTop w:val="0"/>
          <w:marBottom w:val="0"/>
          <w:divBdr>
            <w:top w:val="none" w:sz="0" w:space="0" w:color="auto"/>
            <w:left w:val="none" w:sz="0" w:space="0" w:color="auto"/>
            <w:bottom w:val="none" w:sz="0" w:space="0" w:color="auto"/>
            <w:right w:val="none" w:sz="0" w:space="0" w:color="auto"/>
          </w:divBdr>
        </w:div>
      </w:divsChild>
    </w:div>
    <w:div w:id="545532337">
      <w:bodyDiv w:val="1"/>
      <w:marLeft w:val="0"/>
      <w:marRight w:val="0"/>
      <w:marTop w:val="0"/>
      <w:marBottom w:val="0"/>
      <w:divBdr>
        <w:top w:val="none" w:sz="0" w:space="0" w:color="auto"/>
        <w:left w:val="none" w:sz="0" w:space="0" w:color="auto"/>
        <w:bottom w:val="none" w:sz="0" w:space="0" w:color="auto"/>
        <w:right w:val="none" w:sz="0" w:space="0" w:color="auto"/>
      </w:divBdr>
    </w:div>
    <w:div w:id="820581453">
      <w:bodyDiv w:val="1"/>
      <w:marLeft w:val="0"/>
      <w:marRight w:val="0"/>
      <w:marTop w:val="0"/>
      <w:marBottom w:val="0"/>
      <w:divBdr>
        <w:top w:val="none" w:sz="0" w:space="0" w:color="auto"/>
        <w:left w:val="none" w:sz="0" w:space="0" w:color="auto"/>
        <w:bottom w:val="none" w:sz="0" w:space="0" w:color="auto"/>
        <w:right w:val="none" w:sz="0" w:space="0" w:color="auto"/>
      </w:divBdr>
    </w:div>
    <w:div w:id="854420489">
      <w:bodyDiv w:val="1"/>
      <w:marLeft w:val="0"/>
      <w:marRight w:val="0"/>
      <w:marTop w:val="0"/>
      <w:marBottom w:val="0"/>
      <w:divBdr>
        <w:top w:val="none" w:sz="0" w:space="0" w:color="auto"/>
        <w:left w:val="none" w:sz="0" w:space="0" w:color="auto"/>
        <w:bottom w:val="none" w:sz="0" w:space="0" w:color="auto"/>
        <w:right w:val="none" w:sz="0" w:space="0" w:color="auto"/>
      </w:divBdr>
    </w:div>
    <w:div w:id="1814718169">
      <w:bodyDiv w:val="1"/>
      <w:marLeft w:val="0"/>
      <w:marRight w:val="0"/>
      <w:marTop w:val="0"/>
      <w:marBottom w:val="0"/>
      <w:divBdr>
        <w:top w:val="none" w:sz="0" w:space="0" w:color="auto"/>
        <w:left w:val="none" w:sz="0" w:space="0" w:color="auto"/>
        <w:bottom w:val="none" w:sz="0" w:space="0" w:color="auto"/>
        <w:right w:val="none" w:sz="0" w:space="0" w:color="auto"/>
      </w:divBdr>
    </w:div>
    <w:div w:id="1817524482">
      <w:bodyDiv w:val="1"/>
      <w:marLeft w:val="0"/>
      <w:marRight w:val="0"/>
      <w:marTop w:val="0"/>
      <w:marBottom w:val="0"/>
      <w:divBdr>
        <w:top w:val="none" w:sz="0" w:space="0" w:color="auto"/>
        <w:left w:val="none" w:sz="0" w:space="0" w:color="auto"/>
        <w:bottom w:val="none" w:sz="0" w:space="0" w:color="auto"/>
        <w:right w:val="none" w:sz="0" w:space="0" w:color="auto"/>
      </w:divBdr>
    </w:div>
    <w:div w:id="1830947136">
      <w:bodyDiv w:val="1"/>
      <w:marLeft w:val="0"/>
      <w:marRight w:val="0"/>
      <w:marTop w:val="0"/>
      <w:marBottom w:val="0"/>
      <w:divBdr>
        <w:top w:val="none" w:sz="0" w:space="0" w:color="auto"/>
        <w:left w:val="none" w:sz="0" w:space="0" w:color="auto"/>
        <w:bottom w:val="none" w:sz="0" w:space="0" w:color="auto"/>
        <w:right w:val="none" w:sz="0" w:space="0" w:color="auto"/>
      </w:divBdr>
      <w:divsChild>
        <w:div w:id="109394903">
          <w:marLeft w:val="0"/>
          <w:marRight w:val="0"/>
          <w:marTop w:val="0"/>
          <w:marBottom w:val="0"/>
          <w:divBdr>
            <w:top w:val="none" w:sz="0" w:space="0" w:color="auto"/>
            <w:left w:val="none" w:sz="0" w:space="0" w:color="auto"/>
            <w:bottom w:val="none" w:sz="0" w:space="0" w:color="auto"/>
            <w:right w:val="none" w:sz="0" w:space="0" w:color="auto"/>
          </w:divBdr>
        </w:div>
        <w:div w:id="1254781143">
          <w:marLeft w:val="0"/>
          <w:marRight w:val="0"/>
          <w:marTop w:val="0"/>
          <w:marBottom w:val="0"/>
          <w:divBdr>
            <w:top w:val="none" w:sz="0" w:space="0" w:color="auto"/>
            <w:left w:val="none" w:sz="0" w:space="0" w:color="auto"/>
            <w:bottom w:val="none" w:sz="0" w:space="0" w:color="auto"/>
            <w:right w:val="none" w:sz="0" w:space="0" w:color="auto"/>
          </w:divBdr>
        </w:div>
        <w:div w:id="20984022">
          <w:marLeft w:val="0"/>
          <w:marRight w:val="0"/>
          <w:marTop w:val="0"/>
          <w:marBottom w:val="0"/>
          <w:divBdr>
            <w:top w:val="none" w:sz="0" w:space="0" w:color="auto"/>
            <w:left w:val="none" w:sz="0" w:space="0" w:color="auto"/>
            <w:bottom w:val="none" w:sz="0" w:space="0" w:color="auto"/>
            <w:right w:val="none" w:sz="0" w:space="0" w:color="auto"/>
          </w:divBdr>
        </w:div>
        <w:div w:id="492987297">
          <w:marLeft w:val="0"/>
          <w:marRight w:val="0"/>
          <w:marTop w:val="0"/>
          <w:marBottom w:val="0"/>
          <w:divBdr>
            <w:top w:val="none" w:sz="0" w:space="0" w:color="auto"/>
            <w:left w:val="none" w:sz="0" w:space="0" w:color="auto"/>
            <w:bottom w:val="none" w:sz="0" w:space="0" w:color="auto"/>
            <w:right w:val="none" w:sz="0" w:space="0" w:color="auto"/>
          </w:divBdr>
        </w:div>
        <w:div w:id="1130171376">
          <w:marLeft w:val="0"/>
          <w:marRight w:val="0"/>
          <w:marTop w:val="0"/>
          <w:marBottom w:val="0"/>
          <w:divBdr>
            <w:top w:val="none" w:sz="0" w:space="0" w:color="auto"/>
            <w:left w:val="none" w:sz="0" w:space="0" w:color="auto"/>
            <w:bottom w:val="none" w:sz="0" w:space="0" w:color="auto"/>
            <w:right w:val="none" w:sz="0" w:space="0" w:color="auto"/>
          </w:divBdr>
        </w:div>
        <w:div w:id="156771767">
          <w:marLeft w:val="0"/>
          <w:marRight w:val="0"/>
          <w:marTop w:val="0"/>
          <w:marBottom w:val="0"/>
          <w:divBdr>
            <w:top w:val="none" w:sz="0" w:space="0" w:color="auto"/>
            <w:left w:val="none" w:sz="0" w:space="0" w:color="auto"/>
            <w:bottom w:val="none" w:sz="0" w:space="0" w:color="auto"/>
            <w:right w:val="none" w:sz="0" w:space="0" w:color="auto"/>
          </w:divBdr>
        </w:div>
        <w:div w:id="1618834797">
          <w:marLeft w:val="0"/>
          <w:marRight w:val="0"/>
          <w:marTop w:val="0"/>
          <w:marBottom w:val="0"/>
          <w:divBdr>
            <w:top w:val="none" w:sz="0" w:space="0" w:color="auto"/>
            <w:left w:val="none" w:sz="0" w:space="0" w:color="auto"/>
            <w:bottom w:val="none" w:sz="0" w:space="0" w:color="auto"/>
            <w:right w:val="none" w:sz="0" w:space="0" w:color="auto"/>
          </w:divBdr>
        </w:div>
        <w:div w:id="1603415850">
          <w:marLeft w:val="0"/>
          <w:marRight w:val="0"/>
          <w:marTop w:val="0"/>
          <w:marBottom w:val="0"/>
          <w:divBdr>
            <w:top w:val="none" w:sz="0" w:space="0" w:color="auto"/>
            <w:left w:val="none" w:sz="0" w:space="0" w:color="auto"/>
            <w:bottom w:val="none" w:sz="0" w:space="0" w:color="auto"/>
            <w:right w:val="none" w:sz="0" w:space="0" w:color="auto"/>
          </w:divBdr>
          <w:divsChild>
            <w:div w:id="10107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G.Liwen@nims.go.jp" TargetMode="Externa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sbadh@iith.ac.in" TargetMode="External"/><Relationship Id="rId2" Type="http://schemas.openxmlformats.org/officeDocument/2006/relationships/numbering" Target="numbering.xml"/><Relationship Id="rId16" Type="http://schemas.openxmlformats.org/officeDocument/2006/relationships/hyperlink" Target="mailto:SANG.Liwen@nims.go.j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1038/s41699-020-0155-x"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badh@iith.ac.in"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9BEE63-3ECF-4413-8F9E-8C108E69AF92}">
  <we:reference id="wa104382081" version="1.55.1.0" store="en-001" storeType="OMEX"/>
  <we:alternateReferences>
    <we:reference id="wa104382081" version="1.55.1.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531CF-E3E6-47C7-9987-4F03434F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5679</Words>
  <Characters>33677</Characters>
  <Application>Microsoft Office Word</Application>
  <DocSecurity>0</DocSecurity>
  <Lines>1202</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sushmitha prithvi</dc:creator>
  <cp:keywords/>
  <dc:description/>
  <cp:lastModifiedBy>桑立雯</cp:lastModifiedBy>
  <cp:revision>7</cp:revision>
  <cp:lastPrinted>2023-09-01T10:06:00Z</cp:lastPrinted>
  <dcterms:created xsi:type="dcterms:W3CDTF">2023-10-06T02:02:00Z</dcterms:created>
  <dcterms:modified xsi:type="dcterms:W3CDTF">2023-10-06T02:24:00Z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b2eced491320077d0e663f241f5d94d6bafee6b7ede554061a38b0f013d0fb6a</vt:lpwstr>
  </property>
</Properties>
</file>