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700" w:rsidRPr="00D75FDC" w:rsidRDefault="00916464" w:rsidP="008B67A1">
      <w:pPr>
        <w:pStyle w:val="Title"/>
        <w:spacing w:before="240" w:line="360" w:lineRule="auto"/>
        <w:rPr>
          <w:sz w:val="44"/>
          <w:szCs w:val="44"/>
        </w:rPr>
      </w:pPr>
      <w:r>
        <w:rPr>
          <w:sz w:val="44"/>
          <w:szCs w:val="44"/>
        </w:rPr>
        <w:t>Magneto-thermal</w:t>
      </w:r>
      <w:r w:rsidR="00E230D9">
        <w:rPr>
          <w:sz w:val="44"/>
          <w:szCs w:val="44"/>
        </w:rPr>
        <w:t xml:space="preserve"> </w:t>
      </w:r>
      <w:r w:rsidR="001F6B79" w:rsidRPr="001F6B79">
        <w:rPr>
          <w:sz w:val="44"/>
          <w:szCs w:val="44"/>
        </w:rPr>
        <w:t>vibrations</w:t>
      </w:r>
      <w:r w:rsidR="00485B1E">
        <w:rPr>
          <w:sz w:val="44"/>
          <w:szCs w:val="44"/>
        </w:rPr>
        <w:t xml:space="preserve"> of </w:t>
      </w:r>
      <w:r w:rsidR="001C2521">
        <w:rPr>
          <w:sz w:val="44"/>
          <w:szCs w:val="44"/>
        </w:rPr>
        <w:t>single brain extracted microtubule</w:t>
      </w:r>
      <w:r w:rsidR="0017683E">
        <w:rPr>
          <w:sz w:val="44"/>
          <w:szCs w:val="44"/>
        </w:rPr>
        <w:t xml:space="preserve"> </w:t>
      </w:r>
      <w:r>
        <w:rPr>
          <w:sz w:val="44"/>
          <w:szCs w:val="44"/>
        </w:rPr>
        <w:t xml:space="preserve">in its super-non-conducting </w:t>
      </w:r>
      <w:bookmarkStart w:id="0" w:name="_GoBack"/>
      <w:bookmarkEnd w:id="0"/>
      <w:r>
        <w:rPr>
          <w:sz w:val="44"/>
          <w:szCs w:val="44"/>
        </w:rPr>
        <w:t>state</w:t>
      </w:r>
    </w:p>
    <w:p w:rsidR="00E906F9" w:rsidRDefault="00E906F9">
      <w:pPr>
        <w:jc w:val="center"/>
        <w:rPr>
          <w:sz w:val="26"/>
          <w:szCs w:val="26"/>
        </w:rPr>
      </w:pPr>
    </w:p>
    <w:p w:rsidR="00E906F9" w:rsidRDefault="00E906F9">
      <w:pPr>
        <w:jc w:val="center"/>
        <w:rPr>
          <w:sz w:val="26"/>
          <w:szCs w:val="26"/>
        </w:rPr>
      </w:pPr>
    </w:p>
    <w:p w:rsidR="00E76700" w:rsidRPr="0050091D" w:rsidRDefault="00E44CC0">
      <w:pPr>
        <w:jc w:val="center"/>
        <w:rPr>
          <w:vertAlign w:val="superscript"/>
        </w:rPr>
      </w:pPr>
      <w:r>
        <w:t>Satyajit Sahu</w:t>
      </w:r>
      <w:r w:rsidR="00A33090">
        <w:t>,</w:t>
      </w:r>
      <w:r>
        <w:t xml:space="preserve"> </w:t>
      </w:r>
      <w:r w:rsidR="00A33090">
        <w:t xml:space="preserve">Subrata Ghosh, </w:t>
      </w:r>
      <w:r>
        <w:t xml:space="preserve">and </w:t>
      </w:r>
      <w:r w:rsidR="00D04521">
        <w:t>Anirban Bandyopadhyay</w:t>
      </w:r>
      <w:r w:rsidR="00B36728" w:rsidRPr="0050091D">
        <w:t>*</w:t>
      </w:r>
    </w:p>
    <w:p w:rsidR="00E76700" w:rsidRDefault="00E76700">
      <w:pPr>
        <w:jc w:val="center"/>
        <w:rPr>
          <w:sz w:val="28"/>
          <w:szCs w:val="28"/>
          <w:vertAlign w:val="superscript"/>
        </w:rPr>
      </w:pPr>
    </w:p>
    <w:p w:rsidR="00E906F9" w:rsidRDefault="00E906F9">
      <w:pPr>
        <w:jc w:val="center"/>
        <w:rPr>
          <w:sz w:val="28"/>
          <w:szCs w:val="28"/>
          <w:vertAlign w:val="superscript"/>
        </w:rPr>
      </w:pPr>
    </w:p>
    <w:p w:rsidR="00E76700" w:rsidRPr="00C21401" w:rsidRDefault="00FF08A9" w:rsidP="00C21401">
      <w:pPr>
        <w:jc w:val="center"/>
        <w:rPr>
          <w:i/>
          <w:sz w:val="22"/>
          <w:szCs w:val="22"/>
        </w:rPr>
      </w:pPr>
      <w:r w:rsidRPr="00C21401">
        <w:rPr>
          <w:i/>
          <w:sz w:val="22"/>
          <w:szCs w:val="22"/>
        </w:rPr>
        <w:t xml:space="preserve">Advanced </w:t>
      </w:r>
      <w:r w:rsidR="00806A2A">
        <w:rPr>
          <w:i/>
          <w:sz w:val="22"/>
          <w:szCs w:val="22"/>
        </w:rPr>
        <w:t>Key Technologies Division</w:t>
      </w:r>
      <w:r w:rsidR="00E76700" w:rsidRPr="00C21401">
        <w:rPr>
          <w:i/>
          <w:sz w:val="22"/>
          <w:szCs w:val="22"/>
        </w:rPr>
        <w:t>, National Institute for Materials Science</w:t>
      </w:r>
      <w:r w:rsidR="00AC7C07">
        <w:rPr>
          <w:i/>
          <w:sz w:val="22"/>
          <w:szCs w:val="22"/>
        </w:rPr>
        <w:t>,</w:t>
      </w:r>
      <w:r w:rsidR="00E76700" w:rsidRPr="00C21401">
        <w:rPr>
          <w:i/>
          <w:sz w:val="22"/>
          <w:szCs w:val="22"/>
        </w:rPr>
        <w:t xml:space="preserve"> 1-</w:t>
      </w:r>
      <w:r w:rsidRPr="00C21401">
        <w:rPr>
          <w:i/>
          <w:sz w:val="22"/>
          <w:szCs w:val="22"/>
        </w:rPr>
        <w:t>2-1</w:t>
      </w:r>
      <w:r w:rsidR="00E76700" w:rsidRPr="00C21401">
        <w:rPr>
          <w:i/>
          <w:sz w:val="22"/>
          <w:szCs w:val="22"/>
        </w:rPr>
        <w:t xml:space="preserve"> </w:t>
      </w:r>
      <w:r w:rsidRPr="00C21401">
        <w:rPr>
          <w:i/>
          <w:sz w:val="22"/>
          <w:szCs w:val="22"/>
        </w:rPr>
        <w:t>Sengen</w:t>
      </w:r>
      <w:r w:rsidR="00E76700" w:rsidRPr="00C21401">
        <w:rPr>
          <w:i/>
          <w:sz w:val="22"/>
          <w:szCs w:val="22"/>
        </w:rPr>
        <w:t>, Tsukuba, Ibaraki, 305-004</w:t>
      </w:r>
      <w:r w:rsidRPr="00C21401">
        <w:rPr>
          <w:i/>
          <w:sz w:val="22"/>
          <w:szCs w:val="22"/>
        </w:rPr>
        <w:t>7</w:t>
      </w:r>
      <w:r w:rsidR="00E76700" w:rsidRPr="00C21401">
        <w:rPr>
          <w:i/>
          <w:sz w:val="22"/>
          <w:szCs w:val="22"/>
        </w:rPr>
        <w:t xml:space="preserve"> Japan</w:t>
      </w:r>
      <w:r w:rsidR="00457A8A" w:rsidRPr="00C21401">
        <w:rPr>
          <w:i/>
          <w:sz w:val="22"/>
          <w:szCs w:val="22"/>
        </w:rPr>
        <w:t xml:space="preserve"> </w:t>
      </w:r>
    </w:p>
    <w:p w:rsidR="00E76700" w:rsidRDefault="00E76700">
      <w:pPr>
        <w:jc w:val="center"/>
        <w:rPr>
          <w:sz w:val="28"/>
          <w:szCs w:val="28"/>
        </w:rPr>
      </w:pPr>
    </w:p>
    <w:p w:rsidR="00F26A90" w:rsidRDefault="00F26A90" w:rsidP="00993796">
      <w:pPr>
        <w:spacing w:line="360" w:lineRule="auto"/>
        <w:jc w:val="both"/>
        <w:rPr>
          <w:bCs/>
          <w:sz w:val="22"/>
          <w:szCs w:val="22"/>
        </w:rPr>
      </w:pPr>
    </w:p>
    <w:p w:rsidR="00271A6F" w:rsidRDefault="00271A6F" w:rsidP="00993796">
      <w:pPr>
        <w:spacing w:line="360" w:lineRule="auto"/>
        <w:jc w:val="both"/>
        <w:rPr>
          <w:bCs/>
          <w:sz w:val="22"/>
          <w:szCs w:val="22"/>
        </w:rPr>
      </w:pPr>
    </w:p>
    <w:p w:rsidR="00271A6F" w:rsidRDefault="00271A6F" w:rsidP="00993796">
      <w:pPr>
        <w:spacing w:line="360" w:lineRule="auto"/>
        <w:jc w:val="both"/>
        <w:rPr>
          <w:bCs/>
          <w:sz w:val="22"/>
          <w:szCs w:val="22"/>
        </w:rPr>
      </w:pPr>
    </w:p>
    <w:p w:rsidR="003F5B99" w:rsidRDefault="00742F63" w:rsidP="00993796">
      <w:pPr>
        <w:spacing w:line="360" w:lineRule="auto"/>
        <w:jc w:val="both"/>
        <w:rPr>
          <w:bCs/>
          <w:sz w:val="22"/>
          <w:szCs w:val="22"/>
        </w:rPr>
      </w:pPr>
      <w:r>
        <w:rPr>
          <w:bCs/>
          <w:sz w:val="22"/>
          <w:szCs w:val="22"/>
        </w:rPr>
        <w:t>Quantum capacitance &amp; quantum inductance</w:t>
      </w:r>
      <w:r w:rsidR="00773392">
        <w:rPr>
          <w:bCs/>
          <w:sz w:val="22"/>
          <w:szCs w:val="22"/>
        </w:rPr>
        <w:t>,</w:t>
      </w:r>
      <w:r>
        <w:rPr>
          <w:bCs/>
          <w:sz w:val="22"/>
          <w:szCs w:val="22"/>
        </w:rPr>
        <w:t xml:space="preserve"> two well </w:t>
      </w:r>
      <w:r w:rsidR="00E31794">
        <w:rPr>
          <w:bCs/>
          <w:sz w:val="22"/>
          <w:szCs w:val="22"/>
        </w:rPr>
        <w:t>known</w:t>
      </w:r>
      <w:r>
        <w:rPr>
          <w:bCs/>
          <w:sz w:val="22"/>
          <w:szCs w:val="22"/>
        </w:rPr>
        <w:t xml:space="preserve"> </w:t>
      </w:r>
      <w:r w:rsidR="00274C3F">
        <w:rPr>
          <w:bCs/>
          <w:sz w:val="22"/>
          <w:szCs w:val="22"/>
        </w:rPr>
        <w:t>signatures</w:t>
      </w:r>
      <w:r>
        <w:rPr>
          <w:bCs/>
          <w:sz w:val="22"/>
          <w:szCs w:val="22"/>
        </w:rPr>
        <w:t xml:space="preserve"> of </w:t>
      </w:r>
      <w:r w:rsidR="00274C3F">
        <w:rPr>
          <w:bCs/>
          <w:sz w:val="22"/>
          <w:szCs w:val="22"/>
        </w:rPr>
        <w:t>quantum properties</w:t>
      </w:r>
      <w:r>
        <w:rPr>
          <w:bCs/>
          <w:sz w:val="22"/>
          <w:szCs w:val="22"/>
        </w:rPr>
        <w:t xml:space="preserve"> </w:t>
      </w:r>
      <w:r w:rsidR="00865808">
        <w:rPr>
          <w:bCs/>
          <w:sz w:val="22"/>
          <w:szCs w:val="22"/>
        </w:rPr>
        <w:t xml:space="preserve">are used </w:t>
      </w:r>
      <w:r w:rsidR="00433778">
        <w:rPr>
          <w:bCs/>
          <w:sz w:val="22"/>
          <w:szCs w:val="22"/>
        </w:rPr>
        <w:t xml:space="preserve">here </w:t>
      </w:r>
      <w:r w:rsidR="00865808">
        <w:rPr>
          <w:bCs/>
          <w:sz w:val="22"/>
          <w:szCs w:val="22"/>
        </w:rPr>
        <w:t xml:space="preserve">to detect </w:t>
      </w:r>
      <w:r>
        <w:rPr>
          <w:bCs/>
          <w:sz w:val="22"/>
          <w:szCs w:val="22"/>
        </w:rPr>
        <w:t>subtle change</w:t>
      </w:r>
      <w:r w:rsidR="006A324E">
        <w:rPr>
          <w:bCs/>
          <w:sz w:val="22"/>
          <w:szCs w:val="22"/>
        </w:rPr>
        <w:t>s</w:t>
      </w:r>
      <w:r>
        <w:rPr>
          <w:bCs/>
          <w:sz w:val="22"/>
          <w:szCs w:val="22"/>
        </w:rPr>
        <w:t xml:space="preserve"> in </w:t>
      </w:r>
      <w:r w:rsidR="006A324E">
        <w:rPr>
          <w:bCs/>
          <w:sz w:val="22"/>
          <w:szCs w:val="22"/>
        </w:rPr>
        <w:t xml:space="preserve">the </w:t>
      </w:r>
      <w:r>
        <w:rPr>
          <w:bCs/>
          <w:sz w:val="22"/>
          <w:szCs w:val="22"/>
        </w:rPr>
        <w:t xml:space="preserve">resonance frequencies as </w:t>
      </w:r>
      <w:r w:rsidR="0027447B">
        <w:rPr>
          <w:bCs/>
          <w:sz w:val="22"/>
          <w:szCs w:val="22"/>
        </w:rPr>
        <w:t>instant</w:t>
      </w:r>
      <w:r>
        <w:rPr>
          <w:bCs/>
          <w:sz w:val="22"/>
          <w:szCs w:val="22"/>
        </w:rPr>
        <w:t xml:space="preserve"> </w:t>
      </w:r>
      <w:r w:rsidR="00433778">
        <w:rPr>
          <w:bCs/>
          <w:sz w:val="22"/>
          <w:szCs w:val="22"/>
        </w:rPr>
        <w:t xml:space="preserve">quantum </w:t>
      </w:r>
      <w:r>
        <w:rPr>
          <w:bCs/>
          <w:sz w:val="22"/>
          <w:szCs w:val="22"/>
        </w:rPr>
        <w:t xml:space="preserve">marker of </w:t>
      </w:r>
      <w:r w:rsidR="0027447B">
        <w:rPr>
          <w:bCs/>
          <w:sz w:val="22"/>
          <w:szCs w:val="22"/>
        </w:rPr>
        <w:t xml:space="preserve">cancerous </w:t>
      </w:r>
      <w:r>
        <w:rPr>
          <w:bCs/>
          <w:sz w:val="22"/>
          <w:szCs w:val="22"/>
        </w:rPr>
        <w:t xml:space="preserve">mutation of </w:t>
      </w:r>
      <w:r w:rsidR="00916464">
        <w:rPr>
          <w:bCs/>
          <w:sz w:val="22"/>
          <w:szCs w:val="22"/>
        </w:rPr>
        <w:t xml:space="preserve">tubulin </w:t>
      </w:r>
      <w:r>
        <w:rPr>
          <w:bCs/>
          <w:sz w:val="22"/>
          <w:szCs w:val="22"/>
        </w:rPr>
        <w:t>proteins</w:t>
      </w:r>
      <w:r w:rsidR="008958DF" w:rsidRPr="008958DF">
        <w:rPr>
          <w:bCs/>
          <w:sz w:val="22"/>
          <w:szCs w:val="22"/>
        </w:rPr>
        <w:t>.</w:t>
      </w:r>
      <w:r>
        <w:rPr>
          <w:bCs/>
          <w:sz w:val="22"/>
          <w:szCs w:val="22"/>
        </w:rPr>
        <w:t xml:space="preserve"> </w:t>
      </w:r>
      <w:r w:rsidR="00916464">
        <w:rPr>
          <w:bCs/>
          <w:sz w:val="22"/>
          <w:szCs w:val="22"/>
        </w:rPr>
        <w:t xml:space="preserve">A singular wave function is destroyed by measurement or environmental noise. Here we find that single brain extracted microtubule's spin quantum state is a collection of constituent wave functions, each </w:t>
      </w:r>
      <w:r w:rsidR="00D35928">
        <w:rPr>
          <w:bCs/>
          <w:sz w:val="22"/>
          <w:szCs w:val="22"/>
        </w:rPr>
        <w:t>wave function is made of elementary spin states. Such an unprecedented fractal packing of wave function enables self-survival of the wave function at the largest scale</w:t>
      </w:r>
      <w:r w:rsidR="006A324E">
        <w:rPr>
          <w:bCs/>
          <w:sz w:val="22"/>
          <w:szCs w:val="22"/>
        </w:rPr>
        <w:t xml:space="preserve">. </w:t>
      </w:r>
      <w:r w:rsidR="00D35928">
        <w:rPr>
          <w:bCs/>
          <w:sz w:val="22"/>
          <w:szCs w:val="22"/>
        </w:rPr>
        <w:t>As w</w:t>
      </w:r>
      <w:r w:rsidR="00DD2478">
        <w:rPr>
          <w:bCs/>
          <w:sz w:val="22"/>
          <w:szCs w:val="22"/>
        </w:rPr>
        <w:t xml:space="preserve">e image </w:t>
      </w:r>
      <w:r w:rsidR="00773392">
        <w:rPr>
          <w:bCs/>
          <w:sz w:val="22"/>
          <w:szCs w:val="22"/>
        </w:rPr>
        <w:t xml:space="preserve">the </w:t>
      </w:r>
      <w:r w:rsidR="00E060DD">
        <w:rPr>
          <w:bCs/>
          <w:sz w:val="22"/>
          <w:szCs w:val="22"/>
        </w:rPr>
        <w:t xml:space="preserve">three </w:t>
      </w:r>
      <w:r w:rsidR="00DD2478">
        <w:rPr>
          <w:bCs/>
          <w:sz w:val="22"/>
          <w:szCs w:val="22"/>
        </w:rPr>
        <w:t xml:space="preserve">magnetic wave functions of </w:t>
      </w:r>
      <w:r w:rsidR="00FF561C">
        <w:rPr>
          <w:bCs/>
          <w:sz w:val="22"/>
          <w:szCs w:val="22"/>
        </w:rPr>
        <w:t xml:space="preserve">a </w:t>
      </w:r>
      <w:r w:rsidR="00916464">
        <w:rPr>
          <w:bCs/>
          <w:sz w:val="22"/>
          <w:szCs w:val="22"/>
        </w:rPr>
        <w:t>single brain extracted microtubule</w:t>
      </w:r>
      <w:r w:rsidR="00DD2478">
        <w:rPr>
          <w:bCs/>
          <w:sz w:val="22"/>
          <w:szCs w:val="22"/>
        </w:rPr>
        <w:t>,</w:t>
      </w:r>
      <w:r w:rsidR="00773392">
        <w:rPr>
          <w:bCs/>
          <w:sz w:val="22"/>
          <w:szCs w:val="22"/>
        </w:rPr>
        <w:t xml:space="preserve"> </w:t>
      </w:r>
      <w:r w:rsidR="00FF561C">
        <w:rPr>
          <w:bCs/>
          <w:sz w:val="22"/>
          <w:szCs w:val="22"/>
        </w:rPr>
        <w:t>pack</w:t>
      </w:r>
      <w:r w:rsidR="00E060DD">
        <w:rPr>
          <w:bCs/>
          <w:sz w:val="22"/>
          <w:szCs w:val="22"/>
        </w:rPr>
        <w:t>ed</w:t>
      </w:r>
      <w:r w:rsidR="006A324E">
        <w:rPr>
          <w:bCs/>
          <w:sz w:val="22"/>
          <w:szCs w:val="22"/>
        </w:rPr>
        <w:t xml:space="preserve"> one inside another</w:t>
      </w:r>
      <w:r w:rsidR="0049395C" w:rsidRPr="0049395C">
        <w:rPr>
          <w:bCs/>
          <w:sz w:val="22"/>
          <w:szCs w:val="22"/>
        </w:rPr>
        <w:t xml:space="preserve"> </w:t>
      </w:r>
      <w:r w:rsidR="0049395C">
        <w:rPr>
          <w:bCs/>
          <w:sz w:val="22"/>
          <w:szCs w:val="22"/>
        </w:rPr>
        <w:t>in three layers</w:t>
      </w:r>
      <w:r w:rsidR="00DD2478">
        <w:rPr>
          <w:bCs/>
          <w:sz w:val="22"/>
          <w:szCs w:val="22"/>
        </w:rPr>
        <w:t xml:space="preserve">, we find </w:t>
      </w:r>
      <w:r w:rsidR="00E060DD">
        <w:rPr>
          <w:bCs/>
          <w:sz w:val="22"/>
          <w:szCs w:val="22"/>
        </w:rPr>
        <w:t xml:space="preserve">their </w:t>
      </w:r>
      <w:r w:rsidR="00DD2478">
        <w:rPr>
          <w:bCs/>
          <w:sz w:val="22"/>
          <w:szCs w:val="22"/>
        </w:rPr>
        <w:t>geometric phase (Zak phase)</w:t>
      </w:r>
      <w:r w:rsidR="00942096">
        <w:rPr>
          <w:bCs/>
          <w:sz w:val="22"/>
          <w:szCs w:val="22"/>
        </w:rPr>
        <w:t xml:space="preserve"> </w:t>
      </w:r>
      <w:r w:rsidR="00E060DD">
        <w:rPr>
          <w:bCs/>
          <w:sz w:val="22"/>
          <w:szCs w:val="22"/>
        </w:rPr>
        <w:t>rebuilds each other</w:t>
      </w:r>
      <w:r w:rsidR="00942096">
        <w:rPr>
          <w:bCs/>
          <w:sz w:val="22"/>
          <w:szCs w:val="22"/>
        </w:rPr>
        <w:t xml:space="preserve"> from nano-to-micro scale</w:t>
      </w:r>
      <w:r w:rsidR="006A324E">
        <w:rPr>
          <w:bCs/>
          <w:sz w:val="22"/>
          <w:szCs w:val="22"/>
        </w:rPr>
        <w:t xml:space="preserve">. </w:t>
      </w:r>
      <w:r w:rsidR="0017683E">
        <w:rPr>
          <w:bCs/>
          <w:sz w:val="22"/>
          <w:szCs w:val="22"/>
        </w:rPr>
        <w:t xml:space="preserve">Thus, in </w:t>
      </w:r>
      <w:r w:rsidR="00916464">
        <w:rPr>
          <w:bCs/>
          <w:sz w:val="22"/>
          <w:szCs w:val="22"/>
        </w:rPr>
        <w:t>such</w:t>
      </w:r>
      <w:r w:rsidR="0017683E">
        <w:rPr>
          <w:bCs/>
          <w:sz w:val="22"/>
          <w:szCs w:val="22"/>
        </w:rPr>
        <w:t xml:space="preserve"> protein structures, </w:t>
      </w:r>
      <w:r w:rsidR="00916464">
        <w:rPr>
          <w:bCs/>
          <w:sz w:val="22"/>
          <w:szCs w:val="22"/>
        </w:rPr>
        <w:t>stored charge produces magnetic flux without flowing any current</w:t>
      </w:r>
      <w:r w:rsidR="0017683E">
        <w:rPr>
          <w:bCs/>
          <w:sz w:val="22"/>
          <w:szCs w:val="22"/>
        </w:rPr>
        <w:t xml:space="preserve">. </w:t>
      </w:r>
      <w:r w:rsidR="00DF7965">
        <w:rPr>
          <w:bCs/>
          <w:sz w:val="22"/>
          <w:szCs w:val="22"/>
        </w:rPr>
        <w:t xml:space="preserve">Using </w:t>
      </w:r>
      <w:r w:rsidR="0027447B">
        <w:rPr>
          <w:bCs/>
          <w:sz w:val="22"/>
          <w:szCs w:val="22"/>
        </w:rPr>
        <w:t xml:space="preserve">the </w:t>
      </w:r>
      <w:r w:rsidR="00DF7965">
        <w:rPr>
          <w:bCs/>
          <w:sz w:val="22"/>
          <w:szCs w:val="22"/>
        </w:rPr>
        <w:t xml:space="preserve">difference signal between magnetic and thermal nano-sensors located closely at the atomic edge of a probe, </w:t>
      </w:r>
      <w:r w:rsidR="0027447B">
        <w:rPr>
          <w:bCs/>
          <w:sz w:val="22"/>
          <w:szCs w:val="22"/>
        </w:rPr>
        <w:t xml:space="preserve">our interference based </w:t>
      </w:r>
      <w:r w:rsidR="00433778">
        <w:rPr>
          <w:bCs/>
          <w:sz w:val="22"/>
          <w:szCs w:val="22"/>
        </w:rPr>
        <w:t>s</w:t>
      </w:r>
      <w:r w:rsidR="003F5B99">
        <w:rPr>
          <w:bCs/>
          <w:sz w:val="22"/>
          <w:szCs w:val="22"/>
        </w:rPr>
        <w:t>ens</w:t>
      </w:r>
      <w:r w:rsidR="0049395C">
        <w:rPr>
          <w:bCs/>
          <w:sz w:val="22"/>
          <w:szCs w:val="22"/>
        </w:rPr>
        <w:t>ors</w:t>
      </w:r>
      <w:r w:rsidR="00433778">
        <w:rPr>
          <w:bCs/>
          <w:sz w:val="22"/>
          <w:szCs w:val="22"/>
        </w:rPr>
        <w:t xml:space="preserve"> </w:t>
      </w:r>
      <w:r w:rsidR="00E31F24">
        <w:rPr>
          <w:bCs/>
          <w:sz w:val="22"/>
          <w:szCs w:val="22"/>
        </w:rPr>
        <w:t>mapped</w:t>
      </w:r>
      <w:r w:rsidR="00E31F24" w:rsidRPr="00E31F24">
        <w:rPr>
          <w:bCs/>
          <w:sz w:val="22"/>
          <w:szCs w:val="22"/>
        </w:rPr>
        <w:t xml:space="preserve"> cancerous microtubule's local structural changes</w:t>
      </w:r>
      <w:r w:rsidR="001F730C">
        <w:rPr>
          <w:bCs/>
          <w:sz w:val="22"/>
          <w:szCs w:val="22"/>
        </w:rPr>
        <w:t xml:space="preserve"> at</w:t>
      </w:r>
      <w:r w:rsidR="00E31F24" w:rsidRPr="00E31F24">
        <w:rPr>
          <w:bCs/>
          <w:sz w:val="22"/>
          <w:szCs w:val="22"/>
        </w:rPr>
        <w:t xml:space="preserve"> the </w:t>
      </w:r>
      <w:r w:rsidR="001F730C">
        <w:rPr>
          <w:bCs/>
          <w:sz w:val="22"/>
          <w:szCs w:val="22"/>
        </w:rPr>
        <w:t xml:space="preserve">very </w:t>
      </w:r>
      <w:r w:rsidR="00E31F24" w:rsidRPr="00E31F24">
        <w:rPr>
          <w:bCs/>
          <w:sz w:val="22"/>
          <w:szCs w:val="22"/>
        </w:rPr>
        <w:t xml:space="preserve">onset of cancer </w:t>
      </w:r>
      <w:r w:rsidR="0017683E">
        <w:rPr>
          <w:bCs/>
          <w:sz w:val="22"/>
          <w:szCs w:val="22"/>
        </w:rPr>
        <w:t xml:space="preserve">even </w:t>
      </w:r>
      <w:r w:rsidR="00E31F24" w:rsidRPr="00E31F24">
        <w:rPr>
          <w:bCs/>
          <w:sz w:val="22"/>
          <w:szCs w:val="22"/>
        </w:rPr>
        <w:t>in the noisy environments</w:t>
      </w:r>
      <w:r w:rsidR="00FF561C">
        <w:rPr>
          <w:bCs/>
          <w:sz w:val="22"/>
          <w:szCs w:val="22"/>
        </w:rPr>
        <w:t>.</w:t>
      </w:r>
    </w:p>
    <w:p w:rsidR="003F5B99" w:rsidRDefault="003F5B99" w:rsidP="00993796">
      <w:pPr>
        <w:spacing w:line="360" w:lineRule="auto"/>
        <w:jc w:val="both"/>
        <w:rPr>
          <w:bCs/>
          <w:sz w:val="22"/>
          <w:szCs w:val="22"/>
        </w:rPr>
      </w:pPr>
    </w:p>
    <w:p w:rsidR="00AF4003" w:rsidRDefault="0027447B" w:rsidP="00993796">
      <w:pPr>
        <w:spacing w:line="360" w:lineRule="auto"/>
        <w:jc w:val="both"/>
        <w:rPr>
          <w:bCs/>
          <w:sz w:val="22"/>
          <w:szCs w:val="22"/>
        </w:rPr>
      </w:pPr>
      <w:r>
        <w:rPr>
          <w:bCs/>
          <w:sz w:val="22"/>
          <w:szCs w:val="22"/>
        </w:rPr>
        <w:t xml:space="preserve">  </w:t>
      </w:r>
      <w:r w:rsidR="00DF7965">
        <w:rPr>
          <w:bCs/>
          <w:sz w:val="22"/>
          <w:szCs w:val="22"/>
        </w:rPr>
        <w:t xml:space="preserve"> </w:t>
      </w:r>
    </w:p>
    <w:p w:rsidR="00AF4003" w:rsidRDefault="00AF4003" w:rsidP="00993796">
      <w:pPr>
        <w:spacing w:line="360" w:lineRule="auto"/>
        <w:jc w:val="both"/>
        <w:rPr>
          <w:bCs/>
          <w:sz w:val="22"/>
          <w:szCs w:val="22"/>
        </w:rPr>
      </w:pPr>
    </w:p>
    <w:p w:rsidR="009A46C0" w:rsidRDefault="009A46C0">
      <w:pPr>
        <w:rPr>
          <w:bCs/>
          <w:sz w:val="22"/>
          <w:szCs w:val="22"/>
        </w:rPr>
      </w:pPr>
      <w:r>
        <w:rPr>
          <w:bCs/>
          <w:sz w:val="22"/>
          <w:szCs w:val="22"/>
        </w:rPr>
        <w:br w:type="page"/>
      </w:r>
    </w:p>
    <w:p w:rsidR="001B56C4" w:rsidRDefault="00EF340A" w:rsidP="009A46C0">
      <w:pPr>
        <w:spacing w:line="360" w:lineRule="auto"/>
        <w:jc w:val="both"/>
        <w:rPr>
          <w:bCs/>
          <w:sz w:val="22"/>
          <w:szCs w:val="22"/>
        </w:rPr>
      </w:pPr>
      <w:bookmarkStart w:id="1" w:name="_Hlk13289593"/>
      <w:r>
        <w:rPr>
          <w:bCs/>
          <w:sz w:val="22"/>
          <w:szCs w:val="22"/>
        </w:rPr>
        <w:t>Despite</w:t>
      </w:r>
      <w:r w:rsidR="009D6AA0">
        <w:rPr>
          <w:bCs/>
          <w:sz w:val="22"/>
          <w:szCs w:val="22"/>
        </w:rPr>
        <w:t xml:space="preserve"> several attempts to safeguard information during measurement</w:t>
      </w:r>
      <w:r w:rsidR="001F730C">
        <w:rPr>
          <w:bCs/>
          <w:sz w:val="22"/>
          <w:szCs w:val="22"/>
          <w:vertAlign w:val="superscript"/>
        </w:rPr>
        <w:t>1</w:t>
      </w:r>
      <w:r w:rsidR="00485B1E">
        <w:rPr>
          <w:bCs/>
          <w:sz w:val="22"/>
          <w:szCs w:val="22"/>
        </w:rPr>
        <w:t xml:space="preserve">, it is still an open question whether it </w:t>
      </w:r>
      <w:r w:rsidR="00EB4120">
        <w:rPr>
          <w:bCs/>
          <w:sz w:val="22"/>
          <w:szCs w:val="22"/>
        </w:rPr>
        <w:t>is at all</w:t>
      </w:r>
      <w:r w:rsidR="00485B1E">
        <w:rPr>
          <w:bCs/>
          <w:sz w:val="22"/>
          <w:szCs w:val="22"/>
        </w:rPr>
        <w:t xml:space="preserve"> possible to measure information without modifying or destroying natural weak vibrations</w:t>
      </w:r>
      <w:r w:rsidR="00164E62">
        <w:rPr>
          <w:bCs/>
          <w:sz w:val="22"/>
          <w:szCs w:val="22"/>
        </w:rPr>
        <w:t>.</w:t>
      </w:r>
      <w:r w:rsidR="00C070E1">
        <w:rPr>
          <w:bCs/>
          <w:sz w:val="22"/>
          <w:szCs w:val="22"/>
        </w:rPr>
        <w:t xml:space="preserve"> </w:t>
      </w:r>
      <w:r w:rsidR="00164E62">
        <w:rPr>
          <w:bCs/>
          <w:sz w:val="22"/>
          <w:szCs w:val="22"/>
        </w:rPr>
        <w:t>S</w:t>
      </w:r>
      <w:r w:rsidR="00BA4846">
        <w:rPr>
          <w:bCs/>
          <w:sz w:val="22"/>
          <w:szCs w:val="22"/>
        </w:rPr>
        <w:t>ince 1930s, routinely measured protein vibrations</w:t>
      </w:r>
      <w:r w:rsidR="001F730C">
        <w:rPr>
          <w:bCs/>
          <w:sz w:val="22"/>
          <w:szCs w:val="22"/>
          <w:vertAlign w:val="superscript"/>
        </w:rPr>
        <w:t>2</w:t>
      </w:r>
      <w:r w:rsidR="004F119E">
        <w:rPr>
          <w:bCs/>
          <w:sz w:val="22"/>
          <w:szCs w:val="22"/>
          <w:vertAlign w:val="superscript"/>
        </w:rPr>
        <w:t>-</w:t>
      </w:r>
      <w:r w:rsidR="001F730C">
        <w:rPr>
          <w:bCs/>
          <w:sz w:val="22"/>
          <w:szCs w:val="22"/>
          <w:vertAlign w:val="superscript"/>
        </w:rPr>
        <w:t>4</w:t>
      </w:r>
      <w:r w:rsidR="00BA4846">
        <w:rPr>
          <w:bCs/>
          <w:sz w:val="22"/>
          <w:szCs w:val="22"/>
        </w:rPr>
        <w:t xml:space="preserve"> have failed to become a marker </w:t>
      </w:r>
      <w:r w:rsidR="00433778">
        <w:rPr>
          <w:bCs/>
          <w:sz w:val="22"/>
          <w:szCs w:val="22"/>
        </w:rPr>
        <w:t xml:space="preserve">to detect </w:t>
      </w:r>
      <w:r w:rsidR="003F5B99">
        <w:rPr>
          <w:bCs/>
          <w:sz w:val="22"/>
          <w:szCs w:val="22"/>
        </w:rPr>
        <w:t xml:space="preserve">the </w:t>
      </w:r>
      <w:r w:rsidR="00433778">
        <w:rPr>
          <w:bCs/>
          <w:sz w:val="22"/>
          <w:szCs w:val="22"/>
        </w:rPr>
        <w:t xml:space="preserve">onset of </w:t>
      </w:r>
      <w:r w:rsidR="003F5B99">
        <w:rPr>
          <w:bCs/>
          <w:sz w:val="22"/>
          <w:szCs w:val="22"/>
        </w:rPr>
        <w:t xml:space="preserve">a </w:t>
      </w:r>
      <w:r w:rsidR="00433778">
        <w:rPr>
          <w:bCs/>
          <w:sz w:val="22"/>
          <w:szCs w:val="22"/>
        </w:rPr>
        <w:t>disease early</w:t>
      </w:r>
      <w:r w:rsidR="00164E62">
        <w:rPr>
          <w:bCs/>
          <w:sz w:val="22"/>
          <w:szCs w:val="22"/>
        </w:rPr>
        <w:t xml:space="preserve">, as subtle measurements </w:t>
      </w:r>
      <w:r w:rsidR="00057515">
        <w:rPr>
          <w:bCs/>
          <w:sz w:val="22"/>
          <w:szCs w:val="22"/>
        </w:rPr>
        <w:t>flip</w:t>
      </w:r>
      <w:r w:rsidR="00164E62">
        <w:rPr>
          <w:bCs/>
          <w:sz w:val="22"/>
          <w:szCs w:val="22"/>
        </w:rPr>
        <w:t xml:space="preserve"> </w:t>
      </w:r>
      <w:r w:rsidR="00E31794">
        <w:rPr>
          <w:bCs/>
          <w:sz w:val="22"/>
          <w:szCs w:val="22"/>
        </w:rPr>
        <w:t xml:space="preserve">a </w:t>
      </w:r>
      <w:r w:rsidR="00057515">
        <w:rPr>
          <w:bCs/>
          <w:sz w:val="22"/>
          <w:szCs w:val="22"/>
        </w:rPr>
        <w:t xml:space="preserve">large number of </w:t>
      </w:r>
      <w:r w:rsidR="00E31794">
        <w:rPr>
          <w:bCs/>
          <w:sz w:val="22"/>
          <w:szCs w:val="22"/>
        </w:rPr>
        <w:t xml:space="preserve">its </w:t>
      </w:r>
      <w:r w:rsidR="00057515">
        <w:rPr>
          <w:bCs/>
          <w:sz w:val="22"/>
          <w:szCs w:val="22"/>
        </w:rPr>
        <w:t>vibration modes</w:t>
      </w:r>
      <w:r w:rsidR="008C6D40">
        <w:rPr>
          <w:bCs/>
          <w:sz w:val="22"/>
          <w:szCs w:val="22"/>
        </w:rPr>
        <w:t xml:space="preserve">. </w:t>
      </w:r>
      <w:r w:rsidR="00FF6CFE">
        <w:rPr>
          <w:bCs/>
          <w:sz w:val="22"/>
          <w:szCs w:val="22"/>
        </w:rPr>
        <w:t>A</w:t>
      </w:r>
      <w:r w:rsidR="00B759C3">
        <w:rPr>
          <w:bCs/>
          <w:sz w:val="22"/>
          <w:szCs w:val="22"/>
        </w:rPr>
        <w:t>s</w:t>
      </w:r>
      <w:r w:rsidR="00FF6CFE" w:rsidRPr="00FF6CFE">
        <w:rPr>
          <w:bCs/>
          <w:sz w:val="22"/>
          <w:szCs w:val="22"/>
        </w:rPr>
        <w:t xml:space="preserve"> protein vibrates at many different frequencies at a time</w:t>
      </w:r>
      <w:r w:rsidR="00CB0ACD">
        <w:rPr>
          <w:bCs/>
          <w:sz w:val="22"/>
          <w:szCs w:val="22"/>
          <w:vertAlign w:val="superscript"/>
        </w:rPr>
        <w:t>2-</w:t>
      </w:r>
      <w:r w:rsidR="001F730C">
        <w:rPr>
          <w:bCs/>
          <w:sz w:val="22"/>
          <w:szCs w:val="22"/>
          <w:vertAlign w:val="superscript"/>
        </w:rPr>
        <w:t>4</w:t>
      </w:r>
      <w:r w:rsidR="00FF6CFE" w:rsidRPr="00FF6CFE">
        <w:rPr>
          <w:bCs/>
          <w:sz w:val="22"/>
          <w:szCs w:val="22"/>
        </w:rPr>
        <w:t xml:space="preserve">, </w:t>
      </w:r>
      <w:r w:rsidR="00FF6CFE">
        <w:rPr>
          <w:bCs/>
          <w:sz w:val="22"/>
          <w:szCs w:val="22"/>
        </w:rPr>
        <w:t>no probe exists</w:t>
      </w:r>
      <w:r w:rsidR="00FF6CFE" w:rsidRPr="00FF6CFE">
        <w:rPr>
          <w:bCs/>
          <w:sz w:val="22"/>
          <w:szCs w:val="22"/>
        </w:rPr>
        <w:t xml:space="preserve"> to r</w:t>
      </w:r>
      <w:r w:rsidR="00FF6CFE">
        <w:rPr>
          <w:bCs/>
          <w:sz w:val="22"/>
          <w:szCs w:val="22"/>
        </w:rPr>
        <w:t xml:space="preserve">ead </w:t>
      </w:r>
      <w:r w:rsidR="003D535C">
        <w:rPr>
          <w:bCs/>
          <w:sz w:val="22"/>
          <w:szCs w:val="22"/>
        </w:rPr>
        <w:t>multiple</w:t>
      </w:r>
      <w:r w:rsidR="00B759C3">
        <w:rPr>
          <w:bCs/>
          <w:sz w:val="22"/>
          <w:szCs w:val="22"/>
        </w:rPr>
        <w:t xml:space="preserve"> energy domains at once, </w:t>
      </w:r>
      <w:r w:rsidR="00433778">
        <w:rPr>
          <w:bCs/>
          <w:sz w:val="22"/>
          <w:szCs w:val="22"/>
        </w:rPr>
        <w:t>classical markers cannot</w:t>
      </w:r>
      <w:r w:rsidR="00E8062F">
        <w:rPr>
          <w:bCs/>
          <w:sz w:val="22"/>
          <w:szCs w:val="22"/>
        </w:rPr>
        <w:t xml:space="preserve"> instantly detect </w:t>
      </w:r>
      <w:r w:rsidR="003F5B99">
        <w:rPr>
          <w:bCs/>
          <w:sz w:val="22"/>
          <w:szCs w:val="22"/>
        </w:rPr>
        <w:t>fractional</w:t>
      </w:r>
      <w:r w:rsidR="00D853EC">
        <w:rPr>
          <w:bCs/>
          <w:sz w:val="22"/>
          <w:szCs w:val="22"/>
        </w:rPr>
        <w:t xml:space="preserve"> change</w:t>
      </w:r>
      <w:r w:rsidR="004F119E">
        <w:rPr>
          <w:bCs/>
          <w:sz w:val="22"/>
          <w:szCs w:val="22"/>
        </w:rPr>
        <w:t>s</w:t>
      </w:r>
      <w:r w:rsidR="00D853EC">
        <w:rPr>
          <w:bCs/>
          <w:sz w:val="22"/>
          <w:szCs w:val="22"/>
        </w:rPr>
        <w:t xml:space="preserve"> in </w:t>
      </w:r>
      <w:r w:rsidR="003F5B99">
        <w:rPr>
          <w:bCs/>
          <w:sz w:val="22"/>
          <w:szCs w:val="22"/>
        </w:rPr>
        <w:t>the resonance frequencies caused by mutation or virus attack</w:t>
      </w:r>
      <w:r w:rsidR="00D853EC">
        <w:rPr>
          <w:bCs/>
          <w:sz w:val="22"/>
          <w:szCs w:val="22"/>
        </w:rPr>
        <w:t xml:space="preserve">. </w:t>
      </w:r>
      <w:r w:rsidR="003F5B99">
        <w:rPr>
          <w:bCs/>
          <w:sz w:val="22"/>
          <w:szCs w:val="22"/>
        </w:rPr>
        <w:t xml:space="preserve">In the last 50 years </w:t>
      </w:r>
      <w:r w:rsidR="00132CEB">
        <w:rPr>
          <w:bCs/>
          <w:sz w:val="22"/>
          <w:szCs w:val="22"/>
        </w:rPr>
        <w:t>all efforts to evade quantum demolition was optical</w:t>
      </w:r>
      <w:r w:rsidR="001F730C">
        <w:rPr>
          <w:bCs/>
          <w:sz w:val="22"/>
          <w:szCs w:val="22"/>
          <w:vertAlign w:val="superscript"/>
        </w:rPr>
        <w:t>1,5</w:t>
      </w:r>
      <w:r w:rsidR="00A730AC">
        <w:rPr>
          <w:bCs/>
          <w:sz w:val="22"/>
          <w:szCs w:val="22"/>
        </w:rPr>
        <w:t>, here, we found a</w:t>
      </w:r>
      <w:r w:rsidR="00132CEB">
        <w:rPr>
          <w:bCs/>
          <w:sz w:val="22"/>
          <w:szCs w:val="22"/>
        </w:rPr>
        <w:t>n</w:t>
      </w:r>
      <w:r w:rsidR="00A730AC">
        <w:rPr>
          <w:bCs/>
          <w:sz w:val="22"/>
          <w:szCs w:val="22"/>
        </w:rPr>
        <w:t xml:space="preserve"> </w:t>
      </w:r>
      <w:r w:rsidR="00132CEB">
        <w:rPr>
          <w:bCs/>
          <w:sz w:val="22"/>
          <w:szCs w:val="22"/>
        </w:rPr>
        <w:t>electronic</w:t>
      </w:r>
      <w:r w:rsidR="00A730AC">
        <w:rPr>
          <w:bCs/>
          <w:sz w:val="22"/>
          <w:szCs w:val="22"/>
        </w:rPr>
        <w:t xml:space="preserve"> route, </w:t>
      </w:r>
      <w:r w:rsidR="00132CEB">
        <w:rPr>
          <w:bCs/>
          <w:sz w:val="22"/>
          <w:szCs w:val="22"/>
        </w:rPr>
        <w:t xml:space="preserve">as </w:t>
      </w:r>
      <w:r w:rsidR="00A730AC">
        <w:rPr>
          <w:bCs/>
          <w:sz w:val="22"/>
          <w:szCs w:val="22"/>
        </w:rPr>
        <w:t>three wave functions mutually clock each other, if one is destroyed, the other two rebuilds it. Instead of pumping an external energy to amplify enough to sense its response, we devised a new thermo-magneto differential</w:t>
      </w:r>
      <w:r w:rsidR="00132CEB">
        <w:rPr>
          <w:bCs/>
          <w:sz w:val="22"/>
          <w:szCs w:val="22"/>
          <w:vertAlign w:val="superscript"/>
        </w:rPr>
        <w:t>6-8</w:t>
      </w:r>
      <w:r w:rsidR="00A730AC">
        <w:rPr>
          <w:bCs/>
          <w:sz w:val="22"/>
          <w:szCs w:val="22"/>
        </w:rPr>
        <w:t xml:space="preserve"> sensor that is tuned to interfere </w:t>
      </w:r>
      <w:r w:rsidR="0023277F">
        <w:rPr>
          <w:bCs/>
          <w:sz w:val="22"/>
          <w:szCs w:val="22"/>
        </w:rPr>
        <w:t>&amp; modulate the</w:t>
      </w:r>
      <w:r w:rsidR="00A730AC">
        <w:rPr>
          <w:bCs/>
          <w:sz w:val="22"/>
          <w:szCs w:val="22"/>
        </w:rPr>
        <w:t xml:space="preserve"> geometric phase</w:t>
      </w:r>
      <w:r w:rsidR="0023277F">
        <w:rPr>
          <w:bCs/>
          <w:sz w:val="22"/>
          <w:szCs w:val="22"/>
        </w:rPr>
        <w:t>s</w:t>
      </w:r>
      <w:r w:rsidR="00A730AC">
        <w:rPr>
          <w:bCs/>
          <w:sz w:val="22"/>
          <w:szCs w:val="22"/>
        </w:rPr>
        <w:t xml:space="preserve"> of magnetic flux wave</w:t>
      </w:r>
      <w:r w:rsidR="000611E5">
        <w:rPr>
          <w:bCs/>
          <w:sz w:val="22"/>
          <w:szCs w:val="22"/>
        </w:rPr>
        <w:t>s</w:t>
      </w:r>
      <w:r w:rsidR="00A730AC">
        <w:rPr>
          <w:bCs/>
          <w:sz w:val="22"/>
          <w:szCs w:val="22"/>
        </w:rPr>
        <w:t xml:space="preserve"> produced at </w:t>
      </w:r>
      <w:r w:rsidR="000611E5">
        <w:rPr>
          <w:bCs/>
          <w:sz w:val="22"/>
          <w:szCs w:val="22"/>
        </w:rPr>
        <w:t xml:space="preserve">the </w:t>
      </w:r>
      <w:r w:rsidR="00A730AC">
        <w:rPr>
          <w:bCs/>
          <w:sz w:val="22"/>
          <w:szCs w:val="22"/>
        </w:rPr>
        <w:t xml:space="preserve">atomic scale to the micro scale. Instead of relying on </w:t>
      </w:r>
      <w:r w:rsidR="001B56C4">
        <w:rPr>
          <w:bCs/>
          <w:sz w:val="22"/>
          <w:szCs w:val="22"/>
        </w:rPr>
        <w:t xml:space="preserve">the </w:t>
      </w:r>
      <w:r w:rsidR="00A730AC">
        <w:rPr>
          <w:bCs/>
          <w:sz w:val="22"/>
          <w:szCs w:val="22"/>
        </w:rPr>
        <w:t xml:space="preserve">conventional </w:t>
      </w:r>
      <w:r w:rsidR="001B56C4">
        <w:rPr>
          <w:bCs/>
          <w:sz w:val="22"/>
          <w:szCs w:val="22"/>
        </w:rPr>
        <w:t>electrical</w:t>
      </w:r>
      <w:r w:rsidR="00A730AC">
        <w:rPr>
          <w:bCs/>
          <w:sz w:val="22"/>
          <w:szCs w:val="22"/>
        </w:rPr>
        <w:t xml:space="preserve"> parameters</w:t>
      </w:r>
      <w:r w:rsidR="001B56C4">
        <w:rPr>
          <w:bCs/>
          <w:sz w:val="22"/>
          <w:szCs w:val="22"/>
        </w:rPr>
        <w:t xml:space="preserve"> like current or voltage</w:t>
      </w:r>
      <w:r w:rsidR="00A730AC">
        <w:rPr>
          <w:bCs/>
          <w:sz w:val="22"/>
          <w:szCs w:val="22"/>
        </w:rPr>
        <w:t xml:space="preserve">, </w:t>
      </w:r>
      <w:r w:rsidR="001B56C4">
        <w:rPr>
          <w:bCs/>
          <w:sz w:val="22"/>
          <w:szCs w:val="22"/>
        </w:rPr>
        <w:t xml:space="preserve">our three simultaneous recordings allow reading </w:t>
      </w:r>
      <w:r w:rsidR="00591EF5">
        <w:rPr>
          <w:bCs/>
          <w:sz w:val="22"/>
          <w:szCs w:val="22"/>
        </w:rPr>
        <w:t xml:space="preserve">the </w:t>
      </w:r>
      <w:r w:rsidR="001B56C4">
        <w:rPr>
          <w:bCs/>
          <w:sz w:val="22"/>
          <w:szCs w:val="22"/>
        </w:rPr>
        <w:t xml:space="preserve">rate of change of flux as </w:t>
      </w:r>
      <w:r w:rsidR="004E040B">
        <w:rPr>
          <w:bCs/>
          <w:sz w:val="22"/>
          <w:szCs w:val="22"/>
        </w:rPr>
        <w:t xml:space="preserve">a </w:t>
      </w:r>
      <w:r w:rsidR="001B56C4">
        <w:rPr>
          <w:bCs/>
          <w:sz w:val="22"/>
          <w:szCs w:val="22"/>
        </w:rPr>
        <w:t xml:space="preserve">function of charge directly in </w:t>
      </w:r>
      <w:r w:rsidR="0023277F">
        <w:rPr>
          <w:bCs/>
          <w:sz w:val="22"/>
          <w:szCs w:val="22"/>
        </w:rPr>
        <w:t xml:space="preserve">a </w:t>
      </w:r>
      <w:r w:rsidR="001B56C4">
        <w:rPr>
          <w:bCs/>
          <w:sz w:val="22"/>
          <w:szCs w:val="22"/>
        </w:rPr>
        <w:t>pure form to measure quantum capacitance</w:t>
      </w:r>
      <w:r w:rsidR="00132CEB">
        <w:rPr>
          <w:bCs/>
          <w:sz w:val="22"/>
          <w:szCs w:val="22"/>
          <w:vertAlign w:val="superscript"/>
        </w:rPr>
        <w:t>9-11</w:t>
      </w:r>
      <w:r w:rsidR="001B56C4">
        <w:rPr>
          <w:bCs/>
          <w:sz w:val="22"/>
          <w:szCs w:val="22"/>
        </w:rPr>
        <w:t xml:space="preserve"> &amp; quantum inductance</w:t>
      </w:r>
      <w:r w:rsidR="00132CEB">
        <w:rPr>
          <w:bCs/>
          <w:sz w:val="22"/>
          <w:szCs w:val="22"/>
          <w:vertAlign w:val="superscript"/>
        </w:rPr>
        <w:t>12-15</w:t>
      </w:r>
      <w:r w:rsidR="00626ECE">
        <w:rPr>
          <w:bCs/>
          <w:sz w:val="22"/>
          <w:szCs w:val="22"/>
        </w:rPr>
        <w:t>. These quantum markers</w:t>
      </w:r>
      <w:r w:rsidR="0035272B">
        <w:rPr>
          <w:bCs/>
          <w:sz w:val="22"/>
          <w:szCs w:val="22"/>
          <w:vertAlign w:val="superscript"/>
        </w:rPr>
        <w:t>9-15</w:t>
      </w:r>
      <w:r w:rsidR="00626ECE">
        <w:rPr>
          <w:bCs/>
          <w:sz w:val="22"/>
          <w:szCs w:val="22"/>
        </w:rPr>
        <w:t xml:space="preserve"> </w:t>
      </w:r>
      <w:r w:rsidR="00591EF5">
        <w:rPr>
          <w:bCs/>
          <w:sz w:val="22"/>
          <w:szCs w:val="22"/>
        </w:rPr>
        <w:t xml:space="preserve">of </w:t>
      </w:r>
      <w:r w:rsidR="00626ECE">
        <w:rPr>
          <w:bCs/>
          <w:sz w:val="22"/>
          <w:szCs w:val="22"/>
        </w:rPr>
        <w:t>topological resonance</w:t>
      </w:r>
      <w:r w:rsidR="0035272B">
        <w:rPr>
          <w:bCs/>
          <w:sz w:val="22"/>
          <w:szCs w:val="22"/>
          <w:vertAlign w:val="superscript"/>
        </w:rPr>
        <w:t>6-8,16-20</w:t>
      </w:r>
      <w:r w:rsidR="00626ECE">
        <w:rPr>
          <w:bCs/>
          <w:sz w:val="22"/>
          <w:szCs w:val="22"/>
        </w:rPr>
        <w:t xml:space="preserve"> of proteins are wavelike, originates purely from wave reflectance, tran</w:t>
      </w:r>
      <w:r w:rsidR="000611E5">
        <w:rPr>
          <w:bCs/>
          <w:sz w:val="22"/>
          <w:szCs w:val="22"/>
        </w:rPr>
        <w:t>smittance &amp; interference.</w:t>
      </w:r>
      <w:r w:rsidR="00626ECE">
        <w:rPr>
          <w:bCs/>
          <w:sz w:val="22"/>
          <w:szCs w:val="22"/>
        </w:rPr>
        <w:t xml:space="preserve"> </w:t>
      </w:r>
      <w:r w:rsidR="000611E5">
        <w:rPr>
          <w:bCs/>
          <w:sz w:val="22"/>
          <w:szCs w:val="22"/>
        </w:rPr>
        <w:t>So, a</w:t>
      </w:r>
      <w:r w:rsidR="00626ECE">
        <w:rPr>
          <w:bCs/>
          <w:sz w:val="22"/>
          <w:szCs w:val="22"/>
        </w:rPr>
        <w:t xml:space="preserve"> minute change in protein's local structural symmetry makes</w:t>
      </w:r>
      <w:r w:rsidR="00591EF5">
        <w:rPr>
          <w:bCs/>
          <w:sz w:val="22"/>
          <w:szCs w:val="22"/>
        </w:rPr>
        <w:t xml:space="preserve"> </w:t>
      </w:r>
      <w:r w:rsidR="000611E5">
        <w:rPr>
          <w:bCs/>
          <w:sz w:val="22"/>
          <w:szCs w:val="22"/>
        </w:rPr>
        <w:t xml:space="preserve">a </w:t>
      </w:r>
      <w:r w:rsidR="00591EF5">
        <w:rPr>
          <w:bCs/>
          <w:sz w:val="22"/>
          <w:szCs w:val="22"/>
        </w:rPr>
        <w:t>significant change in phase.</w:t>
      </w:r>
      <w:r w:rsidR="00B247A8">
        <w:rPr>
          <w:bCs/>
          <w:sz w:val="22"/>
          <w:szCs w:val="22"/>
        </w:rPr>
        <w:t xml:space="preserve"> Earlier we reported </w:t>
      </w:r>
      <w:r w:rsidR="00D75FE3">
        <w:rPr>
          <w:bCs/>
          <w:sz w:val="22"/>
          <w:szCs w:val="22"/>
        </w:rPr>
        <w:t>significant</w:t>
      </w:r>
      <w:r w:rsidR="000611E5">
        <w:rPr>
          <w:bCs/>
          <w:sz w:val="22"/>
          <w:szCs w:val="22"/>
        </w:rPr>
        <w:t xml:space="preserve"> change</w:t>
      </w:r>
      <w:r w:rsidR="00D75FE3">
        <w:rPr>
          <w:bCs/>
          <w:sz w:val="22"/>
          <w:szCs w:val="22"/>
        </w:rPr>
        <w:t>s</w:t>
      </w:r>
      <w:r w:rsidR="000611E5">
        <w:rPr>
          <w:bCs/>
          <w:sz w:val="22"/>
          <w:szCs w:val="22"/>
        </w:rPr>
        <w:t xml:space="preserve"> in </w:t>
      </w:r>
      <w:r w:rsidR="00D75FE3">
        <w:rPr>
          <w:bCs/>
          <w:sz w:val="22"/>
          <w:szCs w:val="22"/>
        </w:rPr>
        <w:t xml:space="preserve">the </w:t>
      </w:r>
      <w:r w:rsidR="00B247A8">
        <w:rPr>
          <w:bCs/>
          <w:sz w:val="22"/>
          <w:szCs w:val="22"/>
        </w:rPr>
        <w:t xml:space="preserve">resonance </w:t>
      </w:r>
      <w:r w:rsidR="00D75FE3">
        <w:rPr>
          <w:bCs/>
          <w:sz w:val="22"/>
          <w:szCs w:val="22"/>
        </w:rPr>
        <w:t>frequencies</w:t>
      </w:r>
      <w:r w:rsidR="00B247A8">
        <w:rPr>
          <w:bCs/>
          <w:sz w:val="22"/>
          <w:szCs w:val="22"/>
        </w:rPr>
        <w:t xml:space="preserve"> o</w:t>
      </w:r>
      <w:r w:rsidR="00D75FE3">
        <w:rPr>
          <w:bCs/>
          <w:sz w:val="22"/>
          <w:szCs w:val="22"/>
        </w:rPr>
        <w:t>f</w:t>
      </w:r>
      <w:r w:rsidR="00B247A8">
        <w:rPr>
          <w:bCs/>
          <w:sz w:val="22"/>
          <w:szCs w:val="22"/>
        </w:rPr>
        <w:t xml:space="preserve"> microtubule</w:t>
      </w:r>
      <w:r w:rsidR="0035272B">
        <w:rPr>
          <w:bCs/>
          <w:sz w:val="22"/>
          <w:szCs w:val="22"/>
          <w:vertAlign w:val="superscript"/>
        </w:rPr>
        <w:t>17-20</w:t>
      </w:r>
      <w:r w:rsidR="000611E5">
        <w:rPr>
          <w:bCs/>
          <w:sz w:val="22"/>
          <w:szCs w:val="22"/>
        </w:rPr>
        <w:t xml:space="preserve"> as it becomes cancerous</w:t>
      </w:r>
      <w:r w:rsidR="0035272B">
        <w:rPr>
          <w:bCs/>
          <w:sz w:val="22"/>
          <w:szCs w:val="22"/>
          <w:vertAlign w:val="superscript"/>
        </w:rPr>
        <w:t>17</w:t>
      </w:r>
      <w:r w:rsidR="000611E5">
        <w:rPr>
          <w:bCs/>
          <w:sz w:val="22"/>
          <w:szCs w:val="22"/>
        </w:rPr>
        <w:t>.</w:t>
      </w:r>
      <w:r w:rsidR="00B247A8">
        <w:rPr>
          <w:bCs/>
          <w:sz w:val="22"/>
          <w:szCs w:val="22"/>
        </w:rPr>
        <w:t xml:space="preserve"> </w:t>
      </w:r>
      <w:r w:rsidR="0023277F">
        <w:rPr>
          <w:bCs/>
          <w:sz w:val="22"/>
          <w:szCs w:val="22"/>
        </w:rPr>
        <w:t>N</w:t>
      </w:r>
      <w:r w:rsidR="00B247A8">
        <w:rPr>
          <w:bCs/>
          <w:sz w:val="22"/>
          <w:szCs w:val="22"/>
        </w:rPr>
        <w:t xml:space="preserve">ow, we </w:t>
      </w:r>
      <w:r w:rsidR="000611E5">
        <w:rPr>
          <w:bCs/>
          <w:sz w:val="22"/>
          <w:szCs w:val="22"/>
        </w:rPr>
        <w:t xml:space="preserve">read the same effect </w:t>
      </w:r>
      <w:r w:rsidR="0035272B">
        <w:rPr>
          <w:bCs/>
          <w:sz w:val="22"/>
          <w:szCs w:val="22"/>
        </w:rPr>
        <w:t xml:space="preserve">but </w:t>
      </w:r>
      <w:r w:rsidR="000611E5">
        <w:rPr>
          <w:bCs/>
          <w:sz w:val="22"/>
          <w:szCs w:val="22"/>
        </w:rPr>
        <w:t xml:space="preserve">quantum mechanically to enhance </w:t>
      </w:r>
      <w:r w:rsidR="0035272B">
        <w:rPr>
          <w:bCs/>
          <w:sz w:val="22"/>
          <w:szCs w:val="22"/>
        </w:rPr>
        <w:t xml:space="preserve">the </w:t>
      </w:r>
      <w:r w:rsidR="000611E5">
        <w:rPr>
          <w:bCs/>
          <w:sz w:val="22"/>
          <w:szCs w:val="22"/>
        </w:rPr>
        <w:t>detection resolution to 10</w:t>
      </w:r>
      <w:r w:rsidR="000611E5">
        <w:rPr>
          <w:bCs/>
          <w:sz w:val="22"/>
          <w:szCs w:val="22"/>
          <w:vertAlign w:val="superscript"/>
        </w:rPr>
        <w:t>-21</w:t>
      </w:r>
      <w:r w:rsidR="000611E5">
        <w:rPr>
          <w:bCs/>
          <w:sz w:val="22"/>
          <w:szCs w:val="22"/>
        </w:rPr>
        <w:t>eV</w:t>
      </w:r>
      <w:r w:rsidR="005D77FB">
        <w:rPr>
          <w:bCs/>
          <w:sz w:val="22"/>
          <w:szCs w:val="22"/>
        </w:rPr>
        <w:t xml:space="preserve">, our </w:t>
      </w:r>
      <w:r w:rsidR="000611E5">
        <w:rPr>
          <w:bCs/>
          <w:sz w:val="22"/>
          <w:szCs w:val="22"/>
        </w:rPr>
        <w:t xml:space="preserve">new </w:t>
      </w:r>
      <w:r w:rsidR="005D77FB">
        <w:rPr>
          <w:bCs/>
          <w:sz w:val="22"/>
          <w:szCs w:val="22"/>
        </w:rPr>
        <w:t xml:space="preserve">probe detects subtle changes in the internal degrees of freedom, yet </w:t>
      </w:r>
      <w:r w:rsidR="0072447D">
        <w:rPr>
          <w:bCs/>
          <w:sz w:val="22"/>
          <w:szCs w:val="22"/>
        </w:rPr>
        <w:t xml:space="preserve">momentum conservation yields Planks constant repeatedly. </w:t>
      </w:r>
      <w:r w:rsidR="000611E5">
        <w:rPr>
          <w:bCs/>
          <w:sz w:val="22"/>
          <w:szCs w:val="22"/>
        </w:rPr>
        <w:t>Measurement i</w:t>
      </w:r>
      <w:r w:rsidR="00E060DD">
        <w:rPr>
          <w:bCs/>
          <w:sz w:val="22"/>
          <w:szCs w:val="22"/>
        </w:rPr>
        <w:t>s</w:t>
      </w:r>
      <w:r w:rsidR="000611E5">
        <w:rPr>
          <w:bCs/>
          <w:sz w:val="22"/>
          <w:szCs w:val="22"/>
        </w:rPr>
        <w:t xml:space="preserve"> </w:t>
      </w:r>
      <w:r w:rsidR="0035272B">
        <w:rPr>
          <w:bCs/>
          <w:sz w:val="22"/>
          <w:szCs w:val="22"/>
        </w:rPr>
        <w:t>self-</w:t>
      </w:r>
      <w:r w:rsidR="000611E5">
        <w:rPr>
          <w:bCs/>
          <w:sz w:val="22"/>
          <w:szCs w:val="22"/>
        </w:rPr>
        <w:t>fault tolerant</w:t>
      </w:r>
      <w:r w:rsidR="0035272B">
        <w:rPr>
          <w:bCs/>
          <w:sz w:val="22"/>
          <w:szCs w:val="22"/>
        </w:rPr>
        <w:t xml:space="preserve"> hence fit to dip in a living cell</w:t>
      </w:r>
      <w:r w:rsidR="0035272B">
        <w:rPr>
          <w:bCs/>
          <w:sz w:val="22"/>
          <w:szCs w:val="22"/>
          <w:vertAlign w:val="superscript"/>
        </w:rPr>
        <w:t>20</w:t>
      </w:r>
      <w:r w:rsidR="0035272B">
        <w:rPr>
          <w:bCs/>
          <w:sz w:val="22"/>
          <w:szCs w:val="22"/>
        </w:rPr>
        <w:t xml:space="preserve"> for </w:t>
      </w:r>
      <w:r w:rsidR="00D75FE3">
        <w:rPr>
          <w:bCs/>
          <w:sz w:val="22"/>
          <w:szCs w:val="22"/>
        </w:rPr>
        <w:t xml:space="preserve">the </w:t>
      </w:r>
      <w:r w:rsidR="0035272B">
        <w:rPr>
          <w:bCs/>
          <w:sz w:val="22"/>
          <w:szCs w:val="22"/>
        </w:rPr>
        <w:t xml:space="preserve">quantum detection of </w:t>
      </w:r>
      <w:r w:rsidR="00D75FE3">
        <w:rPr>
          <w:bCs/>
          <w:sz w:val="22"/>
          <w:szCs w:val="22"/>
        </w:rPr>
        <w:t xml:space="preserve">a </w:t>
      </w:r>
      <w:r w:rsidR="0035272B">
        <w:rPr>
          <w:bCs/>
          <w:sz w:val="22"/>
          <w:szCs w:val="22"/>
        </w:rPr>
        <w:t>disease</w:t>
      </w:r>
      <w:r w:rsidR="00D75FE3">
        <w:rPr>
          <w:bCs/>
          <w:sz w:val="22"/>
          <w:szCs w:val="22"/>
        </w:rPr>
        <w:t xml:space="preserve"> at the very onset</w:t>
      </w:r>
      <w:r w:rsidR="0072447D">
        <w:rPr>
          <w:bCs/>
          <w:sz w:val="22"/>
          <w:szCs w:val="22"/>
        </w:rPr>
        <w:t xml:space="preserve">. </w:t>
      </w:r>
      <w:r w:rsidR="00626ECE">
        <w:rPr>
          <w:bCs/>
          <w:sz w:val="22"/>
          <w:szCs w:val="22"/>
        </w:rPr>
        <w:t xml:space="preserve"> </w:t>
      </w:r>
      <w:r w:rsidR="001B56C4">
        <w:rPr>
          <w:bCs/>
          <w:sz w:val="22"/>
          <w:szCs w:val="22"/>
        </w:rPr>
        <w:t xml:space="preserve">   </w:t>
      </w:r>
    </w:p>
    <w:bookmarkEnd w:id="1"/>
    <w:p w:rsidR="00A730AC" w:rsidRDefault="001B56C4" w:rsidP="009A46C0">
      <w:pPr>
        <w:spacing w:line="360" w:lineRule="auto"/>
        <w:jc w:val="both"/>
        <w:rPr>
          <w:bCs/>
          <w:sz w:val="22"/>
          <w:szCs w:val="22"/>
        </w:rPr>
      </w:pPr>
      <w:r>
        <w:rPr>
          <w:bCs/>
          <w:sz w:val="22"/>
          <w:szCs w:val="22"/>
        </w:rPr>
        <w:t xml:space="preserve"> </w:t>
      </w:r>
      <w:r w:rsidR="00A730AC">
        <w:rPr>
          <w:bCs/>
          <w:sz w:val="22"/>
          <w:szCs w:val="22"/>
        </w:rPr>
        <w:t xml:space="preserve"> </w:t>
      </w:r>
    </w:p>
    <w:p w:rsidR="00C30F5F" w:rsidRDefault="00D30D35" w:rsidP="001F7B0A">
      <w:pPr>
        <w:spacing w:line="360" w:lineRule="auto"/>
        <w:jc w:val="both"/>
        <w:rPr>
          <w:sz w:val="22"/>
          <w:szCs w:val="22"/>
        </w:rPr>
      </w:pPr>
      <w:r>
        <w:rPr>
          <w:sz w:val="22"/>
          <w:szCs w:val="22"/>
        </w:rPr>
        <w:t xml:space="preserve">In </w:t>
      </w:r>
      <w:r w:rsidR="00C63764">
        <w:rPr>
          <w:sz w:val="22"/>
          <w:szCs w:val="22"/>
        </w:rPr>
        <w:t>3.5 billion years</w:t>
      </w:r>
      <w:r>
        <w:rPr>
          <w:sz w:val="22"/>
          <w:szCs w:val="22"/>
        </w:rPr>
        <w:t>, t</w:t>
      </w:r>
      <w:r w:rsidR="001F7B0A">
        <w:rPr>
          <w:sz w:val="22"/>
          <w:szCs w:val="22"/>
        </w:rPr>
        <w:t xml:space="preserve">he diameter of a microtubule </w:t>
      </w:r>
      <w:r w:rsidR="0074274C">
        <w:rPr>
          <w:sz w:val="22"/>
          <w:szCs w:val="22"/>
        </w:rPr>
        <w:t xml:space="preserve">has </w:t>
      </w:r>
      <w:r w:rsidR="001F7B0A">
        <w:rPr>
          <w:sz w:val="22"/>
          <w:szCs w:val="22"/>
        </w:rPr>
        <w:t>varie</w:t>
      </w:r>
      <w:r w:rsidR="00C63764">
        <w:rPr>
          <w:sz w:val="22"/>
          <w:szCs w:val="22"/>
        </w:rPr>
        <w:t>d</w:t>
      </w:r>
      <w:r w:rsidR="001F7B0A">
        <w:rPr>
          <w:sz w:val="22"/>
          <w:szCs w:val="22"/>
        </w:rPr>
        <w:t xml:space="preserve"> 300%</w:t>
      </w:r>
      <w:r w:rsidR="00661B8C">
        <w:rPr>
          <w:sz w:val="22"/>
          <w:szCs w:val="22"/>
        </w:rPr>
        <w:t xml:space="preserve"> across </w:t>
      </w:r>
      <w:r w:rsidR="00492BB4">
        <w:rPr>
          <w:sz w:val="22"/>
          <w:szCs w:val="22"/>
        </w:rPr>
        <w:t xml:space="preserve">the </w:t>
      </w:r>
      <w:r w:rsidR="00661B8C">
        <w:rPr>
          <w:sz w:val="22"/>
          <w:szCs w:val="22"/>
        </w:rPr>
        <w:t>species</w:t>
      </w:r>
      <w:r w:rsidR="004C5AC1">
        <w:rPr>
          <w:sz w:val="22"/>
          <w:szCs w:val="22"/>
        </w:rPr>
        <w:t>.</w:t>
      </w:r>
      <w:r w:rsidR="001F7B0A">
        <w:rPr>
          <w:sz w:val="22"/>
          <w:szCs w:val="22"/>
        </w:rPr>
        <w:t xml:space="preserve"> </w:t>
      </w:r>
      <w:r w:rsidR="004C5AC1">
        <w:rPr>
          <w:sz w:val="22"/>
          <w:szCs w:val="22"/>
        </w:rPr>
        <w:t>I</w:t>
      </w:r>
      <w:r w:rsidR="001F7B0A">
        <w:rPr>
          <w:sz w:val="22"/>
          <w:szCs w:val="22"/>
        </w:rPr>
        <w:t xml:space="preserve">ts length </w:t>
      </w:r>
      <w:r w:rsidR="00A1261A">
        <w:rPr>
          <w:sz w:val="22"/>
          <w:szCs w:val="22"/>
        </w:rPr>
        <w:t xml:space="preserve">rapidly </w:t>
      </w:r>
      <w:r w:rsidR="001F7B0A">
        <w:rPr>
          <w:sz w:val="22"/>
          <w:szCs w:val="22"/>
        </w:rPr>
        <w:t xml:space="preserve">changes </w:t>
      </w:r>
      <w:r w:rsidR="0074274C">
        <w:rPr>
          <w:sz w:val="22"/>
          <w:szCs w:val="22"/>
        </w:rPr>
        <w:t>120</w:t>
      </w:r>
      <w:r w:rsidR="00C63764">
        <w:rPr>
          <w:sz w:val="22"/>
          <w:szCs w:val="22"/>
        </w:rPr>
        <w:t>00%</w:t>
      </w:r>
      <w:r w:rsidR="001F7B0A">
        <w:rPr>
          <w:sz w:val="22"/>
          <w:szCs w:val="22"/>
        </w:rPr>
        <w:t xml:space="preserve"> to do essential</w:t>
      </w:r>
      <w:r w:rsidR="004C5AC1">
        <w:rPr>
          <w:sz w:val="22"/>
          <w:szCs w:val="22"/>
        </w:rPr>
        <w:t xml:space="preserve"> </w:t>
      </w:r>
      <w:r w:rsidR="00694CE9">
        <w:rPr>
          <w:sz w:val="22"/>
          <w:szCs w:val="22"/>
        </w:rPr>
        <w:t>cellular</w:t>
      </w:r>
      <w:r w:rsidR="004C5AC1">
        <w:rPr>
          <w:sz w:val="22"/>
          <w:szCs w:val="22"/>
        </w:rPr>
        <w:t xml:space="preserve"> tasks.</w:t>
      </w:r>
      <w:r w:rsidR="00611F76">
        <w:rPr>
          <w:sz w:val="22"/>
          <w:szCs w:val="22"/>
          <w:vertAlign w:val="superscript"/>
        </w:rPr>
        <w:t>17</w:t>
      </w:r>
      <w:r w:rsidR="001F7B0A">
        <w:rPr>
          <w:sz w:val="22"/>
          <w:szCs w:val="22"/>
        </w:rPr>
        <w:t xml:space="preserve"> </w:t>
      </w:r>
      <w:r w:rsidR="00C63764">
        <w:rPr>
          <w:sz w:val="22"/>
          <w:szCs w:val="22"/>
        </w:rPr>
        <w:t>I</w:t>
      </w:r>
      <w:r w:rsidR="001F7B0A">
        <w:rPr>
          <w:sz w:val="22"/>
          <w:szCs w:val="22"/>
        </w:rPr>
        <w:t xml:space="preserve">ts helical pitch changes </w:t>
      </w:r>
      <w:r w:rsidR="00C63764">
        <w:rPr>
          <w:sz w:val="22"/>
          <w:szCs w:val="22"/>
        </w:rPr>
        <w:t xml:space="preserve">100% to </w:t>
      </w:r>
      <w:r w:rsidR="001F7B0A">
        <w:rPr>
          <w:sz w:val="22"/>
          <w:szCs w:val="22"/>
        </w:rPr>
        <w:t xml:space="preserve">precisely regulating the mechanics of </w:t>
      </w:r>
      <w:r w:rsidR="001B64BA">
        <w:rPr>
          <w:sz w:val="22"/>
          <w:szCs w:val="22"/>
        </w:rPr>
        <w:t xml:space="preserve">the </w:t>
      </w:r>
      <w:r w:rsidR="001B13FF">
        <w:rPr>
          <w:sz w:val="22"/>
          <w:szCs w:val="22"/>
        </w:rPr>
        <w:t>cells</w:t>
      </w:r>
      <w:r w:rsidR="001F7B0A">
        <w:rPr>
          <w:sz w:val="22"/>
          <w:szCs w:val="22"/>
        </w:rPr>
        <w:t xml:space="preserve">. </w:t>
      </w:r>
      <w:r w:rsidR="00E060DD">
        <w:rPr>
          <w:sz w:val="22"/>
          <w:szCs w:val="22"/>
        </w:rPr>
        <w:t>This</w:t>
      </w:r>
      <w:r w:rsidR="00A1261A">
        <w:rPr>
          <w:sz w:val="22"/>
          <w:szCs w:val="22"/>
        </w:rPr>
        <w:t xml:space="preserve"> </w:t>
      </w:r>
      <w:r w:rsidR="0074274C">
        <w:rPr>
          <w:sz w:val="22"/>
          <w:szCs w:val="22"/>
        </w:rPr>
        <w:t>nanowire's length, diameter and pitch</w:t>
      </w:r>
      <w:r w:rsidR="00A1261A">
        <w:rPr>
          <w:sz w:val="22"/>
          <w:szCs w:val="22"/>
        </w:rPr>
        <w:t xml:space="preserve"> </w:t>
      </w:r>
      <w:r w:rsidR="00362DA0">
        <w:rPr>
          <w:sz w:val="22"/>
          <w:szCs w:val="22"/>
        </w:rPr>
        <w:t xml:space="preserve">largely </w:t>
      </w:r>
      <w:r w:rsidR="004B0A1A">
        <w:rPr>
          <w:sz w:val="22"/>
          <w:szCs w:val="22"/>
        </w:rPr>
        <w:t>regulates life in our planet</w:t>
      </w:r>
      <w:r w:rsidR="00622BD7">
        <w:rPr>
          <w:sz w:val="22"/>
          <w:szCs w:val="22"/>
        </w:rPr>
        <w:t xml:space="preserve">. </w:t>
      </w:r>
      <w:r w:rsidR="004F4A01">
        <w:rPr>
          <w:sz w:val="22"/>
          <w:szCs w:val="22"/>
        </w:rPr>
        <w:t xml:space="preserve">We dropped a microtubule solution on the eight parallel electrodes of different gaps, selected microtubules of different </w:t>
      </w:r>
      <w:r w:rsidR="00942183">
        <w:rPr>
          <w:sz w:val="22"/>
          <w:szCs w:val="22"/>
        </w:rPr>
        <w:t xml:space="preserve">lengths and </w:t>
      </w:r>
      <w:r w:rsidR="004F4A01">
        <w:rPr>
          <w:sz w:val="22"/>
          <w:szCs w:val="22"/>
        </w:rPr>
        <w:t xml:space="preserve">diameters after reconstitution, and stretched it by pulling lengthwise to vary pitch. </w:t>
      </w:r>
      <w:r w:rsidR="00942183">
        <w:rPr>
          <w:sz w:val="22"/>
          <w:szCs w:val="22"/>
        </w:rPr>
        <w:t>A d</w:t>
      </w:r>
      <w:r w:rsidR="004F4A01">
        <w:rPr>
          <w:sz w:val="22"/>
          <w:szCs w:val="22"/>
        </w:rPr>
        <w:t>evice is shown Figure 1a. T</w:t>
      </w:r>
      <w:r w:rsidR="009E3E1E">
        <w:rPr>
          <w:sz w:val="22"/>
          <w:szCs w:val="22"/>
        </w:rPr>
        <w:t xml:space="preserve">he </w:t>
      </w:r>
      <w:r w:rsidR="00CB50B6">
        <w:rPr>
          <w:sz w:val="22"/>
          <w:szCs w:val="22"/>
        </w:rPr>
        <w:t xml:space="preserve">measured </w:t>
      </w:r>
      <w:r w:rsidR="003516EC">
        <w:rPr>
          <w:sz w:val="22"/>
          <w:szCs w:val="22"/>
        </w:rPr>
        <w:t xml:space="preserve">capacitance </w:t>
      </w:r>
      <w:r w:rsidR="005E43DA">
        <w:rPr>
          <w:sz w:val="22"/>
          <w:szCs w:val="22"/>
        </w:rPr>
        <w:t xml:space="preserve">&amp; inductance </w:t>
      </w:r>
      <w:r w:rsidR="003516EC">
        <w:rPr>
          <w:sz w:val="22"/>
          <w:szCs w:val="22"/>
        </w:rPr>
        <w:t xml:space="preserve">of a microtubule </w:t>
      </w:r>
      <w:r w:rsidR="005B7648">
        <w:rPr>
          <w:sz w:val="22"/>
          <w:szCs w:val="22"/>
        </w:rPr>
        <w:t xml:space="preserve">oscillates with </w:t>
      </w:r>
      <w:r w:rsidR="00177179">
        <w:rPr>
          <w:sz w:val="22"/>
          <w:szCs w:val="22"/>
        </w:rPr>
        <w:t>its</w:t>
      </w:r>
      <w:r w:rsidR="003516EC">
        <w:rPr>
          <w:sz w:val="22"/>
          <w:szCs w:val="22"/>
        </w:rPr>
        <w:t xml:space="preserve"> length (</w:t>
      </w:r>
      <w:r w:rsidR="00C77270">
        <w:rPr>
          <w:sz w:val="22"/>
          <w:szCs w:val="22"/>
        </w:rPr>
        <w:t>l</w:t>
      </w:r>
      <w:r w:rsidR="003516EC">
        <w:rPr>
          <w:sz w:val="22"/>
          <w:szCs w:val="22"/>
        </w:rPr>
        <w:t>)</w:t>
      </w:r>
      <w:r w:rsidR="00C77270">
        <w:rPr>
          <w:sz w:val="22"/>
          <w:szCs w:val="22"/>
        </w:rPr>
        <w:t>, pitch (p)</w:t>
      </w:r>
      <w:r w:rsidR="003516EC">
        <w:rPr>
          <w:sz w:val="22"/>
          <w:szCs w:val="22"/>
        </w:rPr>
        <w:t xml:space="preserve"> and diamete</w:t>
      </w:r>
      <w:r w:rsidR="005B7648">
        <w:rPr>
          <w:sz w:val="22"/>
          <w:szCs w:val="22"/>
        </w:rPr>
        <w:t>r (</w:t>
      </w:r>
      <w:r w:rsidR="00C77270">
        <w:rPr>
          <w:sz w:val="22"/>
          <w:szCs w:val="22"/>
        </w:rPr>
        <w:t>d</w:t>
      </w:r>
      <w:r w:rsidR="005B7648">
        <w:rPr>
          <w:sz w:val="22"/>
          <w:szCs w:val="22"/>
        </w:rPr>
        <w:t>)</w:t>
      </w:r>
      <w:r w:rsidR="00D27287">
        <w:rPr>
          <w:sz w:val="22"/>
          <w:szCs w:val="22"/>
        </w:rPr>
        <w:t>;</w:t>
      </w:r>
      <w:r w:rsidR="009E3E1E">
        <w:rPr>
          <w:sz w:val="22"/>
          <w:szCs w:val="22"/>
        </w:rPr>
        <w:t xml:space="preserve"> </w:t>
      </w:r>
      <w:r w:rsidR="00D27287">
        <w:rPr>
          <w:sz w:val="22"/>
          <w:szCs w:val="22"/>
        </w:rPr>
        <w:t>—t</w:t>
      </w:r>
      <w:r w:rsidR="009E3E1E">
        <w:rPr>
          <w:sz w:val="22"/>
          <w:szCs w:val="22"/>
        </w:rPr>
        <w:t>h</w:t>
      </w:r>
      <w:r w:rsidR="00CB50B6">
        <w:rPr>
          <w:sz w:val="22"/>
          <w:szCs w:val="22"/>
        </w:rPr>
        <w:t>is</w:t>
      </w:r>
      <w:r w:rsidR="003B448E">
        <w:rPr>
          <w:sz w:val="22"/>
          <w:szCs w:val="22"/>
        </w:rPr>
        <w:t xml:space="preserve"> </w:t>
      </w:r>
      <w:r w:rsidR="000D4DA3">
        <w:rPr>
          <w:sz w:val="22"/>
          <w:szCs w:val="22"/>
        </w:rPr>
        <w:t xml:space="preserve">extreme </w:t>
      </w:r>
      <w:r w:rsidR="003B448E">
        <w:rPr>
          <w:sz w:val="22"/>
          <w:szCs w:val="22"/>
        </w:rPr>
        <w:t>insulator (</w:t>
      </w:r>
      <w:r w:rsidR="00AC66B0">
        <w:rPr>
          <w:sz w:val="22"/>
          <w:szCs w:val="22"/>
        </w:rPr>
        <w:t>10</w:t>
      </w:r>
      <w:r w:rsidR="00AC66B0">
        <w:rPr>
          <w:sz w:val="22"/>
          <w:szCs w:val="22"/>
          <w:vertAlign w:val="superscript"/>
        </w:rPr>
        <w:t>11</w:t>
      </w:r>
      <w:r w:rsidR="003B448E">
        <w:rPr>
          <w:sz w:val="22"/>
          <w:szCs w:val="22"/>
        </w:rPr>
        <w:t>~10</w:t>
      </w:r>
      <w:r w:rsidR="003B448E">
        <w:rPr>
          <w:sz w:val="22"/>
          <w:szCs w:val="22"/>
          <w:vertAlign w:val="superscript"/>
        </w:rPr>
        <w:t>12</w:t>
      </w:r>
      <w:r w:rsidR="003B448E">
        <w:rPr>
          <w:sz w:val="22"/>
          <w:szCs w:val="22"/>
        </w:rPr>
        <w:t>Ω</w:t>
      </w:r>
      <w:r w:rsidR="00793647">
        <w:rPr>
          <w:sz w:val="22"/>
          <w:szCs w:val="22"/>
        </w:rPr>
        <w:t>; Figure</w:t>
      </w:r>
      <w:r w:rsidR="00891FF3">
        <w:rPr>
          <w:sz w:val="22"/>
          <w:szCs w:val="22"/>
        </w:rPr>
        <w:t>s</w:t>
      </w:r>
      <w:r w:rsidR="00793647">
        <w:rPr>
          <w:sz w:val="22"/>
          <w:szCs w:val="22"/>
        </w:rPr>
        <w:t xml:space="preserve"> 1b</w:t>
      </w:r>
      <w:r w:rsidR="00362DA0">
        <w:rPr>
          <w:sz w:val="22"/>
          <w:szCs w:val="22"/>
        </w:rPr>
        <w:t xml:space="preserve">, </w:t>
      </w:r>
      <w:r w:rsidR="00AC66B0">
        <w:rPr>
          <w:sz w:val="22"/>
          <w:szCs w:val="22"/>
        </w:rPr>
        <w:t xml:space="preserve">Figure </w:t>
      </w:r>
      <w:r w:rsidR="00362DA0">
        <w:rPr>
          <w:sz w:val="22"/>
          <w:szCs w:val="22"/>
        </w:rPr>
        <w:t>S1</w:t>
      </w:r>
      <w:r w:rsidR="003B448E">
        <w:rPr>
          <w:sz w:val="22"/>
          <w:szCs w:val="22"/>
        </w:rPr>
        <w:t>)</w:t>
      </w:r>
      <w:r w:rsidR="009E3E1E">
        <w:rPr>
          <w:sz w:val="22"/>
          <w:szCs w:val="22"/>
        </w:rPr>
        <w:t xml:space="preserve"> </w:t>
      </w:r>
      <w:r w:rsidR="00211CD5">
        <w:rPr>
          <w:sz w:val="22"/>
          <w:szCs w:val="22"/>
        </w:rPr>
        <w:t>does not follow Ohm's law</w:t>
      </w:r>
      <w:r w:rsidR="00265743">
        <w:rPr>
          <w:sz w:val="22"/>
          <w:szCs w:val="22"/>
          <w:vertAlign w:val="superscript"/>
        </w:rPr>
        <w:t>1</w:t>
      </w:r>
      <w:r w:rsidR="00611F76">
        <w:rPr>
          <w:sz w:val="22"/>
          <w:szCs w:val="22"/>
          <w:vertAlign w:val="superscript"/>
        </w:rPr>
        <w:t>8</w:t>
      </w:r>
      <w:r w:rsidR="00265743">
        <w:rPr>
          <w:sz w:val="22"/>
          <w:szCs w:val="22"/>
        </w:rPr>
        <w:t xml:space="preserve">; </w:t>
      </w:r>
      <w:r w:rsidR="003B448E">
        <w:rPr>
          <w:sz w:val="22"/>
          <w:szCs w:val="22"/>
        </w:rPr>
        <w:t>neither</w:t>
      </w:r>
      <w:r w:rsidR="009E3E1E">
        <w:rPr>
          <w:sz w:val="22"/>
          <w:szCs w:val="22"/>
        </w:rPr>
        <w:t xml:space="preserve"> </w:t>
      </w:r>
      <w:r w:rsidR="00C77270">
        <w:rPr>
          <w:sz w:val="22"/>
          <w:szCs w:val="22"/>
        </w:rPr>
        <w:t>a classical capacitor</w:t>
      </w:r>
      <w:r w:rsidR="00111503">
        <w:rPr>
          <w:sz w:val="22"/>
          <w:szCs w:val="22"/>
        </w:rPr>
        <w:t xml:space="preserve"> (C≠ɛ</w:t>
      </w:r>
      <w:r w:rsidR="00C77270">
        <w:rPr>
          <w:sz w:val="22"/>
          <w:szCs w:val="22"/>
        </w:rPr>
        <w:t>πd</w:t>
      </w:r>
      <w:r w:rsidR="00111503">
        <w:rPr>
          <w:sz w:val="22"/>
          <w:szCs w:val="22"/>
        </w:rPr>
        <w:t>/</w:t>
      </w:r>
      <w:r w:rsidR="00C77270">
        <w:rPr>
          <w:sz w:val="22"/>
          <w:szCs w:val="22"/>
        </w:rPr>
        <w:t>l</w:t>
      </w:r>
      <w:r w:rsidR="00111503">
        <w:rPr>
          <w:sz w:val="22"/>
          <w:szCs w:val="22"/>
        </w:rPr>
        <w:t>)</w:t>
      </w:r>
      <w:r w:rsidR="005E43DA">
        <w:rPr>
          <w:sz w:val="22"/>
          <w:szCs w:val="22"/>
        </w:rPr>
        <w:t xml:space="preserve"> </w:t>
      </w:r>
      <w:r w:rsidR="003B448E">
        <w:rPr>
          <w:sz w:val="22"/>
          <w:szCs w:val="22"/>
        </w:rPr>
        <w:t>n</w:t>
      </w:r>
      <w:r w:rsidR="005E43DA">
        <w:rPr>
          <w:sz w:val="22"/>
          <w:szCs w:val="22"/>
        </w:rPr>
        <w:t xml:space="preserve">or </w:t>
      </w:r>
      <w:r w:rsidR="00C77270">
        <w:rPr>
          <w:sz w:val="22"/>
          <w:szCs w:val="22"/>
        </w:rPr>
        <w:t xml:space="preserve">a </w:t>
      </w:r>
      <w:r w:rsidR="005E43DA">
        <w:rPr>
          <w:sz w:val="22"/>
          <w:szCs w:val="22"/>
        </w:rPr>
        <w:t>classical inductor</w:t>
      </w:r>
      <w:r w:rsidR="008A2377">
        <w:rPr>
          <w:sz w:val="22"/>
          <w:szCs w:val="22"/>
        </w:rPr>
        <w:t xml:space="preserve"> (L≠μ</w:t>
      </w:r>
      <w:r w:rsidR="008A2377">
        <w:rPr>
          <w:sz w:val="22"/>
          <w:szCs w:val="22"/>
          <w:vertAlign w:val="subscript"/>
        </w:rPr>
        <w:t>0</w:t>
      </w:r>
      <w:r w:rsidR="008A2377">
        <w:rPr>
          <w:sz w:val="22"/>
          <w:szCs w:val="22"/>
        </w:rPr>
        <w:t>ni)</w:t>
      </w:r>
      <w:r w:rsidR="001F7B0A">
        <w:rPr>
          <w:sz w:val="22"/>
          <w:szCs w:val="22"/>
        </w:rPr>
        <w:t>.</w:t>
      </w:r>
      <w:r w:rsidR="00EC7FD7">
        <w:rPr>
          <w:sz w:val="22"/>
          <w:szCs w:val="22"/>
        </w:rPr>
        <w:t xml:space="preserve"> </w:t>
      </w:r>
      <w:r w:rsidR="00C30F5F">
        <w:rPr>
          <w:sz w:val="22"/>
          <w:szCs w:val="22"/>
        </w:rPr>
        <w:t>Period of oscillation is constant, varies linearly with l</w:t>
      </w:r>
      <w:r w:rsidR="00C30F5F">
        <w:rPr>
          <w:sz w:val="22"/>
          <w:szCs w:val="22"/>
          <w:vertAlign w:val="superscript"/>
        </w:rPr>
        <w:t>-1</w:t>
      </w:r>
      <w:r w:rsidR="00C30F5F">
        <w:rPr>
          <w:sz w:val="22"/>
          <w:szCs w:val="22"/>
        </w:rPr>
        <w:t>, d</w:t>
      </w:r>
      <w:r w:rsidR="00C30F5F">
        <w:rPr>
          <w:sz w:val="22"/>
          <w:szCs w:val="22"/>
          <w:vertAlign w:val="superscript"/>
        </w:rPr>
        <w:t>-1</w:t>
      </w:r>
      <w:r w:rsidR="00C30F5F">
        <w:rPr>
          <w:sz w:val="22"/>
          <w:szCs w:val="22"/>
        </w:rPr>
        <w:t>, and p</w:t>
      </w:r>
      <w:r w:rsidR="00C30F5F">
        <w:rPr>
          <w:sz w:val="22"/>
          <w:szCs w:val="22"/>
          <w:vertAlign w:val="superscript"/>
        </w:rPr>
        <w:t>-1</w:t>
      </w:r>
      <w:r w:rsidR="00C30F5F">
        <w:rPr>
          <w:sz w:val="22"/>
          <w:szCs w:val="22"/>
        </w:rPr>
        <w:t xml:space="preserve">. </w:t>
      </w:r>
      <w:r w:rsidR="00814797">
        <w:rPr>
          <w:sz w:val="22"/>
          <w:szCs w:val="22"/>
        </w:rPr>
        <w:t>This is signature of</w:t>
      </w:r>
      <w:r w:rsidR="00C30F5F">
        <w:rPr>
          <w:sz w:val="22"/>
          <w:szCs w:val="22"/>
        </w:rPr>
        <w:t xml:space="preserve"> a quantum device operated by quasi particle interference causing geometric or topological resonance seen as standing wave mode</w:t>
      </w:r>
      <w:r w:rsidR="003E5493">
        <w:rPr>
          <w:sz w:val="22"/>
          <w:szCs w:val="22"/>
        </w:rPr>
        <w:t>.</w:t>
      </w:r>
      <w:r w:rsidR="008824FB">
        <w:rPr>
          <w:sz w:val="22"/>
          <w:szCs w:val="22"/>
          <w:vertAlign w:val="superscript"/>
        </w:rPr>
        <w:t>6-8</w:t>
      </w:r>
      <w:r w:rsidR="00C30F5F">
        <w:rPr>
          <w:sz w:val="22"/>
          <w:szCs w:val="22"/>
        </w:rPr>
        <w:t xml:space="preserve"> </w:t>
      </w:r>
    </w:p>
    <w:p w:rsidR="00C30F5F" w:rsidRDefault="00C30F5F" w:rsidP="001F7B0A">
      <w:pPr>
        <w:spacing w:line="360" w:lineRule="auto"/>
        <w:jc w:val="both"/>
        <w:rPr>
          <w:sz w:val="22"/>
          <w:szCs w:val="22"/>
        </w:rPr>
      </w:pPr>
    </w:p>
    <w:p w:rsidR="00C30F5F" w:rsidRDefault="00C30F5F" w:rsidP="001F7B0A">
      <w:pPr>
        <w:spacing w:line="360" w:lineRule="auto"/>
        <w:jc w:val="both"/>
        <w:rPr>
          <w:sz w:val="22"/>
          <w:szCs w:val="22"/>
        </w:rPr>
      </w:pPr>
      <w:r>
        <w:rPr>
          <w:sz w:val="22"/>
          <w:szCs w:val="22"/>
        </w:rPr>
        <w:t xml:space="preserve">Microtubule is not a classical resonator, </w:t>
      </w:r>
      <w:r w:rsidR="00814797">
        <w:rPr>
          <w:sz w:val="22"/>
          <w:szCs w:val="22"/>
        </w:rPr>
        <w:t>to check if its origin of resonance is quantum capacitor</w:t>
      </w:r>
      <w:r w:rsidR="00611F76">
        <w:rPr>
          <w:sz w:val="22"/>
          <w:szCs w:val="22"/>
          <w:vertAlign w:val="superscript"/>
        </w:rPr>
        <w:t>9-11</w:t>
      </w:r>
      <w:r w:rsidR="00814797">
        <w:rPr>
          <w:sz w:val="22"/>
          <w:szCs w:val="22"/>
        </w:rPr>
        <w:t xml:space="preserve"> and quantum inductor</w:t>
      </w:r>
      <w:r w:rsidR="00611F76">
        <w:rPr>
          <w:sz w:val="22"/>
          <w:szCs w:val="22"/>
          <w:vertAlign w:val="superscript"/>
        </w:rPr>
        <w:t>12-15</w:t>
      </w:r>
      <w:r w:rsidR="00814797">
        <w:rPr>
          <w:sz w:val="22"/>
          <w:szCs w:val="22"/>
        </w:rPr>
        <w:t xml:space="preserve"> acting as a quantum resonator, we use Figure 1a device and measure C</w:t>
      </w:r>
      <w:r w:rsidR="00814797" w:rsidRPr="00814797">
        <w:rPr>
          <w:sz w:val="22"/>
          <w:szCs w:val="22"/>
          <w:vertAlign w:val="subscript"/>
        </w:rPr>
        <w:t>q</w:t>
      </w:r>
      <w:r w:rsidR="00814797">
        <w:rPr>
          <w:sz w:val="22"/>
          <w:szCs w:val="22"/>
        </w:rPr>
        <w:t xml:space="preserve"> and L</w:t>
      </w:r>
      <w:r w:rsidR="00814797" w:rsidRPr="00814797">
        <w:rPr>
          <w:sz w:val="22"/>
          <w:szCs w:val="22"/>
          <w:vertAlign w:val="subscript"/>
        </w:rPr>
        <w:t>q</w:t>
      </w:r>
      <w:r w:rsidR="00814797">
        <w:rPr>
          <w:sz w:val="22"/>
          <w:szCs w:val="22"/>
        </w:rPr>
        <w:t xml:space="preserve"> using standard bridge circuits</w:t>
      </w:r>
      <w:r w:rsidR="00F06BF7">
        <w:rPr>
          <w:sz w:val="22"/>
          <w:szCs w:val="22"/>
        </w:rPr>
        <w:t>, Figure 1c shows results</w:t>
      </w:r>
      <w:r w:rsidR="00814797">
        <w:rPr>
          <w:sz w:val="22"/>
          <w:szCs w:val="22"/>
        </w:rPr>
        <w:t>. We found that if resonance frequency</w:t>
      </w:r>
      <w:r w:rsidR="00611F76">
        <w:rPr>
          <w:sz w:val="22"/>
          <w:szCs w:val="22"/>
          <w:vertAlign w:val="superscript"/>
        </w:rPr>
        <w:t>17-20</w:t>
      </w:r>
      <w:r w:rsidR="00814797">
        <w:rPr>
          <w:sz w:val="22"/>
          <w:szCs w:val="22"/>
        </w:rPr>
        <w:t xml:space="preserve"> is mixed with noise of a limited frequency range and amplitude</w:t>
      </w:r>
      <w:r w:rsidR="00051003">
        <w:rPr>
          <w:sz w:val="22"/>
          <w:szCs w:val="22"/>
        </w:rPr>
        <w:t xml:space="preserve"> (20μV&lt;V&lt;80μV)</w:t>
      </w:r>
      <w:r w:rsidR="00814797">
        <w:rPr>
          <w:sz w:val="22"/>
          <w:szCs w:val="22"/>
        </w:rPr>
        <w:t>, quantum features like periodicity</w:t>
      </w:r>
      <w:r w:rsidR="00611F76">
        <w:rPr>
          <w:sz w:val="22"/>
          <w:szCs w:val="22"/>
          <w:vertAlign w:val="superscript"/>
        </w:rPr>
        <w:t>6-8</w:t>
      </w:r>
      <w:r w:rsidR="00814797">
        <w:rPr>
          <w:sz w:val="22"/>
          <w:szCs w:val="22"/>
        </w:rPr>
        <w:t>, and ripples in conductance like Tomasch oscillations</w:t>
      </w:r>
      <w:r w:rsidR="00611F76">
        <w:rPr>
          <w:sz w:val="22"/>
          <w:szCs w:val="22"/>
          <w:vertAlign w:val="superscript"/>
        </w:rPr>
        <w:t>6</w:t>
      </w:r>
      <w:r w:rsidR="00814797">
        <w:rPr>
          <w:sz w:val="22"/>
          <w:szCs w:val="22"/>
        </w:rPr>
        <w:t xml:space="preserve"> seen in superconductors is </w:t>
      </w:r>
      <w:r w:rsidR="00AC66B0">
        <w:rPr>
          <w:sz w:val="22"/>
          <w:szCs w:val="22"/>
        </w:rPr>
        <w:t xml:space="preserve">more </w:t>
      </w:r>
      <w:r w:rsidR="00814797">
        <w:rPr>
          <w:sz w:val="22"/>
          <w:szCs w:val="22"/>
        </w:rPr>
        <w:t>evident in microtubule. So, we determined fermi velocity of electrons</w:t>
      </w:r>
      <w:r w:rsidR="00611F76">
        <w:rPr>
          <w:sz w:val="22"/>
          <w:szCs w:val="22"/>
          <w:vertAlign w:val="superscript"/>
        </w:rPr>
        <w:t>8</w:t>
      </w:r>
      <w:r w:rsidR="00814797">
        <w:rPr>
          <w:sz w:val="22"/>
          <w:szCs w:val="22"/>
        </w:rPr>
        <w:t xml:space="preserve"> v</w:t>
      </w:r>
      <w:r w:rsidR="00814797" w:rsidRPr="00726504">
        <w:rPr>
          <w:sz w:val="22"/>
          <w:szCs w:val="22"/>
          <w:vertAlign w:val="subscript"/>
        </w:rPr>
        <w:t>F</w:t>
      </w:r>
      <w:r w:rsidR="00814797">
        <w:rPr>
          <w:sz w:val="22"/>
          <w:szCs w:val="22"/>
        </w:rPr>
        <w:t xml:space="preserve"> from conductance and l</w:t>
      </w:r>
      <w:r w:rsidR="00814797">
        <w:rPr>
          <w:sz w:val="22"/>
          <w:szCs w:val="22"/>
          <w:vertAlign w:val="superscript"/>
        </w:rPr>
        <w:t>-1</w:t>
      </w:r>
      <w:r w:rsidR="00814797">
        <w:rPr>
          <w:sz w:val="22"/>
          <w:szCs w:val="22"/>
        </w:rPr>
        <w:t xml:space="preserve"> plot to find that noise reduces v</w:t>
      </w:r>
      <w:r w:rsidR="00814797" w:rsidRPr="00005F9E">
        <w:rPr>
          <w:sz w:val="22"/>
          <w:szCs w:val="22"/>
          <w:vertAlign w:val="subscript"/>
        </w:rPr>
        <w:t>F</w:t>
      </w:r>
      <w:r w:rsidR="00814797">
        <w:rPr>
          <w:sz w:val="22"/>
          <w:szCs w:val="22"/>
        </w:rPr>
        <w:t xml:space="preserve"> from 10</w:t>
      </w:r>
      <w:r w:rsidR="00814797">
        <w:rPr>
          <w:sz w:val="22"/>
          <w:szCs w:val="22"/>
          <w:vertAlign w:val="superscript"/>
        </w:rPr>
        <w:t>5</w:t>
      </w:r>
      <w:r w:rsidR="00814797">
        <w:rPr>
          <w:sz w:val="22"/>
          <w:szCs w:val="22"/>
        </w:rPr>
        <w:t>m/s to 10</w:t>
      </w:r>
      <w:r w:rsidR="00814797">
        <w:rPr>
          <w:sz w:val="22"/>
          <w:szCs w:val="22"/>
          <w:vertAlign w:val="superscript"/>
        </w:rPr>
        <w:t>-3</w:t>
      </w:r>
      <w:r w:rsidR="00814797">
        <w:rPr>
          <w:sz w:val="22"/>
          <w:szCs w:val="22"/>
        </w:rPr>
        <w:t xml:space="preserve">m/s, i.e. </w:t>
      </w:r>
      <w:r w:rsidR="007D3927">
        <w:rPr>
          <w:sz w:val="22"/>
          <w:szCs w:val="22"/>
        </w:rPr>
        <w:t>microtubule becomes a super non-conductor (10</w:t>
      </w:r>
      <w:r w:rsidR="007D3927">
        <w:rPr>
          <w:sz w:val="22"/>
          <w:szCs w:val="22"/>
          <w:vertAlign w:val="superscript"/>
        </w:rPr>
        <w:t>15</w:t>
      </w:r>
      <w:r w:rsidR="007D3927">
        <w:rPr>
          <w:sz w:val="22"/>
          <w:szCs w:val="22"/>
        </w:rPr>
        <w:t xml:space="preserve">Ω) under suitable noise. So, we apply this noise to the Figure 1a set up mix with resonance frequencies </w:t>
      </w:r>
      <w:r w:rsidR="00726504">
        <w:rPr>
          <w:sz w:val="22"/>
          <w:szCs w:val="22"/>
        </w:rPr>
        <w:t>(S/N~10</w:t>
      </w:r>
      <w:r w:rsidR="00726504">
        <w:rPr>
          <w:sz w:val="22"/>
          <w:szCs w:val="22"/>
          <w:vertAlign w:val="superscript"/>
        </w:rPr>
        <w:t>2</w:t>
      </w:r>
      <w:r w:rsidR="00726504">
        <w:rPr>
          <w:sz w:val="22"/>
          <w:szCs w:val="22"/>
        </w:rPr>
        <w:t xml:space="preserve">) </w:t>
      </w:r>
      <w:r w:rsidR="00F06BF7">
        <w:rPr>
          <w:sz w:val="22"/>
          <w:szCs w:val="22"/>
        </w:rPr>
        <w:t xml:space="preserve">as source </w:t>
      </w:r>
      <w:r w:rsidR="007D3927">
        <w:rPr>
          <w:sz w:val="22"/>
          <w:szCs w:val="22"/>
        </w:rPr>
        <w:t xml:space="preserve">to find that gating bias affects </w:t>
      </w:r>
      <w:r w:rsidR="007D3927" w:rsidRPr="00051003">
        <w:rPr>
          <w:i/>
          <w:iCs/>
          <w:sz w:val="22"/>
          <w:szCs w:val="22"/>
        </w:rPr>
        <w:t>dos</w:t>
      </w:r>
      <w:r w:rsidR="007D3927">
        <w:rPr>
          <w:sz w:val="22"/>
          <w:szCs w:val="22"/>
        </w:rPr>
        <w:t xml:space="preserve"> of microtubule changing its capacitance</w:t>
      </w:r>
      <w:r w:rsidR="00611F76">
        <w:rPr>
          <w:sz w:val="22"/>
          <w:szCs w:val="22"/>
          <w:vertAlign w:val="superscript"/>
        </w:rPr>
        <w:t>9-11</w:t>
      </w:r>
      <w:r w:rsidR="007D3927">
        <w:rPr>
          <w:sz w:val="22"/>
          <w:szCs w:val="22"/>
        </w:rPr>
        <w:t>, which is also a function of frequency, we observe periodic ripples with gating</w:t>
      </w:r>
      <w:r w:rsidR="00F06BF7">
        <w:rPr>
          <w:sz w:val="22"/>
          <w:szCs w:val="22"/>
        </w:rPr>
        <w:t xml:space="preserve"> in Figure 1c (top)</w:t>
      </w:r>
      <w:r w:rsidR="007D3927">
        <w:rPr>
          <w:sz w:val="22"/>
          <w:szCs w:val="22"/>
        </w:rPr>
        <w:t xml:space="preserve">. So, it is obviously a quantum capacitor. Similarly, we measure </w:t>
      </w:r>
      <w:r w:rsidR="00611F76">
        <w:rPr>
          <w:sz w:val="22"/>
          <w:szCs w:val="22"/>
        </w:rPr>
        <w:t xml:space="preserve">quantum </w:t>
      </w:r>
      <w:r w:rsidR="007D3927">
        <w:rPr>
          <w:sz w:val="22"/>
          <w:szCs w:val="22"/>
        </w:rPr>
        <w:t>inductance</w:t>
      </w:r>
      <w:r w:rsidR="00611F76">
        <w:rPr>
          <w:sz w:val="22"/>
          <w:szCs w:val="22"/>
          <w:vertAlign w:val="superscript"/>
        </w:rPr>
        <w:t>12-15</w:t>
      </w:r>
      <w:r w:rsidR="007D3927">
        <w:rPr>
          <w:sz w:val="22"/>
          <w:szCs w:val="22"/>
        </w:rPr>
        <w:t xml:space="preserve"> as a function of frequency to find that each resonance frequency generates periodic oscillatory inductances</w:t>
      </w:r>
      <w:r w:rsidR="00F06BF7">
        <w:rPr>
          <w:sz w:val="22"/>
          <w:szCs w:val="22"/>
        </w:rPr>
        <w:t xml:space="preserve"> (Figure 1c, bottom)</w:t>
      </w:r>
      <w:r w:rsidR="007D3927">
        <w:rPr>
          <w:sz w:val="22"/>
          <w:szCs w:val="22"/>
        </w:rPr>
        <w:t>. Therefore, each resonance frequency of microtubule</w:t>
      </w:r>
      <w:r w:rsidR="00611F76">
        <w:rPr>
          <w:sz w:val="22"/>
          <w:szCs w:val="22"/>
          <w:vertAlign w:val="superscript"/>
        </w:rPr>
        <w:t>17,</w:t>
      </w:r>
      <w:r w:rsidR="007F75B4">
        <w:rPr>
          <w:sz w:val="22"/>
          <w:szCs w:val="22"/>
          <w:vertAlign w:val="superscript"/>
        </w:rPr>
        <w:t>19-20</w:t>
      </w:r>
      <w:r w:rsidR="007D3927">
        <w:rPr>
          <w:sz w:val="22"/>
          <w:szCs w:val="22"/>
        </w:rPr>
        <w:t xml:space="preserve"> is originated fr</w:t>
      </w:r>
      <w:r w:rsidR="00AD3503">
        <w:rPr>
          <w:sz w:val="22"/>
          <w:szCs w:val="22"/>
        </w:rPr>
        <w:t>om a pair of L</w:t>
      </w:r>
      <w:r w:rsidR="00AD3503" w:rsidRPr="00005F9E">
        <w:rPr>
          <w:sz w:val="22"/>
          <w:szCs w:val="22"/>
          <w:vertAlign w:val="subscript"/>
        </w:rPr>
        <w:t>q</w:t>
      </w:r>
      <w:r w:rsidR="00AD3503">
        <w:rPr>
          <w:sz w:val="22"/>
          <w:szCs w:val="22"/>
        </w:rPr>
        <w:t xml:space="preserve"> and C</w:t>
      </w:r>
      <w:r w:rsidR="00AD3503" w:rsidRPr="00005F9E">
        <w:rPr>
          <w:sz w:val="22"/>
          <w:szCs w:val="22"/>
          <w:vertAlign w:val="subscript"/>
        </w:rPr>
        <w:t>q</w:t>
      </w:r>
      <w:r w:rsidR="007D3927">
        <w:rPr>
          <w:sz w:val="22"/>
          <w:szCs w:val="22"/>
        </w:rPr>
        <w:t xml:space="preserve">. </w:t>
      </w:r>
      <w:r w:rsidR="00AD3503">
        <w:rPr>
          <w:sz w:val="22"/>
          <w:szCs w:val="22"/>
        </w:rPr>
        <w:t xml:space="preserve">Thus far, minimizing scattering or collisions of electrons was key in electronics, here, super non-conductivity replaces the concept of resistance with strictly non-movable charge generating </w:t>
      </w:r>
      <w:r w:rsidR="000E2659">
        <w:rPr>
          <w:sz w:val="22"/>
          <w:szCs w:val="22"/>
        </w:rPr>
        <w:t xml:space="preserve">a </w:t>
      </w:r>
      <w:r w:rsidR="00AD3503">
        <w:rPr>
          <w:sz w:val="22"/>
          <w:szCs w:val="22"/>
        </w:rPr>
        <w:t>magnetic flux</w:t>
      </w:r>
      <w:r w:rsidR="0064793D">
        <w:rPr>
          <w:sz w:val="22"/>
          <w:szCs w:val="22"/>
        </w:rPr>
        <w:t xml:space="preserve"> (Figure 1d)</w:t>
      </w:r>
      <w:r w:rsidR="00AD3503">
        <w:rPr>
          <w:sz w:val="22"/>
          <w:szCs w:val="22"/>
        </w:rPr>
        <w:t xml:space="preserve">. </w:t>
      </w:r>
    </w:p>
    <w:p w:rsidR="00AD3503" w:rsidRDefault="00AD3503" w:rsidP="001F7B0A">
      <w:pPr>
        <w:spacing w:line="360" w:lineRule="auto"/>
        <w:jc w:val="both"/>
        <w:rPr>
          <w:sz w:val="22"/>
          <w:szCs w:val="22"/>
        </w:rPr>
      </w:pPr>
    </w:p>
    <w:p w:rsidR="00AF666C" w:rsidRDefault="00AD3503" w:rsidP="001F7B0A">
      <w:pPr>
        <w:spacing w:line="360" w:lineRule="auto"/>
        <w:jc w:val="both"/>
        <w:rPr>
          <w:sz w:val="22"/>
          <w:szCs w:val="22"/>
        </w:rPr>
      </w:pPr>
      <w:r>
        <w:rPr>
          <w:sz w:val="22"/>
          <w:szCs w:val="22"/>
        </w:rPr>
        <w:t>To find the nature of quasi particle wave that interferes to generate quantum properties we transform atom probe</w:t>
      </w:r>
      <w:r w:rsidR="00D66BCB">
        <w:rPr>
          <w:sz w:val="22"/>
          <w:szCs w:val="22"/>
          <w:vertAlign w:val="superscript"/>
        </w:rPr>
        <w:t>20</w:t>
      </w:r>
      <w:r>
        <w:rPr>
          <w:sz w:val="22"/>
          <w:szCs w:val="22"/>
        </w:rPr>
        <w:t xml:space="preserve"> as </w:t>
      </w:r>
      <w:r w:rsidR="00037DF6">
        <w:rPr>
          <w:sz w:val="22"/>
          <w:szCs w:val="22"/>
        </w:rPr>
        <w:t xml:space="preserve">combined 0.1THz to 5THz </w:t>
      </w:r>
      <w:r>
        <w:rPr>
          <w:sz w:val="22"/>
          <w:szCs w:val="22"/>
        </w:rPr>
        <w:t>thermal sensor</w:t>
      </w:r>
      <w:r w:rsidR="007F75B4">
        <w:rPr>
          <w:sz w:val="22"/>
          <w:szCs w:val="22"/>
          <w:vertAlign w:val="superscript"/>
        </w:rPr>
        <w:t>23</w:t>
      </w:r>
      <w:r>
        <w:rPr>
          <w:sz w:val="22"/>
          <w:szCs w:val="22"/>
        </w:rPr>
        <w:t xml:space="preserve"> and </w:t>
      </w:r>
      <w:r w:rsidR="00037DF6">
        <w:rPr>
          <w:sz w:val="22"/>
          <w:szCs w:val="22"/>
        </w:rPr>
        <w:t xml:space="preserve">a </w:t>
      </w:r>
      <w:r>
        <w:rPr>
          <w:sz w:val="22"/>
          <w:szCs w:val="22"/>
        </w:rPr>
        <w:t>magnetic flux sensor</w:t>
      </w:r>
      <w:r w:rsidR="007F75B4">
        <w:rPr>
          <w:sz w:val="22"/>
          <w:szCs w:val="22"/>
          <w:vertAlign w:val="superscript"/>
        </w:rPr>
        <w:t>21-22</w:t>
      </w:r>
      <w:r>
        <w:rPr>
          <w:sz w:val="22"/>
          <w:szCs w:val="22"/>
        </w:rPr>
        <w:t xml:space="preserve"> </w:t>
      </w:r>
      <w:r w:rsidR="00AF666C">
        <w:rPr>
          <w:sz w:val="22"/>
          <w:szCs w:val="22"/>
        </w:rPr>
        <w:t>(10</w:t>
      </w:r>
      <w:r w:rsidR="00AF666C">
        <w:rPr>
          <w:sz w:val="22"/>
          <w:szCs w:val="22"/>
          <w:vertAlign w:val="superscript"/>
        </w:rPr>
        <w:t>-13</w:t>
      </w:r>
      <w:r w:rsidR="00AF666C">
        <w:rPr>
          <w:sz w:val="22"/>
          <w:szCs w:val="22"/>
        </w:rPr>
        <w:t>T</w:t>
      </w:r>
      <w:r w:rsidR="007B2F75">
        <w:rPr>
          <w:sz w:val="22"/>
          <w:szCs w:val="22"/>
        </w:rPr>
        <w:t xml:space="preserve"> to 10</w:t>
      </w:r>
      <w:r w:rsidR="007B2F75">
        <w:rPr>
          <w:sz w:val="22"/>
          <w:szCs w:val="22"/>
          <w:vertAlign w:val="superscript"/>
        </w:rPr>
        <w:t>-9</w:t>
      </w:r>
      <w:r w:rsidR="007B2F75">
        <w:rPr>
          <w:sz w:val="22"/>
          <w:szCs w:val="22"/>
        </w:rPr>
        <w:t>T</w:t>
      </w:r>
      <w:r w:rsidR="00AF666C">
        <w:rPr>
          <w:sz w:val="22"/>
          <w:szCs w:val="22"/>
        </w:rPr>
        <w:t xml:space="preserve">) </w:t>
      </w:r>
      <w:r>
        <w:rPr>
          <w:sz w:val="22"/>
          <w:szCs w:val="22"/>
        </w:rPr>
        <w:t>as shown in Figure 2a</w:t>
      </w:r>
      <w:r w:rsidR="000E2659">
        <w:rPr>
          <w:sz w:val="22"/>
          <w:szCs w:val="22"/>
        </w:rPr>
        <w:t xml:space="preserve"> (see methods &amp; online texts for details)</w:t>
      </w:r>
      <w:r>
        <w:rPr>
          <w:sz w:val="22"/>
          <w:szCs w:val="22"/>
        </w:rPr>
        <w:t xml:space="preserve">. </w:t>
      </w:r>
      <w:r w:rsidR="005C1757">
        <w:rPr>
          <w:sz w:val="22"/>
          <w:szCs w:val="22"/>
        </w:rPr>
        <w:t xml:space="preserve">Differential signal </w:t>
      </w:r>
      <w:r w:rsidR="00037DF6">
        <w:rPr>
          <w:sz w:val="22"/>
          <w:szCs w:val="22"/>
        </w:rPr>
        <w:t xml:space="preserve">between dual probes </w:t>
      </w:r>
      <w:r w:rsidR="005C1757">
        <w:rPr>
          <w:sz w:val="22"/>
          <w:szCs w:val="22"/>
        </w:rPr>
        <w:t xml:space="preserve">shows that </w:t>
      </w:r>
      <w:r w:rsidR="005C1757" w:rsidRPr="005C1757">
        <w:rPr>
          <w:sz w:val="22"/>
          <w:szCs w:val="22"/>
        </w:rPr>
        <w:t xml:space="preserve">THz </w:t>
      </w:r>
      <w:r w:rsidR="00037DF6">
        <w:rPr>
          <w:sz w:val="22"/>
          <w:szCs w:val="22"/>
        </w:rPr>
        <w:t xml:space="preserve">emission </w:t>
      </w:r>
      <w:r w:rsidR="005C1757" w:rsidRPr="005C1757">
        <w:rPr>
          <w:sz w:val="22"/>
          <w:szCs w:val="22"/>
        </w:rPr>
        <w:t xml:space="preserve">and </w:t>
      </w:r>
      <w:r w:rsidR="00037DF6">
        <w:rPr>
          <w:sz w:val="22"/>
          <w:szCs w:val="22"/>
        </w:rPr>
        <w:t xml:space="preserve">growth of </w:t>
      </w:r>
      <w:r w:rsidR="005C1757" w:rsidRPr="005C1757">
        <w:rPr>
          <w:sz w:val="22"/>
          <w:szCs w:val="22"/>
        </w:rPr>
        <w:t xml:space="preserve">magnetic </w:t>
      </w:r>
      <w:r w:rsidR="00037DF6">
        <w:rPr>
          <w:sz w:val="22"/>
          <w:szCs w:val="22"/>
        </w:rPr>
        <w:t>ripple</w:t>
      </w:r>
      <w:r w:rsidR="005C1757" w:rsidRPr="005C1757">
        <w:rPr>
          <w:sz w:val="22"/>
          <w:szCs w:val="22"/>
        </w:rPr>
        <w:t xml:space="preserve"> are in phase</w:t>
      </w:r>
      <w:r w:rsidR="00037DF6" w:rsidRPr="00037DF6">
        <w:rPr>
          <w:sz w:val="22"/>
          <w:szCs w:val="22"/>
        </w:rPr>
        <w:t xml:space="preserve"> </w:t>
      </w:r>
      <w:r w:rsidR="00037DF6">
        <w:rPr>
          <w:sz w:val="22"/>
          <w:szCs w:val="22"/>
        </w:rPr>
        <w:t>between two protein molecules on a microtubule surface when it exhibits a quantum effect</w:t>
      </w:r>
      <w:r w:rsidR="005C1757">
        <w:rPr>
          <w:sz w:val="22"/>
          <w:szCs w:val="22"/>
        </w:rPr>
        <w:t>.</w:t>
      </w:r>
      <w:r w:rsidR="005C1757" w:rsidRPr="005C1757">
        <w:rPr>
          <w:sz w:val="22"/>
          <w:szCs w:val="22"/>
        </w:rPr>
        <w:t xml:space="preserve"> </w:t>
      </w:r>
      <w:r w:rsidR="007B2F75">
        <w:rPr>
          <w:sz w:val="22"/>
          <w:szCs w:val="22"/>
        </w:rPr>
        <w:t>Noise induced rapid heating &amp; cooling of dielectric transmits its phase by THz radiation through the protein junction, similar to the heat pipe effect.</w:t>
      </w:r>
      <w:r w:rsidR="007F75B4">
        <w:rPr>
          <w:sz w:val="22"/>
          <w:szCs w:val="22"/>
          <w:vertAlign w:val="superscript"/>
        </w:rPr>
        <w:t>24</w:t>
      </w:r>
      <w:r w:rsidR="007B2F75">
        <w:rPr>
          <w:sz w:val="22"/>
          <w:szCs w:val="22"/>
        </w:rPr>
        <w:t xml:space="preserve"> </w:t>
      </w:r>
      <w:r w:rsidR="00AF666C">
        <w:rPr>
          <w:sz w:val="22"/>
          <w:szCs w:val="22"/>
        </w:rPr>
        <w:t xml:space="preserve">Simultaneously, the </w:t>
      </w:r>
      <w:r w:rsidR="007B2F75">
        <w:rPr>
          <w:sz w:val="22"/>
          <w:szCs w:val="22"/>
        </w:rPr>
        <w:t>probe</w:t>
      </w:r>
      <w:r w:rsidR="00AF666C">
        <w:rPr>
          <w:sz w:val="22"/>
          <w:szCs w:val="22"/>
        </w:rPr>
        <w:t xml:space="preserve"> </w:t>
      </w:r>
      <w:r w:rsidR="007B2F75">
        <w:rPr>
          <w:sz w:val="22"/>
          <w:szCs w:val="22"/>
        </w:rPr>
        <w:t>records</w:t>
      </w:r>
      <w:r w:rsidR="00AF666C">
        <w:rPr>
          <w:sz w:val="22"/>
          <w:szCs w:val="22"/>
        </w:rPr>
        <w:t xml:space="preserve"> the formation of magnetic ripples, which is creation of microtubule</w:t>
      </w:r>
      <w:r w:rsidR="007B2F75">
        <w:rPr>
          <w:sz w:val="22"/>
          <w:szCs w:val="22"/>
        </w:rPr>
        <w:t>'s MHz</w:t>
      </w:r>
      <w:r w:rsidR="00AF666C">
        <w:rPr>
          <w:sz w:val="22"/>
          <w:szCs w:val="22"/>
        </w:rPr>
        <w:t xml:space="preserve"> resonance. By connecting L</w:t>
      </w:r>
      <w:r w:rsidR="00AF666C" w:rsidRPr="00005F9E">
        <w:rPr>
          <w:sz w:val="22"/>
          <w:szCs w:val="22"/>
          <w:vertAlign w:val="subscript"/>
        </w:rPr>
        <w:t>q</w:t>
      </w:r>
      <w:r w:rsidR="00AF666C">
        <w:rPr>
          <w:sz w:val="22"/>
          <w:szCs w:val="22"/>
        </w:rPr>
        <w:t xml:space="preserve"> and C</w:t>
      </w:r>
      <w:r w:rsidR="00AF666C" w:rsidRPr="00005F9E">
        <w:rPr>
          <w:sz w:val="22"/>
          <w:szCs w:val="22"/>
          <w:vertAlign w:val="subscript"/>
        </w:rPr>
        <w:t>q</w:t>
      </w:r>
      <w:r w:rsidR="00AF666C">
        <w:rPr>
          <w:sz w:val="22"/>
          <w:szCs w:val="22"/>
        </w:rPr>
        <w:t xml:space="preserve"> in parallel or series, it is not possible to fit this response, but, when we build a theory where L</w:t>
      </w:r>
      <w:r w:rsidR="00AF666C" w:rsidRPr="00005F9E">
        <w:rPr>
          <w:sz w:val="22"/>
          <w:szCs w:val="22"/>
          <w:vertAlign w:val="subscript"/>
        </w:rPr>
        <w:t>q</w:t>
      </w:r>
      <w:r w:rsidR="00AF666C">
        <w:rPr>
          <w:sz w:val="22"/>
          <w:szCs w:val="22"/>
        </w:rPr>
        <w:t xml:space="preserve"> and C</w:t>
      </w:r>
      <w:r w:rsidR="00AF666C" w:rsidRPr="00005F9E">
        <w:rPr>
          <w:sz w:val="22"/>
          <w:szCs w:val="22"/>
          <w:vertAlign w:val="subscript"/>
        </w:rPr>
        <w:t>q</w:t>
      </w:r>
      <w:r w:rsidR="00AF666C">
        <w:rPr>
          <w:sz w:val="22"/>
          <w:szCs w:val="22"/>
        </w:rPr>
        <w:t xml:space="preserve"> feed each other, we regenerate the entire magnetic ripple</w:t>
      </w:r>
      <w:r w:rsidR="000E2659">
        <w:rPr>
          <w:sz w:val="22"/>
          <w:szCs w:val="22"/>
        </w:rPr>
        <w:t xml:space="preserve"> (see methods)</w:t>
      </w:r>
      <w:r w:rsidR="00AF666C">
        <w:rPr>
          <w:sz w:val="22"/>
          <w:szCs w:val="22"/>
        </w:rPr>
        <w:t xml:space="preserve">. So, microtubule resonance has a quantum origin, but, classical circuit often replicated as </w:t>
      </w:r>
      <w:r w:rsidR="00905609">
        <w:rPr>
          <w:sz w:val="22"/>
          <w:szCs w:val="22"/>
        </w:rPr>
        <w:t xml:space="preserve">its </w:t>
      </w:r>
      <w:r w:rsidR="00AF666C">
        <w:rPr>
          <w:sz w:val="22"/>
          <w:szCs w:val="22"/>
        </w:rPr>
        <w:t xml:space="preserve">quantum analogue does not work here. </w:t>
      </w:r>
    </w:p>
    <w:p w:rsidR="00AF666C" w:rsidRDefault="00AF666C" w:rsidP="001F7B0A">
      <w:pPr>
        <w:spacing w:line="360" w:lineRule="auto"/>
        <w:jc w:val="both"/>
        <w:rPr>
          <w:sz w:val="22"/>
          <w:szCs w:val="22"/>
        </w:rPr>
      </w:pPr>
    </w:p>
    <w:p w:rsidR="00DA675C" w:rsidRDefault="00AF666C" w:rsidP="001F7B0A">
      <w:pPr>
        <w:spacing w:line="360" w:lineRule="auto"/>
        <w:jc w:val="both"/>
        <w:rPr>
          <w:sz w:val="22"/>
          <w:szCs w:val="22"/>
        </w:rPr>
      </w:pPr>
      <w:r>
        <w:rPr>
          <w:sz w:val="22"/>
          <w:szCs w:val="22"/>
        </w:rPr>
        <w:t xml:space="preserve">Now, using this unique tip we scan electric and magnetic density of states of a single isolated monomer of tubulin protein, a single dimer and the microtubule by switching and holding to eight prominent conformer states or symmetries. Figure 2b images show that magnetic </w:t>
      </w:r>
      <w:r w:rsidRPr="007B2F75">
        <w:rPr>
          <w:i/>
          <w:iCs/>
          <w:sz w:val="22"/>
          <w:szCs w:val="22"/>
        </w:rPr>
        <w:t>dos</w:t>
      </w:r>
      <w:r>
        <w:rPr>
          <w:sz w:val="22"/>
          <w:szCs w:val="22"/>
        </w:rPr>
        <w:t xml:space="preserve"> maps a condensed </w:t>
      </w:r>
      <w:r w:rsidR="00DA675C">
        <w:rPr>
          <w:sz w:val="22"/>
          <w:szCs w:val="22"/>
        </w:rPr>
        <w:t xml:space="preserve">standing wave just like a superconductor, its scale free, while electronic dos profile is different for all components. So, the magnetic wave that forms at the monomer scales up to the microtubule. </w:t>
      </w:r>
      <w:r w:rsidR="007B2F75">
        <w:rPr>
          <w:sz w:val="22"/>
          <w:szCs w:val="22"/>
        </w:rPr>
        <w:t xml:space="preserve">Its wavelength depends on lattice types or symmetry of </w:t>
      </w:r>
      <w:r w:rsidR="007B2F75" w:rsidRPr="007B2F75">
        <w:rPr>
          <w:i/>
          <w:iCs/>
          <w:sz w:val="22"/>
          <w:szCs w:val="22"/>
        </w:rPr>
        <w:t>dos</w:t>
      </w:r>
      <w:r w:rsidR="007B2F75">
        <w:rPr>
          <w:sz w:val="22"/>
          <w:szCs w:val="22"/>
        </w:rPr>
        <w:t xml:space="preserve">. </w:t>
      </w:r>
      <w:r w:rsidR="00DA675C">
        <w:rPr>
          <w:sz w:val="22"/>
          <w:szCs w:val="22"/>
        </w:rPr>
        <w:t xml:space="preserve">To find how exactly this scaling up happens, we put five atom probes at five different monomer locations on the magnetic condensed wave of </w:t>
      </w:r>
      <w:r w:rsidR="007B2F75">
        <w:rPr>
          <w:sz w:val="22"/>
          <w:szCs w:val="22"/>
        </w:rPr>
        <w:t xml:space="preserve">25μm long microtubule's </w:t>
      </w:r>
      <w:r w:rsidR="00DA675C">
        <w:rPr>
          <w:sz w:val="22"/>
          <w:szCs w:val="22"/>
        </w:rPr>
        <w:t>surface</w:t>
      </w:r>
      <w:r w:rsidR="00905609">
        <w:rPr>
          <w:sz w:val="22"/>
          <w:szCs w:val="22"/>
        </w:rPr>
        <w:t xml:space="preserve"> (Figure 3a, top)</w:t>
      </w:r>
      <w:r w:rsidR="00DA675C">
        <w:rPr>
          <w:sz w:val="22"/>
          <w:szCs w:val="22"/>
        </w:rPr>
        <w:t xml:space="preserve">. The probes are synchronously clocked such that any change in phase is detected. </w:t>
      </w:r>
      <w:r w:rsidR="00905609">
        <w:rPr>
          <w:sz w:val="22"/>
          <w:szCs w:val="22"/>
        </w:rPr>
        <w:t>Figure 3a</w:t>
      </w:r>
      <w:r w:rsidR="00DA675C">
        <w:rPr>
          <w:sz w:val="22"/>
          <w:szCs w:val="22"/>
        </w:rPr>
        <w:t xml:space="preserve"> </w:t>
      </w:r>
      <w:r w:rsidR="00953944">
        <w:rPr>
          <w:sz w:val="22"/>
          <w:szCs w:val="22"/>
        </w:rPr>
        <w:t>(bottom) shows clearly</w:t>
      </w:r>
      <w:r w:rsidR="00DA675C">
        <w:rPr>
          <w:sz w:val="22"/>
          <w:szCs w:val="22"/>
        </w:rPr>
        <w:t xml:space="preserve"> how eight phase </w:t>
      </w:r>
      <w:r w:rsidR="001F2846">
        <w:rPr>
          <w:sz w:val="22"/>
          <w:szCs w:val="22"/>
        </w:rPr>
        <w:t xml:space="preserve">(Zak) </w:t>
      </w:r>
      <w:r w:rsidR="00DA675C">
        <w:rPr>
          <w:sz w:val="22"/>
          <w:szCs w:val="22"/>
        </w:rPr>
        <w:t>ripples of a monomer integrates into a single phase of a dimer, and eight phase ripples of a dimer integrates into a single phase ripples of a microtubule. This is an interference pattern. In quantum interference two kinds of ripples superpose, while classical interference has only one kind of ripples. Here</w:t>
      </w:r>
      <w:r w:rsidR="00132CEB">
        <w:rPr>
          <w:sz w:val="22"/>
          <w:szCs w:val="22"/>
        </w:rPr>
        <w:t>,</w:t>
      </w:r>
      <w:r w:rsidR="00DA675C">
        <w:rPr>
          <w:sz w:val="22"/>
          <w:szCs w:val="22"/>
        </w:rPr>
        <w:t xml:space="preserve"> three kinds of ripples</w:t>
      </w:r>
      <w:r w:rsidR="00905609">
        <w:rPr>
          <w:sz w:val="22"/>
          <w:szCs w:val="22"/>
        </w:rPr>
        <w:t xml:space="preserve"> </w:t>
      </w:r>
      <w:r w:rsidR="008824FB">
        <w:rPr>
          <w:sz w:val="22"/>
          <w:szCs w:val="22"/>
        </w:rPr>
        <w:t xml:space="preserve">are </w:t>
      </w:r>
      <w:r w:rsidR="00905609">
        <w:rPr>
          <w:sz w:val="22"/>
          <w:szCs w:val="22"/>
        </w:rPr>
        <w:t>nested</w:t>
      </w:r>
      <w:r w:rsidR="002B57D1">
        <w:rPr>
          <w:sz w:val="22"/>
          <w:szCs w:val="22"/>
        </w:rPr>
        <w:t xml:space="preserve">, if we try to apply </w:t>
      </w:r>
      <w:r w:rsidR="00132CEB">
        <w:rPr>
          <w:sz w:val="22"/>
          <w:szCs w:val="22"/>
        </w:rPr>
        <w:t xml:space="preserve">a </w:t>
      </w:r>
      <w:r w:rsidR="002B57D1">
        <w:rPr>
          <w:sz w:val="22"/>
          <w:szCs w:val="22"/>
        </w:rPr>
        <w:t>larger noise ~10</w:t>
      </w:r>
      <w:r w:rsidR="002B57D1">
        <w:rPr>
          <w:sz w:val="22"/>
          <w:szCs w:val="22"/>
          <w:vertAlign w:val="superscript"/>
        </w:rPr>
        <w:t>-12</w:t>
      </w:r>
      <w:r w:rsidR="002B57D1">
        <w:rPr>
          <w:sz w:val="22"/>
          <w:szCs w:val="22"/>
        </w:rPr>
        <w:t>watt (10</w:t>
      </w:r>
      <w:r w:rsidR="002B57D1">
        <w:rPr>
          <w:sz w:val="22"/>
          <w:szCs w:val="22"/>
          <w:vertAlign w:val="superscript"/>
        </w:rPr>
        <w:t>9</w:t>
      </w:r>
      <w:r w:rsidR="002B57D1">
        <w:rPr>
          <w:sz w:val="22"/>
          <w:szCs w:val="22"/>
        </w:rPr>
        <w:t xml:space="preserve"> times more power)</w:t>
      </w:r>
      <w:r w:rsidR="00132CEB">
        <w:rPr>
          <w:sz w:val="22"/>
          <w:szCs w:val="22"/>
        </w:rPr>
        <w:t xml:space="preserve"> one of three layers</w:t>
      </w:r>
      <w:r w:rsidR="002B57D1">
        <w:rPr>
          <w:sz w:val="22"/>
          <w:szCs w:val="22"/>
        </w:rPr>
        <w:t xml:space="preserve">, even then </w:t>
      </w:r>
      <w:r w:rsidR="00132CEB">
        <w:rPr>
          <w:sz w:val="22"/>
          <w:szCs w:val="22"/>
        </w:rPr>
        <w:t>phase plot is intact</w:t>
      </w:r>
      <w:r w:rsidR="002B57D1">
        <w:rPr>
          <w:sz w:val="22"/>
          <w:szCs w:val="22"/>
        </w:rPr>
        <w:t>, Raman studies</w:t>
      </w:r>
      <w:r w:rsidR="005451CB">
        <w:rPr>
          <w:sz w:val="22"/>
          <w:szCs w:val="22"/>
          <w:vertAlign w:val="superscript"/>
        </w:rPr>
        <w:t>19</w:t>
      </w:r>
      <w:r w:rsidR="002B57D1">
        <w:rPr>
          <w:sz w:val="22"/>
          <w:szCs w:val="22"/>
        </w:rPr>
        <w:t xml:space="preserve"> using laser &amp; </w:t>
      </w:r>
      <w:r w:rsidR="00132CEB">
        <w:rPr>
          <w:sz w:val="22"/>
          <w:szCs w:val="22"/>
        </w:rPr>
        <w:t>simultaneous</w:t>
      </w:r>
      <w:r w:rsidR="002B57D1">
        <w:rPr>
          <w:sz w:val="22"/>
          <w:szCs w:val="22"/>
        </w:rPr>
        <w:t xml:space="preserve"> phase quantization</w:t>
      </w:r>
      <w:r w:rsidR="005451CB">
        <w:rPr>
          <w:sz w:val="22"/>
          <w:szCs w:val="22"/>
          <w:vertAlign w:val="superscript"/>
        </w:rPr>
        <w:t>20</w:t>
      </w:r>
      <w:r w:rsidR="00132CEB">
        <w:rPr>
          <w:sz w:val="22"/>
          <w:szCs w:val="22"/>
        </w:rPr>
        <w:t>, confirmed this self-survival</w:t>
      </w:r>
      <w:r w:rsidR="00DA675C">
        <w:rPr>
          <w:sz w:val="22"/>
          <w:szCs w:val="22"/>
        </w:rPr>
        <w:t>.</w:t>
      </w:r>
    </w:p>
    <w:p w:rsidR="00DA675C" w:rsidRDefault="00DA675C" w:rsidP="001F7B0A">
      <w:pPr>
        <w:spacing w:line="360" w:lineRule="auto"/>
        <w:jc w:val="both"/>
        <w:rPr>
          <w:sz w:val="22"/>
          <w:szCs w:val="22"/>
        </w:rPr>
      </w:pPr>
    </w:p>
    <w:p w:rsidR="000E5DF0" w:rsidRPr="00F227A1" w:rsidRDefault="00EB0410" w:rsidP="001F7B0A">
      <w:pPr>
        <w:spacing w:line="360" w:lineRule="auto"/>
        <w:jc w:val="both"/>
        <w:rPr>
          <w:sz w:val="22"/>
          <w:szCs w:val="22"/>
        </w:rPr>
      </w:pPr>
      <w:r>
        <w:rPr>
          <w:sz w:val="22"/>
          <w:szCs w:val="22"/>
        </w:rPr>
        <w:t xml:space="preserve">Such a way of packing phase inside a phase inside a phase is unprecedented. Therefore, we need to find basic quantum parameters </w:t>
      </w:r>
      <w:r w:rsidR="00CB45C8">
        <w:rPr>
          <w:sz w:val="22"/>
          <w:szCs w:val="22"/>
        </w:rPr>
        <w:t>experimentally, cross check the derivations by reproducing L</w:t>
      </w:r>
      <w:r w:rsidR="00CB45C8" w:rsidRPr="00005F9E">
        <w:rPr>
          <w:sz w:val="22"/>
          <w:szCs w:val="22"/>
          <w:vertAlign w:val="subscript"/>
        </w:rPr>
        <w:t>q</w:t>
      </w:r>
      <w:r w:rsidR="00CB45C8">
        <w:rPr>
          <w:sz w:val="22"/>
          <w:szCs w:val="22"/>
        </w:rPr>
        <w:t xml:space="preserve"> and C</w:t>
      </w:r>
      <w:r w:rsidR="00CB45C8" w:rsidRPr="00005F9E">
        <w:rPr>
          <w:sz w:val="22"/>
          <w:szCs w:val="22"/>
          <w:vertAlign w:val="subscript"/>
        </w:rPr>
        <w:t>q</w:t>
      </w:r>
      <w:r w:rsidR="00CB45C8">
        <w:rPr>
          <w:sz w:val="22"/>
          <w:szCs w:val="22"/>
        </w:rPr>
        <w:t xml:space="preserve"> values measured in Figure 1b. Then, we try to find the mechanism following which scale free fractal quantum behavior is generated. </w:t>
      </w:r>
      <w:r w:rsidR="00DA675C">
        <w:rPr>
          <w:sz w:val="22"/>
          <w:szCs w:val="22"/>
        </w:rPr>
        <w:t xml:space="preserve">Since there is no </w:t>
      </w:r>
      <w:r w:rsidR="00CE130E">
        <w:rPr>
          <w:sz w:val="22"/>
          <w:szCs w:val="22"/>
        </w:rPr>
        <w:t xml:space="preserve">electrical </w:t>
      </w:r>
      <w:r w:rsidR="00DA675C">
        <w:rPr>
          <w:sz w:val="22"/>
          <w:szCs w:val="22"/>
        </w:rPr>
        <w:t xml:space="preserve">resistance, </w:t>
      </w:r>
      <w:r w:rsidR="00CE130E">
        <w:rPr>
          <w:sz w:val="22"/>
          <w:szCs w:val="22"/>
        </w:rPr>
        <w:t>phase in a wave has to change by something, so we create a magnetic-charge analogue of Tomasch oscillations observed in superconductors.</w:t>
      </w:r>
      <w:r w:rsidR="00905609">
        <w:rPr>
          <w:sz w:val="22"/>
          <w:szCs w:val="22"/>
          <w:vertAlign w:val="superscript"/>
        </w:rPr>
        <w:t>6-8</w:t>
      </w:r>
      <w:r w:rsidR="00CE130E">
        <w:rPr>
          <w:sz w:val="22"/>
          <w:szCs w:val="22"/>
        </w:rPr>
        <w:t xml:space="preserve"> Instead of differential conductance (dV/dI) we measure differential magneto-charge variation (d</w:t>
      </w:r>
      <w:r w:rsidR="00CE130E">
        <w:rPr>
          <w:rFonts w:ascii="Calibri" w:hAnsi="Calibri"/>
          <w:sz w:val="22"/>
          <w:szCs w:val="22"/>
        </w:rPr>
        <w:t>ψ</w:t>
      </w:r>
      <w:r w:rsidR="00CE130E">
        <w:rPr>
          <w:sz w:val="22"/>
          <w:szCs w:val="22"/>
        </w:rPr>
        <w:t>/dQ) to find similar quantum ripples (Figure 3</w:t>
      </w:r>
      <w:r w:rsidR="00953944">
        <w:rPr>
          <w:sz w:val="22"/>
          <w:szCs w:val="22"/>
        </w:rPr>
        <w:t>b</w:t>
      </w:r>
      <w:r w:rsidR="00CE130E">
        <w:rPr>
          <w:sz w:val="22"/>
          <w:szCs w:val="22"/>
        </w:rPr>
        <w:t>) in monomer, dimer and microtubule, wherefrom we determined v</w:t>
      </w:r>
      <w:r w:rsidR="00CE130E" w:rsidRPr="00C4286B">
        <w:rPr>
          <w:sz w:val="22"/>
          <w:szCs w:val="22"/>
          <w:vertAlign w:val="subscript"/>
        </w:rPr>
        <w:t>F</w:t>
      </w:r>
      <w:r w:rsidR="00CE130E">
        <w:rPr>
          <w:sz w:val="22"/>
          <w:szCs w:val="22"/>
        </w:rPr>
        <w:t>~10</w:t>
      </w:r>
      <w:r w:rsidR="00CE130E">
        <w:rPr>
          <w:sz w:val="22"/>
          <w:szCs w:val="22"/>
          <w:vertAlign w:val="superscript"/>
        </w:rPr>
        <w:t>-3</w:t>
      </w:r>
      <w:r w:rsidR="00CE130E">
        <w:rPr>
          <w:sz w:val="22"/>
          <w:szCs w:val="22"/>
        </w:rPr>
        <w:t>m/s for all three components</w:t>
      </w:r>
      <w:r w:rsidR="000E2659">
        <w:rPr>
          <w:sz w:val="22"/>
          <w:szCs w:val="22"/>
        </w:rPr>
        <w:t xml:space="preserve"> (see theory in </w:t>
      </w:r>
      <w:r w:rsidR="0064487F">
        <w:rPr>
          <w:sz w:val="22"/>
          <w:szCs w:val="22"/>
        </w:rPr>
        <w:t xml:space="preserve">the </w:t>
      </w:r>
      <w:r w:rsidR="000E2659">
        <w:rPr>
          <w:sz w:val="22"/>
          <w:szCs w:val="22"/>
        </w:rPr>
        <w:t>online text)</w:t>
      </w:r>
      <w:r w:rsidR="00CE130E">
        <w:rPr>
          <w:sz w:val="22"/>
          <w:szCs w:val="22"/>
        </w:rPr>
        <w:t xml:space="preserve">, which suggests that quasi charge dwell time in the quantum wells is 1μs in a monomer, 10μs in a dimer, 10ms in a microtubule. </w:t>
      </w:r>
      <w:r w:rsidR="007157C3">
        <w:rPr>
          <w:sz w:val="22"/>
          <w:szCs w:val="22"/>
        </w:rPr>
        <w:t>While the charge dwells for incredibly long times, t</w:t>
      </w:r>
      <w:r w:rsidR="00CE130E">
        <w:rPr>
          <w:sz w:val="22"/>
          <w:szCs w:val="22"/>
        </w:rPr>
        <w:t>he quasi charge moves with a phase velocity v</w:t>
      </w:r>
      <w:r w:rsidR="000E5DF0" w:rsidRPr="005C1757">
        <w:rPr>
          <w:sz w:val="22"/>
          <w:szCs w:val="22"/>
          <w:vertAlign w:val="subscript"/>
        </w:rPr>
        <w:t>ph</w:t>
      </w:r>
      <w:r w:rsidR="00CE130E">
        <w:rPr>
          <w:sz w:val="22"/>
          <w:szCs w:val="22"/>
        </w:rPr>
        <w:t>=λν~0.25×10</w:t>
      </w:r>
      <w:r w:rsidR="00CE130E">
        <w:rPr>
          <w:sz w:val="22"/>
          <w:szCs w:val="22"/>
          <w:vertAlign w:val="superscript"/>
        </w:rPr>
        <w:t>8</w:t>
      </w:r>
      <w:r w:rsidR="00CE130E">
        <w:rPr>
          <w:sz w:val="22"/>
          <w:szCs w:val="22"/>
        </w:rPr>
        <w:t>m/s~c/4; 25% the velocity of light</w:t>
      </w:r>
      <w:r w:rsidR="007157C3">
        <w:rPr>
          <w:sz w:val="22"/>
          <w:szCs w:val="22"/>
        </w:rPr>
        <w:t xml:space="preserve"> </w:t>
      </w:r>
      <w:r w:rsidR="00C569E9">
        <w:rPr>
          <w:sz w:val="22"/>
          <w:szCs w:val="22"/>
        </w:rPr>
        <w:t xml:space="preserve">c </w:t>
      </w:r>
      <w:r w:rsidR="007157C3">
        <w:rPr>
          <w:sz w:val="22"/>
          <w:szCs w:val="22"/>
        </w:rPr>
        <w:t>as we determine from Figure 2b, and Figure 3a</w:t>
      </w:r>
      <w:r w:rsidR="00CE130E">
        <w:rPr>
          <w:sz w:val="22"/>
          <w:szCs w:val="22"/>
        </w:rPr>
        <w:t>.</w:t>
      </w:r>
      <w:r w:rsidR="007157C3">
        <w:rPr>
          <w:sz w:val="22"/>
          <w:szCs w:val="22"/>
        </w:rPr>
        <w:t xml:space="preserve"> So, electrical resistance is infinity (</w:t>
      </w:r>
      <w:r w:rsidR="005C1757">
        <w:rPr>
          <w:sz w:val="22"/>
          <w:szCs w:val="22"/>
        </w:rPr>
        <w:t>~</w:t>
      </w:r>
      <w:r w:rsidR="007157C3">
        <w:rPr>
          <w:sz w:val="22"/>
          <w:szCs w:val="22"/>
        </w:rPr>
        <w:t>10</w:t>
      </w:r>
      <w:r w:rsidR="007157C3">
        <w:rPr>
          <w:sz w:val="22"/>
          <w:szCs w:val="22"/>
          <w:vertAlign w:val="superscript"/>
        </w:rPr>
        <w:t>15</w:t>
      </w:r>
      <w:r w:rsidR="007157C3">
        <w:rPr>
          <w:sz w:val="22"/>
          <w:szCs w:val="22"/>
        </w:rPr>
        <w:t>Ω), but quasi particle resistance for phase transmission is d</w:t>
      </w:r>
      <w:r w:rsidR="007157C3">
        <w:rPr>
          <w:rFonts w:ascii="Calibri" w:hAnsi="Calibri"/>
          <w:sz w:val="22"/>
          <w:szCs w:val="22"/>
        </w:rPr>
        <w:t>ψ</w:t>
      </w:r>
      <w:r w:rsidR="007157C3">
        <w:rPr>
          <w:sz w:val="22"/>
          <w:szCs w:val="22"/>
        </w:rPr>
        <w:t>/dQ~</w:t>
      </w:r>
      <w:r w:rsidR="000E5DF0">
        <w:rPr>
          <w:sz w:val="22"/>
          <w:szCs w:val="22"/>
        </w:rPr>
        <w:t>H~</w:t>
      </w:r>
      <w:r w:rsidR="007157C3">
        <w:rPr>
          <w:sz w:val="22"/>
          <w:szCs w:val="22"/>
        </w:rPr>
        <w:t>0.01</w:t>
      </w:r>
      <w:r w:rsidR="00FB2012">
        <w:rPr>
          <w:sz w:val="22"/>
          <w:szCs w:val="22"/>
        </w:rPr>
        <w:t>~G</w:t>
      </w:r>
      <w:r w:rsidR="00FB2012">
        <w:rPr>
          <w:sz w:val="22"/>
          <w:szCs w:val="22"/>
          <w:vertAlign w:val="superscript"/>
        </w:rPr>
        <w:t>-1</w:t>
      </w:r>
      <w:r w:rsidR="00C4286B">
        <w:rPr>
          <w:sz w:val="22"/>
          <w:szCs w:val="22"/>
        </w:rPr>
        <w:t>.</w:t>
      </w:r>
      <w:r w:rsidR="007157C3">
        <w:rPr>
          <w:sz w:val="22"/>
          <w:szCs w:val="22"/>
        </w:rPr>
        <w:t xml:space="preserve"> </w:t>
      </w:r>
      <w:r w:rsidR="00C4286B">
        <w:rPr>
          <w:sz w:val="22"/>
          <w:szCs w:val="22"/>
        </w:rPr>
        <w:t>Therefore</w:t>
      </w:r>
      <w:r w:rsidR="007157C3">
        <w:rPr>
          <w:sz w:val="22"/>
          <w:szCs w:val="22"/>
        </w:rPr>
        <w:t xml:space="preserve">, </w:t>
      </w:r>
      <w:r w:rsidR="007B2F75">
        <w:rPr>
          <w:sz w:val="22"/>
          <w:szCs w:val="22"/>
        </w:rPr>
        <w:t xml:space="preserve">magneto-thermal ripples driven by quasi charge </w:t>
      </w:r>
      <w:r w:rsidR="007157C3">
        <w:rPr>
          <w:sz w:val="22"/>
          <w:szCs w:val="22"/>
        </w:rPr>
        <w:t xml:space="preserve">faces a similar resistance </w:t>
      </w:r>
      <w:r w:rsidR="007B2F75">
        <w:rPr>
          <w:sz w:val="22"/>
          <w:szCs w:val="22"/>
        </w:rPr>
        <w:t>in a super non-conductor</w:t>
      </w:r>
      <w:r w:rsidR="009331EC">
        <w:rPr>
          <w:sz w:val="22"/>
          <w:szCs w:val="22"/>
        </w:rPr>
        <w:t>,</w:t>
      </w:r>
      <w:r w:rsidR="007B2F75">
        <w:rPr>
          <w:sz w:val="22"/>
          <w:szCs w:val="22"/>
        </w:rPr>
        <w:t xml:space="preserve"> </w:t>
      </w:r>
      <w:r w:rsidR="007157C3">
        <w:rPr>
          <w:sz w:val="22"/>
          <w:szCs w:val="22"/>
        </w:rPr>
        <w:t xml:space="preserve">like </w:t>
      </w:r>
      <w:r w:rsidR="007B2F75">
        <w:rPr>
          <w:sz w:val="22"/>
          <w:szCs w:val="22"/>
        </w:rPr>
        <w:t xml:space="preserve">cooper pair faces in </w:t>
      </w:r>
      <w:r w:rsidR="007157C3">
        <w:rPr>
          <w:sz w:val="22"/>
          <w:szCs w:val="22"/>
        </w:rPr>
        <w:t xml:space="preserve">a super conductor </w:t>
      </w:r>
      <w:r w:rsidR="007B2F75">
        <w:rPr>
          <w:sz w:val="22"/>
          <w:szCs w:val="22"/>
        </w:rPr>
        <w:t>(10</w:t>
      </w:r>
      <w:r w:rsidR="007B2F75">
        <w:rPr>
          <w:sz w:val="22"/>
          <w:szCs w:val="22"/>
          <w:vertAlign w:val="superscript"/>
        </w:rPr>
        <w:t>-6</w:t>
      </w:r>
      <w:r w:rsidR="007B2F75">
        <w:rPr>
          <w:sz w:val="22"/>
          <w:szCs w:val="22"/>
        </w:rPr>
        <w:t>Ω)</w:t>
      </w:r>
      <w:r w:rsidR="007157C3">
        <w:rPr>
          <w:sz w:val="22"/>
          <w:szCs w:val="22"/>
        </w:rPr>
        <w:t xml:space="preserve">. </w:t>
      </w:r>
      <w:r w:rsidR="000E5DF0">
        <w:rPr>
          <w:sz w:val="22"/>
          <w:szCs w:val="22"/>
        </w:rPr>
        <w:t>We reported that at each resonance frequency microtubule rotates a polarized signal by nπ/4,</w:t>
      </w:r>
      <w:r w:rsidR="009331EC">
        <w:rPr>
          <w:sz w:val="22"/>
          <w:szCs w:val="22"/>
          <w:vertAlign w:val="superscript"/>
        </w:rPr>
        <w:t>20</w:t>
      </w:r>
      <w:r w:rsidR="000E5DF0">
        <w:rPr>
          <w:sz w:val="22"/>
          <w:szCs w:val="22"/>
        </w:rPr>
        <w:t xml:space="preserve"> so, the value of quasi charge is e/4, quantum magnetic flux of Figure 2b is  </w:t>
      </w:r>
      <m:oMath>
        <m:sSub>
          <m:sSubPr>
            <m:ctrlPr>
              <w:rPr>
                <w:rFonts w:ascii="Cambria Math" w:hAnsi="Cambria Math"/>
                <w:i/>
                <w:sz w:val="22"/>
                <w:szCs w:val="22"/>
              </w:rPr>
            </m:ctrlPr>
          </m:sSubPr>
          <m:e>
            <m:r>
              <m:rPr>
                <m:sty m:val="p"/>
              </m:rPr>
              <w:rPr>
                <w:rFonts w:ascii="Cambria Math" w:hAnsi="Cambria Math"/>
                <w:sz w:val="22"/>
                <w:szCs w:val="22"/>
              </w:rPr>
              <m:t>Φ</m:t>
            </m:r>
          </m:e>
          <m:sub>
            <m:r>
              <w:rPr>
                <w:rFonts w:ascii="Cambria Math" w:hAnsi="Cambria Math"/>
                <w:sz w:val="22"/>
                <w:szCs w:val="22"/>
              </w:rPr>
              <m:t>B</m:t>
            </m:r>
          </m:sub>
        </m:sSub>
        <m:r>
          <w:rPr>
            <w:rFonts w:ascii="Cambria Math" w:hAnsi="Cambria Math"/>
            <w:sz w:val="22"/>
            <w:szCs w:val="22"/>
          </w:rPr>
          <m:t>=</m:t>
        </m:r>
        <m:f>
          <m:fPr>
            <m:type m:val="lin"/>
            <m:ctrlPr>
              <w:rPr>
                <w:rFonts w:ascii="Cambria Math" w:hAnsi="Cambria Math"/>
                <w:i/>
                <w:sz w:val="22"/>
                <w:szCs w:val="22"/>
              </w:rPr>
            </m:ctrlPr>
          </m:fPr>
          <m:num>
            <m:r>
              <w:rPr>
                <w:rFonts w:ascii="Cambria Math" w:hAnsi="Cambria Math"/>
                <w:sz w:val="22"/>
                <w:szCs w:val="22"/>
              </w:rPr>
              <m:t>4</m:t>
            </m:r>
            <m:r>
              <w:rPr>
                <w:rFonts w:ascii="Cambria Math" w:hAnsi="Cambria Math"/>
                <w:sz w:val="22"/>
                <w:szCs w:val="22"/>
              </w:rPr>
              <m:t>h</m:t>
            </m:r>
          </m:num>
          <m:den>
            <m:r>
              <w:rPr>
                <w:rFonts w:ascii="Cambria Math" w:hAnsi="Cambria Math"/>
                <w:sz w:val="22"/>
                <w:szCs w:val="22"/>
              </w:rPr>
              <m:t>e</m:t>
            </m:r>
          </m:den>
        </m:f>
      </m:oMath>
      <w:r w:rsidR="000E5DF0">
        <w:rPr>
          <w:sz w:val="22"/>
          <w:szCs w:val="22"/>
        </w:rPr>
        <w:t>. Instead of e</w:t>
      </w:r>
      <w:r w:rsidR="000E5DF0">
        <w:rPr>
          <w:sz w:val="22"/>
          <w:szCs w:val="22"/>
          <w:vertAlign w:val="superscript"/>
        </w:rPr>
        <w:t>2</w:t>
      </w:r>
      <w:r w:rsidR="000E5DF0">
        <w:rPr>
          <w:sz w:val="22"/>
          <w:szCs w:val="22"/>
        </w:rPr>
        <w:t>/h we get quantum phase conductance G</w:t>
      </w:r>
      <w:r w:rsidR="000E5DF0">
        <w:rPr>
          <w:sz w:val="22"/>
          <w:szCs w:val="22"/>
          <w:vertAlign w:val="subscript"/>
        </w:rPr>
        <w:t>o</w:t>
      </w:r>
      <w:r w:rsidR="000E5DF0">
        <w:rPr>
          <w:sz w:val="22"/>
          <w:szCs w:val="22"/>
        </w:rPr>
        <w:t>=</w:t>
      </w:r>
      <m:oMath>
        <m:f>
          <m:fPr>
            <m:type m:val="lin"/>
            <m:ctrlPr>
              <w:rPr>
                <w:rFonts w:ascii="Cambria Math" w:hAnsi="Cambria Math"/>
                <w:i/>
                <w:sz w:val="22"/>
                <w:szCs w:val="22"/>
              </w:rPr>
            </m:ctrlPr>
          </m:fPr>
          <m:num>
            <m:r>
              <w:rPr>
                <w:rFonts w:ascii="Cambria Math" w:hAnsi="Cambria Math"/>
                <w:sz w:val="22"/>
                <w:szCs w:val="22"/>
              </w:rPr>
              <m:t>16</m:t>
            </m:r>
            <m:r>
              <w:rPr>
                <w:rFonts w:ascii="Cambria Math" w:hAnsi="Cambria Math"/>
                <w:sz w:val="22"/>
                <w:szCs w:val="22"/>
              </w:rPr>
              <m:t>h</m:t>
            </m:r>
          </m:num>
          <m:den>
            <m:sSup>
              <m:sSupPr>
                <m:ctrlPr>
                  <w:rPr>
                    <w:rFonts w:ascii="Cambria Math" w:hAnsi="Cambria Math"/>
                    <w:i/>
                    <w:sz w:val="22"/>
                    <w:szCs w:val="22"/>
                  </w:rPr>
                </m:ctrlPr>
              </m:sSupPr>
              <m:e>
                <m:r>
                  <w:rPr>
                    <w:rFonts w:ascii="Cambria Math" w:hAnsi="Cambria Math"/>
                    <w:sz w:val="22"/>
                    <w:szCs w:val="22"/>
                  </w:rPr>
                  <m:t>H</m:t>
                </m:r>
              </m:e>
              <m:sup>
                <m:r>
                  <w:rPr>
                    <w:rFonts w:ascii="Cambria Math" w:hAnsi="Cambria Math"/>
                    <w:sz w:val="22"/>
                    <w:szCs w:val="22"/>
                  </w:rPr>
                  <m:t>2</m:t>
                </m:r>
              </m:sup>
            </m:sSup>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2</m:t>
                </m:r>
              </m:sup>
            </m:sSup>
          </m:den>
        </m:f>
      </m:oMath>
      <w:r w:rsidR="000E5DF0">
        <w:rPr>
          <w:sz w:val="22"/>
          <w:szCs w:val="22"/>
        </w:rPr>
        <w:t xml:space="preserve">. </w:t>
      </w:r>
      <w:r w:rsidR="00EF21AD">
        <w:rPr>
          <w:sz w:val="22"/>
          <w:szCs w:val="22"/>
        </w:rPr>
        <w:t>To confirm G</w:t>
      </w:r>
      <w:r w:rsidR="00EF21AD">
        <w:rPr>
          <w:sz w:val="22"/>
          <w:szCs w:val="22"/>
          <w:vertAlign w:val="subscript"/>
        </w:rPr>
        <w:t>0</w:t>
      </w:r>
      <w:r w:rsidR="00EF21AD">
        <w:rPr>
          <w:sz w:val="22"/>
          <w:szCs w:val="22"/>
        </w:rPr>
        <w:t xml:space="preserve"> is correct, we find C</w:t>
      </w:r>
      <w:r w:rsidR="00EF21AD" w:rsidRPr="00C77270">
        <w:rPr>
          <w:sz w:val="22"/>
          <w:szCs w:val="22"/>
          <w:vertAlign w:val="subscript"/>
        </w:rPr>
        <w:t>q</w:t>
      </w:r>
      <w:r w:rsidR="00EF21AD">
        <w:rPr>
          <w:sz w:val="22"/>
          <w:szCs w:val="22"/>
        </w:rPr>
        <w:t xml:space="preserve"> current phase, ahead by G</w:t>
      </w:r>
      <w:r w:rsidR="00EF21AD">
        <w:rPr>
          <w:sz w:val="22"/>
          <w:szCs w:val="22"/>
          <w:vertAlign w:val="subscript"/>
        </w:rPr>
        <w:t>0</w:t>
      </w:r>
      <w:r w:rsidR="00EF21AD">
        <w:rPr>
          <w:sz w:val="22"/>
          <w:szCs w:val="22"/>
        </w:rPr>
        <w:t>C</w:t>
      </w:r>
      <w:r w:rsidR="00EF21AD">
        <w:rPr>
          <w:sz w:val="22"/>
          <w:szCs w:val="22"/>
          <w:vertAlign w:val="subscript"/>
        </w:rPr>
        <w:t>q</w:t>
      </w:r>
      <w:r w:rsidR="00EF21AD">
        <w:rPr>
          <w:sz w:val="22"/>
          <w:szCs w:val="22"/>
        </w:rPr>
        <w:t>ω, and L</w:t>
      </w:r>
      <w:r w:rsidR="00EF21AD" w:rsidRPr="00C77270">
        <w:rPr>
          <w:sz w:val="22"/>
          <w:szCs w:val="22"/>
          <w:vertAlign w:val="subscript"/>
        </w:rPr>
        <w:t>q</w:t>
      </w:r>
      <w:r w:rsidR="00EF21AD">
        <w:rPr>
          <w:sz w:val="22"/>
          <w:szCs w:val="22"/>
        </w:rPr>
        <w:t xml:space="preserve"> current phase lags by G</w:t>
      </w:r>
      <w:r w:rsidR="00EF21AD">
        <w:rPr>
          <w:sz w:val="22"/>
          <w:szCs w:val="22"/>
          <w:vertAlign w:val="subscript"/>
        </w:rPr>
        <w:t>0</w:t>
      </w:r>
      <w:r w:rsidR="00EF21AD">
        <w:rPr>
          <w:sz w:val="22"/>
          <w:szCs w:val="22"/>
        </w:rPr>
        <w:t>L</w:t>
      </w:r>
      <w:r w:rsidR="00EF21AD">
        <w:rPr>
          <w:sz w:val="22"/>
          <w:szCs w:val="22"/>
          <w:vertAlign w:val="subscript"/>
        </w:rPr>
        <w:t>q</w:t>
      </w:r>
      <w:r w:rsidR="00EF21AD">
        <w:rPr>
          <w:sz w:val="22"/>
          <w:szCs w:val="22"/>
        </w:rPr>
        <w:t xml:space="preserve">ω from source, experiment &amp; theories match. </w:t>
      </w:r>
      <w:r w:rsidR="000E5DF0">
        <w:rPr>
          <w:sz w:val="22"/>
          <w:szCs w:val="22"/>
        </w:rPr>
        <w:t xml:space="preserve">The magnetic wave wraps around microtubule, or tubulin, cross section </w:t>
      </w:r>
      <w:r w:rsidR="00C4286B">
        <w:rPr>
          <w:sz w:val="22"/>
          <w:szCs w:val="22"/>
        </w:rPr>
        <w:t xml:space="preserve">σ </w:t>
      </w:r>
      <w:r w:rsidR="000E5DF0">
        <w:rPr>
          <w:sz w:val="22"/>
          <w:szCs w:val="22"/>
        </w:rPr>
        <w:t>of wave is πd</w:t>
      </w:r>
      <w:r w:rsidR="000E5DF0">
        <w:rPr>
          <w:sz w:val="22"/>
          <w:szCs w:val="22"/>
          <w:vertAlign w:val="superscript"/>
        </w:rPr>
        <w:t>2</w:t>
      </w:r>
      <w:r w:rsidR="00C4286B">
        <w:rPr>
          <w:sz w:val="22"/>
          <w:szCs w:val="22"/>
        </w:rPr>
        <w:t>~10</w:t>
      </w:r>
      <w:r w:rsidR="00C4286B">
        <w:rPr>
          <w:sz w:val="22"/>
          <w:szCs w:val="22"/>
          <w:vertAlign w:val="superscript"/>
        </w:rPr>
        <w:t>-18</w:t>
      </w:r>
      <w:r w:rsidR="00C4286B">
        <w:rPr>
          <w:sz w:val="22"/>
          <w:szCs w:val="22"/>
        </w:rPr>
        <w:t>m</w:t>
      </w:r>
      <w:r w:rsidR="00C4286B">
        <w:rPr>
          <w:sz w:val="22"/>
          <w:szCs w:val="22"/>
          <w:vertAlign w:val="superscript"/>
        </w:rPr>
        <w:t>2</w:t>
      </w:r>
      <w:r w:rsidR="000E5DF0">
        <w:rPr>
          <w:sz w:val="22"/>
          <w:szCs w:val="22"/>
        </w:rPr>
        <w:t xml:space="preserve">. </w:t>
      </w:r>
      <w:r w:rsidR="00F227A1">
        <w:rPr>
          <w:sz w:val="22"/>
          <w:szCs w:val="22"/>
        </w:rPr>
        <w:t>Quasi particles take τ</w:t>
      </w:r>
      <w:r w:rsidR="00F227A1" w:rsidRPr="00F227A1">
        <w:rPr>
          <w:sz w:val="22"/>
          <w:szCs w:val="22"/>
          <w:vertAlign w:val="subscript"/>
        </w:rPr>
        <w:t>i</w:t>
      </w:r>
      <w:r w:rsidR="00F227A1">
        <w:rPr>
          <w:sz w:val="22"/>
          <w:szCs w:val="22"/>
        </w:rPr>
        <w:t>~diameter/phase velocity~10</w:t>
      </w:r>
      <w:r w:rsidR="00F227A1">
        <w:rPr>
          <w:sz w:val="22"/>
          <w:szCs w:val="22"/>
          <w:vertAlign w:val="superscript"/>
        </w:rPr>
        <w:t>-15</w:t>
      </w:r>
      <w:r w:rsidR="00F227A1">
        <w:rPr>
          <w:sz w:val="22"/>
          <w:szCs w:val="22"/>
        </w:rPr>
        <w:t xml:space="preserve"> seconds only to resonate a monomer, dimer or microtubule.</w:t>
      </w:r>
    </w:p>
    <w:p w:rsidR="000E5DF0" w:rsidRDefault="000E5DF0" w:rsidP="001F7B0A">
      <w:pPr>
        <w:spacing w:line="360" w:lineRule="auto"/>
        <w:jc w:val="both"/>
        <w:rPr>
          <w:sz w:val="22"/>
          <w:szCs w:val="22"/>
        </w:rPr>
      </w:pPr>
    </w:p>
    <w:p w:rsidR="00CB45C8" w:rsidRPr="00F227A1" w:rsidRDefault="000E5DF0" w:rsidP="00CB45C8">
      <w:pPr>
        <w:spacing w:line="360" w:lineRule="auto"/>
        <w:jc w:val="both"/>
        <w:rPr>
          <w:sz w:val="22"/>
          <w:szCs w:val="22"/>
        </w:rPr>
      </w:pPr>
      <w:r>
        <w:rPr>
          <w:sz w:val="22"/>
          <w:szCs w:val="22"/>
        </w:rPr>
        <w:t xml:space="preserve">When </w:t>
      </w:r>
      <w:r w:rsidR="001D593F">
        <w:rPr>
          <w:sz w:val="22"/>
          <w:szCs w:val="22"/>
        </w:rPr>
        <w:t>g</w:t>
      </w:r>
      <w:r w:rsidR="001D593F" w:rsidRPr="005C1757">
        <w:rPr>
          <w:sz w:val="22"/>
          <w:szCs w:val="22"/>
          <w:vertAlign w:val="subscript"/>
        </w:rPr>
        <w:t>v</w:t>
      </w:r>
      <w:r w:rsidR="001D593F">
        <w:rPr>
          <w:sz w:val="22"/>
          <w:szCs w:val="22"/>
          <w:vertAlign w:val="subscript"/>
        </w:rPr>
        <w:t>(r)</w:t>
      </w:r>
      <w:r w:rsidR="001D593F">
        <w:rPr>
          <w:sz w:val="22"/>
          <w:szCs w:val="22"/>
        </w:rPr>
        <w:t xml:space="preserve"> number of</w:t>
      </w:r>
      <w:r>
        <w:rPr>
          <w:sz w:val="22"/>
          <w:szCs w:val="22"/>
        </w:rPr>
        <w:t xml:space="preserve"> resonance frequencies are mixed with noise, </w:t>
      </w:r>
      <w:r w:rsidR="00EB0410">
        <w:rPr>
          <w:sz w:val="22"/>
          <w:szCs w:val="22"/>
        </w:rPr>
        <w:t xml:space="preserve">monomer, dimer and microtubule break symmetry not randomly, but </w:t>
      </w:r>
      <w:r w:rsidR="001D593F">
        <w:rPr>
          <w:sz w:val="22"/>
          <w:szCs w:val="22"/>
        </w:rPr>
        <w:t>repeating a sequence</w:t>
      </w:r>
      <w:r w:rsidR="00C4286B">
        <w:rPr>
          <w:sz w:val="22"/>
          <w:szCs w:val="22"/>
        </w:rPr>
        <w:t xml:space="preserve"> like a clock</w:t>
      </w:r>
      <w:r w:rsidR="001D593F">
        <w:rPr>
          <w:sz w:val="22"/>
          <w:szCs w:val="22"/>
        </w:rPr>
        <w:t>,</w:t>
      </w:r>
      <w:r w:rsidR="00C4286B">
        <w:rPr>
          <w:sz w:val="22"/>
          <w:szCs w:val="22"/>
        </w:rPr>
        <w:t xml:space="preserve"> if we image Figure 2b continuously</w:t>
      </w:r>
      <w:r w:rsidR="00EB0410">
        <w:rPr>
          <w:sz w:val="22"/>
          <w:szCs w:val="22"/>
        </w:rPr>
        <w:t xml:space="preserve">. Symmetry breaking is regulated by an internal mechanism, so, it affects the effective mass </w:t>
      </w:r>
      <w:r w:rsidR="009331EC">
        <w:rPr>
          <w:sz w:val="22"/>
          <w:szCs w:val="22"/>
        </w:rPr>
        <w:t>m</w:t>
      </w:r>
      <w:r w:rsidR="009331EC">
        <w:rPr>
          <w:sz w:val="22"/>
          <w:szCs w:val="22"/>
          <w:vertAlign w:val="superscript"/>
        </w:rPr>
        <w:t>*</w:t>
      </w:r>
      <w:r w:rsidR="009331EC">
        <w:rPr>
          <w:sz w:val="22"/>
          <w:szCs w:val="22"/>
        </w:rPr>
        <w:t xml:space="preserve"> </w:t>
      </w:r>
      <w:r w:rsidR="00EB0410">
        <w:rPr>
          <w:sz w:val="22"/>
          <w:szCs w:val="22"/>
        </w:rPr>
        <w:t xml:space="preserve">of the condensed magnetic wave. The ratio of cross sections of longest &amp; shortest magnetic waves is the lattice limit factor </w:t>
      </w:r>
      <m:oMath>
        <m: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min</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max</m:t>
                </m:r>
              </m:sub>
            </m:sSub>
            <m:r>
              <w:rPr>
                <w:rFonts w:ascii="Cambria Math" w:hAnsi="Cambria Math"/>
                <w:sz w:val="22"/>
                <w:szCs w:val="22"/>
              </w:rPr>
              <m:t>)</m:t>
            </m:r>
          </m:e>
          <m:sup>
            <m:r>
              <w:rPr>
                <w:rFonts w:ascii="Cambria Math" w:hAnsi="Cambria Math"/>
                <w:sz w:val="22"/>
                <w:szCs w:val="22"/>
              </w:rPr>
              <m:t>2</m:t>
            </m:r>
          </m:sup>
        </m:sSup>
      </m:oMath>
      <w:r w:rsidR="00EB0410">
        <w:rPr>
          <w:sz w:val="22"/>
          <w:szCs w:val="22"/>
        </w:rPr>
        <w:t>~10</w:t>
      </w:r>
      <w:r w:rsidR="00EB0410">
        <w:rPr>
          <w:sz w:val="22"/>
          <w:szCs w:val="22"/>
          <w:vertAlign w:val="superscript"/>
        </w:rPr>
        <w:t>-7</w:t>
      </w:r>
      <w:r w:rsidR="00EB0410">
        <w:rPr>
          <w:sz w:val="22"/>
          <w:szCs w:val="22"/>
        </w:rPr>
        <w:t>, it increases L</w:t>
      </w:r>
      <w:r w:rsidR="00EB0410">
        <w:rPr>
          <w:sz w:val="22"/>
          <w:szCs w:val="22"/>
          <w:vertAlign w:val="subscript"/>
        </w:rPr>
        <w:t>q</w:t>
      </w:r>
      <w:r w:rsidR="00EB0410">
        <w:rPr>
          <w:sz w:val="22"/>
          <w:szCs w:val="22"/>
        </w:rPr>
        <w:t>, decreases C</w:t>
      </w:r>
      <w:r w:rsidR="00EB0410">
        <w:rPr>
          <w:sz w:val="22"/>
          <w:szCs w:val="22"/>
          <w:vertAlign w:val="subscript"/>
        </w:rPr>
        <w:t>q</w:t>
      </w:r>
      <w:r w:rsidR="00EB0410">
        <w:rPr>
          <w:sz w:val="22"/>
          <w:szCs w:val="22"/>
        </w:rPr>
        <w:t xml:space="preserve">, its value determines whether electric or magnetic effect would dominate for a given resonance frequency. </w:t>
      </w:r>
      <w:r w:rsidR="00AC66B0">
        <w:rPr>
          <w:sz w:val="22"/>
          <w:szCs w:val="22"/>
        </w:rPr>
        <w:t>L</w:t>
      </w:r>
      <w:r w:rsidR="00AC66B0" w:rsidRPr="005C1757">
        <w:rPr>
          <w:sz w:val="22"/>
          <w:szCs w:val="22"/>
          <w:vertAlign w:val="subscript"/>
        </w:rPr>
        <w:t>q</w:t>
      </w:r>
      <w:r w:rsidR="00AC66B0">
        <w:rPr>
          <w:sz w:val="22"/>
          <w:szCs w:val="22"/>
        </w:rPr>
        <w:t xml:space="preserve"> dominating resonance frequencies leaks a large dc current burst that was used </w:t>
      </w:r>
      <w:r w:rsidR="00580976">
        <w:rPr>
          <w:sz w:val="22"/>
          <w:szCs w:val="22"/>
        </w:rPr>
        <w:t xml:space="preserve">earlier </w:t>
      </w:r>
      <w:r w:rsidR="00AC66B0">
        <w:rPr>
          <w:sz w:val="22"/>
          <w:szCs w:val="22"/>
        </w:rPr>
        <w:t>to detect resonance.</w:t>
      </w:r>
      <w:r w:rsidR="00580976">
        <w:rPr>
          <w:sz w:val="22"/>
          <w:szCs w:val="22"/>
          <w:vertAlign w:val="superscript"/>
        </w:rPr>
        <w:t>18-20</w:t>
      </w:r>
      <w:r w:rsidR="00AC66B0">
        <w:rPr>
          <w:sz w:val="22"/>
          <w:szCs w:val="22"/>
        </w:rPr>
        <w:t xml:space="preserve"> </w:t>
      </w:r>
      <w:r w:rsidR="00EB0410">
        <w:rPr>
          <w:sz w:val="22"/>
          <w:szCs w:val="22"/>
        </w:rPr>
        <w:t xml:space="preserve">Using suitable frequencies </w:t>
      </w:r>
      <m:oMath>
        <m:r>
          <m:rPr>
            <m:sty m:val="p"/>
          </m:rPr>
          <w:rPr>
            <w:rFonts w:ascii="Cambria Math" w:hAnsi="Cambria Math"/>
            <w:sz w:val="22"/>
            <w:szCs w:val="22"/>
          </w:rPr>
          <m:t>Δ</m:t>
        </m:r>
        <m:r>
          <w:rPr>
            <w:rFonts w:ascii="Cambria Math" w:hAnsi="Cambria Math"/>
            <w:sz w:val="22"/>
            <w:szCs w:val="22"/>
          </w:rPr>
          <m:t>E</m:t>
        </m:r>
      </m:oMath>
      <w:r w:rsidR="00EB0410">
        <w:rPr>
          <w:sz w:val="22"/>
          <w:szCs w:val="22"/>
        </w:rPr>
        <w:t xml:space="preserve"> one could reversibly switch microtubule lattices i.e. their effective mass </w:t>
      </w:r>
      <m:oMath>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m:t>
            </m:r>
          </m:sup>
        </m:sSup>
        <m:r>
          <w:rPr>
            <w:rFonts w:ascii="Cambria Math" w:hAnsi="Cambria Math"/>
            <w:sz w:val="22"/>
            <w:szCs w:val="22"/>
          </w:rPr>
          <m:t>=</m:t>
        </m:r>
        <m:r>
          <m:rPr>
            <m:sty m:val="p"/>
          </m:rPr>
          <w:rPr>
            <w:rFonts w:ascii="Cambria Math" w:hAnsi="Cambria Math"/>
            <w:sz w:val="22"/>
            <w:szCs w:val="22"/>
          </w:rPr>
          <m:t>Δ</m:t>
        </m:r>
        <m:r>
          <w:rPr>
            <w:rFonts w:ascii="Cambria Math" w:hAnsi="Cambria Math"/>
            <w:sz w:val="22"/>
            <w:szCs w:val="22"/>
          </w:rPr>
          <m:t>E/</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Ph</m:t>
            </m:r>
          </m:sub>
          <m:sup>
            <m:r>
              <w:rPr>
                <w:rFonts w:ascii="Cambria Math" w:hAnsi="Cambria Math"/>
                <w:sz w:val="22"/>
                <w:szCs w:val="22"/>
              </w:rPr>
              <m:t>2</m:t>
            </m:r>
          </m:sup>
        </m:sSubSup>
        <m:r>
          <w:rPr>
            <w:rFonts w:ascii="Cambria Math" w:hAnsi="Cambria Math"/>
            <w:sz w:val="22"/>
            <w:szCs w:val="22"/>
          </w:rPr>
          <m:t>δ</m:t>
        </m:r>
      </m:oMath>
      <w:r w:rsidR="00AC66B0">
        <w:rPr>
          <w:sz w:val="22"/>
          <w:szCs w:val="22"/>
        </w:rPr>
        <w:t>~10</w:t>
      </w:r>
      <w:r w:rsidR="00AC66B0">
        <w:rPr>
          <w:sz w:val="22"/>
          <w:szCs w:val="22"/>
          <w:vertAlign w:val="superscript"/>
        </w:rPr>
        <w:t>-23</w:t>
      </w:r>
      <w:r w:rsidR="00AC66B0">
        <w:rPr>
          <w:sz w:val="22"/>
          <w:szCs w:val="22"/>
        </w:rPr>
        <w:t>kg</w:t>
      </w:r>
      <w:r w:rsidR="00EB0410">
        <w:rPr>
          <w:sz w:val="22"/>
          <w:szCs w:val="22"/>
        </w:rPr>
        <w:t xml:space="preserve">. </w:t>
      </w:r>
      <w:r w:rsidR="00CB45C8">
        <w:rPr>
          <w:sz w:val="22"/>
          <w:szCs w:val="22"/>
        </w:rPr>
        <w:t xml:space="preserve">Microtubule lattice varies 8 ways triangular to hexagonal, hence lattice degeneracy </w:t>
      </w:r>
      <m:oMath>
        <m:sSub>
          <m:sSubPr>
            <m:ctrlPr>
              <w:rPr>
                <w:rFonts w:ascii="Cambria Math" w:hAnsi="Cambria Math"/>
                <w:i/>
                <w:sz w:val="22"/>
                <w:szCs w:val="22"/>
              </w:rPr>
            </m:ctrlPr>
          </m:sSubPr>
          <m:e>
            <m:r>
              <w:rPr>
                <w:rFonts w:ascii="Cambria Math" w:hAnsi="Cambria Math"/>
                <w:sz w:val="22"/>
                <w:szCs w:val="22"/>
              </w:rPr>
              <m:t>0&lt;g</m:t>
            </m:r>
          </m:e>
          <m:sub>
            <m:r>
              <w:rPr>
                <w:rFonts w:ascii="Cambria Math" w:hAnsi="Cambria Math"/>
                <w:sz w:val="22"/>
                <w:szCs w:val="22"/>
              </w:rPr>
              <m:t>v(a,b)</m:t>
            </m:r>
          </m:sub>
        </m:sSub>
        <m:r>
          <w:rPr>
            <w:rFonts w:ascii="Cambria Math" w:hAnsi="Cambria Math"/>
            <w:sz w:val="22"/>
            <w:szCs w:val="22"/>
          </w:rPr>
          <m:t>&lt;8</m:t>
        </m:r>
      </m:oMath>
      <w:r w:rsidR="00CB45C8">
        <w:rPr>
          <w:sz w:val="22"/>
          <w:szCs w:val="22"/>
        </w:rPr>
        <w:t xml:space="preserve">; maximum magnetic wave degeneracy is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v(r)</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v(a,b)</m:t>
            </m:r>
          </m:sub>
        </m:sSub>
      </m:oMath>
      <w:r w:rsidR="00CB45C8">
        <w:rPr>
          <w:sz w:val="22"/>
          <w:szCs w:val="22"/>
        </w:rPr>
        <w:t>. Using all these values we calculate C</w:t>
      </w:r>
      <w:r w:rsidR="00CB45C8">
        <w:rPr>
          <w:sz w:val="22"/>
          <w:szCs w:val="22"/>
          <w:vertAlign w:val="subscript"/>
        </w:rPr>
        <w:t>q</w:t>
      </w:r>
      <w:r w:rsidR="00CB45C8">
        <w:rPr>
          <w:sz w:val="22"/>
          <w:szCs w:val="22"/>
        </w:rPr>
        <w:t>=</w:t>
      </w:r>
      <w:r w:rsidR="00CB45C8" w:rsidRPr="001B13FF">
        <w:rPr>
          <w:sz w:val="22"/>
          <w:szCs w:val="22"/>
        </w:rPr>
        <w:t xml:space="preserve"> </w:t>
      </w:r>
      <w:r w:rsidR="00CB45C8">
        <w:rPr>
          <w:sz w:val="22"/>
          <w:szCs w:val="22"/>
        </w:rPr>
        <w:t>σδm</w:t>
      </w:r>
      <w:r w:rsidR="00CB45C8">
        <w:rPr>
          <w:sz w:val="22"/>
          <w:szCs w:val="22"/>
          <w:vertAlign w:val="superscript"/>
        </w:rPr>
        <w:t>*</w:t>
      </w:r>
      <w:r w:rsidR="00CB45C8">
        <w:rPr>
          <w:sz w:val="22"/>
          <w:szCs w:val="22"/>
        </w:rPr>
        <w:t>g</w:t>
      </w:r>
      <w:r w:rsidR="00CB45C8">
        <w:rPr>
          <w:sz w:val="22"/>
          <w:szCs w:val="22"/>
          <w:vertAlign w:val="subscript"/>
        </w:rPr>
        <w:t>v</w:t>
      </w:r>
      <w:r w:rsidR="00CB45C8">
        <w:rPr>
          <w:sz w:val="22"/>
          <w:szCs w:val="22"/>
        </w:rPr>
        <w:t>e</w:t>
      </w:r>
      <w:r w:rsidR="00CB45C8">
        <w:rPr>
          <w:sz w:val="22"/>
          <w:szCs w:val="22"/>
          <w:vertAlign w:val="superscript"/>
        </w:rPr>
        <w:t>2</w:t>
      </w:r>
      <w:r w:rsidR="00CB45C8">
        <w:rPr>
          <w:sz w:val="22"/>
          <w:szCs w:val="22"/>
        </w:rPr>
        <w:t>/πћ</w:t>
      </w:r>
      <w:r w:rsidR="00CB45C8">
        <w:rPr>
          <w:sz w:val="22"/>
          <w:szCs w:val="22"/>
          <w:vertAlign w:val="superscript"/>
        </w:rPr>
        <w:t>2</w:t>
      </w:r>
      <w:r w:rsidR="00CB45C8">
        <w:rPr>
          <w:sz w:val="22"/>
          <w:szCs w:val="22"/>
        </w:rPr>
        <w:t xml:space="preserve"> and L</w:t>
      </w:r>
      <w:r w:rsidR="00CB45C8">
        <w:rPr>
          <w:sz w:val="22"/>
          <w:szCs w:val="22"/>
          <w:vertAlign w:val="subscript"/>
        </w:rPr>
        <w:t>q</w:t>
      </w:r>
      <w:r w:rsidR="00CB45C8">
        <w:rPr>
          <w:sz w:val="22"/>
          <w:szCs w:val="22"/>
        </w:rPr>
        <w:t>=g</w:t>
      </w:r>
      <w:r w:rsidR="00CB45C8">
        <w:rPr>
          <w:sz w:val="22"/>
          <w:szCs w:val="22"/>
          <w:vertAlign w:val="subscript"/>
        </w:rPr>
        <w:t>v</w:t>
      </w:r>
      <w:r w:rsidR="00CB45C8">
        <w:rPr>
          <w:sz w:val="22"/>
          <w:szCs w:val="22"/>
        </w:rPr>
        <w:t>h/ΔQωδ. Using 5 tip set up of Figure 3a, we repeat Figure 1a experiment &amp; derive C</w:t>
      </w:r>
      <w:r w:rsidR="00CB45C8">
        <w:rPr>
          <w:sz w:val="22"/>
          <w:szCs w:val="22"/>
          <w:vertAlign w:val="subscript"/>
        </w:rPr>
        <w:t>q</w:t>
      </w:r>
      <w:r w:rsidR="00CB45C8">
        <w:rPr>
          <w:sz w:val="22"/>
          <w:szCs w:val="22"/>
        </w:rPr>
        <w:t xml:space="preserve"> and L</w:t>
      </w:r>
      <w:r w:rsidR="00CB45C8">
        <w:rPr>
          <w:sz w:val="22"/>
          <w:szCs w:val="22"/>
          <w:vertAlign w:val="subscript"/>
        </w:rPr>
        <w:t>q</w:t>
      </w:r>
      <w:r w:rsidR="00CB45C8">
        <w:rPr>
          <w:sz w:val="22"/>
          <w:szCs w:val="22"/>
        </w:rPr>
        <w:t xml:space="preserve"> that varies linearly with m</w:t>
      </w:r>
      <w:r w:rsidR="00CB45C8">
        <w:rPr>
          <w:sz w:val="22"/>
          <w:szCs w:val="22"/>
          <w:vertAlign w:val="superscript"/>
        </w:rPr>
        <w:t>*</w:t>
      </w:r>
      <w:r w:rsidR="00CB45C8">
        <w:rPr>
          <w:sz w:val="22"/>
          <w:szCs w:val="22"/>
        </w:rPr>
        <w:t>, and with the degree of degeneracy g</w:t>
      </w:r>
      <w:r w:rsidR="00CB45C8">
        <w:rPr>
          <w:sz w:val="22"/>
          <w:szCs w:val="22"/>
          <w:vertAlign w:val="subscript"/>
        </w:rPr>
        <w:t>v</w:t>
      </w:r>
      <w:r w:rsidR="00CB45C8" w:rsidRPr="003A4B16">
        <w:rPr>
          <w:sz w:val="22"/>
          <w:szCs w:val="22"/>
        </w:rPr>
        <w:t xml:space="preserve"> </w:t>
      </w:r>
      <w:r w:rsidR="00CB45C8">
        <w:rPr>
          <w:sz w:val="22"/>
          <w:szCs w:val="22"/>
        </w:rPr>
        <w:t>(Figure S</w:t>
      </w:r>
      <w:r w:rsidR="00A96383">
        <w:rPr>
          <w:sz w:val="22"/>
          <w:szCs w:val="22"/>
        </w:rPr>
        <w:t>2</w:t>
      </w:r>
      <w:r w:rsidR="00CB45C8">
        <w:rPr>
          <w:sz w:val="22"/>
          <w:szCs w:val="22"/>
        </w:rPr>
        <w:t>). We insert two additional atomic tips to directly pump noise to the water crystal core of microtubule. Microtubule validates the quantum expressions of C</w:t>
      </w:r>
      <w:r w:rsidR="00CB45C8" w:rsidRPr="00C77270">
        <w:rPr>
          <w:sz w:val="22"/>
          <w:szCs w:val="22"/>
          <w:vertAlign w:val="subscript"/>
        </w:rPr>
        <w:t>q</w:t>
      </w:r>
      <w:r w:rsidR="00CB45C8">
        <w:rPr>
          <w:sz w:val="22"/>
          <w:szCs w:val="22"/>
        </w:rPr>
        <w:t xml:space="preserve"> and L</w:t>
      </w:r>
      <w:r w:rsidR="00CB45C8" w:rsidRPr="00C77270">
        <w:rPr>
          <w:sz w:val="22"/>
          <w:szCs w:val="22"/>
          <w:vertAlign w:val="subscript"/>
        </w:rPr>
        <w:t>q</w:t>
      </w:r>
      <w:r w:rsidR="00CB45C8">
        <w:rPr>
          <w:sz w:val="22"/>
          <w:szCs w:val="22"/>
        </w:rPr>
        <w:t xml:space="preserve"> in two independent set ups.</w:t>
      </w:r>
      <w:r w:rsidR="00F227A1">
        <w:rPr>
          <w:sz w:val="22"/>
          <w:szCs w:val="22"/>
        </w:rPr>
        <w:t xml:space="preserve"> Even by using resonant tunneling diode models</w:t>
      </w:r>
      <w:r w:rsidR="00903050">
        <w:rPr>
          <w:sz w:val="22"/>
          <w:szCs w:val="22"/>
          <w:vertAlign w:val="superscript"/>
        </w:rPr>
        <w:t>11,13,14</w:t>
      </w:r>
      <w:r w:rsidR="00F227A1">
        <w:rPr>
          <w:sz w:val="22"/>
          <w:szCs w:val="22"/>
        </w:rPr>
        <w:t xml:space="preserve"> we could regenerate L</w:t>
      </w:r>
      <w:r w:rsidR="00F227A1" w:rsidRPr="00F227A1">
        <w:rPr>
          <w:sz w:val="22"/>
          <w:szCs w:val="22"/>
          <w:vertAlign w:val="subscript"/>
        </w:rPr>
        <w:t>q</w:t>
      </w:r>
      <w:r w:rsidR="00F227A1">
        <w:rPr>
          <w:sz w:val="22"/>
          <w:szCs w:val="22"/>
        </w:rPr>
        <w:t>~G</w:t>
      </w:r>
      <w:r w:rsidR="00F227A1">
        <w:rPr>
          <w:sz w:val="22"/>
          <w:szCs w:val="22"/>
          <w:vertAlign w:val="superscript"/>
        </w:rPr>
        <w:t>-1</w:t>
      </w:r>
      <w:r w:rsidR="00F227A1" w:rsidRPr="00F227A1">
        <w:rPr>
          <w:sz w:val="22"/>
          <w:szCs w:val="22"/>
        </w:rPr>
        <w:t xml:space="preserve"> </w:t>
      </w:r>
      <w:r w:rsidR="00F227A1">
        <w:rPr>
          <w:sz w:val="22"/>
          <w:szCs w:val="22"/>
        </w:rPr>
        <w:t>τ</w:t>
      </w:r>
      <w:r w:rsidR="00F227A1" w:rsidRPr="00F227A1">
        <w:rPr>
          <w:sz w:val="22"/>
          <w:szCs w:val="22"/>
          <w:vertAlign w:val="subscript"/>
        </w:rPr>
        <w:t>i</w:t>
      </w:r>
      <w:r w:rsidR="00F227A1">
        <w:rPr>
          <w:sz w:val="22"/>
          <w:szCs w:val="22"/>
        </w:rPr>
        <w:t>~10</w:t>
      </w:r>
      <w:r w:rsidR="00F227A1">
        <w:rPr>
          <w:sz w:val="22"/>
          <w:szCs w:val="22"/>
          <w:vertAlign w:val="superscript"/>
        </w:rPr>
        <w:t>-13</w:t>
      </w:r>
      <w:r w:rsidR="00F227A1">
        <w:rPr>
          <w:sz w:val="22"/>
          <w:szCs w:val="22"/>
        </w:rPr>
        <w:t>H, and C</w:t>
      </w:r>
      <w:r w:rsidR="00F227A1" w:rsidRPr="00F227A1">
        <w:rPr>
          <w:sz w:val="22"/>
          <w:szCs w:val="22"/>
          <w:vertAlign w:val="subscript"/>
        </w:rPr>
        <w:t>q</w:t>
      </w:r>
      <w:r w:rsidR="00F227A1">
        <w:rPr>
          <w:sz w:val="22"/>
          <w:szCs w:val="22"/>
        </w:rPr>
        <w:t>~G</w:t>
      </w:r>
      <w:r w:rsidR="00F227A1" w:rsidRPr="00F227A1">
        <w:rPr>
          <w:sz w:val="22"/>
          <w:szCs w:val="22"/>
        </w:rPr>
        <w:t xml:space="preserve"> </w:t>
      </w:r>
      <w:r w:rsidR="00F227A1">
        <w:rPr>
          <w:sz w:val="22"/>
          <w:szCs w:val="22"/>
        </w:rPr>
        <w:t>τ</w:t>
      </w:r>
      <w:r w:rsidR="00F227A1" w:rsidRPr="00F227A1">
        <w:rPr>
          <w:sz w:val="22"/>
          <w:szCs w:val="22"/>
          <w:vertAlign w:val="subscript"/>
        </w:rPr>
        <w:t>i</w:t>
      </w:r>
      <w:r w:rsidR="00F227A1">
        <w:rPr>
          <w:sz w:val="22"/>
          <w:szCs w:val="22"/>
        </w:rPr>
        <w:t>~10</w:t>
      </w:r>
      <w:r w:rsidR="00F227A1">
        <w:rPr>
          <w:sz w:val="22"/>
          <w:szCs w:val="22"/>
          <w:vertAlign w:val="superscript"/>
        </w:rPr>
        <w:t>-17</w:t>
      </w:r>
      <w:r w:rsidR="00F227A1">
        <w:rPr>
          <w:sz w:val="22"/>
          <w:szCs w:val="22"/>
        </w:rPr>
        <w:t>F.</w:t>
      </w:r>
      <w:r w:rsidR="00EF21AD">
        <w:rPr>
          <w:sz w:val="22"/>
          <w:szCs w:val="22"/>
        </w:rPr>
        <w:t xml:space="preserve"> </w:t>
      </w:r>
    </w:p>
    <w:p w:rsidR="00CB45C8" w:rsidRDefault="00CB45C8" w:rsidP="00CB45C8">
      <w:pPr>
        <w:spacing w:line="360" w:lineRule="auto"/>
        <w:jc w:val="both"/>
        <w:rPr>
          <w:sz w:val="22"/>
          <w:szCs w:val="22"/>
        </w:rPr>
      </w:pPr>
    </w:p>
    <w:p w:rsidR="00AD3503" w:rsidRDefault="00CB45C8" w:rsidP="00CB45C8">
      <w:pPr>
        <w:spacing w:line="360" w:lineRule="auto"/>
        <w:jc w:val="both"/>
        <w:rPr>
          <w:sz w:val="22"/>
          <w:szCs w:val="22"/>
        </w:rPr>
      </w:pPr>
      <w:r>
        <w:rPr>
          <w:sz w:val="22"/>
          <w:szCs w:val="22"/>
        </w:rPr>
        <w:t xml:space="preserve">Figure 4a shows that a selection of 8 magnetic waves produced in the kHz-MHz resonance bands </w:t>
      </w:r>
      <w:r w:rsidR="00190E90">
        <w:rPr>
          <w:sz w:val="22"/>
          <w:szCs w:val="22"/>
        </w:rPr>
        <w:t>of cancerous</w:t>
      </w:r>
      <w:r w:rsidR="0035272B">
        <w:rPr>
          <w:sz w:val="22"/>
          <w:szCs w:val="22"/>
          <w:vertAlign w:val="superscript"/>
        </w:rPr>
        <w:t>17</w:t>
      </w:r>
      <w:r w:rsidR="00190E90">
        <w:rPr>
          <w:sz w:val="22"/>
          <w:szCs w:val="22"/>
        </w:rPr>
        <w:t xml:space="preserve"> &amp; non-cancerous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v</m:t>
            </m:r>
          </m:sub>
        </m:sSub>
        <m:r>
          <w:rPr>
            <w:rFonts w:ascii="Cambria Math" w:hAnsi="Cambria Math"/>
            <w:sz w:val="22"/>
            <w:szCs w:val="22"/>
          </w:rPr>
          <m:t>&gt;15</m:t>
        </m:r>
      </m:oMath>
      <w:r w:rsidR="00190E90">
        <w:rPr>
          <w:sz w:val="22"/>
          <w:szCs w:val="22"/>
        </w:rPr>
        <w:t xml:space="preserve">) microtubule </w:t>
      </w:r>
      <w:r>
        <w:rPr>
          <w:sz w:val="22"/>
          <w:szCs w:val="22"/>
        </w:rPr>
        <w:t xml:space="preserve">follow a constituent relation </w:t>
      </w:r>
      <m:oMath>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m:t>
            </m:r>
          </m:sup>
        </m:sSup>
        <m:r>
          <w:rPr>
            <w:rFonts w:ascii="Cambria Math" w:hAnsi="Cambria Math"/>
            <w:sz w:val="22"/>
            <w:szCs w:val="22"/>
          </w:rPr>
          <m:t>σω=</m:t>
        </m:r>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v</m:t>
            </m:r>
          </m:sub>
        </m:sSub>
        <m:r>
          <w:rPr>
            <w:rFonts w:ascii="Cambria Math" w:hAnsi="Cambria Math"/>
            <w:sz w:val="22"/>
            <w:szCs w:val="22"/>
          </w:rPr>
          <m:t>h</m:t>
        </m:r>
      </m:oMath>
      <w:r>
        <w:rPr>
          <w:sz w:val="22"/>
          <w:szCs w:val="22"/>
        </w:rPr>
        <w:t xml:space="preserve">, here a magnetic wave regulates </w:t>
      </w:r>
      <w:r w:rsidR="002D40F1">
        <w:rPr>
          <w:sz w:val="22"/>
          <w:szCs w:val="22"/>
        </w:rPr>
        <w:t>its</w:t>
      </w:r>
      <w:r>
        <w:rPr>
          <w:sz w:val="22"/>
          <w:szCs w:val="22"/>
        </w:rPr>
        <w:t xml:space="preserve"> left part,</w:t>
      </w:r>
      <w:r w:rsidRPr="002B7B19">
        <w:rPr>
          <w:sz w:val="22"/>
          <w:szCs w:val="22"/>
        </w:rPr>
        <w:t xml:space="preserve"> </w:t>
      </w:r>
      <w:r>
        <w:rPr>
          <w:sz w:val="22"/>
          <w:szCs w:val="22"/>
        </w:rPr>
        <w:t xml:space="preserve">the </w:t>
      </w:r>
      <w:r w:rsidRPr="002B7B19">
        <w:rPr>
          <w:sz w:val="22"/>
          <w:szCs w:val="22"/>
        </w:rPr>
        <w:t xml:space="preserve">lattice </w:t>
      </w:r>
      <w:r>
        <w:rPr>
          <w:sz w:val="22"/>
          <w:szCs w:val="22"/>
        </w:rPr>
        <w:t>tuning</w:t>
      </w:r>
      <w:r w:rsidRPr="002B7B19">
        <w:rPr>
          <w:sz w:val="22"/>
          <w:szCs w:val="22"/>
        </w:rPr>
        <w:t xml:space="preserve"> the charge</w:t>
      </w:r>
      <w:r>
        <w:rPr>
          <w:sz w:val="22"/>
          <w:szCs w:val="22"/>
        </w:rPr>
        <w:t xml:space="preserve"> dwell time edits the right part. This quantization is a magnetic analogue of mvr=nh </w:t>
      </w:r>
      <w:r w:rsidR="002D40F1">
        <w:rPr>
          <w:sz w:val="22"/>
          <w:szCs w:val="22"/>
        </w:rPr>
        <w:t xml:space="preserve">is </w:t>
      </w:r>
      <w:r>
        <w:rPr>
          <w:sz w:val="22"/>
          <w:szCs w:val="22"/>
        </w:rPr>
        <w:t>applicable to a single electron wave. The quantization argues that</w:t>
      </w:r>
      <w:r>
        <w:rPr>
          <w:bCs/>
          <w:sz w:val="22"/>
          <w:szCs w:val="22"/>
        </w:rPr>
        <w:t xml:space="preserve"> the electrons dwell times are edited statistically, but that dephasing is bridged by discretely placed quantum devices in the energy spectrum. Thus,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v</m:t>
            </m:r>
          </m:sub>
        </m:sSub>
      </m:oMath>
      <w:r>
        <w:rPr>
          <w:sz w:val="22"/>
          <w:szCs w:val="22"/>
        </w:rPr>
        <w:t xml:space="preserve"> accounts for buffer quantum bridges shown in Figure 4b, that ensures</w:t>
      </w:r>
      <w:r>
        <w:rPr>
          <w:bCs/>
          <w:sz w:val="22"/>
          <w:szCs w:val="22"/>
        </w:rPr>
        <w:t xml:space="preserve"> all local </w:t>
      </w:r>
      <w:r>
        <w:rPr>
          <w:sz w:val="22"/>
          <w:szCs w:val="22"/>
        </w:rPr>
        <w:t xml:space="preserve">monomers </w:t>
      </w:r>
      <w:r w:rsidR="00C66F3E">
        <w:rPr>
          <w:sz w:val="22"/>
          <w:szCs w:val="22"/>
        </w:rPr>
        <w:t>charge</w:t>
      </w:r>
      <w:r>
        <w:rPr>
          <w:sz w:val="22"/>
          <w:szCs w:val="22"/>
        </w:rPr>
        <w:t xml:space="preserve"> dwell times </w:t>
      </w:r>
      <w:r w:rsidR="00303FF9">
        <w:rPr>
          <w:sz w:val="22"/>
          <w:szCs w:val="22"/>
        </w:rPr>
        <w:t>constitute</w:t>
      </w:r>
      <w:r>
        <w:rPr>
          <w:sz w:val="22"/>
          <w:szCs w:val="22"/>
        </w:rPr>
        <w:t xml:space="preserve"> a dimer's dwell time</w:t>
      </w:r>
      <w:r w:rsidR="002D40F1">
        <w:rPr>
          <w:sz w:val="22"/>
          <w:szCs w:val="22"/>
        </w:rPr>
        <w:t>.</w:t>
      </w:r>
      <w:r>
        <w:rPr>
          <w:sz w:val="22"/>
          <w:szCs w:val="22"/>
        </w:rPr>
        <w:t xml:space="preserve"> </w:t>
      </w:r>
      <w:r w:rsidR="00A96383">
        <w:rPr>
          <w:sz w:val="22"/>
          <w:szCs w:val="22"/>
        </w:rPr>
        <w:t xml:space="preserve">Dwell times of </w:t>
      </w:r>
      <w:r w:rsidR="00C30632">
        <w:rPr>
          <w:sz w:val="22"/>
          <w:szCs w:val="22"/>
        </w:rPr>
        <w:t>multiple</w:t>
      </w:r>
      <w:r>
        <w:rPr>
          <w:sz w:val="22"/>
          <w:szCs w:val="22"/>
        </w:rPr>
        <w:t xml:space="preserve"> dimers </w:t>
      </w:r>
      <w:r w:rsidR="00303FF9">
        <w:rPr>
          <w:sz w:val="22"/>
          <w:szCs w:val="22"/>
        </w:rPr>
        <w:t>constitute quasi particles dwell time in a</w:t>
      </w:r>
      <w:r>
        <w:rPr>
          <w:sz w:val="22"/>
          <w:szCs w:val="22"/>
        </w:rPr>
        <w:t xml:space="preserve"> microtubule. </w:t>
      </w:r>
      <w:r w:rsidR="00190E90">
        <w:rPr>
          <w:bCs/>
          <w:sz w:val="22"/>
          <w:szCs w:val="22"/>
        </w:rPr>
        <w:t>We find here electrical resistance is infinity (10</w:t>
      </w:r>
      <w:r w:rsidR="00190E90">
        <w:rPr>
          <w:bCs/>
          <w:sz w:val="22"/>
          <w:szCs w:val="22"/>
          <w:vertAlign w:val="superscript"/>
        </w:rPr>
        <w:t>15</w:t>
      </w:r>
      <w:r w:rsidR="00190E90">
        <w:rPr>
          <w:bCs/>
          <w:sz w:val="22"/>
          <w:szCs w:val="22"/>
        </w:rPr>
        <w:t>Ω)</w:t>
      </w:r>
      <w:r>
        <w:rPr>
          <w:bCs/>
          <w:sz w:val="22"/>
          <w:szCs w:val="22"/>
        </w:rPr>
        <w:t xml:space="preserve">, </w:t>
      </w:r>
      <w:r w:rsidR="00303FF9">
        <w:rPr>
          <w:bCs/>
          <w:sz w:val="22"/>
          <w:szCs w:val="22"/>
        </w:rPr>
        <w:t xml:space="preserve">resistance to condense a magnetic flux is </w:t>
      </w:r>
      <w:r w:rsidR="00190E90">
        <w:rPr>
          <w:bCs/>
          <w:sz w:val="22"/>
          <w:szCs w:val="22"/>
        </w:rPr>
        <w:t>nearly zero (10</w:t>
      </w:r>
      <w:r w:rsidR="00190E90">
        <w:rPr>
          <w:bCs/>
          <w:sz w:val="22"/>
          <w:szCs w:val="22"/>
          <w:vertAlign w:val="superscript"/>
        </w:rPr>
        <w:t>-3</w:t>
      </w:r>
      <w:r w:rsidR="00190E90">
        <w:rPr>
          <w:bCs/>
          <w:sz w:val="22"/>
          <w:szCs w:val="22"/>
        </w:rPr>
        <w:t>).</w:t>
      </w:r>
      <w:r w:rsidR="00303FF9">
        <w:rPr>
          <w:bCs/>
          <w:sz w:val="22"/>
          <w:szCs w:val="22"/>
        </w:rPr>
        <w:t xml:space="preserve"> </w:t>
      </w:r>
      <w:r w:rsidR="00190E90">
        <w:rPr>
          <w:bCs/>
          <w:sz w:val="22"/>
          <w:szCs w:val="22"/>
        </w:rPr>
        <w:t>Quantum</w:t>
      </w:r>
      <w:r w:rsidR="009E6A45">
        <w:rPr>
          <w:bCs/>
          <w:sz w:val="22"/>
          <w:szCs w:val="22"/>
        </w:rPr>
        <w:t xml:space="preserve"> capacitor does not store charge</w:t>
      </w:r>
      <w:r w:rsidR="00190E90">
        <w:rPr>
          <w:bCs/>
          <w:sz w:val="22"/>
          <w:szCs w:val="22"/>
        </w:rPr>
        <w:t>,</w:t>
      </w:r>
      <w:r>
        <w:rPr>
          <w:bCs/>
          <w:sz w:val="22"/>
          <w:szCs w:val="22"/>
        </w:rPr>
        <w:t xml:space="preserve"> </w:t>
      </w:r>
      <w:r w:rsidR="00190E90">
        <w:rPr>
          <w:bCs/>
          <w:sz w:val="22"/>
          <w:szCs w:val="22"/>
        </w:rPr>
        <w:t>q</w:t>
      </w:r>
      <w:r w:rsidR="00A71EEF">
        <w:rPr>
          <w:bCs/>
          <w:sz w:val="22"/>
          <w:szCs w:val="22"/>
        </w:rPr>
        <w:t xml:space="preserve">uantum inductance generates magnetic flux without electron flow and </w:t>
      </w:r>
      <w:r w:rsidR="006558E4">
        <w:rPr>
          <w:bCs/>
          <w:sz w:val="22"/>
          <w:szCs w:val="22"/>
        </w:rPr>
        <w:t>these</w:t>
      </w:r>
      <w:r w:rsidR="00A71EEF">
        <w:rPr>
          <w:bCs/>
          <w:sz w:val="22"/>
          <w:szCs w:val="22"/>
        </w:rPr>
        <w:t xml:space="preserve"> enables</w:t>
      </w:r>
      <w:r>
        <w:rPr>
          <w:bCs/>
          <w:sz w:val="22"/>
          <w:szCs w:val="22"/>
        </w:rPr>
        <w:t xml:space="preserve"> looking into the same </w:t>
      </w:r>
      <w:r w:rsidR="00A71EEF">
        <w:rPr>
          <w:bCs/>
          <w:sz w:val="22"/>
          <w:szCs w:val="22"/>
        </w:rPr>
        <w:t>electronic elements</w:t>
      </w:r>
      <w:r>
        <w:rPr>
          <w:bCs/>
          <w:sz w:val="22"/>
          <w:szCs w:val="22"/>
        </w:rPr>
        <w:t xml:space="preserve"> from an exactly opposite direction</w:t>
      </w:r>
      <w:r w:rsidR="00F227A1">
        <w:rPr>
          <w:bCs/>
          <w:sz w:val="22"/>
          <w:szCs w:val="22"/>
        </w:rPr>
        <w:t xml:space="preserve"> as illustrated in Figure 1c</w:t>
      </w:r>
      <w:r w:rsidR="00A71EEF">
        <w:rPr>
          <w:bCs/>
          <w:sz w:val="22"/>
          <w:szCs w:val="22"/>
        </w:rPr>
        <w:t>.</w:t>
      </w:r>
      <w:r w:rsidR="00F227A1">
        <w:rPr>
          <w:bCs/>
          <w:sz w:val="22"/>
          <w:szCs w:val="22"/>
        </w:rPr>
        <w:t xml:space="preserve"> </w:t>
      </w:r>
      <w:r w:rsidR="00A71EEF">
        <w:rPr>
          <w:bCs/>
          <w:sz w:val="22"/>
          <w:szCs w:val="22"/>
        </w:rPr>
        <w:t>Super non-conductivity is</w:t>
      </w:r>
      <w:r w:rsidR="00F227A1">
        <w:rPr>
          <w:bCs/>
          <w:sz w:val="22"/>
          <w:szCs w:val="22"/>
        </w:rPr>
        <w:t xml:space="preserve"> a new kind of super criticality</w:t>
      </w:r>
      <w:r w:rsidR="00A71EEF">
        <w:rPr>
          <w:bCs/>
          <w:sz w:val="22"/>
          <w:szCs w:val="22"/>
        </w:rPr>
        <w:t xml:space="preserve">, </w:t>
      </w:r>
      <w:r w:rsidR="009E6A45">
        <w:rPr>
          <w:bCs/>
          <w:sz w:val="22"/>
          <w:szCs w:val="22"/>
        </w:rPr>
        <w:t>—</w:t>
      </w:r>
      <w:r w:rsidR="00A71EEF">
        <w:rPr>
          <w:bCs/>
          <w:sz w:val="22"/>
          <w:szCs w:val="22"/>
        </w:rPr>
        <w:t>combined with fractal integration of phase ena</w:t>
      </w:r>
      <w:r w:rsidR="00A1009F">
        <w:rPr>
          <w:bCs/>
          <w:sz w:val="22"/>
          <w:szCs w:val="22"/>
        </w:rPr>
        <w:t xml:space="preserve">ble scale free quantum </w:t>
      </w:r>
      <w:r w:rsidR="00190E90">
        <w:rPr>
          <w:bCs/>
          <w:sz w:val="22"/>
          <w:szCs w:val="22"/>
        </w:rPr>
        <w:t>detection of protein mutation</w:t>
      </w:r>
      <w:r w:rsidR="00037DF6">
        <w:rPr>
          <w:bCs/>
          <w:sz w:val="22"/>
          <w:szCs w:val="22"/>
        </w:rPr>
        <w:t xml:space="preserve"> </w:t>
      </w:r>
      <w:r w:rsidR="00190E90">
        <w:rPr>
          <w:bCs/>
          <w:sz w:val="22"/>
          <w:szCs w:val="22"/>
        </w:rPr>
        <w:t>(</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v</m:t>
            </m:r>
          </m:sub>
        </m:sSub>
      </m:oMath>
      <w:r w:rsidR="00190E90">
        <w:rPr>
          <w:bCs/>
          <w:sz w:val="22"/>
          <w:szCs w:val="22"/>
        </w:rPr>
        <w:t xml:space="preserve">) </w:t>
      </w:r>
      <w:r w:rsidR="00037DF6">
        <w:rPr>
          <w:bCs/>
          <w:sz w:val="22"/>
          <w:szCs w:val="22"/>
        </w:rPr>
        <w:t>even under noise</w:t>
      </w:r>
      <w:r>
        <w:rPr>
          <w:bCs/>
          <w:sz w:val="22"/>
          <w:szCs w:val="22"/>
        </w:rPr>
        <w:t>.</w:t>
      </w:r>
      <w:r>
        <w:rPr>
          <w:sz w:val="22"/>
          <w:szCs w:val="22"/>
        </w:rPr>
        <w:t xml:space="preserve"> </w:t>
      </w:r>
      <w:r w:rsidR="000E5DF0">
        <w:rPr>
          <w:sz w:val="22"/>
          <w:szCs w:val="22"/>
        </w:rPr>
        <w:t xml:space="preserve"> </w:t>
      </w:r>
      <w:r w:rsidR="007157C3">
        <w:rPr>
          <w:sz w:val="22"/>
          <w:szCs w:val="22"/>
        </w:rPr>
        <w:t xml:space="preserve"> </w:t>
      </w:r>
      <w:r w:rsidR="00CE130E">
        <w:rPr>
          <w:sz w:val="22"/>
          <w:szCs w:val="22"/>
        </w:rPr>
        <w:t xml:space="preserve">  </w:t>
      </w:r>
      <w:r w:rsidR="00DA675C">
        <w:rPr>
          <w:sz w:val="22"/>
          <w:szCs w:val="22"/>
        </w:rPr>
        <w:t xml:space="preserve"> </w:t>
      </w:r>
      <w:r w:rsidR="00AF666C">
        <w:rPr>
          <w:sz w:val="22"/>
          <w:szCs w:val="22"/>
        </w:rPr>
        <w:t xml:space="preserve"> </w:t>
      </w:r>
      <w:r w:rsidR="00AD3503">
        <w:rPr>
          <w:sz w:val="22"/>
          <w:szCs w:val="22"/>
        </w:rPr>
        <w:t xml:space="preserve">  </w:t>
      </w:r>
    </w:p>
    <w:p w:rsidR="00C30F5F" w:rsidRDefault="00C30F5F" w:rsidP="001F7B0A">
      <w:pPr>
        <w:spacing w:line="360" w:lineRule="auto"/>
        <w:jc w:val="both"/>
        <w:rPr>
          <w:sz w:val="22"/>
          <w:szCs w:val="22"/>
        </w:rPr>
      </w:pPr>
    </w:p>
    <w:p w:rsidR="005E6B6E" w:rsidRDefault="005E6B6E" w:rsidP="001F7B0A">
      <w:pPr>
        <w:spacing w:line="360" w:lineRule="auto"/>
        <w:jc w:val="both"/>
        <w:rPr>
          <w:sz w:val="22"/>
          <w:szCs w:val="22"/>
        </w:rPr>
      </w:pPr>
    </w:p>
    <w:p w:rsidR="0044010B" w:rsidRDefault="0044010B" w:rsidP="00FD5112">
      <w:pPr>
        <w:spacing w:line="360" w:lineRule="auto"/>
        <w:jc w:val="both"/>
        <w:rPr>
          <w:sz w:val="22"/>
          <w:szCs w:val="22"/>
        </w:rPr>
      </w:pPr>
    </w:p>
    <w:p w:rsidR="0044010B" w:rsidRDefault="0044010B" w:rsidP="00FD5112">
      <w:pPr>
        <w:spacing w:line="360" w:lineRule="auto"/>
        <w:jc w:val="both"/>
        <w:rPr>
          <w:sz w:val="22"/>
          <w:szCs w:val="22"/>
        </w:rPr>
      </w:pPr>
    </w:p>
    <w:p w:rsidR="00EE688E" w:rsidRDefault="00EE688E" w:rsidP="00FD5112">
      <w:pPr>
        <w:spacing w:line="360" w:lineRule="auto"/>
        <w:jc w:val="both"/>
        <w:rPr>
          <w:sz w:val="22"/>
          <w:szCs w:val="22"/>
        </w:rPr>
      </w:pPr>
    </w:p>
    <w:p w:rsidR="007A6F17" w:rsidRDefault="007A6F17" w:rsidP="00FD5112">
      <w:pPr>
        <w:spacing w:line="360" w:lineRule="auto"/>
        <w:jc w:val="both"/>
        <w:rPr>
          <w:sz w:val="22"/>
          <w:szCs w:val="22"/>
        </w:rPr>
      </w:pPr>
    </w:p>
    <w:p w:rsidR="007A6F17" w:rsidRDefault="007A6F17" w:rsidP="00FD5112">
      <w:pPr>
        <w:spacing w:line="360" w:lineRule="auto"/>
        <w:jc w:val="both"/>
        <w:rPr>
          <w:sz w:val="22"/>
          <w:szCs w:val="22"/>
        </w:rPr>
      </w:pPr>
    </w:p>
    <w:p w:rsidR="0044010B" w:rsidRDefault="0044010B" w:rsidP="007A6F17">
      <w:pPr>
        <w:spacing w:line="360" w:lineRule="auto"/>
        <w:jc w:val="both"/>
        <w:rPr>
          <w:sz w:val="22"/>
          <w:szCs w:val="22"/>
        </w:rPr>
      </w:pPr>
    </w:p>
    <w:p w:rsidR="00B82A73" w:rsidRDefault="00B82A73" w:rsidP="007A6F17">
      <w:pPr>
        <w:spacing w:line="360" w:lineRule="auto"/>
        <w:jc w:val="both"/>
        <w:rPr>
          <w:sz w:val="22"/>
          <w:szCs w:val="22"/>
        </w:rPr>
      </w:pPr>
    </w:p>
    <w:p w:rsidR="00B82A73" w:rsidRDefault="00B82A73" w:rsidP="00FD5112">
      <w:pPr>
        <w:spacing w:line="360" w:lineRule="auto"/>
        <w:jc w:val="both"/>
        <w:rPr>
          <w:sz w:val="22"/>
          <w:szCs w:val="22"/>
        </w:rPr>
      </w:pPr>
    </w:p>
    <w:p w:rsidR="009E4CB4" w:rsidRDefault="009E4CB4" w:rsidP="00FD5112">
      <w:pPr>
        <w:spacing w:line="360" w:lineRule="auto"/>
        <w:jc w:val="both"/>
        <w:rPr>
          <w:sz w:val="22"/>
          <w:szCs w:val="22"/>
        </w:rPr>
      </w:pPr>
    </w:p>
    <w:p w:rsidR="003218E7" w:rsidRDefault="003218E7">
      <w:pPr>
        <w:rPr>
          <w:sz w:val="22"/>
          <w:szCs w:val="22"/>
        </w:rPr>
      </w:pPr>
      <w:r>
        <w:rPr>
          <w:sz w:val="22"/>
          <w:szCs w:val="22"/>
        </w:rPr>
        <w:br w:type="page"/>
      </w:r>
    </w:p>
    <w:p w:rsidR="00A8380E" w:rsidRDefault="00A8380E" w:rsidP="00A8380E">
      <w:pPr>
        <w:jc w:val="both"/>
      </w:pPr>
      <w:r>
        <w:rPr>
          <w:b/>
          <w:bCs/>
        </w:rPr>
        <w:t>Methods</w:t>
      </w:r>
      <w:r w:rsidR="00D266CB">
        <w:rPr>
          <w:b/>
          <w:bCs/>
        </w:rPr>
        <w:t xml:space="preserve"> S</w:t>
      </w:r>
      <w:r w:rsidR="0002364C">
        <w:rPr>
          <w:b/>
          <w:bCs/>
        </w:rPr>
        <w:t>ummary</w:t>
      </w:r>
      <w:r>
        <w:t xml:space="preserve">: </w:t>
      </w:r>
    </w:p>
    <w:p w:rsidR="00A8380E" w:rsidRDefault="00A8380E" w:rsidP="00A8380E">
      <w:pPr>
        <w:jc w:val="both"/>
      </w:pPr>
    </w:p>
    <w:p w:rsidR="00C03281" w:rsidRDefault="00C03281" w:rsidP="00C03281">
      <w:pPr>
        <w:spacing w:line="360" w:lineRule="auto"/>
        <w:jc w:val="both"/>
        <w:rPr>
          <w:bCs/>
          <w:iCs/>
          <w:sz w:val="22"/>
          <w:szCs w:val="22"/>
          <w:lang w:val="en-GB"/>
        </w:rPr>
      </w:pPr>
      <w:r>
        <w:rPr>
          <w:b/>
          <w:i/>
          <w:sz w:val="22"/>
          <w:szCs w:val="22"/>
          <w:lang w:val="en-GB"/>
        </w:rPr>
        <w:t xml:space="preserve">Critical parameters </w:t>
      </w:r>
      <w:r w:rsidR="00EA5725">
        <w:rPr>
          <w:b/>
          <w:i/>
          <w:sz w:val="22"/>
          <w:szCs w:val="22"/>
          <w:lang w:val="en-GB"/>
        </w:rPr>
        <w:t>for ultra-low power measurement</w:t>
      </w:r>
      <w:r>
        <w:rPr>
          <w:b/>
          <w:i/>
          <w:sz w:val="22"/>
          <w:szCs w:val="22"/>
          <w:lang w:val="en-GB"/>
        </w:rPr>
        <w:t>:</w:t>
      </w:r>
      <w:r w:rsidRPr="004F30F8">
        <w:rPr>
          <w:b/>
          <w:i/>
          <w:sz w:val="22"/>
          <w:szCs w:val="22"/>
          <w:lang w:val="en-GB"/>
        </w:rPr>
        <w:t xml:space="preserve"> </w:t>
      </w:r>
      <w:r>
        <w:rPr>
          <w:bCs/>
          <w:iCs/>
          <w:sz w:val="22"/>
          <w:szCs w:val="22"/>
          <w:lang w:val="en-GB"/>
        </w:rPr>
        <w:t>We reconstitute microtubule from the Porcine brain extracted tubulin protein.</w:t>
      </w:r>
      <w:r w:rsidR="004D60AB">
        <w:rPr>
          <w:bCs/>
          <w:iCs/>
          <w:sz w:val="22"/>
          <w:szCs w:val="22"/>
          <w:vertAlign w:val="superscript"/>
          <w:lang w:val="en-GB"/>
        </w:rPr>
        <w:t>17-20</w:t>
      </w:r>
      <w:r>
        <w:rPr>
          <w:bCs/>
          <w:iCs/>
          <w:sz w:val="22"/>
          <w:szCs w:val="22"/>
          <w:lang w:val="en-GB"/>
        </w:rPr>
        <w:t xml:space="preserve"> 3-5nm water layer on microtubule</w:t>
      </w:r>
      <w:r w:rsidR="00B1337E">
        <w:rPr>
          <w:bCs/>
          <w:iCs/>
          <w:sz w:val="22"/>
          <w:szCs w:val="22"/>
          <w:lang w:val="en-GB"/>
        </w:rPr>
        <w:t>/monomer/</w:t>
      </w:r>
      <w:r>
        <w:rPr>
          <w:bCs/>
          <w:iCs/>
          <w:sz w:val="22"/>
          <w:szCs w:val="22"/>
          <w:lang w:val="en-GB"/>
        </w:rPr>
        <w:t>dimer surface is maintained</w:t>
      </w:r>
      <w:r w:rsidR="00921921">
        <w:rPr>
          <w:bCs/>
          <w:iCs/>
          <w:sz w:val="22"/>
          <w:szCs w:val="22"/>
          <w:vertAlign w:val="superscript"/>
          <w:lang w:val="en-GB"/>
        </w:rPr>
        <w:t>20</w:t>
      </w:r>
      <w:r w:rsidR="00B1337E">
        <w:rPr>
          <w:bCs/>
          <w:iCs/>
          <w:sz w:val="22"/>
          <w:szCs w:val="22"/>
          <w:lang w:val="en-GB"/>
        </w:rPr>
        <w:t xml:space="preserve"> (thick water→</w:t>
      </w:r>
      <w:r w:rsidR="00A1009F">
        <w:rPr>
          <w:bCs/>
          <w:iCs/>
          <w:sz w:val="22"/>
          <w:szCs w:val="22"/>
          <w:lang w:val="en-GB"/>
        </w:rPr>
        <w:t>10</w:t>
      </w:r>
      <w:r w:rsidR="00A1009F">
        <w:rPr>
          <w:bCs/>
          <w:iCs/>
          <w:sz w:val="22"/>
          <w:szCs w:val="22"/>
          <w:vertAlign w:val="superscript"/>
          <w:lang w:val="en-GB"/>
        </w:rPr>
        <w:t>-6</w:t>
      </w:r>
      <w:r w:rsidR="00A1009F">
        <w:rPr>
          <w:bCs/>
          <w:iCs/>
          <w:sz w:val="22"/>
          <w:szCs w:val="22"/>
          <w:lang w:val="en-GB"/>
        </w:rPr>
        <w:t xml:space="preserve">A </w:t>
      </w:r>
      <w:r w:rsidR="00B1337E">
        <w:rPr>
          <w:bCs/>
          <w:iCs/>
          <w:sz w:val="22"/>
          <w:szCs w:val="22"/>
          <w:lang w:val="en-GB"/>
        </w:rPr>
        <w:t>ion flow masks protein current).</w:t>
      </w:r>
      <w:r w:rsidR="0010791D">
        <w:rPr>
          <w:bCs/>
          <w:iCs/>
          <w:sz w:val="22"/>
          <w:szCs w:val="22"/>
          <w:lang w:val="en-GB"/>
        </w:rPr>
        <w:t xml:space="preserve"> We s</w:t>
      </w:r>
      <w:r w:rsidR="009B6E78">
        <w:rPr>
          <w:bCs/>
          <w:iCs/>
          <w:sz w:val="22"/>
          <w:szCs w:val="22"/>
          <w:lang w:val="en-GB"/>
        </w:rPr>
        <w:t xml:space="preserve">eal both </w:t>
      </w:r>
      <w:r w:rsidR="0010791D">
        <w:rPr>
          <w:bCs/>
          <w:iCs/>
          <w:sz w:val="22"/>
          <w:szCs w:val="22"/>
          <w:lang w:val="en-GB"/>
        </w:rPr>
        <w:t xml:space="preserve">the </w:t>
      </w:r>
      <w:r w:rsidR="009B6E78">
        <w:rPr>
          <w:bCs/>
          <w:iCs/>
          <w:sz w:val="22"/>
          <w:szCs w:val="22"/>
          <w:lang w:val="en-GB"/>
        </w:rPr>
        <w:t>ends of microtubule with glycerine drops to protect its water crystal</w:t>
      </w:r>
      <w:r w:rsidR="00B1337E">
        <w:rPr>
          <w:bCs/>
          <w:iCs/>
          <w:sz w:val="22"/>
          <w:szCs w:val="22"/>
          <w:lang w:val="en-GB"/>
        </w:rPr>
        <w:t xml:space="preserve"> core</w:t>
      </w:r>
      <w:r w:rsidR="009B6E78">
        <w:rPr>
          <w:bCs/>
          <w:iCs/>
          <w:sz w:val="22"/>
          <w:szCs w:val="22"/>
          <w:lang w:val="en-GB"/>
        </w:rPr>
        <w:t>.</w:t>
      </w:r>
      <w:r w:rsidR="00845C33">
        <w:rPr>
          <w:bCs/>
          <w:iCs/>
          <w:sz w:val="22"/>
          <w:szCs w:val="22"/>
          <w:lang w:val="en-GB"/>
        </w:rPr>
        <w:t xml:space="preserve"> Note, we apply noise (μV, pA; ~10</w:t>
      </w:r>
      <w:r w:rsidR="00845C33">
        <w:rPr>
          <w:bCs/>
          <w:iCs/>
          <w:sz w:val="22"/>
          <w:szCs w:val="22"/>
          <w:vertAlign w:val="superscript"/>
          <w:lang w:val="en-GB"/>
        </w:rPr>
        <w:t>-18</w:t>
      </w:r>
      <w:r w:rsidR="00845C33">
        <w:rPr>
          <w:bCs/>
          <w:iCs/>
          <w:sz w:val="22"/>
          <w:szCs w:val="22"/>
          <w:lang w:val="en-GB"/>
        </w:rPr>
        <w:t>watt) to its water core, to see natural protein resonance 10</w:t>
      </w:r>
      <w:r w:rsidR="00845C33">
        <w:rPr>
          <w:bCs/>
          <w:iCs/>
          <w:sz w:val="22"/>
          <w:szCs w:val="22"/>
          <w:vertAlign w:val="superscript"/>
          <w:lang w:val="en-GB"/>
        </w:rPr>
        <w:t>-21</w:t>
      </w:r>
      <w:r w:rsidR="00845C33">
        <w:rPr>
          <w:bCs/>
          <w:iCs/>
          <w:sz w:val="22"/>
          <w:szCs w:val="22"/>
          <w:lang w:val="en-GB"/>
        </w:rPr>
        <w:t>watt</w:t>
      </w:r>
      <w:r w:rsidR="004546AC">
        <w:rPr>
          <w:bCs/>
          <w:iCs/>
          <w:sz w:val="22"/>
          <w:szCs w:val="22"/>
          <w:lang w:val="en-GB"/>
        </w:rPr>
        <w:t xml:space="preserve"> (</w:t>
      </w:r>
      <w:r w:rsidR="0035272B">
        <w:rPr>
          <w:bCs/>
          <w:iCs/>
          <w:sz w:val="22"/>
          <w:szCs w:val="22"/>
          <w:lang w:val="en-GB"/>
        </w:rPr>
        <w:t>μV</w:t>
      </w:r>
      <w:r w:rsidR="004546AC">
        <w:rPr>
          <w:bCs/>
          <w:iCs/>
          <w:sz w:val="22"/>
          <w:szCs w:val="22"/>
          <w:lang w:val="en-GB"/>
        </w:rPr>
        <w:t xml:space="preserve">, </w:t>
      </w:r>
      <w:r w:rsidR="0035272B">
        <w:rPr>
          <w:bCs/>
          <w:iCs/>
          <w:sz w:val="22"/>
          <w:szCs w:val="22"/>
          <w:lang w:val="en-GB"/>
        </w:rPr>
        <w:t>f</w:t>
      </w:r>
      <w:r w:rsidR="004546AC">
        <w:rPr>
          <w:bCs/>
          <w:iCs/>
          <w:sz w:val="22"/>
          <w:szCs w:val="22"/>
          <w:lang w:val="en-GB"/>
        </w:rPr>
        <w:t>A</w:t>
      </w:r>
      <w:r w:rsidR="0035272B">
        <w:rPr>
          <w:bCs/>
          <w:iCs/>
          <w:sz w:val="22"/>
          <w:szCs w:val="22"/>
          <w:lang w:val="en-GB"/>
        </w:rPr>
        <w:t xml:space="preserve">; </w:t>
      </w:r>
      <w:r w:rsidR="004546AC">
        <w:rPr>
          <w:bCs/>
          <w:iCs/>
          <w:sz w:val="22"/>
          <w:szCs w:val="22"/>
          <w:lang w:val="en-GB"/>
        </w:rPr>
        <w:t>)</w:t>
      </w:r>
      <w:r w:rsidR="00845C33">
        <w:rPr>
          <w:bCs/>
          <w:iCs/>
          <w:sz w:val="22"/>
          <w:szCs w:val="22"/>
          <w:lang w:val="en-GB"/>
        </w:rPr>
        <w:t xml:space="preserve">. </w:t>
      </w:r>
      <w:r w:rsidR="00743F83">
        <w:rPr>
          <w:bCs/>
          <w:iCs/>
          <w:sz w:val="22"/>
          <w:szCs w:val="22"/>
          <w:lang w:val="en-GB"/>
        </w:rPr>
        <w:t>C</w:t>
      </w:r>
      <w:r w:rsidR="00743F83" w:rsidRPr="00743F83">
        <w:rPr>
          <w:bCs/>
          <w:iCs/>
          <w:sz w:val="22"/>
          <w:szCs w:val="22"/>
          <w:vertAlign w:val="subscript"/>
          <w:lang w:val="en-GB"/>
        </w:rPr>
        <w:t>q</w:t>
      </w:r>
      <w:r w:rsidR="00743F83">
        <w:rPr>
          <w:bCs/>
          <w:iCs/>
          <w:sz w:val="22"/>
          <w:szCs w:val="22"/>
          <w:lang w:val="en-GB"/>
        </w:rPr>
        <w:t xml:space="preserve"> and L</w:t>
      </w:r>
      <w:r w:rsidR="00743F83" w:rsidRPr="00743F83">
        <w:rPr>
          <w:bCs/>
          <w:iCs/>
          <w:sz w:val="22"/>
          <w:szCs w:val="22"/>
          <w:vertAlign w:val="subscript"/>
          <w:lang w:val="en-GB"/>
        </w:rPr>
        <w:t>q</w:t>
      </w:r>
      <w:r w:rsidR="00743F83">
        <w:rPr>
          <w:bCs/>
          <w:iCs/>
          <w:sz w:val="22"/>
          <w:szCs w:val="22"/>
          <w:lang w:val="en-GB"/>
        </w:rPr>
        <w:t xml:space="preserve"> were measured by capacitance &amp; inductance bridges as practiced</w:t>
      </w:r>
      <w:r w:rsidR="0010791D">
        <w:rPr>
          <w:bCs/>
          <w:iCs/>
          <w:sz w:val="22"/>
          <w:szCs w:val="22"/>
          <w:lang w:val="en-GB"/>
        </w:rPr>
        <w:t xml:space="preserve"> for decades</w:t>
      </w:r>
      <w:r w:rsidR="00743F83">
        <w:rPr>
          <w:bCs/>
          <w:iCs/>
          <w:sz w:val="22"/>
          <w:szCs w:val="22"/>
          <w:lang w:val="en-GB"/>
        </w:rPr>
        <w:t>.</w:t>
      </w:r>
      <w:r w:rsidR="00921921">
        <w:rPr>
          <w:bCs/>
          <w:iCs/>
          <w:sz w:val="22"/>
          <w:szCs w:val="22"/>
          <w:vertAlign w:val="superscript"/>
          <w:lang w:val="en-GB"/>
        </w:rPr>
        <w:t>9-15</w:t>
      </w:r>
      <w:r w:rsidR="00F310B9">
        <w:rPr>
          <w:bCs/>
          <w:iCs/>
          <w:sz w:val="22"/>
          <w:szCs w:val="22"/>
          <w:lang w:val="en-GB"/>
        </w:rPr>
        <w:t xml:space="preserve"> </w:t>
      </w:r>
    </w:p>
    <w:p w:rsidR="00C03281" w:rsidRDefault="00C03281" w:rsidP="00A8380E">
      <w:pPr>
        <w:spacing w:line="360" w:lineRule="auto"/>
        <w:jc w:val="both"/>
        <w:rPr>
          <w:b/>
          <w:i/>
          <w:sz w:val="22"/>
          <w:szCs w:val="22"/>
          <w:lang w:val="en-GB"/>
        </w:rPr>
      </w:pPr>
    </w:p>
    <w:p w:rsidR="0002364C" w:rsidRPr="004F30F8" w:rsidRDefault="0002364C" w:rsidP="00A8380E">
      <w:pPr>
        <w:spacing w:line="360" w:lineRule="auto"/>
        <w:jc w:val="both"/>
        <w:rPr>
          <w:b/>
          <w:i/>
          <w:sz w:val="22"/>
          <w:szCs w:val="22"/>
          <w:lang w:val="en-GB"/>
        </w:rPr>
      </w:pPr>
      <w:r w:rsidRPr="004F30F8">
        <w:rPr>
          <w:b/>
          <w:i/>
          <w:sz w:val="22"/>
          <w:szCs w:val="22"/>
          <w:lang w:val="en-GB"/>
        </w:rPr>
        <w:t xml:space="preserve">Measurement of ultra-low magnetic flux </w:t>
      </w:r>
      <w:r w:rsidR="00EF1CAD" w:rsidRPr="004F30F8">
        <w:rPr>
          <w:b/>
          <w:i/>
          <w:sz w:val="22"/>
          <w:szCs w:val="22"/>
          <w:lang w:val="en-GB"/>
        </w:rPr>
        <w:t>scan</w:t>
      </w:r>
      <w:r w:rsidR="007601DC" w:rsidRPr="004F30F8">
        <w:rPr>
          <w:b/>
          <w:i/>
          <w:sz w:val="22"/>
          <w:szCs w:val="22"/>
          <w:lang w:val="en-GB"/>
        </w:rPr>
        <w:t xml:space="preserve"> at 300K</w:t>
      </w:r>
    </w:p>
    <w:p w:rsidR="00852B52" w:rsidRDefault="00C03281" w:rsidP="00A8380E">
      <w:pPr>
        <w:spacing w:line="360" w:lineRule="auto"/>
        <w:jc w:val="both"/>
        <w:rPr>
          <w:bCs/>
          <w:iCs/>
          <w:sz w:val="22"/>
          <w:szCs w:val="22"/>
          <w:lang w:val="en-GB"/>
        </w:rPr>
      </w:pPr>
      <w:r w:rsidRPr="00C03281">
        <w:rPr>
          <w:bCs/>
          <w:iCs/>
          <w:sz w:val="22"/>
          <w:szCs w:val="22"/>
          <w:lang w:val="en-GB"/>
        </w:rPr>
        <w:t>10</w:t>
      </w:r>
      <w:r w:rsidRPr="00C03281">
        <w:rPr>
          <w:bCs/>
          <w:iCs/>
          <w:sz w:val="22"/>
          <w:szCs w:val="22"/>
          <w:vertAlign w:val="superscript"/>
          <w:lang w:val="en-GB"/>
        </w:rPr>
        <w:t>6</w:t>
      </w:r>
      <w:r>
        <w:rPr>
          <w:bCs/>
          <w:iCs/>
          <w:sz w:val="22"/>
          <w:szCs w:val="22"/>
          <w:lang w:val="en-GB"/>
        </w:rPr>
        <w:t xml:space="preserve"> </w:t>
      </w:r>
      <w:r w:rsidRPr="00C03281">
        <w:rPr>
          <w:bCs/>
          <w:iCs/>
          <w:sz w:val="22"/>
          <w:szCs w:val="22"/>
          <w:lang w:val="en-GB"/>
        </w:rPr>
        <w:t>orders</w:t>
      </w:r>
      <w:r>
        <w:rPr>
          <w:bCs/>
          <w:iCs/>
          <w:sz w:val="22"/>
          <w:szCs w:val="22"/>
          <w:lang w:val="en-GB"/>
        </w:rPr>
        <w:t xml:space="preserve"> lower than e</w:t>
      </w:r>
      <w:r w:rsidR="0002364C">
        <w:rPr>
          <w:bCs/>
          <w:iCs/>
          <w:sz w:val="22"/>
          <w:szCs w:val="22"/>
          <w:lang w:val="en-GB"/>
        </w:rPr>
        <w:t>arth’s magnetic field ~50×10</w:t>
      </w:r>
      <w:r w:rsidR="0002364C">
        <w:rPr>
          <w:bCs/>
          <w:iCs/>
          <w:sz w:val="22"/>
          <w:szCs w:val="22"/>
          <w:vertAlign w:val="superscript"/>
          <w:lang w:val="en-GB"/>
        </w:rPr>
        <w:t>-6</w:t>
      </w:r>
      <w:r w:rsidR="0002364C">
        <w:rPr>
          <w:bCs/>
          <w:iCs/>
          <w:sz w:val="22"/>
          <w:szCs w:val="22"/>
          <w:lang w:val="en-GB"/>
        </w:rPr>
        <w:t>T, is</w:t>
      </w:r>
      <w:r w:rsidR="00594709">
        <w:rPr>
          <w:bCs/>
          <w:iCs/>
          <w:sz w:val="22"/>
          <w:szCs w:val="22"/>
          <w:lang w:val="en-GB"/>
        </w:rPr>
        <w:t xml:space="preserve"> required to be measured</w:t>
      </w:r>
      <w:r w:rsidR="0002364C">
        <w:rPr>
          <w:bCs/>
          <w:iCs/>
          <w:sz w:val="22"/>
          <w:szCs w:val="22"/>
          <w:lang w:val="en-GB"/>
        </w:rPr>
        <w:t xml:space="preserve">, </w:t>
      </w:r>
      <w:r w:rsidR="00594709">
        <w:rPr>
          <w:bCs/>
          <w:iCs/>
          <w:sz w:val="22"/>
          <w:szCs w:val="22"/>
          <w:lang w:val="en-GB"/>
        </w:rPr>
        <w:t>conventional fluxgate</w:t>
      </w:r>
      <w:r w:rsidR="00BE2952">
        <w:rPr>
          <w:bCs/>
          <w:iCs/>
          <w:sz w:val="22"/>
          <w:szCs w:val="22"/>
          <w:lang w:val="en-GB"/>
        </w:rPr>
        <w:t xml:space="preserve"> </w:t>
      </w:r>
      <w:r>
        <w:rPr>
          <w:bCs/>
          <w:iCs/>
          <w:sz w:val="22"/>
          <w:szCs w:val="22"/>
          <w:lang w:val="en-GB"/>
        </w:rPr>
        <w:t>or</w:t>
      </w:r>
      <w:r w:rsidR="00594709">
        <w:rPr>
          <w:bCs/>
          <w:iCs/>
          <w:sz w:val="22"/>
          <w:szCs w:val="22"/>
          <w:lang w:val="en-GB"/>
        </w:rPr>
        <w:t xml:space="preserve"> SQUID fails </w:t>
      </w:r>
      <w:r>
        <w:rPr>
          <w:bCs/>
          <w:iCs/>
          <w:sz w:val="22"/>
          <w:szCs w:val="22"/>
          <w:lang w:val="en-GB"/>
        </w:rPr>
        <w:t xml:space="preserve">here </w:t>
      </w:r>
      <w:r w:rsidR="00594709">
        <w:rPr>
          <w:bCs/>
          <w:iCs/>
          <w:sz w:val="22"/>
          <w:szCs w:val="22"/>
          <w:lang w:val="en-GB"/>
        </w:rPr>
        <w:t>as</w:t>
      </w:r>
      <w:r w:rsidR="0002364C">
        <w:rPr>
          <w:bCs/>
          <w:iCs/>
          <w:sz w:val="22"/>
          <w:szCs w:val="22"/>
          <w:lang w:val="en-GB"/>
        </w:rPr>
        <w:t xml:space="preserve"> </w:t>
      </w:r>
      <w:r w:rsidR="00C041B3">
        <w:rPr>
          <w:bCs/>
          <w:iCs/>
          <w:sz w:val="22"/>
          <w:szCs w:val="22"/>
          <w:lang w:val="en-GB"/>
        </w:rPr>
        <w:t>a</w:t>
      </w:r>
      <w:r>
        <w:rPr>
          <w:bCs/>
          <w:iCs/>
          <w:sz w:val="22"/>
          <w:szCs w:val="22"/>
          <w:lang w:val="en-GB"/>
        </w:rPr>
        <w:t>t</w:t>
      </w:r>
      <w:r w:rsidR="00C041B3">
        <w:rPr>
          <w:bCs/>
          <w:iCs/>
          <w:sz w:val="22"/>
          <w:szCs w:val="22"/>
          <w:lang w:val="en-GB"/>
        </w:rPr>
        <w:t xml:space="preserve"> </w:t>
      </w:r>
      <w:r w:rsidR="00F76903">
        <w:rPr>
          <w:bCs/>
          <w:iCs/>
          <w:sz w:val="22"/>
          <w:szCs w:val="22"/>
          <w:lang w:val="en-GB"/>
        </w:rPr>
        <w:t>&lt;150K</w:t>
      </w:r>
      <w:r w:rsidR="0002364C">
        <w:rPr>
          <w:bCs/>
          <w:iCs/>
          <w:sz w:val="22"/>
          <w:szCs w:val="22"/>
          <w:lang w:val="en-GB"/>
        </w:rPr>
        <w:t xml:space="preserve"> </w:t>
      </w:r>
      <w:r>
        <w:rPr>
          <w:bCs/>
          <w:iCs/>
          <w:sz w:val="22"/>
          <w:szCs w:val="22"/>
          <w:lang w:val="en-GB"/>
        </w:rPr>
        <w:t xml:space="preserve">noise </w:t>
      </w:r>
      <w:r w:rsidR="0002364C">
        <w:rPr>
          <w:bCs/>
          <w:iCs/>
          <w:sz w:val="22"/>
          <w:szCs w:val="22"/>
          <w:lang w:val="en-GB"/>
        </w:rPr>
        <w:t>freezes</w:t>
      </w:r>
      <w:r>
        <w:rPr>
          <w:bCs/>
          <w:iCs/>
          <w:sz w:val="22"/>
          <w:szCs w:val="22"/>
          <w:lang w:val="en-GB"/>
        </w:rPr>
        <w:t>,</w:t>
      </w:r>
      <w:r w:rsidR="0002364C">
        <w:rPr>
          <w:bCs/>
          <w:iCs/>
          <w:sz w:val="22"/>
          <w:szCs w:val="22"/>
          <w:lang w:val="en-GB"/>
        </w:rPr>
        <w:t xml:space="preserve"> </w:t>
      </w:r>
      <w:r>
        <w:rPr>
          <w:bCs/>
          <w:iCs/>
          <w:sz w:val="22"/>
          <w:szCs w:val="22"/>
          <w:lang w:val="en-GB"/>
        </w:rPr>
        <w:t>δ→1, L</w:t>
      </w:r>
      <w:r w:rsidRPr="003A4203">
        <w:rPr>
          <w:bCs/>
          <w:iCs/>
          <w:sz w:val="22"/>
          <w:szCs w:val="22"/>
          <w:vertAlign w:val="subscript"/>
          <w:lang w:val="en-GB"/>
        </w:rPr>
        <w:t>q</w:t>
      </w:r>
      <w:r>
        <w:rPr>
          <w:bCs/>
          <w:iCs/>
          <w:sz w:val="22"/>
          <w:szCs w:val="22"/>
          <w:lang w:val="en-GB"/>
        </w:rPr>
        <w:t>→10</w:t>
      </w:r>
      <w:r>
        <w:rPr>
          <w:bCs/>
          <w:iCs/>
          <w:sz w:val="22"/>
          <w:szCs w:val="22"/>
          <w:vertAlign w:val="superscript"/>
          <w:lang w:val="en-GB"/>
        </w:rPr>
        <w:t>-21</w:t>
      </w:r>
      <w:r>
        <w:rPr>
          <w:bCs/>
          <w:iCs/>
          <w:sz w:val="22"/>
          <w:szCs w:val="22"/>
          <w:lang w:val="en-GB"/>
        </w:rPr>
        <w:t>H, C</w:t>
      </w:r>
      <w:r w:rsidRPr="003A4203">
        <w:rPr>
          <w:bCs/>
          <w:iCs/>
          <w:sz w:val="22"/>
          <w:szCs w:val="22"/>
          <w:vertAlign w:val="subscript"/>
          <w:lang w:val="en-GB"/>
        </w:rPr>
        <w:t>q</w:t>
      </w:r>
      <w:r>
        <w:rPr>
          <w:bCs/>
          <w:iCs/>
          <w:sz w:val="22"/>
          <w:szCs w:val="22"/>
          <w:lang w:val="en-GB"/>
        </w:rPr>
        <w:t>→10</w:t>
      </w:r>
      <w:r>
        <w:rPr>
          <w:bCs/>
          <w:iCs/>
          <w:sz w:val="22"/>
          <w:szCs w:val="22"/>
          <w:vertAlign w:val="superscript"/>
          <w:lang w:val="en-GB"/>
        </w:rPr>
        <w:t>-10</w:t>
      </w:r>
      <w:r>
        <w:rPr>
          <w:bCs/>
          <w:iCs/>
          <w:sz w:val="22"/>
          <w:szCs w:val="22"/>
          <w:lang w:val="en-GB"/>
        </w:rPr>
        <w:t>F</w:t>
      </w:r>
      <w:r w:rsidR="0002364C">
        <w:rPr>
          <w:bCs/>
          <w:iCs/>
          <w:sz w:val="22"/>
          <w:szCs w:val="22"/>
          <w:lang w:val="en-GB"/>
        </w:rPr>
        <w:t xml:space="preserve">. </w:t>
      </w:r>
      <w:r>
        <w:rPr>
          <w:bCs/>
          <w:iCs/>
          <w:sz w:val="22"/>
          <w:szCs w:val="22"/>
          <w:lang w:val="en-GB"/>
        </w:rPr>
        <w:t>Our coaxial</w:t>
      </w:r>
      <w:r w:rsidR="00594709">
        <w:rPr>
          <w:bCs/>
          <w:iCs/>
          <w:sz w:val="22"/>
          <w:szCs w:val="22"/>
          <w:lang w:val="en-GB"/>
        </w:rPr>
        <w:t xml:space="preserve"> f</w:t>
      </w:r>
      <w:r w:rsidR="0002364C">
        <w:rPr>
          <w:bCs/>
          <w:iCs/>
          <w:sz w:val="22"/>
          <w:szCs w:val="22"/>
          <w:lang w:val="en-GB"/>
        </w:rPr>
        <w:t xml:space="preserve">luxgate systems </w:t>
      </w:r>
      <w:r w:rsidR="00534015">
        <w:rPr>
          <w:bCs/>
          <w:iCs/>
          <w:sz w:val="22"/>
          <w:szCs w:val="22"/>
          <w:lang w:val="en-GB"/>
        </w:rPr>
        <w:t>(</w:t>
      </w:r>
      <w:r w:rsidR="00607284">
        <w:rPr>
          <w:bCs/>
          <w:iCs/>
          <w:sz w:val="22"/>
          <w:szCs w:val="22"/>
          <w:lang w:val="en-GB"/>
        </w:rPr>
        <w:t>see details online</w:t>
      </w:r>
      <w:r w:rsidR="00534015">
        <w:rPr>
          <w:bCs/>
          <w:iCs/>
          <w:sz w:val="22"/>
          <w:szCs w:val="22"/>
          <w:lang w:val="en-GB"/>
        </w:rPr>
        <w:t xml:space="preserve">) </w:t>
      </w:r>
      <w:r w:rsidR="0002364C">
        <w:rPr>
          <w:bCs/>
          <w:iCs/>
          <w:sz w:val="22"/>
          <w:szCs w:val="22"/>
          <w:lang w:val="en-GB"/>
        </w:rPr>
        <w:t xml:space="preserve">can reach </w:t>
      </w:r>
      <w:r w:rsidR="001C6F9C">
        <w:rPr>
          <w:bCs/>
          <w:iCs/>
          <w:sz w:val="22"/>
          <w:szCs w:val="22"/>
          <w:lang w:val="en-GB"/>
        </w:rPr>
        <w:t>&lt;</w:t>
      </w:r>
      <w:r w:rsidR="0002364C">
        <w:rPr>
          <w:bCs/>
          <w:iCs/>
          <w:sz w:val="22"/>
          <w:szCs w:val="22"/>
          <w:lang w:val="en-GB"/>
        </w:rPr>
        <w:t>10</w:t>
      </w:r>
      <w:r w:rsidR="0002364C">
        <w:rPr>
          <w:bCs/>
          <w:iCs/>
          <w:sz w:val="22"/>
          <w:szCs w:val="22"/>
          <w:vertAlign w:val="superscript"/>
          <w:lang w:val="en-GB"/>
        </w:rPr>
        <w:t>-1</w:t>
      </w:r>
      <w:r>
        <w:rPr>
          <w:bCs/>
          <w:iCs/>
          <w:sz w:val="22"/>
          <w:szCs w:val="22"/>
          <w:vertAlign w:val="superscript"/>
          <w:lang w:val="en-GB"/>
        </w:rPr>
        <w:t>3</w:t>
      </w:r>
      <w:r w:rsidR="0002364C">
        <w:rPr>
          <w:bCs/>
          <w:iCs/>
          <w:sz w:val="22"/>
          <w:szCs w:val="22"/>
          <w:lang w:val="en-GB"/>
        </w:rPr>
        <w:t>T sensitivity</w:t>
      </w:r>
      <w:r w:rsidR="00876A7D">
        <w:rPr>
          <w:bCs/>
          <w:iCs/>
          <w:sz w:val="22"/>
          <w:szCs w:val="22"/>
          <w:lang w:val="en-GB"/>
        </w:rPr>
        <w:t>.</w:t>
      </w:r>
      <w:r w:rsidR="0002364C">
        <w:rPr>
          <w:bCs/>
          <w:iCs/>
          <w:sz w:val="22"/>
          <w:szCs w:val="22"/>
          <w:lang w:val="en-GB"/>
        </w:rPr>
        <w:t xml:space="preserve"> </w:t>
      </w:r>
      <w:r w:rsidR="00876A7D">
        <w:rPr>
          <w:bCs/>
          <w:iCs/>
          <w:sz w:val="22"/>
          <w:szCs w:val="22"/>
          <w:lang w:val="en-GB"/>
        </w:rPr>
        <w:t xml:space="preserve">Change in </w:t>
      </w:r>
      <w:r w:rsidR="002310F0">
        <w:rPr>
          <w:bCs/>
          <w:iCs/>
          <w:sz w:val="22"/>
          <w:szCs w:val="22"/>
          <w:lang w:val="en-GB"/>
        </w:rPr>
        <w:t>~1-80</w:t>
      </w:r>
      <w:r>
        <w:rPr>
          <w:bCs/>
          <w:iCs/>
          <w:sz w:val="22"/>
          <w:szCs w:val="22"/>
          <w:lang w:val="en-GB"/>
        </w:rPr>
        <w:t>×10</w:t>
      </w:r>
      <w:r>
        <w:rPr>
          <w:bCs/>
          <w:iCs/>
          <w:sz w:val="22"/>
          <w:szCs w:val="22"/>
          <w:vertAlign w:val="superscript"/>
          <w:lang w:val="en-GB"/>
        </w:rPr>
        <w:t>-13</w:t>
      </w:r>
      <w:r w:rsidR="002310F0">
        <w:rPr>
          <w:bCs/>
          <w:iCs/>
          <w:sz w:val="22"/>
          <w:szCs w:val="22"/>
          <w:lang w:val="en-GB"/>
        </w:rPr>
        <w:t xml:space="preserve">T in microtubule </w:t>
      </w:r>
      <w:r w:rsidR="00876A7D">
        <w:rPr>
          <w:bCs/>
          <w:iCs/>
          <w:sz w:val="22"/>
          <w:szCs w:val="22"/>
          <w:lang w:val="en-GB"/>
        </w:rPr>
        <w:t xml:space="preserve">is detected </w:t>
      </w:r>
      <w:r>
        <w:rPr>
          <w:bCs/>
          <w:iCs/>
          <w:sz w:val="22"/>
          <w:szCs w:val="22"/>
          <w:lang w:val="en-GB"/>
        </w:rPr>
        <w:t xml:space="preserve">by placing Figure 1a chip </w:t>
      </w:r>
      <w:r w:rsidR="00F76903">
        <w:rPr>
          <w:bCs/>
          <w:iCs/>
          <w:sz w:val="22"/>
          <w:szCs w:val="22"/>
          <w:lang w:val="en-GB"/>
        </w:rPr>
        <w:t xml:space="preserve">or </w:t>
      </w:r>
      <w:r w:rsidR="001C6F9C">
        <w:rPr>
          <w:bCs/>
          <w:iCs/>
          <w:sz w:val="22"/>
          <w:szCs w:val="22"/>
          <w:lang w:val="en-GB"/>
        </w:rPr>
        <w:t xml:space="preserve">entire set up </w:t>
      </w:r>
      <w:r w:rsidR="009541BC">
        <w:rPr>
          <w:bCs/>
          <w:iCs/>
          <w:sz w:val="22"/>
          <w:szCs w:val="22"/>
          <w:lang w:val="en-GB"/>
        </w:rPr>
        <w:t>inside</w:t>
      </w:r>
      <w:r w:rsidR="00534015">
        <w:rPr>
          <w:bCs/>
          <w:iCs/>
          <w:sz w:val="22"/>
          <w:szCs w:val="22"/>
          <w:lang w:val="en-GB"/>
        </w:rPr>
        <w:t xml:space="preserve"> multi-layered magnetic shie</w:t>
      </w:r>
      <w:r w:rsidR="00876A7D">
        <w:rPr>
          <w:bCs/>
          <w:iCs/>
          <w:sz w:val="22"/>
          <w:szCs w:val="22"/>
          <w:lang w:val="en-GB"/>
        </w:rPr>
        <w:t>ld</w:t>
      </w:r>
      <w:r w:rsidR="009541BC">
        <w:rPr>
          <w:bCs/>
          <w:iCs/>
          <w:sz w:val="22"/>
          <w:szCs w:val="22"/>
          <w:lang w:val="en-GB"/>
        </w:rPr>
        <w:t>s (</w:t>
      </w:r>
      <w:r w:rsidR="009627D5">
        <w:rPr>
          <w:bCs/>
          <w:iCs/>
          <w:sz w:val="22"/>
          <w:szCs w:val="22"/>
          <w:lang w:val="en-GB"/>
        </w:rPr>
        <w:t xml:space="preserve">details </w:t>
      </w:r>
      <w:r w:rsidR="00F310B9">
        <w:rPr>
          <w:bCs/>
          <w:iCs/>
          <w:sz w:val="22"/>
          <w:szCs w:val="22"/>
          <w:lang w:val="en-GB"/>
        </w:rPr>
        <w:t xml:space="preserve">of Faraday cage building </w:t>
      </w:r>
      <w:r w:rsidR="009627D5">
        <w:rPr>
          <w:bCs/>
          <w:iCs/>
          <w:sz w:val="22"/>
          <w:szCs w:val="22"/>
          <w:lang w:val="en-GB"/>
        </w:rPr>
        <w:t>online</w:t>
      </w:r>
      <w:r w:rsidR="009541BC">
        <w:rPr>
          <w:bCs/>
          <w:iCs/>
          <w:sz w:val="22"/>
          <w:szCs w:val="22"/>
          <w:lang w:val="en-GB"/>
        </w:rPr>
        <w:t>)</w:t>
      </w:r>
      <w:r w:rsidR="00716DFE">
        <w:rPr>
          <w:bCs/>
          <w:iCs/>
          <w:sz w:val="22"/>
          <w:szCs w:val="22"/>
          <w:lang w:val="en-GB"/>
        </w:rPr>
        <w:t>.</w:t>
      </w:r>
      <w:r w:rsidR="00534015">
        <w:rPr>
          <w:bCs/>
          <w:iCs/>
          <w:sz w:val="22"/>
          <w:szCs w:val="22"/>
          <w:lang w:val="en-GB"/>
        </w:rPr>
        <w:t xml:space="preserve"> </w:t>
      </w:r>
      <w:r w:rsidR="00F916CB" w:rsidRPr="00F916CB">
        <w:rPr>
          <w:b/>
          <w:i/>
          <w:sz w:val="22"/>
          <w:szCs w:val="22"/>
          <w:lang w:val="en-GB"/>
        </w:rPr>
        <w:t>Differential Thermo-magneto spectroscopy (DTMS)</w:t>
      </w:r>
      <w:r w:rsidR="00F916CB">
        <w:rPr>
          <w:bCs/>
          <w:iCs/>
          <w:sz w:val="22"/>
          <w:szCs w:val="22"/>
          <w:lang w:val="en-GB"/>
        </w:rPr>
        <w:t xml:space="preserve">: </w:t>
      </w:r>
      <w:r w:rsidR="00A85D5F">
        <w:rPr>
          <w:bCs/>
          <w:iCs/>
          <w:sz w:val="22"/>
          <w:szCs w:val="22"/>
          <w:lang w:val="en-GB"/>
        </w:rPr>
        <w:t xml:space="preserve">Coaxial atom probe has two </w:t>
      </w:r>
      <w:r w:rsidR="00BF7086">
        <w:rPr>
          <w:bCs/>
          <w:iCs/>
          <w:sz w:val="22"/>
          <w:szCs w:val="22"/>
          <w:lang w:val="en-GB"/>
        </w:rPr>
        <w:t>metal layers</w:t>
      </w:r>
      <w:r w:rsidR="00A85D5F">
        <w:rPr>
          <w:bCs/>
          <w:iCs/>
          <w:sz w:val="22"/>
          <w:szCs w:val="22"/>
          <w:lang w:val="en-GB"/>
        </w:rPr>
        <w:t xml:space="preserve">, Pt and Au, separated by </w:t>
      </w:r>
      <w:r w:rsidR="00B92C42">
        <w:rPr>
          <w:bCs/>
          <w:iCs/>
          <w:sz w:val="22"/>
          <w:szCs w:val="22"/>
          <w:lang w:val="en-GB"/>
        </w:rPr>
        <w:t xml:space="preserve">a </w:t>
      </w:r>
      <w:r w:rsidR="00A85D5F">
        <w:rPr>
          <w:bCs/>
          <w:iCs/>
          <w:sz w:val="22"/>
          <w:szCs w:val="22"/>
          <w:lang w:val="en-GB"/>
        </w:rPr>
        <w:t>glass layer</w:t>
      </w:r>
      <w:r w:rsidR="00B92C42">
        <w:rPr>
          <w:bCs/>
          <w:iCs/>
          <w:sz w:val="22"/>
          <w:szCs w:val="22"/>
          <w:lang w:val="en-GB"/>
        </w:rPr>
        <w:t xml:space="preserve"> in the middle</w:t>
      </w:r>
      <w:r w:rsidR="00A85D5F">
        <w:rPr>
          <w:bCs/>
          <w:iCs/>
          <w:sz w:val="22"/>
          <w:szCs w:val="22"/>
          <w:lang w:val="en-GB"/>
        </w:rPr>
        <w:t xml:space="preserve">. We grow magnetic sensor </w:t>
      </w:r>
      <w:r w:rsidR="00A85D5F" w:rsidRPr="002C3FA6">
        <w:rPr>
          <w:bCs/>
          <w:iCs/>
          <w:sz w:val="22"/>
          <w:szCs w:val="22"/>
          <w:lang w:val="en-GB"/>
        </w:rPr>
        <w:t>CuInSe</w:t>
      </w:r>
      <w:r w:rsidR="00A85D5F" w:rsidRPr="00000369">
        <w:rPr>
          <w:bCs/>
          <w:iCs/>
          <w:sz w:val="22"/>
          <w:szCs w:val="22"/>
          <w:vertAlign w:val="subscript"/>
          <w:lang w:val="en-GB"/>
        </w:rPr>
        <w:t>2</w:t>
      </w:r>
      <w:r w:rsidR="00A85D5F">
        <w:rPr>
          <w:bCs/>
          <w:iCs/>
          <w:sz w:val="22"/>
          <w:szCs w:val="22"/>
          <w:lang w:val="en-GB"/>
        </w:rPr>
        <w:t xml:space="preserve"> on </w:t>
      </w:r>
      <w:r w:rsidR="00B92C42">
        <w:rPr>
          <w:bCs/>
          <w:iCs/>
          <w:sz w:val="22"/>
          <w:szCs w:val="22"/>
          <w:lang w:val="en-GB"/>
        </w:rPr>
        <w:t>top, shorting the central Pt atom probe, then, a polymer PDDA layer isolating the inner probe. Finally, InP nanowire</w:t>
      </w:r>
      <w:r w:rsidR="00921921">
        <w:rPr>
          <w:bCs/>
          <w:iCs/>
          <w:sz w:val="22"/>
          <w:szCs w:val="22"/>
          <w:vertAlign w:val="superscript"/>
          <w:lang w:val="en-GB"/>
        </w:rPr>
        <w:t>23</w:t>
      </w:r>
      <w:r w:rsidR="00B92C42">
        <w:rPr>
          <w:bCs/>
          <w:iCs/>
          <w:sz w:val="22"/>
          <w:szCs w:val="22"/>
          <w:lang w:val="en-GB"/>
        </w:rPr>
        <w:t xml:space="preserve"> is grown as a </w:t>
      </w:r>
      <w:r w:rsidR="00A2261F">
        <w:rPr>
          <w:bCs/>
          <w:iCs/>
          <w:sz w:val="22"/>
          <w:szCs w:val="22"/>
          <w:lang w:val="en-GB"/>
        </w:rPr>
        <w:t>tip edge</w:t>
      </w:r>
      <w:r w:rsidR="00B92C42">
        <w:rPr>
          <w:bCs/>
          <w:iCs/>
          <w:sz w:val="22"/>
          <w:szCs w:val="22"/>
          <w:lang w:val="en-GB"/>
        </w:rPr>
        <w:t xml:space="preserve"> shorting the Au electrode. Three signals are taken out</w:t>
      </w:r>
      <w:r w:rsidR="0064487F">
        <w:rPr>
          <w:bCs/>
          <w:iCs/>
          <w:sz w:val="22"/>
          <w:szCs w:val="22"/>
          <w:lang w:val="en-GB"/>
        </w:rPr>
        <w:t xml:space="preserve"> by independent hardware;</w:t>
      </w:r>
      <w:r w:rsidR="00B92C42">
        <w:rPr>
          <w:bCs/>
          <w:iCs/>
          <w:sz w:val="22"/>
          <w:szCs w:val="22"/>
          <w:lang w:val="en-GB"/>
        </w:rPr>
        <w:t xml:space="preserve"> </w:t>
      </w:r>
      <w:r w:rsidR="0064487F">
        <w:rPr>
          <w:bCs/>
          <w:iCs/>
          <w:sz w:val="22"/>
          <w:szCs w:val="22"/>
          <w:lang w:val="en-GB"/>
        </w:rPr>
        <w:t>m</w:t>
      </w:r>
      <w:r w:rsidR="00B92C42">
        <w:rPr>
          <w:bCs/>
          <w:iCs/>
          <w:sz w:val="22"/>
          <w:szCs w:val="22"/>
          <w:lang w:val="en-GB"/>
        </w:rPr>
        <w:t xml:space="preserve">agnetic, </w:t>
      </w:r>
      <w:r w:rsidR="0064487F">
        <w:rPr>
          <w:bCs/>
          <w:iCs/>
          <w:sz w:val="22"/>
          <w:szCs w:val="22"/>
          <w:lang w:val="en-GB"/>
        </w:rPr>
        <w:t>t</w:t>
      </w:r>
      <w:r w:rsidR="00B92C42">
        <w:rPr>
          <w:bCs/>
          <w:iCs/>
          <w:sz w:val="22"/>
          <w:szCs w:val="22"/>
          <w:lang w:val="en-GB"/>
        </w:rPr>
        <w:t>hermal and differential</w:t>
      </w:r>
      <w:r w:rsidR="0064487F">
        <w:rPr>
          <w:bCs/>
          <w:iCs/>
          <w:sz w:val="22"/>
          <w:szCs w:val="22"/>
          <w:lang w:val="en-GB"/>
        </w:rPr>
        <w:t xml:space="preserve"> as ultra-low power outputs</w:t>
      </w:r>
      <w:r w:rsidR="00F16DF4">
        <w:rPr>
          <w:bCs/>
          <w:iCs/>
          <w:sz w:val="22"/>
          <w:szCs w:val="22"/>
          <w:lang w:val="en-GB"/>
        </w:rPr>
        <w:t xml:space="preserve"> (Figure 2a)</w:t>
      </w:r>
      <w:r w:rsidR="00B92C42">
        <w:rPr>
          <w:bCs/>
          <w:iCs/>
          <w:sz w:val="22"/>
          <w:szCs w:val="22"/>
          <w:lang w:val="en-GB"/>
        </w:rPr>
        <w:t xml:space="preserve">. Thermal &amp; magnetic signals are </w:t>
      </w:r>
      <w:r w:rsidR="00C16453">
        <w:rPr>
          <w:bCs/>
          <w:iCs/>
          <w:sz w:val="22"/>
          <w:szCs w:val="22"/>
          <w:lang w:val="en-GB"/>
        </w:rPr>
        <w:t>filtered</w:t>
      </w:r>
      <w:r w:rsidR="00B92C42">
        <w:rPr>
          <w:bCs/>
          <w:iCs/>
          <w:sz w:val="22"/>
          <w:szCs w:val="22"/>
          <w:lang w:val="en-GB"/>
        </w:rPr>
        <w:t xml:space="preserve"> </w:t>
      </w:r>
      <w:r w:rsidR="00C16453">
        <w:rPr>
          <w:bCs/>
          <w:iCs/>
          <w:sz w:val="22"/>
          <w:szCs w:val="22"/>
          <w:lang w:val="en-GB"/>
        </w:rPr>
        <w:t xml:space="preserve">by lock in, amplified </w:t>
      </w:r>
      <w:r w:rsidR="00B92C42">
        <w:rPr>
          <w:bCs/>
          <w:iCs/>
          <w:sz w:val="22"/>
          <w:szCs w:val="22"/>
          <w:lang w:val="en-GB"/>
        </w:rPr>
        <w:t xml:space="preserve">&amp; connected to </w:t>
      </w:r>
      <w:r w:rsidR="00F16DF4">
        <w:rPr>
          <w:bCs/>
          <w:iCs/>
          <w:sz w:val="22"/>
          <w:szCs w:val="22"/>
          <w:lang w:val="en-GB"/>
        </w:rPr>
        <w:t>Vector Network Analyzer (</w:t>
      </w:r>
      <w:r w:rsidR="00C16453">
        <w:rPr>
          <w:bCs/>
          <w:iCs/>
          <w:sz w:val="22"/>
          <w:szCs w:val="22"/>
          <w:lang w:val="en-GB"/>
        </w:rPr>
        <w:t>VNA</w:t>
      </w:r>
      <w:r w:rsidR="00F16DF4">
        <w:rPr>
          <w:bCs/>
          <w:iCs/>
          <w:sz w:val="22"/>
          <w:szCs w:val="22"/>
          <w:lang w:val="en-GB"/>
        </w:rPr>
        <w:t>)</w:t>
      </w:r>
      <w:r w:rsidR="00B3041F">
        <w:rPr>
          <w:bCs/>
          <w:iCs/>
          <w:sz w:val="22"/>
          <w:szCs w:val="22"/>
          <w:lang w:val="en-GB"/>
        </w:rPr>
        <w:t xml:space="preserve"> for S parameters</w:t>
      </w:r>
      <w:r w:rsidR="0064487F">
        <w:rPr>
          <w:bCs/>
          <w:iCs/>
          <w:sz w:val="22"/>
          <w:szCs w:val="22"/>
          <w:lang w:val="en-GB"/>
        </w:rPr>
        <w:t xml:space="preserve">, while differential signal passes through phase lock loop </w:t>
      </w:r>
      <w:r w:rsidR="00F16DF4">
        <w:rPr>
          <w:bCs/>
          <w:iCs/>
          <w:sz w:val="22"/>
          <w:szCs w:val="22"/>
          <w:lang w:val="en-GB"/>
        </w:rPr>
        <w:t xml:space="preserve">(PLL) </w:t>
      </w:r>
      <w:r w:rsidR="0064487F">
        <w:rPr>
          <w:bCs/>
          <w:iCs/>
          <w:sz w:val="22"/>
          <w:szCs w:val="22"/>
          <w:lang w:val="en-GB"/>
        </w:rPr>
        <w:t>amplifier</w:t>
      </w:r>
      <w:r w:rsidR="00F16DF4">
        <w:rPr>
          <w:bCs/>
          <w:iCs/>
          <w:sz w:val="22"/>
          <w:szCs w:val="22"/>
          <w:lang w:val="en-GB"/>
        </w:rPr>
        <w:t>, to get phase plotted in Figure 2a, Figure 3a</w:t>
      </w:r>
      <w:r w:rsidR="00B92C42">
        <w:rPr>
          <w:bCs/>
          <w:iCs/>
          <w:sz w:val="22"/>
          <w:szCs w:val="22"/>
          <w:lang w:val="en-GB"/>
        </w:rPr>
        <w:t>. Central Au-magnetic tip is pumped with GHz stream of pulses to avoid magnetization saturation. The growth and decay rates of applied pulse stream is ~10-15</w:t>
      </w:r>
      <w:r w:rsidR="009C4CF3">
        <w:rPr>
          <w:bCs/>
          <w:iCs/>
          <w:sz w:val="22"/>
          <w:szCs w:val="22"/>
          <w:lang w:val="en-GB"/>
        </w:rPr>
        <w:t>p</w:t>
      </w:r>
      <w:r w:rsidR="00B92C42">
        <w:rPr>
          <w:bCs/>
          <w:iCs/>
          <w:sz w:val="22"/>
          <w:szCs w:val="22"/>
          <w:lang w:val="en-GB"/>
        </w:rPr>
        <w:t xml:space="preserve">s, so </w:t>
      </w:r>
      <w:r w:rsidR="009B6E78">
        <w:rPr>
          <w:bCs/>
          <w:iCs/>
          <w:sz w:val="22"/>
          <w:szCs w:val="22"/>
          <w:lang w:val="en-GB"/>
        </w:rPr>
        <w:t>magnetic flux ripples</w:t>
      </w:r>
      <w:r w:rsidR="00F16DF4">
        <w:rPr>
          <w:bCs/>
          <w:iCs/>
          <w:sz w:val="22"/>
          <w:szCs w:val="22"/>
          <w:lang w:val="en-GB"/>
        </w:rPr>
        <w:t xml:space="preserve"> appear continuous</w:t>
      </w:r>
      <w:r w:rsidR="009B6E78">
        <w:rPr>
          <w:bCs/>
          <w:iCs/>
          <w:sz w:val="22"/>
          <w:szCs w:val="22"/>
          <w:lang w:val="en-GB"/>
        </w:rPr>
        <w:t>.</w:t>
      </w:r>
      <w:r w:rsidR="00A2261F">
        <w:rPr>
          <w:bCs/>
          <w:iCs/>
          <w:sz w:val="22"/>
          <w:szCs w:val="22"/>
          <w:lang w:val="en-GB"/>
        </w:rPr>
        <w:t xml:space="preserve"> </w:t>
      </w:r>
      <w:r w:rsidR="008A37A8" w:rsidRPr="004F30F8">
        <w:rPr>
          <w:b/>
          <w:i/>
          <w:sz w:val="22"/>
          <w:szCs w:val="22"/>
          <w:lang w:val="en-GB"/>
        </w:rPr>
        <w:t>Magnetic Flux Microscopy (</w:t>
      </w:r>
      <w:r w:rsidR="00F916CB">
        <w:rPr>
          <w:b/>
          <w:i/>
          <w:sz w:val="22"/>
          <w:szCs w:val="22"/>
          <w:lang w:val="en-GB"/>
        </w:rPr>
        <w:t xml:space="preserve">MXM, </w:t>
      </w:r>
      <w:r w:rsidR="008A37A8" w:rsidRPr="004F30F8">
        <w:rPr>
          <w:b/>
          <w:i/>
          <w:sz w:val="22"/>
          <w:szCs w:val="22"/>
          <w:lang w:val="en-GB"/>
        </w:rPr>
        <w:t xml:space="preserve">not </w:t>
      </w:r>
      <w:r w:rsidR="008A37A8">
        <w:rPr>
          <w:b/>
          <w:i/>
          <w:sz w:val="22"/>
          <w:szCs w:val="22"/>
          <w:lang w:val="en-GB"/>
        </w:rPr>
        <w:t xml:space="preserve">Magnetic </w:t>
      </w:r>
      <w:r w:rsidR="008A37A8" w:rsidRPr="004F30F8">
        <w:rPr>
          <w:b/>
          <w:i/>
          <w:sz w:val="22"/>
          <w:szCs w:val="22"/>
          <w:lang w:val="en-GB"/>
        </w:rPr>
        <w:t>Force</w:t>
      </w:r>
      <w:r w:rsidR="008A37A8">
        <w:rPr>
          <w:b/>
          <w:i/>
          <w:sz w:val="22"/>
          <w:szCs w:val="22"/>
          <w:lang w:val="en-GB"/>
        </w:rPr>
        <w:t xml:space="preserve"> Microscopy, MFM</w:t>
      </w:r>
      <w:r w:rsidR="008A37A8" w:rsidRPr="004F30F8">
        <w:rPr>
          <w:b/>
          <w:i/>
          <w:sz w:val="22"/>
          <w:szCs w:val="22"/>
          <w:lang w:val="en-GB"/>
        </w:rPr>
        <w:t>)</w:t>
      </w:r>
      <w:r w:rsidR="008A37A8">
        <w:rPr>
          <w:bCs/>
          <w:iCs/>
          <w:sz w:val="22"/>
          <w:szCs w:val="22"/>
          <w:lang w:val="en-GB"/>
        </w:rPr>
        <w:t xml:space="preserve">: </w:t>
      </w:r>
      <w:r w:rsidR="008E7540">
        <w:rPr>
          <w:bCs/>
          <w:iCs/>
          <w:sz w:val="22"/>
          <w:szCs w:val="22"/>
          <w:lang w:val="en-GB"/>
        </w:rPr>
        <w:t>Fluxgate m</w:t>
      </w:r>
      <w:r w:rsidR="009B6E78">
        <w:rPr>
          <w:bCs/>
          <w:iCs/>
          <w:sz w:val="22"/>
          <w:szCs w:val="22"/>
          <w:lang w:val="en-GB"/>
        </w:rPr>
        <w:t>agnetic sensor</w:t>
      </w:r>
      <w:r w:rsidR="001512D1">
        <w:rPr>
          <w:bCs/>
          <w:iCs/>
          <w:sz w:val="22"/>
          <w:szCs w:val="22"/>
          <w:lang w:val="en-GB"/>
        </w:rPr>
        <w:t xml:space="preserve"> (100</w:t>
      </w:r>
      <w:r w:rsidR="009B6E78">
        <w:rPr>
          <w:bCs/>
          <w:iCs/>
          <w:sz w:val="22"/>
          <w:szCs w:val="22"/>
          <w:lang w:val="en-GB"/>
        </w:rPr>
        <w:t>p</w:t>
      </w:r>
      <w:r w:rsidR="001512D1">
        <w:rPr>
          <w:bCs/>
          <w:iCs/>
          <w:sz w:val="22"/>
          <w:szCs w:val="22"/>
          <w:lang w:val="en-GB"/>
        </w:rPr>
        <w:t xml:space="preserve">T to </w:t>
      </w:r>
      <w:r w:rsidR="009B6E78">
        <w:rPr>
          <w:bCs/>
          <w:iCs/>
          <w:sz w:val="22"/>
          <w:szCs w:val="22"/>
          <w:lang w:val="en-GB"/>
        </w:rPr>
        <w:t>0.</w:t>
      </w:r>
      <w:r w:rsidR="001512D1">
        <w:rPr>
          <w:bCs/>
          <w:iCs/>
          <w:sz w:val="22"/>
          <w:szCs w:val="22"/>
          <w:lang w:val="en-GB"/>
        </w:rPr>
        <w:t xml:space="preserve">1pT) </w:t>
      </w:r>
      <w:r w:rsidR="009B6E78">
        <w:rPr>
          <w:bCs/>
          <w:iCs/>
          <w:sz w:val="22"/>
          <w:szCs w:val="22"/>
          <w:lang w:val="en-GB"/>
        </w:rPr>
        <w:t>is made by dropping 1nM</w:t>
      </w:r>
      <w:r w:rsidR="001512D1">
        <w:rPr>
          <w:bCs/>
          <w:iCs/>
          <w:sz w:val="22"/>
          <w:szCs w:val="22"/>
          <w:lang w:val="en-GB"/>
        </w:rPr>
        <w:t xml:space="preserve"> </w:t>
      </w:r>
      <w:r w:rsidR="009B6E78">
        <w:rPr>
          <w:bCs/>
          <w:iCs/>
          <w:sz w:val="22"/>
          <w:szCs w:val="22"/>
          <w:lang w:val="en-GB"/>
        </w:rPr>
        <w:t>helical nanowire solution</w:t>
      </w:r>
      <w:r w:rsidR="00921921">
        <w:rPr>
          <w:bCs/>
          <w:iCs/>
          <w:sz w:val="22"/>
          <w:szCs w:val="22"/>
          <w:vertAlign w:val="superscript"/>
          <w:lang w:val="en-GB"/>
        </w:rPr>
        <w:t>21-22</w:t>
      </w:r>
      <w:r w:rsidR="001D413C">
        <w:rPr>
          <w:bCs/>
          <w:iCs/>
          <w:sz w:val="22"/>
          <w:szCs w:val="22"/>
          <w:lang w:val="en-GB"/>
        </w:rPr>
        <w:t xml:space="preserve"> of </w:t>
      </w:r>
      <w:r w:rsidR="002C3FA6" w:rsidRPr="002C3FA6">
        <w:rPr>
          <w:bCs/>
          <w:iCs/>
          <w:sz w:val="22"/>
          <w:szCs w:val="22"/>
          <w:lang w:val="en-GB"/>
        </w:rPr>
        <w:t>CuInSe</w:t>
      </w:r>
      <w:r w:rsidR="002C3FA6" w:rsidRPr="00000369">
        <w:rPr>
          <w:bCs/>
          <w:iCs/>
          <w:sz w:val="22"/>
          <w:szCs w:val="22"/>
          <w:vertAlign w:val="subscript"/>
          <w:lang w:val="en-GB"/>
        </w:rPr>
        <w:t>2</w:t>
      </w:r>
      <w:r w:rsidR="001D413C">
        <w:rPr>
          <w:bCs/>
          <w:iCs/>
          <w:sz w:val="22"/>
          <w:szCs w:val="22"/>
          <w:lang w:val="en-GB"/>
        </w:rPr>
        <w:t xml:space="preserve"> </w:t>
      </w:r>
      <w:r w:rsidR="009B6E78">
        <w:rPr>
          <w:bCs/>
          <w:iCs/>
          <w:sz w:val="22"/>
          <w:szCs w:val="22"/>
          <w:lang w:val="en-GB"/>
        </w:rPr>
        <w:t>on Au end</w:t>
      </w:r>
      <w:r w:rsidR="00B1337E">
        <w:rPr>
          <w:bCs/>
          <w:iCs/>
          <w:sz w:val="22"/>
          <w:szCs w:val="22"/>
          <w:lang w:val="en-GB"/>
        </w:rPr>
        <w:t xml:space="preserve"> of Pt-glass-Au coaxial atom probe</w:t>
      </w:r>
      <w:r w:rsidR="009B6E78">
        <w:rPr>
          <w:bCs/>
          <w:iCs/>
          <w:sz w:val="22"/>
          <w:szCs w:val="22"/>
          <w:lang w:val="en-GB"/>
        </w:rPr>
        <w:t>, it flows &amp; covers the surface.</w:t>
      </w:r>
      <w:r w:rsidR="001512D1">
        <w:rPr>
          <w:bCs/>
          <w:iCs/>
          <w:sz w:val="22"/>
          <w:szCs w:val="22"/>
          <w:lang w:val="en-GB"/>
        </w:rPr>
        <w:t xml:space="preserve"> </w:t>
      </w:r>
      <w:r w:rsidR="009B6E78">
        <w:rPr>
          <w:bCs/>
          <w:iCs/>
          <w:sz w:val="22"/>
          <w:szCs w:val="22"/>
          <w:lang w:val="en-GB"/>
        </w:rPr>
        <w:t>T</w:t>
      </w:r>
      <w:r w:rsidR="001512D1">
        <w:rPr>
          <w:bCs/>
          <w:iCs/>
          <w:sz w:val="22"/>
          <w:szCs w:val="22"/>
          <w:lang w:val="en-GB"/>
        </w:rPr>
        <w:t xml:space="preserve">he sensed </w:t>
      </w:r>
      <w:r w:rsidR="001D413C">
        <w:rPr>
          <w:bCs/>
          <w:iCs/>
          <w:sz w:val="22"/>
          <w:szCs w:val="22"/>
          <w:lang w:val="en-GB"/>
        </w:rPr>
        <w:t xml:space="preserve">magnetic induction </w:t>
      </w:r>
      <w:r w:rsidR="001512D1">
        <w:rPr>
          <w:bCs/>
          <w:iCs/>
          <w:sz w:val="22"/>
          <w:szCs w:val="22"/>
          <w:lang w:val="en-GB"/>
        </w:rPr>
        <w:t xml:space="preserve">current (1-10fA) </w:t>
      </w:r>
      <w:r w:rsidR="002C3FA6">
        <w:rPr>
          <w:bCs/>
          <w:iCs/>
          <w:sz w:val="22"/>
          <w:szCs w:val="22"/>
          <w:lang w:val="en-GB"/>
        </w:rPr>
        <w:t xml:space="preserve">for all nanowires </w:t>
      </w:r>
      <w:r w:rsidR="001512D1">
        <w:rPr>
          <w:bCs/>
          <w:iCs/>
          <w:sz w:val="22"/>
          <w:szCs w:val="22"/>
          <w:lang w:val="en-GB"/>
        </w:rPr>
        <w:t xml:space="preserve">is </w:t>
      </w:r>
      <w:r w:rsidR="002C3FA6">
        <w:rPr>
          <w:bCs/>
          <w:iCs/>
          <w:sz w:val="22"/>
          <w:szCs w:val="22"/>
          <w:lang w:val="en-GB"/>
        </w:rPr>
        <w:t xml:space="preserve">added &amp; </w:t>
      </w:r>
      <w:r w:rsidR="001512D1">
        <w:rPr>
          <w:bCs/>
          <w:iCs/>
          <w:sz w:val="22"/>
          <w:szCs w:val="22"/>
          <w:lang w:val="en-GB"/>
        </w:rPr>
        <w:t xml:space="preserve">amplified through a preamplifier. </w:t>
      </w:r>
      <w:r w:rsidR="001D413C">
        <w:rPr>
          <w:bCs/>
          <w:iCs/>
          <w:sz w:val="22"/>
          <w:szCs w:val="22"/>
          <w:lang w:val="en-GB"/>
        </w:rPr>
        <w:t xml:space="preserve">For magnetic flux scan, </w:t>
      </w:r>
      <w:r w:rsidR="00AD2CFA">
        <w:rPr>
          <w:bCs/>
          <w:iCs/>
          <w:sz w:val="22"/>
          <w:szCs w:val="22"/>
          <w:lang w:val="en-GB"/>
        </w:rPr>
        <w:t xml:space="preserve">6 inch small </w:t>
      </w:r>
      <w:r w:rsidR="001512D1">
        <w:rPr>
          <w:bCs/>
          <w:iCs/>
          <w:sz w:val="22"/>
          <w:szCs w:val="22"/>
          <w:lang w:val="en-GB"/>
        </w:rPr>
        <w:t>RT</w:t>
      </w:r>
      <w:r w:rsidR="00A778FD">
        <w:rPr>
          <w:bCs/>
          <w:iCs/>
          <w:sz w:val="22"/>
          <w:szCs w:val="22"/>
          <w:lang w:val="en-GB"/>
        </w:rPr>
        <w:t>-Ar(99%)</w:t>
      </w:r>
      <w:r w:rsidR="001512D1">
        <w:rPr>
          <w:bCs/>
          <w:iCs/>
          <w:sz w:val="22"/>
          <w:szCs w:val="22"/>
          <w:lang w:val="en-GB"/>
        </w:rPr>
        <w:t xml:space="preserve">-STM </w:t>
      </w:r>
      <w:r w:rsidR="00A778FD">
        <w:rPr>
          <w:bCs/>
          <w:iCs/>
          <w:sz w:val="22"/>
          <w:szCs w:val="22"/>
          <w:lang w:val="en-GB"/>
        </w:rPr>
        <w:t>was used</w:t>
      </w:r>
      <w:r w:rsidR="00AD2CFA">
        <w:rPr>
          <w:bCs/>
          <w:iCs/>
          <w:sz w:val="22"/>
          <w:szCs w:val="22"/>
          <w:lang w:val="en-GB"/>
        </w:rPr>
        <w:t xml:space="preserve"> keeping inside </w:t>
      </w:r>
      <w:r w:rsidR="00A44621">
        <w:rPr>
          <w:bCs/>
          <w:iCs/>
          <w:sz w:val="22"/>
          <w:szCs w:val="22"/>
          <w:lang w:val="en-GB"/>
        </w:rPr>
        <w:t xml:space="preserve">a </w:t>
      </w:r>
      <w:r w:rsidR="00AD2CFA">
        <w:rPr>
          <w:bCs/>
          <w:iCs/>
          <w:sz w:val="22"/>
          <w:szCs w:val="22"/>
          <w:lang w:val="en-GB"/>
        </w:rPr>
        <w:t>zero Gauss chamber</w:t>
      </w:r>
      <w:r w:rsidR="00A778FD">
        <w:rPr>
          <w:bCs/>
          <w:iCs/>
          <w:sz w:val="22"/>
          <w:szCs w:val="22"/>
          <w:lang w:val="en-GB"/>
        </w:rPr>
        <w:t xml:space="preserve">; </w:t>
      </w:r>
      <w:r w:rsidR="001D413C">
        <w:rPr>
          <w:bCs/>
          <w:iCs/>
          <w:sz w:val="22"/>
          <w:szCs w:val="22"/>
          <w:lang w:val="en-GB"/>
        </w:rPr>
        <w:t xml:space="preserve">Pt </w:t>
      </w:r>
      <w:r w:rsidR="001512D1">
        <w:rPr>
          <w:bCs/>
          <w:iCs/>
          <w:sz w:val="22"/>
          <w:szCs w:val="22"/>
          <w:lang w:val="en-GB"/>
        </w:rPr>
        <w:t xml:space="preserve">tip was dipped in </w:t>
      </w:r>
      <w:r w:rsidR="001D413C">
        <w:rPr>
          <w:bCs/>
          <w:iCs/>
          <w:sz w:val="22"/>
          <w:szCs w:val="22"/>
          <w:lang w:val="en-GB"/>
        </w:rPr>
        <w:t xml:space="preserve">the </w:t>
      </w:r>
      <w:r w:rsidR="00B1337E">
        <w:rPr>
          <w:bCs/>
          <w:iCs/>
          <w:sz w:val="22"/>
          <w:szCs w:val="22"/>
          <w:lang w:val="en-GB"/>
        </w:rPr>
        <w:t>InP</w:t>
      </w:r>
      <w:r w:rsidR="00DA41F4">
        <w:rPr>
          <w:bCs/>
          <w:iCs/>
          <w:sz w:val="22"/>
          <w:szCs w:val="22"/>
          <w:vertAlign w:val="subscript"/>
          <w:lang w:val="en-GB"/>
        </w:rPr>
        <w:t xml:space="preserve"> </w:t>
      </w:r>
      <w:r w:rsidR="002C3FA6" w:rsidRPr="002C3FA6">
        <w:rPr>
          <w:bCs/>
          <w:iCs/>
          <w:sz w:val="22"/>
          <w:szCs w:val="22"/>
          <w:lang w:val="en-GB"/>
        </w:rPr>
        <w:t xml:space="preserve">nanowire </w:t>
      </w:r>
      <w:r w:rsidR="001512D1" w:rsidRPr="002C3FA6">
        <w:rPr>
          <w:bCs/>
          <w:iCs/>
          <w:sz w:val="22"/>
          <w:szCs w:val="22"/>
          <w:lang w:val="en-GB"/>
        </w:rPr>
        <w:t xml:space="preserve">solution for </w:t>
      </w:r>
      <w:r w:rsidR="009B6E78">
        <w:rPr>
          <w:bCs/>
          <w:iCs/>
          <w:sz w:val="22"/>
          <w:szCs w:val="22"/>
          <w:lang w:val="en-GB"/>
        </w:rPr>
        <w:t>MXM</w:t>
      </w:r>
      <w:r w:rsidR="00B1337E">
        <w:rPr>
          <w:bCs/>
          <w:iCs/>
          <w:sz w:val="22"/>
          <w:szCs w:val="22"/>
          <w:lang w:val="en-GB"/>
        </w:rPr>
        <w:t xml:space="preserve"> with a feedback current loop</w:t>
      </w:r>
      <w:r w:rsidR="001512D1">
        <w:rPr>
          <w:bCs/>
          <w:iCs/>
          <w:sz w:val="22"/>
          <w:szCs w:val="22"/>
          <w:lang w:val="en-GB"/>
        </w:rPr>
        <w:t>.</w:t>
      </w:r>
      <w:r w:rsidR="00E969E6">
        <w:rPr>
          <w:bCs/>
          <w:iCs/>
          <w:sz w:val="22"/>
          <w:szCs w:val="22"/>
          <w:lang w:val="en-GB"/>
        </w:rPr>
        <w:t xml:space="preserve"> 1nm </w:t>
      </w:r>
      <w:r w:rsidR="00B1337E">
        <w:rPr>
          <w:bCs/>
          <w:iCs/>
          <w:sz w:val="22"/>
          <w:szCs w:val="22"/>
          <w:lang w:val="en-GB"/>
        </w:rPr>
        <w:t xml:space="preserve">Pt </w:t>
      </w:r>
      <w:r w:rsidR="00E969E6">
        <w:rPr>
          <w:bCs/>
          <w:iCs/>
          <w:sz w:val="22"/>
          <w:szCs w:val="22"/>
          <w:lang w:val="en-GB"/>
        </w:rPr>
        <w:t>tip</w:t>
      </w:r>
      <w:r w:rsidR="001D413C">
        <w:rPr>
          <w:bCs/>
          <w:iCs/>
          <w:sz w:val="22"/>
          <w:szCs w:val="22"/>
          <w:lang w:val="en-GB"/>
        </w:rPr>
        <w:t xml:space="preserve"> edge </w:t>
      </w:r>
      <w:r w:rsidR="000A0035">
        <w:rPr>
          <w:bCs/>
          <w:iCs/>
          <w:sz w:val="22"/>
          <w:szCs w:val="22"/>
          <w:lang w:val="en-GB"/>
        </w:rPr>
        <w:t>adsorbs</w:t>
      </w:r>
      <w:r w:rsidR="001D413C">
        <w:rPr>
          <w:bCs/>
          <w:iCs/>
          <w:sz w:val="22"/>
          <w:szCs w:val="22"/>
          <w:lang w:val="en-GB"/>
        </w:rPr>
        <w:t xml:space="preserve"> </w:t>
      </w:r>
      <w:r w:rsidR="00B1337E">
        <w:rPr>
          <w:bCs/>
          <w:iCs/>
          <w:sz w:val="22"/>
          <w:szCs w:val="22"/>
          <w:lang w:val="en-GB"/>
        </w:rPr>
        <w:t>InP</w:t>
      </w:r>
      <w:r w:rsidR="00AF1715">
        <w:rPr>
          <w:bCs/>
          <w:iCs/>
          <w:sz w:val="22"/>
          <w:szCs w:val="22"/>
          <w:lang w:val="en-GB"/>
        </w:rPr>
        <w:t xml:space="preserve"> </w:t>
      </w:r>
      <w:r w:rsidR="001D413C">
        <w:rPr>
          <w:bCs/>
          <w:iCs/>
          <w:sz w:val="22"/>
          <w:szCs w:val="22"/>
          <w:lang w:val="en-GB"/>
        </w:rPr>
        <w:t>helical nanowire</w:t>
      </w:r>
      <w:r w:rsidR="002C3FA6">
        <w:rPr>
          <w:bCs/>
          <w:iCs/>
          <w:sz w:val="22"/>
          <w:szCs w:val="22"/>
          <w:lang w:val="en-GB"/>
        </w:rPr>
        <w:t xml:space="preserve"> (helicity ~200nm, same as microtubule)</w:t>
      </w:r>
      <w:r w:rsidR="00E969E6">
        <w:rPr>
          <w:bCs/>
          <w:iCs/>
          <w:sz w:val="22"/>
          <w:szCs w:val="22"/>
          <w:lang w:val="en-GB"/>
        </w:rPr>
        <w:t xml:space="preserve">, </w:t>
      </w:r>
      <w:r w:rsidR="004B7709">
        <w:rPr>
          <w:bCs/>
          <w:iCs/>
          <w:sz w:val="22"/>
          <w:szCs w:val="22"/>
          <w:lang w:val="en-GB"/>
        </w:rPr>
        <w:t xml:space="preserve">a scan by switching off feedback loop </w:t>
      </w:r>
      <w:r w:rsidR="001D413C">
        <w:rPr>
          <w:bCs/>
          <w:iCs/>
          <w:sz w:val="22"/>
          <w:szCs w:val="22"/>
          <w:lang w:val="en-GB"/>
        </w:rPr>
        <w:t xml:space="preserve">at </w:t>
      </w:r>
      <w:r w:rsidR="0064487F">
        <w:rPr>
          <w:bCs/>
          <w:iCs/>
          <w:sz w:val="22"/>
          <w:szCs w:val="22"/>
          <w:lang w:val="en-GB"/>
        </w:rPr>
        <w:t xml:space="preserve">a </w:t>
      </w:r>
      <w:r w:rsidR="00E969E6">
        <w:rPr>
          <w:bCs/>
          <w:iCs/>
          <w:sz w:val="22"/>
          <w:szCs w:val="22"/>
          <w:lang w:val="en-GB"/>
        </w:rPr>
        <w:t>constant height</w:t>
      </w:r>
      <w:r w:rsidR="001D413C">
        <w:rPr>
          <w:bCs/>
          <w:iCs/>
          <w:sz w:val="22"/>
          <w:szCs w:val="22"/>
          <w:lang w:val="en-GB"/>
        </w:rPr>
        <w:t xml:space="preserve"> mode </w:t>
      </w:r>
      <w:r w:rsidR="00F16DF4">
        <w:rPr>
          <w:bCs/>
          <w:iCs/>
          <w:sz w:val="22"/>
          <w:szCs w:val="22"/>
          <w:lang w:val="en-GB"/>
        </w:rPr>
        <w:t xml:space="preserve">~ 5nm above surface, </w:t>
      </w:r>
      <w:r w:rsidR="00F35193">
        <w:rPr>
          <w:bCs/>
          <w:iCs/>
          <w:sz w:val="22"/>
          <w:szCs w:val="22"/>
          <w:lang w:val="en-GB"/>
        </w:rPr>
        <w:t>records</w:t>
      </w:r>
      <w:r w:rsidR="001D413C">
        <w:rPr>
          <w:bCs/>
          <w:iCs/>
          <w:sz w:val="22"/>
          <w:szCs w:val="22"/>
          <w:lang w:val="en-GB"/>
        </w:rPr>
        <w:t xml:space="preserve"> </w:t>
      </w:r>
      <w:r w:rsidR="004B7709">
        <w:rPr>
          <w:bCs/>
          <w:iCs/>
          <w:sz w:val="22"/>
          <w:szCs w:val="22"/>
          <w:lang w:val="en-GB"/>
        </w:rPr>
        <w:t xml:space="preserve">magnetic </w:t>
      </w:r>
      <w:r w:rsidR="001D413C">
        <w:rPr>
          <w:bCs/>
          <w:iCs/>
          <w:sz w:val="22"/>
          <w:szCs w:val="22"/>
          <w:lang w:val="en-GB"/>
        </w:rPr>
        <w:t xml:space="preserve">polarization induced </w:t>
      </w:r>
      <w:r w:rsidR="00832FB7">
        <w:rPr>
          <w:bCs/>
          <w:iCs/>
          <w:sz w:val="22"/>
          <w:szCs w:val="22"/>
          <w:lang w:val="en-GB"/>
        </w:rPr>
        <w:t>transmission</w:t>
      </w:r>
      <w:r w:rsidR="001D413C">
        <w:rPr>
          <w:bCs/>
          <w:iCs/>
          <w:sz w:val="22"/>
          <w:szCs w:val="22"/>
          <w:lang w:val="en-GB"/>
        </w:rPr>
        <w:t xml:space="preserve"> between </w:t>
      </w:r>
      <w:r w:rsidR="00F16DF4">
        <w:rPr>
          <w:bCs/>
          <w:iCs/>
          <w:sz w:val="22"/>
          <w:szCs w:val="22"/>
          <w:lang w:val="en-GB"/>
        </w:rPr>
        <w:t xml:space="preserve">oriented </w:t>
      </w:r>
      <w:r w:rsidR="00F16DF4" w:rsidRPr="002C3FA6">
        <w:rPr>
          <w:bCs/>
          <w:iCs/>
          <w:sz w:val="22"/>
          <w:szCs w:val="22"/>
          <w:lang w:val="en-GB"/>
        </w:rPr>
        <w:t>CuInSe</w:t>
      </w:r>
      <w:r w:rsidR="00F16DF4" w:rsidRPr="00000369">
        <w:rPr>
          <w:bCs/>
          <w:iCs/>
          <w:sz w:val="22"/>
          <w:szCs w:val="22"/>
          <w:vertAlign w:val="subscript"/>
          <w:lang w:val="en-GB"/>
        </w:rPr>
        <w:t>2</w:t>
      </w:r>
      <w:r w:rsidR="001D413C">
        <w:rPr>
          <w:bCs/>
          <w:iCs/>
          <w:sz w:val="22"/>
          <w:szCs w:val="22"/>
          <w:lang w:val="en-GB"/>
        </w:rPr>
        <w:t xml:space="preserve"> </w:t>
      </w:r>
      <w:r w:rsidR="00F16DF4">
        <w:rPr>
          <w:bCs/>
          <w:iCs/>
          <w:sz w:val="22"/>
          <w:szCs w:val="22"/>
          <w:lang w:val="en-GB"/>
        </w:rPr>
        <w:t xml:space="preserve">nanowires </w:t>
      </w:r>
      <w:r w:rsidR="001D413C">
        <w:rPr>
          <w:bCs/>
          <w:iCs/>
          <w:sz w:val="22"/>
          <w:szCs w:val="22"/>
          <w:lang w:val="en-GB"/>
        </w:rPr>
        <w:t xml:space="preserve">and </w:t>
      </w:r>
      <w:r w:rsidR="00AF1715">
        <w:rPr>
          <w:bCs/>
          <w:iCs/>
          <w:sz w:val="22"/>
          <w:szCs w:val="22"/>
          <w:lang w:val="en-GB"/>
        </w:rPr>
        <w:t xml:space="preserve">HOPG </w:t>
      </w:r>
      <w:r w:rsidR="001D413C">
        <w:rPr>
          <w:bCs/>
          <w:iCs/>
          <w:sz w:val="22"/>
          <w:szCs w:val="22"/>
          <w:lang w:val="en-GB"/>
        </w:rPr>
        <w:t>substrate</w:t>
      </w:r>
      <w:r w:rsidR="0064487F">
        <w:rPr>
          <w:bCs/>
          <w:iCs/>
          <w:sz w:val="22"/>
          <w:szCs w:val="22"/>
          <w:lang w:val="en-GB"/>
        </w:rPr>
        <w:t xml:space="preserve"> and is</w:t>
      </w:r>
      <w:r w:rsidR="00832FB7" w:rsidRPr="00832FB7">
        <w:rPr>
          <w:bCs/>
          <w:iCs/>
          <w:sz w:val="22"/>
          <w:szCs w:val="22"/>
          <w:lang w:val="en-GB"/>
        </w:rPr>
        <w:t xml:space="preserve"> </w:t>
      </w:r>
      <w:r w:rsidR="00832FB7">
        <w:rPr>
          <w:bCs/>
          <w:iCs/>
          <w:sz w:val="22"/>
          <w:szCs w:val="22"/>
          <w:lang w:val="en-GB"/>
        </w:rPr>
        <w:t>proportional to its magnetic flux.</w:t>
      </w:r>
    </w:p>
    <w:p w:rsidR="002C3FA6" w:rsidRDefault="002C3FA6" w:rsidP="00A8380E">
      <w:pPr>
        <w:spacing w:line="360" w:lineRule="auto"/>
        <w:jc w:val="both"/>
        <w:rPr>
          <w:bCs/>
          <w:iCs/>
          <w:sz w:val="22"/>
          <w:szCs w:val="22"/>
          <w:lang w:val="en-GB"/>
        </w:rPr>
      </w:pPr>
    </w:p>
    <w:p w:rsidR="007E17E2" w:rsidRDefault="00921921" w:rsidP="00A8380E">
      <w:pPr>
        <w:spacing w:line="360" w:lineRule="auto"/>
        <w:jc w:val="both"/>
        <w:rPr>
          <w:bCs/>
          <w:iCs/>
          <w:sz w:val="22"/>
          <w:szCs w:val="22"/>
          <w:lang w:val="en-GB"/>
        </w:rPr>
      </w:pPr>
      <w:r>
        <w:rPr>
          <w:b/>
          <w:i/>
          <w:sz w:val="22"/>
          <w:szCs w:val="22"/>
          <w:lang w:val="en-GB"/>
        </w:rPr>
        <w:t xml:space="preserve">A </w:t>
      </w:r>
      <w:r w:rsidR="00506AFF">
        <w:rPr>
          <w:b/>
          <w:i/>
          <w:sz w:val="22"/>
          <w:szCs w:val="22"/>
          <w:lang w:val="en-GB"/>
        </w:rPr>
        <w:t>non-classical undefined wiring for</w:t>
      </w:r>
      <w:r w:rsidR="00FE559E" w:rsidRPr="00FE559E">
        <w:rPr>
          <w:b/>
          <w:i/>
          <w:sz w:val="22"/>
          <w:szCs w:val="22"/>
          <w:lang w:val="en-GB"/>
        </w:rPr>
        <w:t xml:space="preserve"> quantum like resonance</w:t>
      </w:r>
      <w:r w:rsidR="00FE559E">
        <w:rPr>
          <w:bCs/>
          <w:iCs/>
          <w:sz w:val="22"/>
          <w:szCs w:val="22"/>
          <w:lang w:val="en-GB"/>
        </w:rPr>
        <w:t xml:space="preserve">: </w:t>
      </w:r>
      <w:r w:rsidR="00F43188">
        <w:rPr>
          <w:bCs/>
          <w:iCs/>
          <w:sz w:val="22"/>
          <w:szCs w:val="22"/>
          <w:lang w:val="en-GB"/>
        </w:rPr>
        <w:t xml:space="preserve">As </w:t>
      </w:r>
      <w:r w:rsidR="0041491E">
        <w:rPr>
          <w:bCs/>
          <w:iCs/>
          <w:sz w:val="22"/>
          <w:szCs w:val="22"/>
          <w:lang w:val="en-GB"/>
        </w:rPr>
        <w:t xml:space="preserve">a </w:t>
      </w:r>
      <w:r w:rsidR="00F43188">
        <w:rPr>
          <w:bCs/>
          <w:iCs/>
          <w:sz w:val="22"/>
          <w:szCs w:val="22"/>
          <w:lang w:val="en-GB"/>
        </w:rPr>
        <w:t xml:space="preserve">charge passes through </w:t>
      </w:r>
      <w:r w:rsidR="00A61136" w:rsidRPr="00A61136">
        <w:rPr>
          <w:bCs/>
          <w:i/>
          <w:sz w:val="22"/>
          <w:szCs w:val="22"/>
          <w:lang w:val="en-GB"/>
        </w:rPr>
        <w:t>dos</w:t>
      </w:r>
      <w:r w:rsidR="00A61136">
        <w:rPr>
          <w:bCs/>
          <w:iCs/>
          <w:sz w:val="22"/>
          <w:szCs w:val="22"/>
          <w:lang w:val="en-GB"/>
        </w:rPr>
        <w:t xml:space="preserve"> of </w:t>
      </w:r>
      <w:r w:rsidR="00567E30">
        <w:rPr>
          <w:bCs/>
          <w:iCs/>
          <w:sz w:val="22"/>
          <w:szCs w:val="22"/>
          <w:lang w:val="en-GB"/>
        </w:rPr>
        <w:t>one</w:t>
      </w:r>
      <w:r w:rsidR="000B3015">
        <w:rPr>
          <w:bCs/>
          <w:iCs/>
          <w:sz w:val="22"/>
          <w:szCs w:val="22"/>
          <w:lang w:val="en-GB"/>
        </w:rPr>
        <w:t xml:space="preserve"> </w:t>
      </w:r>
      <w:r w:rsidR="00567E30">
        <w:rPr>
          <w:bCs/>
          <w:iCs/>
          <w:sz w:val="22"/>
          <w:szCs w:val="22"/>
          <w:lang w:val="en-GB"/>
        </w:rPr>
        <w:t xml:space="preserve">of eight </w:t>
      </w:r>
      <w:r w:rsidR="00F43188">
        <w:rPr>
          <w:bCs/>
          <w:iCs/>
          <w:sz w:val="22"/>
          <w:szCs w:val="22"/>
          <w:lang w:val="en-GB"/>
        </w:rPr>
        <w:t xml:space="preserve">quantum wells of a monomer, </w:t>
      </w:r>
      <w:r w:rsidR="004E77E4">
        <w:rPr>
          <w:bCs/>
          <w:iCs/>
          <w:sz w:val="22"/>
          <w:szCs w:val="22"/>
          <w:lang w:val="en-GB"/>
        </w:rPr>
        <w:t>its</w:t>
      </w:r>
      <w:r w:rsidR="00F43188">
        <w:rPr>
          <w:bCs/>
          <w:iCs/>
          <w:sz w:val="22"/>
          <w:szCs w:val="22"/>
          <w:lang w:val="en-GB"/>
        </w:rPr>
        <w:t xml:space="preserve"> dwell time</w:t>
      </w:r>
      <w:r w:rsidR="000B3015">
        <w:rPr>
          <w:bCs/>
          <w:iCs/>
          <w:sz w:val="22"/>
          <w:szCs w:val="22"/>
          <w:lang w:val="en-GB"/>
        </w:rPr>
        <w:t xml:space="preserve"> </w:t>
      </w:r>
      <m:oMath>
        <m:r>
          <w:rPr>
            <w:rFonts w:ascii="Cambria Math" w:hAnsi="Cambria Math"/>
            <w:sz w:val="22"/>
            <w:szCs w:val="22"/>
            <w:lang w:val="en-GB"/>
          </w:rPr>
          <m:t>Δt</m:t>
        </m:r>
      </m:oMath>
      <w:r w:rsidR="000B3015">
        <w:rPr>
          <w:bCs/>
          <w:iCs/>
          <w:sz w:val="22"/>
          <w:szCs w:val="22"/>
          <w:lang w:val="en-GB"/>
        </w:rPr>
        <w:t xml:space="preserve"> </w:t>
      </w:r>
      <w:r w:rsidR="004E77E4">
        <w:rPr>
          <w:bCs/>
          <w:iCs/>
          <w:sz w:val="22"/>
          <w:szCs w:val="22"/>
          <w:lang w:val="en-GB"/>
        </w:rPr>
        <w:t>is delayed at certain frequencies</w:t>
      </w:r>
      <w:r w:rsidR="000B3015">
        <w:rPr>
          <w:bCs/>
          <w:iCs/>
          <w:sz w:val="22"/>
          <w:szCs w:val="22"/>
          <w:lang w:val="en-GB"/>
        </w:rPr>
        <w:t xml:space="preserve"> as if it stores a virtual charge </w:t>
      </w:r>
      <m:oMath>
        <m:r>
          <w:rPr>
            <w:rFonts w:ascii="Cambria Math" w:hAnsi="Cambria Math"/>
            <w:sz w:val="22"/>
            <w:szCs w:val="22"/>
            <w:lang w:val="en-GB"/>
          </w:rPr>
          <m:t>Q(t)=</m:t>
        </m:r>
        <m:sSub>
          <m:sSubPr>
            <m:ctrlPr>
              <w:rPr>
                <w:rFonts w:ascii="Cambria Math" w:hAnsi="Cambria Math"/>
                <w:bCs/>
                <w:i/>
                <w:iCs/>
                <w:sz w:val="22"/>
                <w:szCs w:val="22"/>
                <w:lang w:val="en-GB"/>
              </w:rPr>
            </m:ctrlPr>
          </m:sSubPr>
          <m:e>
            <m:r>
              <w:rPr>
                <w:rFonts w:ascii="Cambria Math" w:hAnsi="Cambria Math"/>
                <w:sz w:val="22"/>
                <w:szCs w:val="22"/>
                <w:lang w:val="en-GB"/>
              </w:rPr>
              <m:t>Q</m:t>
            </m:r>
          </m:e>
          <m:sub>
            <m:r>
              <w:rPr>
                <w:rFonts w:ascii="Cambria Math" w:hAnsi="Cambria Math"/>
                <w:sz w:val="22"/>
                <w:szCs w:val="22"/>
                <w:lang w:val="en-GB"/>
              </w:rPr>
              <m:t>0</m:t>
            </m:r>
          </m:sub>
        </m:sSub>
        <m:r>
          <w:rPr>
            <w:rFonts w:ascii="Cambria Math" w:hAnsi="Cambria Math"/>
            <w:sz w:val="22"/>
            <w:szCs w:val="22"/>
            <w:lang w:val="en-GB"/>
          </w:rPr>
          <m:t>(1-</m:t>
        </m:r>
        <m:r>
          <m:rPr>
            <m:sty m:val="p"/>
          </m:rPr>
          <w:rPr>
            <w:rFonts w:ascii="Cambria Math" w:hAnsi="Cambria Math"/>
            <w:sz w:val="22"/>
            <w:szCs w:val="22"/>
            <w:lang w:val="en-GB"/>
          </w:rPr>
          <m:t>exp⁡</m:t>
        </m:r>
        <m:r>
          <w:rPr>
            <w:rFonts w:ascii="Cambria Math" w:hAnsi="Cambria Math"/>
            <w:sz w:val="22"/>
            <w:szCs w:val="22"/>
            <w:lang w:val="en-GB"/>
          </w:rPr>
          <m:t>(-Δt/</m:t>
        </m:r>
        <m:sSub>
          <m:sSubPr>
            <m:ctrlPr>
              <w:rPr>
                <w:rFonts w:ascii="Cambria Math" w:hAnsi="Cambria Math"/>
                <w:bCs/>
                <w:i/>
                <w:iCs/>
                <w:sz w:val="22"/>
                <w:szCs w:val="22"/>
                <w:lang w:val="en-GB"/>
              </w:rPr>
            </m:ctrlPr>
          </m:sSubPr>
          <m:e>
            <m:r>
              <w:rPr>
                <w:rFonts w:ascii="Cambria Math" w:hAnsi="Cambria Math"/>
                <w:sz w:val="22"/>
                <w:szCs w:val="22"/>
                <w:lang w:val="en-GB"/>
              </w:rPr>
              <m:t>C</m:t>
            </m:r>
          </m:e>
          <m:sub>
            <m:r>
              <w:rPr>
                <w:rFonts w:ascii="Cambria Math" w:hAnsi="Cambria Math"/>
                <w:sz w:val="22"/>
                <w:szCs w:val="22"/>
                <w:lang w:val="en-GB"/>
              </w:rPr>
              <m:t>q</m:t>
            </m:r>
          </m:sub>
        </m:sSub>
        <m:f>
          <m:fPr>
            <m:ctrlPr>
              <w:rPr>
                <w:rFonts w:ascii="Cambria Math" w:hAnsi="Cambria Math"/>
                <w:i/>
                <w:sz w:val="22"/>
                <w:szCs w:val="22"/>
              </w:rPr>
            </m:ctrlPr>
          </m:fPr>
          <m:num>
            <m:r>
              <w:rPr>
                <w:rFonts w:ascii="Cambria Math" w:hAnsi="Cambria Math"/>
                <w:sz w:val="22"/>
                <w:szCs w:val="22"/>
              </w:rPr>
              <m:t>∂ψ</m:t>
            </m:r>
          </m:num>
          <m:den>
            <m:r>
              <w:rPr>
                <w:rFonts w:ascii="Cambria Math" w:hAnsi="Cambria Math"/>
                <w:sz w:val="22"/>
                <w:szCs w:val="22"/>
              </w:rPr>
              <m:t>∂Q</m:t>
            </m:r>
          </m:den>
        </m:f>
        <m:r>
          <w:rPr>
            <w:rFonts w:ascii="Cambria Math" w:hAnsi="Cambria Math"/>
            <w:sz w:val="22"/>
            <w:szCs w:val="22"/>
            <w:lang w:val="en-GB"/>
          </w:rPr>
          <m:t>))</m:t>
        </m:r>
      </m:oMath>
      <w:r w:rsidR="000B3015">
        <w:rPr>
          <w:bCs/>
          <w:iCs/>
          <w:sz w:val="22"/>
          <w:szCs w:val="22"/>
          <w:lang w:val="en-GB"/>
        </w:rPr>
        <w:t xml:space="preserve">; the reflected part from well grows as if an inductor is forming </w:t>
      </w:r>
      <m:oMath>
        <m:sSub>
          <m:sSubPr>
            <m:ctrlPr>
              <w:rPr>
                <w:rFonts w:ascii="Cambria Math" w:hAnsi="Cambria Math"/>
                <w:bCs/>
                <w:i/>
                <w:iCs/>
                <w:sz w:val="22"/>
                <w:szCs w:val="22"/>
                <w:lang w:val="en-GB"/>
              </w:rPr>
            </m:ctrlPr>
          </m:sSubPr>
          <m:e>
            <m:r>
              <w:rPr>
                <w:rFonts w:ascii="Cambria Math" w:hAnsi="Cambria Math"/>
                <w:sz w:val="22"/>
                <w:szCs w:val="22"/>
                <w:lang w:val="en-GB"/>
              </w:rPr>
              <m:t>L</m:t>
            </m:r>
          </m:e>
          <m:sub>
            <m:r>
              <w:rPr>
                <w:rFonts w:ascii="Cambria Math" w:hAnsi="Cambria Math"/>
                <w:sz w:val="22"/>
                <w:szCs w:val="22"/>
                <w:lang w:val="en-GB"/>
              </w:rPr>
              <m:t>q</m:t>
            </m:r>
          </m:sub>
        </m:sSub>
        <m:d>
          <m:dPr>
            <m:ctrlPr>
              <w:rPr>
                <w:rFonts w:ascii="Cambria Math" w:hAnsi="Cambria Math"/>
                <w:i/>
                <w:sz w:val="22"/>
                <w:szCs w:val="22"/>
                <w:lang w:val="en-GB"/>
              </w:rPr>
            </m:ctrlPr>
          </m:dPr>
          <m:e>
            <m:r>
              <w:rPr>
                <w:rFonts w:ascii="Cambria Math" w:hAnsi="Cambria Math"/>
                <w:sz w:val="22"/>
                <w:szCs w:val="22"/>
                <w:lang w:val="en-GB"/>
              </w:rPr>
              <m:t>t</m:t>
            </m:r>
          </m:e>
        </m:d>
        <m:r>
          <w:rPr>
            <w:rFonts w:ascii="Cambria Math" w:hAnsi="Cambria Math"/>
            <w:sz w:val="22"/>
            <w:szCs w:val="22"/>
            <w:lang w:val="en-GB"/>
          </w:rPr>
          <m:t>=</m:t>
        </m:r>
        <m:sSub>
          <m:sSubPr>
            <m:ctrlPr>
              <w:rPr>
                <w:rFonts w:ascii="Cambria Math" w:hAnsi="Cambria Math"/>
                <w:bCs/>
                <w:i/>
                <w:iCs/>
                <w:sz w:val="22"/>
                <w:szCs w:val="22"/>
                <w:lang w:val="en-GB"/>
              </w:rPr>
            </m:ctrlPr>
          </m:sSubPr>
          <m:e>
            <m:r>
              <w:rPr>
                <w:rFonts w:ascii="Cambria Math" w:hAnsi="Cambria Math"/>
                <w:sz w:val="22"/>
                <w:szCs w:val="22"/>
                <w:lang w:val="en-GB"/>
              </w:rPr>
              <m:t>L</m:t>
            </m:r>
          </m:e>
          <m:sub>
            <m:r>
              <w:rPr>
                <w:rFonts w:ascii="Cambria Math" w:hAnsi="Cambria Math"/>
                <w:sz w:val="22"/>
                <w:szCs w:val="22"/>
                <w:lang w:val="en-GB"/>
              </w:rPr>
              <m:t>q</m:t>
            </m:r>
          </m:sub>
        </m:sSub>
        <m:r>
          <w:rPr>
            <w:rFonts w:ascii="Cambria Math" w:hAnsi="Cambria Math"/>
            <w:sz w:val="22"/>
            <w:szCs w:val="22"/>
            <w:lang w:val="en-GB"/>
          </w:rPr>
          <m:t>(1-</m:t>
        </m:r>
        <m:r>
          <m:rPr>
            <m:sty m:val="p"/>
          </m:rPr>
          <w:rPr>
            <w:rFonts w:ascii="Cambria Math" w:hAnsi="Cambria Math"/>
            <w:sz w:val="22"/>
            <w:szCs w:val="22"/>
            <w:lang w:val="en-GB"/>
          </w:rPr>
          <m:t>exp⁡</m:t>
        </m:r>
        <m:r>
          <w:rPr>
            <w:rFonts w:ascii="Cambria Math" w:hAnsi="Cambria Math"/>
            <w:sz w:val="22"/>
            <w:szCs w:val="22"/>
            <w:lang w:val="en-GB"/>
          </w:rPr>
          <m:t>(-Δt/</m:t>
        </m:r>
        <m:sSub>
          <m:sSubPr>
            <m:ctrlPr>
              <w:rPr>
                <w:rFonts w:ascii="Cambria Math" w:hAnsi="Cambria Math"/>
                <w:bCs/>
                <w:i/>
                <w:iCs/>
                <w:sz w:val="22"/>
                <w:szCs w:val="22"/>
                <w:lang w:val="en-GB"/>
              </w:rPr>
            </m:ctrlPr>
          </m:sSubPr>
          <m:e>
            <m:r>
              <w:rPr>
                <w:rFonts w:ascii="Cambria Math" w:hAnsi="Cambria Math"/>
                <w:sz w:val="22"/>
                <w:szCs w:val="22"/>
                <w:lang w:val="en-GB"/>
              </w:rPr>
              <m:t>C</m:t>
            </m:r>
          </m:e>
          <m:sub>
            <m:r>
              <w:rPr>
                <w:rFonts w:ascii="Cambria Math" w:hAnsi="Cambria Math"/>
                <w:sz w:val="22"/>
                <w:szCs w:val="22"/>
                <w:lang w:val="en-GB"/>
              </w:rPr>
              <m:t>q</m:t>
            </m:r>
          </m:sub>
        </m:sSub>
        <m:f>
          <m:fPr>
            <m:ctrlPr>
              <w:rPr>
                <w:rFonts w:ascii="Cambria Math" w:hAnsi="Cambria Math"/>
                <w:i/>
                <w:sz w:val="22"/>
                <w:szCs w:val="22"/>
              </w:rPr>
            </m:ctrlPr>
          </m:fPr>
          <m:num>
            <m:r>
              <w:rPr>
                <w:rFonts w:ascii="Cambria Math" w:hAnsi="Cambria Math"/>
                <w:sz w:val="22"/>
                <w:szCs w:val="22"/>
              </w:rPr>
              <m:t>∂ψ</m:t>
            </m:r>
          </m:num>
          <m:den>
            <m:r>
              <w:rPr>
                <w:rFonts w:ascii="Cambria Math" w:hAnsi="Cambria Math"/>
                <w:sz w:val="22"/>
                <w:szCs w:val="22"/>
              </w:rPr>
              <m:t>∂Q</m:t>
            </m:r>
          </m:den>
        </m:f>
        <m:r>
          <w:rPr>
            <w:rFonts w:ascii="Cambria Math" w:hAnsi="Cambria Math"/>
            <w:sz w:val="22"/>
            <w:szCs w:val="22"/>
            <w:lang w:val="en-GB"/>
          </w:rPr>
          <m:t>))</m:t>
        </m:r>
      </m:oMath>
      <w:r w:rsidR="009B17FD">
        <w:rPr>
          <w:bCs/>
          <w:iCs/>
          <w:sz w:val="22"/>
          <w:szCs w:val="22"/>
          <w:lang w:val="en-GB"/>
        </w:rPr>
        <w:t xml:space="preserve"> the inductive </w:t>
      </w:r>
      <w:r w:rsidR="00711CB3">
        <w:rPr>
          <w:bCs/>
          <w:iCs/>
          <w:sz w:val="22"/>
          <w:szCs w:val="22"/>
          <w:lang w:val="en-GB"/>
        </w:rPr>
        <w:t>phase</w:t>
      </w:r>
      <w:r w:rsidR="004E77E4">
        <w:rPr>
          <w:bCs/>
          <w:iCs/>
          <w:sz w:val="22"/>
          <w:szCs w:val="22"/>
          <w:lang w:val="en-GB"/>
        </w:rPr>
        <w:t xml:space="preserve"> </w:t>
      </w:r>
      <w:r w:rsidR="00711CB3">
        <w:rPr>
          <w:bCs/>
          <w:iCs/>
          <w:sz w:val="22"/>
          <w:szCs w:val="22"/>
          <w:lang w:val="en-GB"/>
        </w:rPr>
        <w:t>grows</w:t>
      </w:r>
      <w:r w:rsidR="00246DBF">
        <w:rPr>
          <w:bCs/>
          <w:iCs/>
          <w:sz w:val="22"/>
          <w:szCs w:val="22"/>
          <w:lang w:val="en-GB"/>
        </w:rPr>
        <w:t xml:space="preserve"> </w:t>
      </w:r>
      <m:oMath>
        <m:sSub>
          <m:sSubPr>
            <m:ctrlPr>
              <w:rPr>
                <w:rFonts w:ascii="Cambria Math" w:hAnsi="Cambria Math"/>
                <w:bCs/>
                <w:i/>
                <w:iCs/>
                <w:sz w:val="22"/>
                <w:szCs w:val="22"/>
                <w:lang w:val="en-GB"/>
              </w:rPr>
            </m:ctrlPr>
          </m:sSubPr>
          <m:e>
            <m:r>
              <w:rPr>
                <w:rFonts w:ascii="Cambria Math" w:hAnsi="Cambria Math"/>
                <w:sz w:val="22"/>
                <w:szCs w:val="22"/>
                <w:lang w:val="en-GB"/>
              </w:rPr>
              <m:t>θ</m:t>
            </m:r>
          </m:e>
          <m:sub>
            <m:r>
              <w:rPr>
                <w:rFonts w:ascii="Cambria Math" w:hAnsi="Cambria Math"/>
                <w:sz w:val="22"/>
                <w:szCs w:val="22"/>
                <w:lang w:val="en-GB"/>
              </w:rPr>
              <m:t>q(g)</m:t>
            </m:r>
          </m:sub>
        </m:sSub>
        <m:r>
          <w:rPr>
            <w:rFonts w:ascii="Cambria Math" w:hAnsi="Cambria Math"/>
            <w:sz w:val="22"/>
            <w:szCs w:val="22"/>
            <w:lang w:val="en-GB"/>
          </w:rPr>
          <m:t>=</m:t>
        </m:r>
        <m:sSub>
          <m:sSubPr>
            <m:ctrlPr>
              <w:rPr>
                <w:rFonts w:ascii="Cambria Math" w:hAnsi="Cambria Math"/>
                <w:bCs/>
                <w:i/>
                <w:iCs/>
                <w:sz w:val="22"/>
                <w:szCs w:val="22"/>
                <w:lang w:val="en-GB"/>
              </w:rPr>
            </m:ctrlPr>
          </m:sSubPr>
          <m:e>
            <m:r>
              <w:rPr>
                <w:rFonts w:ascii="Cambria Math" w:hAnsi="Cambria Math"/>
                <w:sz w:val="22"/>
                <w:szCs w:val="22"/>
                <w:lang w:val="en-GB"/>
              </w:rPr>
              <m:t>θ</m:t>
            </m:r>
          </m:e>
          <m:sub>
            <m:r>
              <w:rPr>
                <w:rFonts w:ascii="Cambria Math" w:hAnsi="Cambria Math"/>
                <w:sz w:val="22"/>
                <w:szCs w:val="22"/>
                <w:lang w:val="en-GB"/>
              </w:rPr>
              <m:t>0</m:t>
            </m:r>
          </m:sub>
        </m:sSub>
        <m:d>
          <m:dPr>
            <m:ctrlPr>
              <w:rPr>
                <w:rFonts w:ascii="Cambria Math" w:hAnsi="Cambria Math"/>
                <w:bCs/>
                <w:i/>
                <w:iCs/>
                <w:sz w:val="22"/>
                <w:szCs w:val="22"/>
                <w:lang w:val="en-GB"/>
              </w:rPr>
            </m:ctrlPr>
          </m:dPr>
          <m:e>
            <m:r>
              <w:rPr>
                <w:rFonts w:ascii="Cambria Math" w:hAnsi="Cambria Math"/>
                <w:sz w:val="22"/>
                <w:szCs w:val="22"/>
                <w:lang w:val="en-GB"/>
              </w:rPr>
              <m:t>1-</m:t>
            </m:r>
            <m:func>
              <m:funcPr>
                <m:ctrlPr>
                  <w:rPr>
                    <w:rFonts w:ascii="Cambria Math" w:hAnsi="Cambria Math"/>
                    <w:bCs/>
                    <w:iCs/>
                    <w:sz w:val="22"/>
                    <w:szCs w:val="22"/>
                    <w:lang w:val="en-GB"/>
                  </w:rPr>
                </m:ctrlPr>
              </m:funcPr>
              <m:fName>
                <m:r>
                  <m:rPr>
                    <m:sty m:val="p"/>
                  </m:rPr>
                  <w:rPr>
                    <w:rFonts w:ascii="Cambria Math" w:hAnsi="Cambria Math"/>
                    <w:sz w:val="22"/>
                    <w:szCs w:val="22"/>
                    <w:lang w:val="en-GB"/>
                  </w:rPr>
                  <m:t>exp</m:t>
                </m:r>
              </m:fName>
              <m:e>
                <m:d>
                  <m:dPr>
                    <m:ctrlPr>
                      <w:rPr>
                        <w:rFonts w:ascii="Cambria Math" w:hAnsi="Cambria Math"/>
                        <w:bCs/>
                        <w:i/>
                        <w:iCs/>
                        <w:sz w:val="22"/>
                        <w:szCs w:val="22"/>
                        <w:lang w:val="en-GB"/>
                      </w:rPr>
                    </m:ctrlPr>
                  </m:dPr>
                  <m:e>
                    <m:r>
                      <w:rPr>
                        <w:rFonts w:ascii="Cambria Math" w:hAnsi="Cambria Math"/>
                        <w:sz w:val="22"/>
                        <w:szCs w:val="22"/>
                        <w:lang w:val="en-GB"/>
                      </w:rPr>
                      <m:t>-</m:t>
                    </m:r>
                    <m:f>
                      <m:fPr>
                        <m:ctrlPr>
                          <w:rPr>
                            <w:rFonts w:ascii="Cambria Math" w:hAnsi="Cambria Math"/>
                            <w:bCs/>
                            <w:i/>
                            <w:iCs/>
                            <w:sz w:val="22"/>
                            <w:szCs w:val="22"/>
                            <w:lang w:val="en-GB"/>
                          </w:rPr>
                        </m:ctrlPr>
                      </m:fPr>
                      <m:num>
                        <m:r>
                          <w:rPr>
                            <w:rFonts w:ascii="Cambria Math" w:hAnsi="Cambria Math"/>
                            <w:sz w:val="22"/>
                            <w:szCs w:val="22"/>
                            <w:lang w:val="en-GB"/>
                          </w:rPr>
                          <m:t>Δt</m:t>
                        </m:r>
                        <m:f>
                          <m:fPr>
                            <m:ctrlPr>
                              <w:rPr>
                                <w:rFonts w:ascii="Cambria Math" w:hAnsi="Cambria Math"/>
                                <w:i/>
                                <w:sz w:val="22"/>
                                <w:szCs w:val="22"/>
                              </w:rPr>
                            </m:ctrlPr>
                          </m:fPr>
                          <m:num>
                            <m:r>
                              <w:rPr>
                                <w:rFonts w:ascii="Cambria Math" w:hAnsi="Cambria Math"/>
                                <w:sz w:val="22"/>
                                <w:szCs w:val="22"/>
                              </w:rPr>
                              <m:t>∂ψ</m:t>
                            </m:r>
                          </m:num>
                          <m:den>
                            <m:r>
                              <w:rPr>
                                <w:rFonts w:ascii="Cambria Math" w:hAnsi="Cambria Math"/>
                                <w:sz w:val="22"/>
                                <w:szCs w:val="22"/>
                              </w:rPr>
                              <m:t>∂Q</m:t>
                            </m:r>
                          </m:den>
                        </m:f>
                      </m:num>
                      <m:den>
                        <m:sSub>
                          <m:sSubPr>
                            <m:ctrlPr>
                              <w:rPr>
                                <w:rFonts w:ascii="Cambria Math" w:hAnsi="Cambria Math"/>
                                <w:bCs/>
                                <w:i/>
                                <w:iCs/>
                                <w:sz w:val="22"/>
                                <w:szCs w:val="22"/>
                                <w:lang w:val="en-GB"/>
                              </w:rPr>
                            </m:ctrlPr>
                          </m:sSubPr>
                          <m:e>
                            <m:r>
                              <w:rPr>
                                <w:rFonts w:ascii="Cambria Math" w:hAnsi="Cambria Math"/>
                                <w:sz w:val="22"/>
                                <w:szCs w:val="22"/>
                                <w:lang w:val="en-GB"/>
                              </w:rPr>
                              <m:t>L</m:t>
                            </m:r>
                          </m:e>
                          <m:sub>
                            <m:r>
                              <w:rPr>
                                <w:rFonts w:ascii="Cambria Math" w:hAnsi="Cambria Math"/>
                                <w:sz w:val="22"/>
                                <w:szCs w:val="22"/>
                                <w:lang w:val="en-GB"/>
                              </w:rPr>
                              <m:t>q</m:t>
                            </m:r>
                          </m:sub>
                        </m:sSub>
                      </m:den>
                    </m:f>
                  </m:e>
                </m:d>
                <m:ctrlPr>
                  <w:rPr>
                    <w:rFonts w:ascii="Cambria Math" w:hAnsi="Cambria Math"/>
                    <w:bCs/>
                    <w:i/>
                    <w:iCs/>
                    <w:sz w:val="22"/>
                    <w:szCs w:val="22"/>
                    <w:lang w:val="en-GB"/>
                  </w:rPr>
                </m:ctrlPr>
              </m:e>
            </m:func>
          </m:e>
        </m:d>
        <m:r>
          <w:rPr>
            <w:rFonts w:ascii="Cambria Math" w:hAnsi="Cambria Math"/>
            <w:sz w:val="22"/>
            <w:szCs w:val="22"/>
            <w:lang w:val="en-GB"/>
          </w:rPr>
          <m:t>=</m:t>
        </m:r>
        <m:sSub>
          <m:sSubPr>
            <m:ctrlPr>
              <w:rPr>
                <w:rFonts w:ascii="Cambria Math" w:hAnsi="Cambria Math"/>
                <w:bCs/>
                <w:i/>
                <w:iCs/>
                <w:sz w:val="22"/>
                <w:szCs w:val="22"/>
                <w:lang w:val="en-GB"/>
              </w:rPr>
            </m:ctrlPr>
          </m:sSubPr>
          <m:e>
            <m:r>
              <w:rPr>
                <w:rFonts w:ascii="Cambria Math" w:hAnsi="Cambria Math"/>
                <w:sz w:val="22"/>
                <w:szCs w:val="22"/>
                <w:lang w:val="en-GB"/>
              </w:rPr>
              <m:t>θ</m:t>
            </m:r>
          </m:e>
          <m:sub>
            <m:r>
              <w:rPr>
                <w:rFonts w:ascii="Cambria Math" w:hAnsi="Cambria Math"/>
                <w:sz w:val="22"/>
                <w:szCs w:val="22"/>
                <w:lang w:val="en-GB"/>
              </w:rPr>
              <m:t>0</m:t>
            </m:r>
          </m:sub>
        </m:sSub>
        <m:d>
          <m:dPr>
            <m:ctrlPr>
              <w:rPr>
                <w:rFonts w:ascii="Cambria Math" w:hAnsi="Cambria Math"/>
                <w:bCs/>
                <w:i/>
                <w:iCs/>
                <w:sz w:val="22"/>
                <w:szCs w:val="22"/>
                <w:lang w:val="en-GB"/>
              </w:rPr>
            </m:ctrlPr>
          </m:dPr>
          <m:e>
            <m:r>
              <w:rPr>
                <w:rFonts w:ascii="Cambria Math" w:hAnsi="Cambria Math"/>
                <w:sz w:val="22"/>
                <w:szCs w:val="22"/>
                <w:lang w:val="en-GB"/>
              </w:rPr>
              <m:t>1-</m:t>
            </m:r>
            <m:func>
              <m:funcPr>
                <m:ctrlPr>
                  <w:rPr>
                    <w:rFonts w:ascii="Cambria Math" w:hAnsi="Cambria Math"/>
                    <w:bCs/>
                    <w:iCs/>
                    <w:sz w:val="22"/>
                    <w:szCs w:val="22"/>
                    <w:lang w:val="en-GB"/>
                  </w:rPr>
                </m:ctrlPr>
              </m:funcPr>
              <m:fName>
                <m:r>
                  <m:rPr>
                    <m:sty m:val="p"/>
                  </m:rPr>
                  <w:rPr>
                    <w:rFonts w:ascii="Cambria Math" w:hAnsi="Cambria Math"/>
                    <w:sz w:val="22"/>
                    <w:szCs w:val="22"/>
                    <w:lang w:val="en-GB"/>
                  </w:rPr>
                  <m:t>exp</m:t>
                </m:r>
              </m:fName>
              <m:e>
                <m:d>
                  <m:dPr>
                    <m:ctrlPr>
                      <w:rPr>
                        <w:rFonts w:ascii="Cambria Math" w:hAnsi="Cambria Math"/>
                        <w:bCs/>
                        <w:i/>
                        <w:iCs/>
                        <w:sz w:val="22"/>
                        <w:szCs w:val="22"/>
                        <w:lang w:val="en-GB"/>
                      </w:rPr>
                    </m:ctrlPr>
                  </m:dPr>
                  <m:e>
                    <m:r>
                      <w:rPr>
                        <w:rFonts w:ascii="Cambria Math" w:hAnsi="Cambria Math"/>
                        <w:sz w:val="22"/>
                        <w:szCs w:val="22"/>
                        <w:lang w:val="en-GB"/>
                      </w:rPr>
                      <m:t>-</m:t>
                    </m:r>
                    <m:f>
                      <m:fPr>
                        <m:ctrlPr>
                          <w:rPr>
                            <w:rFonts w:ascii="Cambria Math" w:hAnsi="Cambria Math"/>
                            <w:bCs/>
                            <w:i/>
                            <w:iCs/>
                            <w:sz w:val="22"/>
                            <w:szCs w:val="22"/>
                            <w:lang w:val="en-GB"/>
                          </w:rPr>
                        </m:ctrlPr>
                      </m:fPr>
                      <m:num>
                        <m:r>
                          <w:rPr>
                            <w:rFonts w:ascii="Cambria Math" w:hAnsi="Cambria Math"/>
                            <w:sz w:val="22"/>
                            <w:szCs w:val="22"/>
                            <w:lang w:val="en-GB"/>
                          </w:rPr>
                          <m:t>Δt</m:t>
                        </m:r>
                        <m:f>
                          <m:fPr>
                            <m:ctrlPr>
                              <w:rPr>
                                <w:rFonts w:ascii="Cambria Math" w:hAnsi="Cambria Math"/>
                                <w:i/>
                                <w:sz w:val="22"/>
                                <w:szCs w:val="22"/>
                              </w:rPr>
                            </m:ctrlPr>
                          </m:fPr>
                          <m:num>
                            <m:r>
                              <w:rPr>
                                <w:rFonts w:ascii="Cambria Math" w:hAnsi="Cambria Math"/>
                                <w:sz w:val="22"/>
                                <w:szCs w:val="22"/>
                              </w:rPr>
                              <m:t>∂ψ</m:t>
                            </m:r>
                          </m:num>
                          <m:den>
                            <m:r>
                              <w:rPr>
                                <w:rFonts w:ascii="Cambria Math" w:hAnsi="Cambria Math"/>
                                <w:sz w:val="22"/>
                                <w:szCs w:val="22"/>
                              </w:rPr>
                              <m:t>∂Q</m:t>
                            </m:r>
                          </m:den>
                        </m:f>
                      </m:num>
                      <m:den>
                        <m:sSub>
                          <m:sSubPr>
                            <m:ctrlPr>
                              <w:rPr>
                                <w:rFonts w:ascii="Cambria Math" w:hAnsi="Cambria Math"/>
                                <w:bCs/>
                                <w:i/>
                                <w:iCs/>
                                <w:sz w:val="22"/>
                                <w:szCs w:val="22"/>
                                <w:lang w:val="en-GB"/>
                              </w:rPr>
                            </m:ctrlPr>
                          </m:sSubPr>
                          <m:e>
                            <m:r>
                              <w:rPr>
                                <w:rFonts w:ascii="Cambria Math" w:hAnsi="Cambria Math"/>
                                <w:sz w:val="22"/>
                                <w:szCs w:val="22"/>
                                <w:lang w:val="en-GB"/>
                              </w:rPr>
                              <m:t>L</m:t>
                            </m:r>
                          </m:e>
                          <m:sub>
                            <m:r>
                              <w:rPr>
                                <w:rFonts w:ascii="Cambria Math" w:hAnsi="Cambria Math"/>
                                <w:sz w:val="22"/>
                                <w:szCs w:val="22"/>
                                <w:lang w:val="en-GB"/>
                              </w:rPr>
                              <m:t>q</m:t>
                            </m:r>
                          </m:sub>
                        </m:sSub>
                        <m:r>
                          <w:rPr>
                            <w:rFonts w:ascii="Cambria Math" w:hAnsi="Cambria Math"/>
                            <w:sz w:val="22"/>
                            <w:szCs w:val="22"/>
                            <w:lang w:val="en-GB"/>
                          </w:rPr>
                          <m:t>(1-</m:t>
                        </m:r>
                        <m:r>
                          <m:rPr>
                            <m:sty m:val="p"/>
                          </m:rPr>
                          <w:rPr>
                            <w:rFonts w:ascii="Cambria Math" w:hAnsi="Cambria Math"/>
                            <w:sz w:val="22"/>
                            <w:szCs w:val="22"/>
                            <w:lang w:val="en-GB"/>
                          </w:rPr>
                          <m:t>exp⁡</m:t>
                        </m:r>
                        <m:r>
                          <w:rPr>
                            <w:rFonts w:ascii="Cambria Math" w:hAnsi="Cambria Math"/>
                            <w:sz w:val="22"/>
                            <w:szCs w:val="22"/>
                            <w:lang w:val="en-GB"/>
                          </w:rPr>
                          <m:t>(-Δt/</m:t>
                        </m:r>
                        <m:sSub>
                          <m:sSubPr>
                            <m:ctrlPr>
                              <w:rPr>
                                <w:rFonts w:ascii="Cambria Math" w:hAnsi="Cambria Math"/>
                                <w:bCs/>
                                <w:i/>
                                <w:iCs/>
                                <w:sz w:val="22"/>
                                <w:szCs w:val="22"/>
                                <w:lang w:val="en-GB"/>
                              </w:rPr>
                            </m:ctrlPr>
                          </m:sSubPr>
                          <m:e>
                            <m:r>
                              <w:rPr>
                                <w:rFonts w:ascii="Cambria Math" w:hAnsi="Cambria Math"/>
                                <w:sz w:val="22"/>
                                <w:szCs w:val="22"/>
                                <w:lang w:val="en-GB"/>
                              </w:rPr>
                              <m:t>C</m:t>
                            </m:r>
                          </m:e>
                          <m:sub>
                            <m:r>
                              <w:rPr>
                                <w:rFonts w:ascii="Cambria Math" w:hAnsi="Cambria Math"/>
                                <w:sz w:val="22"/>
                                <w:szCs w:val="22"/>
                                <w:lang w:val="en-GB"/>
                              </w:rPr>
                              <m:t>q</m:t>
                            </m:r>
                          </m:sub>
                        </m:sSub>
                        <m:f>
                          <m:fPr>
                            <m:ctrlPr>
                              <w:rPr>
                                <w:rFonts w:ascii="Cambria Math" w:hAnsi="Cambria Math"/>
                                <w:i/>
                                <w:sz w:val="22"/>
                                <w:szCs w:val="22"/>
                              </w:rPr>
                            </m:ctrlPr>
                          </m:fPr>
                          <m:num>
                            <m:r>
                              <w:rPr>
                                <w:rFonts w:ascii="Cambria Math" w:hAnsi="Cambria Math"/>
                                <w:sz w:val="22"/>
                                <w:szCs w:val="22"/>
                              </w:rPr>
                              <m:t>∂ψ</m:t>
                            </m:r>
                          </m:num>
                          <m:den>
                            <m:r>
                              <w:rPr>
                                <w:rFonts w:ascii="Cambria Math" w:hAnsi="Cambria Math"/>
                                <w:sz w:val="22"/>
                                <w:szCs w:val="22"/>
                              </w:rPr>
                              <m:t>∂Q</m:t>
                            </m:r>
                          </m:den>
                        </m:f>
                        <m:r>
                          <w:rPr>
                            <w:rFonts w:ascii="Cambria Math" w:hAnsi="Cambria Math"/>
                            <w:sz w:val="22"/>
                            <w:szCs w:val="22"/>
                            <w:lang w:val="en-GB"/>
                          </w:rPr>
                          <m:t>))</m:t>
                        </m:r>
                        <m:r>
                          <m:rPr>
                            <m:sty m:val="p"/>
                          </m:rPr>
                          <w:rPr>
                            <w:rFonts w:ascii="Cambria Math" w:hAnsi="Cambria Math"/>
                            <w:sz w:val="22"/>
                            <w:szCs w:val="22"/>
                            <w:lang w:val="en-GB"/>
                          </w:rPr>
                          <m:t xml:space="preserve"> </m:t>
                        </m:r>
                      </m:den>
                    </m:f>
                  </m:e>
                </m:d>
                <m:ctrlPr>
                  <w:rPr>
                    <w:rFonts w:ascii="Cambria Math" w:hAnsi="Cambria Math"/>
                    <w:bCs/>
                    <w:i/>
                    <w:iCs/>
                    <w:sz w:val="22"/>
                    <w:szCs w:val="22"/>
                    <w:lang w:val="en-GB"/>
                  </w:rPr>
                </m:ctrlPr>
              </m:e>
            </m:func>
          </m:e>
        </m:d>
      </m:oMath>
      <w:r w:rsidR="00567E30">
        <w:rPr>
          <w:bCs/>
          <w:iCs/>
          <w:sz w:val="22"/>
          <w:szCs w:val="22"/>
          <w:lang w:val="en-GB"/>
        </w:rPr>
        <w:t xml:space="preserve">. </w:t>
      </w:r>
      <w:r w:rsidR="005019F0">
        <w:rPr>
          <w:bCs/>
          <w:iCs/>
          <w:sz w:val="22"/>
          <w:szCs w:val="22"/>
          <w:lang w:val="en-GB"/>
        </w:rPr>
        <w:t>Fitting</w:t>
      </w:r>
      <w:r w:rsidR="0082107E">
        <w:rPr>
          <w:bCs/>
          <w:iCs/>
          <w:sz w:val="22"/>
          <w:szCs w:val="22"/>
          <w:lang w:val="en-GB"/>
        </w:rPr>
        <w:t xml:space="preserve"> Figures 2b, 3a</w:t>
      </w:r>
      <w:r w:rsidR="00567E30">
        <w:rPr>
          <w:bCs/>
          <w:iCs/>
          <w:sz w:val="22"/>
          <w:szCs w:val="22"/>
          <w:lang w:val="en-GB"/>
        </w:rPr>
        <w:t xml:space="preserve"> </w:t>
      </w:r>
      <w:r w:rsidR="0082107E">
        <w:rPr>
          <w:bCs/>
          <w:iCs/>
          <w:sz w:val="22"/>
          <w:szCs w:val="22"/>
          <w:lang w:val="en-GB"/>
        </w:rPr>
        <w:t>we get</w:t>
      </w:r>
      <w:r w:rsidR="00567E30">
        <w:rPr>
          <w:bCs/>
          <w:iCs/>
          <w:sz w:val="22"/>
          <w:szCs w:val="22"/>
          <w:lang w:val="en-GB"/>
        </w:rPr>
        <w:t xml:space="preserve"> Δt, as τ</w:t>
      </w:r>
      <w:r w:rsidR="00567E30">
        <w:rPr>
          <w:bCs/>
          <w:iCs/>
          <w:sz w:val="22"/>
          <w:szCs w:val="22"/>
          <w:vertAlign w:val="subscript"/>
          <w:lang w:val="en-GB"/>
        </w:rPr>
        <w:t>1</w:t>
      </w:r>
      <w:r w:rsidR="00FE559E">
        <w:rPr>
          <w:bCs/>
          <w:iCs/>
          <w:sz w:val="22"/>
          <w:szCs w:val="22"/>
          <w:lang w:val="en-GB"/>
        </w:rPr>
        <w:t xml:space="preserve">. As inductive waves phases between two neighbouring wells synchronizes, capacitive charging </w:t>
      </w:r>
      <w:r w:rsidR="00711CB3">
        <w:rPr>
          <w:bCs/>
          <w:iCs/>
          <w:sz w:val="22"/>
          <w:szCs w:val="22"/>
          <w:lang w:val="en-GB"/>
        </w:rPr>
        <w:t>phase grows</w:t>
      </w:r>
      <w:r w:rsidR="00FE559E">
        <w:rPr>
          <w:bCs/>
          <w:iCs/>
          <w:sz w:val="22"/>
          <w:szCs w:val="22"/>
          <w:lang w:val="en-GB"/>
        </w:rPr>
        <w:t xml:space="preserve"> </w:t>
      </w:r>
      <w:r w:rsidR="00A61136">
        <w:rPr>
          <w:bCs/>
          <w:iCs/>
          <w:sz w:val="22"/>
          <w:szCs w:val="22"/>
          <w:lang w:val="en-GB"/>
        </w:rPr>
        <w:t>by</w:t>
      </w:r>
      <w:r w:rsidR="0082107E">
        <w:rPr>
          <w:bCs/>
          <w:iCs/>
          <w:sz w:val="22"/>
          <w:szCs w:val="22"/>
          <w:lang w:val="en-GB"/>
        </w:rPr>
        <w:t xml:space="preserve"> decreasing</w:t>
      </w:r>
      <w:r w:rsidR="00A61136">
        <w:rPr>
          <w:bCs/>
          <w:iCs/>
          <w:sz w:val="22"/>
          <w:szCs w:val="22"/>
          <w:lang w:val="en-GB"/>
        </w:rPr>
        <w:t xml:space="preserve"> </w:t>
      </w:r>
      <m:oMath>
        <m:sSub>
          <m:sSubPr>
            <m:ctrlPr>
              <w:rPr>
                <w:rFonts w:ascii="Cambria Math" w:hAnsi="Cambria Math"/>
                <w:bCs/>
                <w:i/>
                <w:iCs/>
                <w:sz w:val="22"/>
                <w:szCs w:val="22"/>
                <w:lang w:val="en-GB"/>
              </w:rPr>
            </m:ctrlPr>
          </m:sSubPr>
          <m:e>
            <m:r>
              <w:rPr>
                <w:rFonts w:ascii="Cambria Math" w:hAnsi="Cambria Math"/>
                <w:sz w:val="22"/>
                <w:szCs w:val="22"/>
                <w:lang w:val="en-GB"/>
              </w:rPr>
              <m:t>L</m:t>
            </m:r>
          </m:e>
          <m:sub>
            <m:r>
              <w:rPr>
                <w:rFonts w:ascii="Cambria Math" w:hAnsi="Cambria Math"/>
                <w:sz w:val="22"/>
                <w:szCs w:val="22"/>
                <w:lang w:val="en-GB"/>
              </w:rPr>
              <m:t>q</m:t>
            </m:r>
          </m:sub>
        </m:sSub>
      </m:oMath>
      <w:r w:rsidR="00A61136">
        <w:rPr>
          <w:bCs/>
          <w:iCs/>
          <w:sz w:val="22"/>
          <w:szCs w:val="22"/>
          <w:lang w:val="en-GB"/>
        </w:rPr>
        <w:t xml:space="preserve"> </w:t>
      </w:r>
      <w:r w:rsidR="0082107E">
        <w:rPr>
          <w:bCs/>
          <w:iCs/>
          <w:sz w:val="22"/>
          <w:szCs w:val="22"/>
          <w:lang w:val="en-GB"/>
        </w:rPr>
        <w:t>phase as</w:t>
      </w:r>
    </w:p>
    <w:p w:rsidR="009B17FD" w:rsidRDefault="00421333" w:rsidP="00A8380E">
      <w:pPr>
        <w:spacing w:line="360" w:lineRule="auto"/>
        <w:jc w:val="both"/>
        <w:rPr>
          <w:bCs/>
          <w:iCs/>
          <w:sz w:val="22"/>
          <w:szCs w:val="22"/>
          <w:lang w:val="en-GB"/>
        </w:rPr>
      </w:pPr>
      <w:r>
        <w:rPr>
          <w:bCs/>
          <w:iCs/>
          <w:sz w:val="22"/>
          <w:szCs w:val="22"/>
          <w:lang w:val="en-GB"/>
        </w:rPr>
        <w:t xml:space="preserve"> </w:t>
      </w:r>
      <w:r w:rsidR="00FE559E">
        <w:rPr>
          <w:bCs/>
          <w:iCs/>
          <w:sz w:val="22"/>
          <w:szCs w:val="22"/>
          <w:lang w:val="en-GB"/>
        </w:rPr>
        <w:t xml:space="preserve"> </w:t>
      </w:r>
      <m:oMath>
        <m:sSub>
          <m:sSubPr>
            <m:ctrlPr>
              <w:rPr>
                <w:rFonts w:ascii="Cambria Math" w:hAnsi="Cambria Math"/>
                <w:bCs/>
                <w:i/>
                <w:iCs/>
                <w:sz w:val="22"/>
                <w:szCs w:val="22"/>
                <w:lang w:val="en-GB"/>
              </w:rPr>
            </m:ctrlPr>
          </m:sSubPr>
          <m:e>
            <m:r>
              <w:rPr>
                <w:rFonts w:ascii="Cambria Math" w:hAnsi="Cambria Math"/>
                <w:sz w:val="22"/>
                <w:szCs w:val="22"/>
                <w:lang w:val="en-GB"/>
              </w:rPr>
              <m:t>θ</m:t>
            </m:r>
          </m:e>
          <m:sub>
            <m:r>
              <w:rPr>
                <w:rFonts w:ascii="Cambria Math" w:hAnsi="Cambria Math"/>
                <w:sz w:val="22"/>
                <w:szCs w:val="22"/>
                <w:lang w:val="en-GB"/>
              </w:rPr>
              <m:t>q(d)</m:t>
            </m:r>
          </m:sub>
        </m:sSub>
        <m:r>
          <w:rPr>
            <w:rFonts w:ascii="Cambria Math" w:hAnsi="Cambria Math"/>
            <w:sz w:val="22"/>
            <w:szCs w:val="22"/>
            <w:lang w:val="en-GB"/>
          </w:rPr>
          <m:t>=</m:t>
        </m:r>
        <m:sSub>
          <m:sSubPr>
            <m:ctrlPr>
              <w:rPr>
                <w:rFonts w:ascii="Cambria Math" w:hAnsi="Cambria Math"/>
                <w:bCs/>
                <w:i/>
                <w:iCs/>
                <w:sz w:val="22"/>
                <w:szCs w:val="22"/>
                <w:lang w:val="en-GB"/>
              </w:rPr>
            </m:ctrlPr>
          </m:sSubPr>
          <m:e>
            <m:r>
              <w:rPr>
                <w:rFonts w:ascii="Cambria Math" w:hAnsi="Cambria Math"/>
                <w:sz w:val="22"/>
                <w:szCs w:val="22"/>
                <w:lang w:val="en-GB"/>
              </w:rPr>
              <m:t>θ</m:t>
            </m:r>
          </m:e>
          <m:sub>
            <m:r>
              <w:rPr>
                <w:rFonts w:ascii="Cambria Math" w:hAnsi="Cambria Math"/>
                <w:sz w:val="22"/>
                <w:szCs w:val="22"/>
                <w:lang w:val="en-GB"/>
              </w:rPr>
              <m:t>0</m:t>
            </m:r>
          </m:sub>
        </m:sSub>
        <m:d>
          <m:dPr>
            <m:ctrlPr>
              <w:rPr>
                <w:rFonts w:ascii="Cambria Math" w:hAnsi="Cambria Math"/>
                <w:bCs/>
                <w:i/>
                <w:iCs/>
                <w:sz w:val="22"/>
                <w:szCs w:val="22"/>
                <w:lang w:val="en-GB"/>
              </w:rPr>
            </m:ctrlPr>
          </m:dPr>
          <m:e>
            <m:func>
              <m:funcPr>
                <m:ctrlPr>
                  <w:rPr>
                    <w:rFonts w:ascii="Cambria Math" w:hAnsi="Cambria Math"/>
                    <w:bCs/>
                    <w:iCs/>
                    <w:sz w:val="22"/>
                    <w:szCs w:val="22"/>
                    <w:lang w:val="en-GB"/>
                  </w:rPr>
                </m:ctrlPr>
              </m:funcPr>
              <m:fName>
                <m:r>
                  <m:rPr>
                    <m:sty m:val="p"/>
                  </m:rPr>
                  <w:rPr>
                    <w:rFonts w:ascii="Cambria Math" w:hAnsi="Cambria Math"/>
                    <w:sz w:val="22"/>
                    <w:szCs w:val="22"/>
                    <w:lang w:val="en-GB"/>
                  </w:rPr>
                  <m:t>exp</m:t>
                </m:r>
              </m:fName>
              <m:e>
                <m:d>
                  <m:dPr>
                    <m:ctrlPr>
                      <w:rPr>
                        <w:rFonts w:ascii="Cambria Math" w:hAnsi="Cambria Math"/>
                        <w:bCs/>
                        <w:i/>
                        <w:iCs/>
                        <w:sz w:val="22"/>
                        <w:szCs w:val="22"/>
                        <w:lang w:val="en-GB"/>
                      </w:rPr>
                    </m:ctrlPr>
                  </m:dPr>
                  <m:e>
                    <m:r>
                      <w:rPr>
                        <w:rFonts w:ascii="Cambria Math" w:hAnsi="Cambria Math"/>
                        <w:sz w:val="22"/>
                        <w:szCs w:val="22"/>
                        <w:lang w:val="en-GB"/>
                      </w:rPr>
                      <m:t>-</m:t>
                    </m:r>
                    <m:f>
                      <m:fPr>
                        <m:ctrlPr>
                          <w:rPr>
                            <w:rFonts w:ascii="Cambria Math" w:hAnsi="Cambria Math"/>
                            <w:bCs/>
                            <w:i/>
                            <w:iCs/>
                            <w:sz w:val="22"/>
                            <w:szCs w:val="22"/>
                            <w:lang w:val="en-GB"/>
                          </w:rPr>
                        </m:ctrlPr>
                      </m:fPr>
                      <m:num>
                        <m:r>
                          <w:rPr>
                            <w:rFonts w:ascii="Cambria Math" w:hAnsi="Cambria Math"/>
                            <w:sz w:val="22"/>
                            <w:szCs w:val="22"/>
                            <w:lang w:val="en-GB"/>
                          </w:rPr>
                          <m:t>Δt</m:t>
                        </m:r>
                      </m:num>
                      <m:den>
                        <m:sSub>
                          <m:sSubPr>
                            <m:ctrlPr>
                              <w:rPr>
                                <w:rFonts w:ascii="Cambria Math" w:hAnsi="Cambria Math"/>
                                <w:bCs/>
                                <w:i/>
                                <w:iCs/>
                                <w:sz w:val="22"/>
                                <w:szCs w:val="22"/>
                                <w:lang w:val="en-GB"/>
                              </w:rPr>
                            </m:ctrlPr>
                          </m:sSubPr>
                          <m:e>
                            <m:f>
                              <m:fPr>
                                <m:ctrlPr>
                                  <w:rPr>
                                    <w:rFonts w:ascii="Cambria Math" w:hAnsi="Cambria Math"/>
                                    <w:i/>
                                    <w:sz w:val="22"/>
                                    <w:szCs w:val="22"/>
                                  </w:rPr>
                                </m:ctrlPr>
                              </m:fPr>
                              <m:num>
                                <m:r>
                                  <w:rPr>
                                    <w:rFonts w:ascii="Cambria Math" w:hAnsi="Cambria Math"/>
                                    <w:sz w:val="22"/>
                                    <w:szCs w:val="22"/>
                                  </w:rPr>
                                  <m:t>∂ψ</m:t>
                                </m:r>
                              </m:num>
                              <m:den>
                                <m:r>
                                  <w:rPr>
                                    <w:rFonts w:ascii="Cambria Math" w:hAnsi="Cambria Math"/>
                                    <w:sz w:val="22"/>
                                    <w:szCs w:val="22"/>
                                  </w:rPr>
                                  <m:t>∂Q</m:t>
                                </m:r>
                              </m:den>
                            </m:f>
                            <m:r>
                              <w:rPr>
                                <w:rFonts w:ascii="Cambria Math" w:hAnsi="Cambria Math"/>
                                <w:sz w:val="22"/>
                                <w:szCs w:val="22"/>
                                <w:lang w:val="en-GB"/>
                              </w:rPr>
                              <m:t>C</m:t>
                            </m:r>
                          </m:e>
                          <m:sub>
                            <m:r>
                              <w:rPr>
                                <w:rFonts w:ascii="Cambria Math" w:hAnsi="Cambria Math"/>
                                <w:sz w:val="22"/>
                                <w:szCs w:val="22"/>
                                <w:lang w:val="en-GB"/>
                              </w:rPr>
                              <m:t>q</m:t>
                            </m:r>
                          </m:sub>
                        </m:sSub>
                      </m:den>
                    </m:f>
                  </m:e>
                </m:d>
                <m:ctrlPr>
                  <w:rPr>
                    <w:rFonts w:ascii="Cambria Math" w:hAnsi="Cambria Math"/>
                    <w:bCs/>
                    <w:i/>
                    <w:iCs/>
                    <w:sz w:val="22"/>
                    <w:szCs w:val="22"/>
                    <w:lang w:val="en-GB"/>
                  </w:rPr>
                </m:ctrlPr>
              </m:e>
            </m:func>
          </m:e>
        </m:d>
        <m:r>
          <w:rPr>
            <w:rFonts w:ascii="Cambria Math" w:hAnsi="Cambria Math"/>
            <w:sz w:val="22"/>
            <w:szCs w:val="22"/>
            <w:lang w:val="en-GB"/>
          </w:rPr>
          <m:t>=</m:t>
        </m:r>
        <m:sSub>
          <m:sSubPr>
            <m:ctrlPr>
              <w:rPr>
                <w:rFonts w:ascii="Cambria Math" w:hAnsi="Cambria Math"/>
                <w:bCs/>
                <w:i/>
                <w:iCs/>
                <w:sz w:val="22"/>
                <w:szCs w:val="22"/>
                <w:lang w:val="en-GB"/>
              </w:rPr>
            </m:ctrlPr>
          </m:sSubPr>
          <m:e>
            <m:r>
              <w:rPr>
                <w:rFonts w:ascii="Cambria Math" w:hAnsi="Cambria Math"/>
                <w:sz w:val="22"/>
                <w:szCs w:val="22"/>
                <w:lang w:val="en-GB"/>
              </w:rPr>
              <m:t>θ</m:t>
            </m:r>
          </m:e>
          <m:sub>
            <m:r>
              <w:rPr>
                <w:rFonts w:ascii="Cambria Math" w:hAnsi="Cambria Math"/>
                <w:sz w:val="22"/>
                <w:szCs w:val="22"/>
                <w:lang w:val="en-GB"/>
              </w:rPr>
              <m:t>0</m:t>
            </m:r>
          </m:sub>
        </m:sSub>
        <m:d>
          <m:dPr>
            <m:ctrlPr>
              <w:rPr>
                <w:rFonts w:ascii="Cambria Math" w:hAnsi="Cambria Math"/>
                <w:bCs/>
                <w:i/>
                <w:iCs/>
                <w:sz w:val="22"/>
                <w:szCs w:val="22"/>
                <w:lang w:val="en-GB"/>
              </w:rPr>
            </m:ctrlPr>
          </m:dPr>
          <m:e>
            <m:func>
              <m:funcPr>
                <m:ctrlPr>
                  <w:rPr>
                    <w:rFonts w:ascii="Cambria Math" w:hAnsi="Cambria Math"/>
                    <w:bCs/>
                    <w:iCs/>
                    <w:sz w:val="22"/>
                    <w:szCs w:val="22"/>
                    <w:lang w:val="en-GB"/>
                  </w:rPr>
                </m:ctrlPr>
              </m:funcPr>
              <m:fName>
                <m:r>
                  <m:rPr>
                    <m:sty m:val="p"/>
                  </m:rPr>
                  <w:rPr>
                    <w:rFonts w:ascii="Cambria Math" w:hAnsi="Cambria Math"/>
                    <w:sz w:val="22"/>
                    <w:szCs w:val="22"/>
                    <w:lang w:val="en-GB"/>
                  </w:rPr>
                  <m:t>exp</m:t>
                </m:r>
              </m:fName>
              <m:e>
                <m:d>
                  <m:dPr>
                    <m:ctrlPr>
                      <w:rPr>
                        <w:rFonts w:ascii="Cambria Math" w:hAnsi="Cambria Math"/>
                        <w:bCs/>
                        <w:i/>
                        <w:iCs/>
                        <w:sz w:val="22"/>
                        <w:szCs w:val="22"/>
                        <w:lang w:val="en-GB"/>
                      </w:rPr>
                    </m:ctrlPr>
                  </m:dPr>
                  <m:e>
                    <m:r>
                      <w:rPr>
                        <w:rFonts w:ascii="Cambria Math" w:hAnsi="Cambria Math"/>
                        <w:sz w:val="22"/>
                        <w:szCs w:val="22"/>
                        <w:lang w:val="en-GB"/>
                      </w:rPr>
                      <m:t>-</m:t>
                    </m:r>
                    <m:f>
                      <m:fPr>
                        <m:ctrlPr>
                          <w:rPr>
                            <w:rFonts w:ascii="Cambria Math" w:hAnsi="Cambria Math"/>
                            <w:bCs/>
                            <w:i/>
                            <w:iCs/>
                            <w:sz w:val="22"/>
                            <w:szCs w:val="22"/>
                            <w:lang w:val="en-GB"/>
                          </w:rPr>
                        </m:ctrlPr>
                      </m:fPr>
                      <m:num>
                        <m:r>
                          <w:rPr>
                            <w:rFonts w:ascii="Cambria Math" w:hAnsi="Cambria Math"/>
                            <w:sz w:val="22"/>
                            <w:szCs w:val="22"/>
                            <w:lang w:val="en-GB"/>
                          </w:rPr>
                          <m:t>Δt</m:t>
                        </m:r>
                        <m:f>
                          <m:fPr>
                            <m:ctrlPr>
                              <w:rPr>
                                <w:rFonts w:ascii="Cambria Math" w:hAnsi="Cambria Math"/>
                                <w:i/>
                                <w:sz w:val="22"/>
                                <w:szCs w:val="22"/>
                              </w:rPr>
                            </m:ctrlPr>
                          </m:fPr>
                          <m:num>
                            <m:r>
                              <w:rPr>
                                <w:rFonts w:ascii="Cambria Math" w:hAnsi="Cambria Math"/>
                                <w:sz w:val="22"/>
                                <w:szCs w:val="22"/>
                              </w:rPr>
                              <m:t>∂ψ</m:t>
                            </m:r>
                          </m:num>
                          <m:den>
                            <m:r>
                              <w:rPr>
                                <w:rFonts w:ascii="Cambria Math" w:hAnsi="Cambria Math"/>
                                <w:sz w:val="22"/>
                                <w:szCs w:val="22"/>
                              </w:rPr>
                              <m:t>∂Q</m:t>
                            </m:r>
                          </m:den>
                        </m:f>
                      </m:num>
                      <m:den>
                        <m:sSub>
                          <m:sSubPr>
                            <m:ctrlPr>
                              <w:rPr>
                                <w:rFonts w:ascii="Cambria Math" w:hAnsi="Cambria Math"/>
                                <w:bCs/>
                                <w:i/>
                                <w:iCs/>
                                <w:sz w:val="22"/>
                                <w:szCs w:val="22"/>
                                <w:lang w:val="en-GB"/>
                              </w:rPr>
                            </m:ctrlPr>
                          </m:sSubPr>
                          <m:e>
                            <m:r>
                              <w:rPr>
                                <w:rFonts w:ascii="Cambria Math" w:hAnsi="Cambria Math"/>
                                <w:sz w:val="22"/>
                                <w:szCs w:val="22"/>
                                <w:lang w:val="en-GB"/>
                              </w:rPr>
                              <m:t>C</m:t>
                            </m:r>
                          </m:e>
                          <m:sub>
                            <m:r>
                              <w:rPr>
                                <w:rFonts w:ascii="Cambria Math" w:hAnsi="Cambria Math"/>
                                <w:sz w:val="22"/>
                                <w:szCs w:val="22"/>
                                <w:lang w:val="en-GB"/>
                              </w:rPr>
                              <m:t>q</m:t>
                            </m:r>
                          </m:sub>
                        </m:sSub>
                        <m:r>
                          <w:rPr>
                            <w:rFonts w:ascii="Cambria Math" w:hAnsi="Cambria Math"/>
                            <w:sz w:val="22"/>
                            <w:szCs w:val="22"/>
                            <w:lang w:val="en-GB"/>
                          </w:rPr>
                          <m:t>(1-</m:t>
                        </m:r>
                        <m:r>
                          <m:rPr>
                            <m:sty m:val="p"/>
                          </m:rPr>
                          <w:rPr>
                            <w:rFonts w:ascii="Cambria Math" w:hAnsi="Cambria Math"/>
                            <w:sz w:val="22"/>
                            <w:szCs w:val="22"/>
                            <w:lang w:val="en-GB"/>
                          </w:rPr>
                          <m:t>exp⁡</m:t>
                        </m:r>
                        <m:r>
                          <w:rPr>
                            <w:rFonts w:ascii="Cambria Math" w:hAnsi="Cambria Math"/>
                            <w:sz w:val="22"/>
                            <w:szCs w:val="22"/>
                            <w:lang w:val="en-GB"/>
                          </w:rPr>
                          <m:t>(-Δt</m:t>
                        </m:r>
                        <m:f>
                          <m:fPr>
                            <m:ctrlPr>
                              <w:rPr>
                                <w:rFonts w:ascii="Cambria Math" w:hAnsi="Cambria Math"/>
                                <w:i/>
                                <w:sz w:val="22"/>
                                <w:szCs w:val="22"/>
                              </w:rPr>
                            </m:ctrlPr>
                          </m:fPr>
                          <m:num>
                            <m:r>
                              <w:rPr>
                                <w:rFonts w:ascii="Cambria Math" w:hAnsi="Cambria Math"/>
                                <w:sz w:val="22"/>
                                <w:szCs w:val="22"/>
                              </w:rPr>
                              <m:t>∂ψ</m:t>
                            </m:r>
                          </m:num>
                          <m:den>
                            <m:r>
                              <w:rPr>
                                <w:rFonts w:ascii="Cambria Math" w:hAnsi="Cambria Math"/>
                                <w:sz w:val="22"/>
                                <w:szCs w:val="22"/>
                              </w:rPr>
                              <m:t>∂Q</m:t>
                            </m:r>
                          </m:den>
                        </m:f>
                        <m:r>
                          <w:rPr>
                            <w:rFonts w:ascii="Cambria Math" w:hAnsi="Cambria Math"/>
                            <w:sz w:val="22"/>
                            <w:szCs w:val="22"/>
                            <w:lang w:val="en-GB"/>
                          </w:rPr>
                          <m:t>/</m:t>
                        </m:r>
                        <m:sSub>
                          <m:sSubPr>
                            <m:ctrlPr>
                              <w:rPr>
                                <w:rFonts w:ascii="Cambria Math" w:hAnsi="Cambria Math"/>
                                <w:bCs/>
                                <w:i/>
                                <w:iCs/>
                                <w:sz w:val="22"/>
                                <w:szCs w:val="22"/>
                                <w:lang w:val="en-GB"/>
                              </w:rPr>
                            </m:ctrlPr>
                          </m:sSubPr>
                          <m:e>
                            <m:r>
                              <w:rPr>
                                <w:rFonts w:ascii="Cambria Math" w:hAnsi="Cambria Math"/>
                                <w:sz w:val="22"/>
                                <w:szCs w:val="22"/>
                                <w:lang w:val="en-GB"/>
                              </w:rPr>
                              <m:t>L</m:t>
                            </m:r>
                          </m:e>
                          <m:sub>
                            <m:r>
                              <w:rPr>
                                <w:rFonts w:ascii="Cambria Math" w:hAnsi="Cambria Math"/>
                                <w:sz w:val="22"/>
                                <w:szCs w:val="22"/>
                                <w:lang w:val="en-GB"/>
                              </w:rPr>
                              <m:t>q</m:t>
                            </m:r>
                          </m:sub>
                        </m:sSub>
                        <m:r>
                          <w:rPr>
                            <w:rFonts w:ascii="Cambria Math" w:hAnsi="Cambria Math"/>
                            <w:sz w:val="22"/>
                            <w:szCs w:val="22"/>
                            <w:lang w:val="en-GB"/>
                          </w:rPr>
                          <m:t>))</m:t>
                        </m:r>
                        <m:r>
                          <m:rPr>
                            <m:sty m:val="p"/>
                          </m:rPr>
                          <w:rPr>
                            <w:rFonts w:ascii="Cambria Math" w:hAnsi="Cambria Math"/>
                            <w:sz w:val="22"/>
                            <w:szCs w:val="22"/>
                            <w:lang w:val="en-GB"/>
                          </w:rPr>
                          <m:t xml:space="preserve"> </m:t>
                        </m:r>
                      </m:den>
                    </m:f>
                  </m:e>
                </m:d>
                <m:ctrlPr>
                  <w:rPr>
                    <w:rFonts w:ascii="Cambria Math" w:hAnsi="Cambria Math"/>
                    <w:bCs/>
                    <w:i/>
                    <w:iCs/>
                    <w:sz w:val="22"/>
                    <w:szCs w:val="22"/>
                    <w:lang w:val="en-GB"/>
                  </w:rPr>
                </m:ctrlPr>
              </m:e>
            </m:func>
          </m:e>
        </m:d>
      </m:oMath>
      <w:r>
        <w:rPr>
          <w:bCs/>
          <w:iCs/>
          <w:sz w:val="22"/>
          <w:szCs w:val="22"/>
          <w:lang w:val="en-GB"/>
        </w:rPr>
        <w:t xml:space="preserve">. </w:t>
      </w:r>
      <w:r w:rsidR="005019F0">
        <w:rPr>
          <w:bCs/>
          <w:iCs/>
          <w:sz w:val="22"/>
          <w:szCs w:val="22"/>
          <w:lang w:val="en-GB"/>
        </w:rPr>
        <w:t xml:space="preserve">Fitting </w:t>
      </w:r>
      <w:r w:rsidR="0082107E">
        <w:rPr>
          <w:bCs/>
          <w:iCs/>
          <w:sz w:val="22"/>
          <w:szCs w:val="22"/>
          <w:lang w:val="en-GB"/>
        </w:rPr>
        <w:t>Figures 2b, 3a we get Δt, as</w:t>
      </w:r>
      <w:r>
        <w:rPr>
          <w:bCs/>
          <w:iCs/>
          <w:sz w:val="22"/>
          <w:szCs w:val="22"/>
          <w:lang w:val="en-GB"/>
        </w:rPr>
        <w:t xml:space="preserve"> τ</w:t>
      </w:r>
      <w:r>
        <w:rPr>
          <w:bCs/>
          <w:iCs/>
          <w:sz w:val="22"/>
          <w:szCs w:val="22"/>
          <w:vertAlign w:val="subscript"/>
          <w:lang w:val="en-GB"/>
        </w:rPr>
        <w:t>2</w:t>
      </w:r>
      <w:r>
        <w:rPr>
          <w:bCs/>
          <w:iCs/>
          <w:sz w:val="22"/>
          <w:szCs w:val="22"/>
          <w:lang w:val="en-GB"/>
        </w:rPr>
        <w:t>. A pair of quantum wells within a monomer creates a ripple with</w:t>
      </w:r>
      <w:r w:rsidR="00660A1E">
        <w:rPr>
          <w:bCs/>
          <w:iCs/>
          <w:sz w:val="22"/>
          <w:szCs w:val="22"/>
          <w:lang w:val="en-GB"/>
        </w:rPr>
        <w:t xml:space="preserve"> resonance frequency</w:t>
      </w:r>
      <w:r>
        <w:rPr>
          <w:bCs/>
          <w:iCs/>
          <w:sz w:val="22"/>
          <w:szCs w:val="22"/>
          <w:lang w:val="en-GB"/>
        </w:rPr>
        <w:t xml:space="preserve"> </w:t>
      </w:r>
      <m:oMath>
        <m:r>
          <w:rPr>
            <w:rFonts w:ascii="Cambria Math" w:hAnsi="Cambria Math"/>
            <w:sz w:val="22"/>
            <w:szCs w:val="22"/>
            <w:lang w:val="en-GB"/>
          </w:rPr>
          <m:t>f=</m:t>
        </m:r>
        <m:sSup>
          <m:sSupPr>
            <m:ctrlPr>
              <w:rPr>
                <w:rFonts w:ascii="Cambria Math" w:hAnsi="Cambria Math"/>
                <w:bCs/>
                <w:i/>
                <w:iCs/>
                <w:sz w:val="22"/>
                <w:szCs w:val="22"/>
                <w:lang w:val="en-GB"/>
              </w:rPr>
            </m:ctrlPr>
          </m:sSupPr>
          <m:e>
            <m:r>
              <w:rPr>
                <w:rFonts w:ascii="Cambria Math" w:hAnsi="Cambria Math"/>
                <w:sz w:val="22"/>
                <w:szCs w:val="22"/>
                <w:lang w:val="en-GB"/>
              </w:rPr>
              <m:t>(</m:t>
            </m:r>
            <m:sSub>
              <m:sSubPr>
                <m:ctrlPr>
                  <w:rPr>
                    <w:rFonts w:ascii="Cambria Math" w:hAnsi="Cambria Math"/>
                    <w:bCs/>
                    <w:i/>
                    <w:iCs/>
                    <w:sz w:val="22"/>
                    <w:szCs w:val="22"/>
                    <w:lang w:val="en-GB"/>
                  </w:rPr>
                </m:ctrlPr>
              </m:sSubPr>
              <m:e>
                <m:r>
                  <w:rPr>
                    <w:rFonts w:ascii="Cambria Math" w:hAnsi="Cambria Math"/>
                    <w:sz w:val="22"/>
                    <w:szCs w:val="22"/>
                    <w:lang w:val="en-GB"/>
                  </w:rPr>
                  <m:t>τ</m:t>
                </m:r>
              </m:e>
              <m:sub>
                <m:r>
                  <w:rPr>
                    <w:rFonts w:ascii="Cambria Math" w:hAnsi="Cambria Math"/>
                    <w:sz w:val="22"/>
                    <w:szCs w:val="22"/>
                    <w:lang w:val="en-GB"/>
                  </w:rPr>
                  <m:t>1</m:t>
                </m:r>
              </m:sub>
            </m:sSub>
            <m:r>
              <w:rPr>
                <w:rFonts w:ascii="Cambria Math" w:hAnsi="Cambria Math"/>
                <w:sz w:val="22"/>
                <w:szCs w:val="22"/>
                <w:lang w:val="en-GB"/>
              </w:rPr>
              <m:t>+</m:t>
            </m:r>
            <m:sSub>
              <m:sSubPr>
                <m:ctrlPr>
                  <w:rPr>
                    <w:rFonts w:ascii="Cambria Math" w:hAnsi="Cambria Math"/>
                    <w:bCs/>
                    <w:i/>
                    <w:iCs/>
                    <w:sz w:val="22"/>
                    <w:szCs w:val="22"/>
                    <w:lang w:val="en-GB"/>
                  </w:rPr>
                </m:ctrlPr>
              </m:sSubPr>
              <m:e>
                <m:r>
                  <w:rPr>
                    <w:rFonts w:ascii="Cambria Math" w:hAnsi="Cambria Math"/>
                    <w:sz w:val="22"/>
                    <w:szCs w:val="22"/>
                    <w:lang w:val="en-GB"/>
                  </w:rPr>
                  <m:t>τ</m:t>
                </m:r>
              </m:e>
              <m:sub>
                <m:r>
                  <w:rPr>
                    <w:rFonts w:ascii="Cambria Math" w:hAnsi="Cambria Math"/>
                    <w:sz w:val="22"/>
                    <w:szCs w:val="22"/>
                    <w:lang w:val="en-GB"/>
                  </w:rPr>
                  <m:t>2</m:t>
                </m:r>
              </m:sub>
            </m:sSub>
            <m:r>
              <w:rPr>
                <w:rFonts w:ascii="Cambria Math" w:hAnsi="Cambria Math"/>
                <w:sz w:val="22"/>
                <w:szCs w:val="22"/>
                <w:lang w:val="en-GB"/>
              </w:rPr>
              <m:t>)</m:t>
            </m:r>
          </m:e>
          <m:sup>
            <m:r>
              <w:rPr>
                <w:rFonts w:ascii="Cambria Math" w:hAnsi="Cambria Math"/>
                <w:sz w:val="22"/>
                <w:szCs w:val="22"/>
                <w:lang w:val="en-GB"/>
              </w:rPr>
              <m:t>-1</m:t>
            </m:r>
          </m:sup>
        </m:sSup>
        <m:r>
          <w:rPr>
            <w:rFonts w:ascii="Cambria Math" w:hAnsi="Cambria Math"/>
            <w:sz w:val="22"/>
            <w:szCs w:val="22"/>
            <w:lang w:val="en-GB"/>
          </w:rPr>
          <m:t>~</m:t>
        </m:r>
        <m:sSubSup>
          <m:sSubSupPr>
            <m:ctrlPr>
              <w:rPr>
                <w:rFonts w:ascii="Cambria Math" w:hAnsi="Cambria Math"/>
                <w:bCs/>
                <w:i/>
                <w:iCs/>
                <w:sz w:val="22"/>
                <w:szCs w:val="22"/>
                <w:lang w:val="en-GB"/>
              </w:rPr>
            </m:ctrlPr>
          </m:sSubSupPr>
          <m:e>
            <m:r>
              <w:rPr>
                <w:rFonts w:ascii="Cambria Math" w:hAnsi="Cambria Math"/>
                <w:sz w:val="22"/>
                <w:szCs w:val="22"/>
                <w:lang w:val="en-GB"/>
              </w:rPr>
              <m:t>τ</m:t>
            </m:r>
          </m:e>
          <m:sub>
            <m:r>
              <w:rPr>
                <w:rFonts w:ascii="Cambria Math" w:hAnsi="Cambria Math"/>
                <w:sz w:val="22"/>
                <w:szCs w:val="22"/>
                <w:lang w:val="en-GB"/>
              </w:rPr>
              <m:t>i</m:t>
            </m:r>
          </m:sub>
          <m:sup>
            <m:r>
              <w:rPr>
                <w:rFonts w:ascii="Cambria Math" w:hAnsi="Cambria Math"/>
                <w:sz w:val="22"/>
                <w:szCs w:val="22"/>
                <w:lang w:val="en-GB"/>
              </w:rPr>
              <m:t>-1</m:t>
            </m:r>
          </m:sup>
        </m:sSubSup>
      </m:oMath>
      <w:r>
        <w:rPr>
          <w:bCs/>
          <w:iCs/>
          <w:sz w:val="22"/>
          <w:szCs w:val="22"/>
          <w:lang w:val="en-GB"/>
        </w:rPr>
        <w:t xml:space="preserve">. </w:t>
      </w:r>
      <m:oMath>
        <m:sSub>
          <m:sSubPr>
            <m:ctrlPr>
              <w:rPr>
                <w:rFonts w:ascii="Cambria Math" w:hAnsi="Cambria Math"/>
                <w:bCs/>
                <w:i/>
                <w:iCs/>
                <w:sz w:val="22"/>
                <w:szCs w:val="22"/>
                <w:lang w:val="en-GB"/>
              </w:rPr>
            </m:ctrlPr>
          </m:sSubPr>
          <m:e>
            <m:r>
              <w:rPr>
                <w:rFonts w:ascii="Cambria Math" w:hAnsi="Cambria Math"/>
                <w:sz w:val="22"/>
                <w:szCs w:val="22"/>
                <w:lang w:val="en-GB"/>
              </w:rPr>
              <m:t>C</m:t>
            </m:r>
          </m:e>
          <m:sub>
            <m:r>
              <w:rPr>
                <w:rFonts w:ascii="Cambria Math" w:hAnsi="Cambria Math"/>
                <w:sz w:val="22"/>
                <w:szCs w:val="22"/>
                <w:lang w:val="en-GB"/>
              </w:rPr>
              <m:t>q</m:t>
            </m:r>
          </m:sub>
        </m:sSub>
      </m:oMath>
      <w:r w:rsidR="009B17FD">
        <w:rPr>
          <w:bCs/>
          <w:iCs/>
          <w:sz w:val="22"/>
          <w:szCs w:val="22"/>
          <w:lang w:val="en-GB"/>
        </w:rPr>
        <w:t xml:space="preserve">, </w:t>
      </w:r>
      <m:oMath>
        <m:sSub>
          <m:sSubPr>
            <m:ctrlPr>
              <w:rPr>
                <w:rFonts w:ascii="Cambria Math" w:hAnsi="Cambria Math"/>
                <w:bCs/>
                <w:i/>
                <w:iCs/>
                <w:sz w:val="22"/>
                <w:szCs w:val="22"/>
                <w:lang w:val="en-GB"/>
              </w:rPr>
            </m:ctrlPr>
          </m:sSubPr>
          <m:e>
            <m:r>
              <w:rPr>
                <w:rFonts w:ascii="Cambria Math" w:hAnsi="Cambria Math"/>
                <w:sz w:val="22"/>
                <w:szCs w:val="22"/>
                <w:lang w:val="en-GB"/>
              </w:rPr>
              <m:t>L</m:t>
            </m:r>
          </m:e>
          <m:sub>
            <m:r>
              <w:rPr>
                <w:rFonts w:ascii="Cambria Math" w:hAnsi="Cambria Math"/>
                <w:sz w:val="22"/>
                <w:szCs w:val="22"/>
                <w:lang w:val="en-GB"/>
              </w:rPr>
              <m:t>q</m:t>
            </m:r>
          </m:sub>
        </m:sSub>
      </m:oMath>
      <w:r w:rsidR="009B17FD">
        <w:rPr>
          <w:bCs/>
          <w:iCs/>
          <w:sz w:val="22"/>
          <w:szCs w:val="22"/>
          <w:lang w:val="en-GB"/>
        </w:rPr>
        <w:t xml:space="preserve"> contains </w:t>
      </w:r>
      <w:r w:rsidR="00264295">
        <w:rPr>
          <w:bCs/>
          <w:iCs/>
          <w:sz w:val="22"/>
          <w:szCs w:val="22"/>
          <w:lang w:val="en-GB"/>
        </w:rPr>
        <w:t>h</w:t>
      </w:r>
      <w:r w:rsidR="009B17FD">
        <w:rPr>
          <w:bCs/>
          <w:iCs/>
          <w:sz w:val="22"/>
          <w:szCs w:val="22"/>
          <w:lang w:val="en-GB"/>
        </w:rPr>
        <w:t xml:space="preserve">, </w:t>
      </w:r>
      <w:r w:rsidR="004E77E4">
        <w:rPr>
          <w:bCs/>
          <w:iCs/>
          <w:sz w:val="22"/>
          <w:szCs w:val="22"/>
          <w:lang w:val="en-GB"/>
        </w:rPr>
        <w:t>produced wave</w:t>
      </w:r>
      <w:r w:rsidR="009B17FD">
        <w:rPr>
          <w:bCs/>
          <w:iCs/>
          <w:sz w:val="22"/>
          <w:szCs w:val="22"/>
          <w:lang w:val="en-GB"/>
        </w:rPr>
        <w:t xml:space="preserve"> is quantized (</w:t>
      </w:r>
      <m:oMath>
        <m:r>
          <w:rPr>
            <w:rFonts w:ascii="Cambria Math" w:hAnsi="Cambria Math"/>
            <w:sz w:val="22"/>
            <w:szCs w:val="22"/>
          </w:rPr>
          <m:t>ћ</m:t>
        </m:r>
        <m:r>
          <m:rPr>
            <m:sty m:val="p"/>
          </m:rPr>
          <w:rPr>
            <w:rFonts w:ascii="Cambria Math" w:hAnsi="Cambria Math"/>
            <w:sz w:val="22"/>
            <w:szCs w:val="22"/>
          </w:rPr>
          <m:t>ω</m:t>
        </m:r>
      </m:oMath>
      <w:r w:rsidR="004E77E4">
        <w:rPr>
          <w:bCs/>
          <w:iCs/>
          <w:sz w:val="22"/>
          <w:szCs w:val="22"/>
          <w:lang w:val="en-GB"/>
        </w:rPr>
        <w:t>)</w:t>
      </w:r>
      <w:r w:rsidR="009A3261">
        <w:rPr>
          <w:bCs/>
          <w:iCs/>
          <w:sz w:val="22"/>
          <w:szCs w:val="22"/>
          <w:lang w:val="en-GB"/>
        </w:rPr>
        <w:t xml:space="preserve">, thus, classical series or parallel </w:t>
      </w:r>
      <w:r w:rsidR="0041491E">
        <w:rPr>
          <w:bCs/>
          <w:iCs/>
          <w:sz w:val="22"/>
          <w:szCs w:val="22"/>
          <w:lang w:val="en-GB"/>
        </w:rPr>
        <w:t xml:space="preserve">wiring of </w:t>
      </w:r>
      <m:oMath>
        <m:sSub>
          <m:sSubPr>
            <m:ctrlPr>
              <w:rPr>
                <w:rFonts w:ascii="Cambria Math" w:hAnsi="Cambria Math"/>
                <w:bCs/>
                <w:i/>
                <w:iCs/>
                <w:sz w:val="22"/>
                <w:szCs w:val="22"/>
                <w:lang w:val="en-GB"/>
              </w:rPr>
            </m:ctrlPr>
          </m:sSubPr>
          <m:e>
            <m:r>
              <w:rPr>
                <w:rFonts w:ascii="Cambria Math" w:hAnsi="Cambria Math"/>
                <w:sz w:val="22"/>
                <w:szCs w:val="22"/>
                <w:lang w:val="en-GB"/>
              </w:rPr>
              <m:t>C</m:t>
            </m:r>
          </m:e>
          <m:sub>
            <m:r>
              <w:rPr>
                <w:rFonts w:ascii="Cambria Math" w:hAnsi="Cambria Math"/>
                <w:sz w:val="22"/>
                <w:szCs w:val="22"/>
                <w:lang w:val="en-GB"/>
              </w:rPr>
              <m:t>q</m:t>
            </m:r>
          </m:sub>
        </m:sSub>
      </m:oMath>
      <w:r w:rsidR="0041491E">
        <w:rPr>
          <w:bCs/>
          <w:iCs/>
          <w:sz w:val="22"/>
          <w:szCs w:val="22"/>
          <w:lang w:val="en-GB"/>
        </w:rPr>
        <w:t xml:space="preserve">, </w:t>
      </w:r>
      <m:oMath>
        <m:sSub>
          <m:sSubPr>
            <m:ctrlPr>
              <w:rPr>
                <w:rFonts w:ascii="Cambria Math" w:hAnsi="Cambria Math"/>
                <w:bCs/>
                <w:i/>
                <w:iCs/>
                <w:sz w:val="22"/>
                <w:szCs w:val="22"/>
                <w:lang w:val="en-GB"/>
              </w:rPr>
            </m:ctrlPr>
          </m:sSubPr>
          <m:e>
            <m:r>
              <w:rPr>
                <w:rFonts w:ascii="Cambria Math" w:hAnsi="Cambria Math"/>
                <w:sz w:val="22"/>
                <w:szCs w:val="22"/>
                <w:lang w:val="en-GB"/>
              </w:rPr>
              <m:t>L</m:t>
            </m:r>
          </m:e>
          <m:sub>
            <m:r>
              <w:rPr>
                <w:rFonts w:ascii="Cambria Math" w:hAnsi="Cambria Math"/>
                <w:sz w:val="22"/>
                <w:szCs w:val="22"/>
                <w:lang w:val="en-GB"/>
              </w:rPr>
              <m:t>q</m:t>
            </m:r>
          </m:sub>
        </m:sSub>
      </m:oMath>
      <w:r w:rsidR="0041491E">
        <w:rPr>
          <w:bCs/>
          <w:iCs/>
          <w:sz w:val="22"/>
          <w:szCs w:val="22"/>
          <w:lang w:val="en-GB"/>
        </w:rPr>
        <w:t xml:space="preserve"> does not </w:t>
      </w:r>
      <w:r w:rsidR="00A61136">
        <w:rPr>
          <w:bCs/>
          <w:iCs/>
          <w:sz w:val="22"/>
          <w:szCs w:val="22"/>
          <w:lang w:val="en-GB"/>
        </w:rPr>
        <w:t>apply</w:t>
      </w:r>
      <w:r w:rsidR="001C6F9C">
        <w:rPr>
          <w:bCs/>
          <w:iCs/>
          <w:sz w:val="22"/>
          <w:szCs w:val="22"/>
          <w:lang w:val="en-GB"/>
        </w:rPr>
        <w:t xml:space="preserve"> here as frequently practiced</w:t>
      </w:r>
      <w:r w:rsidR="009B17FD">
        <w:rPr>
          <w:bCs/>
          <w:iCs/>
          <w:sz w:val="22"/>
          <w:szCs w:val="22"/>
          <w:lang w:val="en-GB"/>
        </w:rPr>
        <w:t>.</w:t>
      </w:r>
      <w:r w:rsidR="001C6F9C">
        <w:rPr>
          <w:bCs/>
          <w:iCs/>
          <w:sz w:val="22"/>
          <w:szCs w:val="22"/>
          <w:vertAlign w:val="superscript"/>
          <w:lang w:val="en-GB"/>
        </w:rPr>
        <w:t>10-15</w:t>
      </w:r>
      <w:r w:rsidR="009B17FD">
        <w:rPr>
          <w:bCs/>
          <w:iCs/>
          <w:sz w:val="22"/>
          <w:szCs w:val="22"/>
          <w:lang w:val="en-GB"/>
        </w:rPr>
        <w:t xml:space="preserve">      </w:t>
      </w:r>
    </w:p>
    <w:p w:rsidR="00755CEA" w:rsidRPr="00CC274A" w:rsidRDefault="00755CEA" w:rsidP="00A8380E">
      <w:pPr>
        <w:spacing w:line="360" w:lineRule="auto"/>
        <w:jc w:val="both"/>
        <w:rPr>
          <w:bCs/>
          <w:iCs/>
          <w:sz w:val="22"/>
          <w:szCs w:val="22"/>
          <w:lang w:val="en-GB"/>
        </w:rPr>
      </w:pPr>
    </w:p>
    <w:p w:rsidR="00404151" w:rsidRDefault="00404151">
      <w:pPr>
        <w:rPr>
          <w:sz w:val="22"/>
          <w:szCs w:val="22"/>
        </w:rPr>
      </w:pPr>
      <w:r>
        <w:rPr>
          <w:sz w:val="22"/>
          <w:szCs w:val="22"/>
        </w:rPr>
        <w:br w:type="page"/>
      </w:r>
    </w:p>
    <w:p w:rsidR="00A8380E" w:rsidRDefault="00A8380E" w:rsidP="00A8380E">
      <w:pPr>
        <w:jc w:val="both"/>
      </w:pPr>
      <w:r>
        <w:rPr>
          <w:b/>
          <w:bCs/>
        </w:rPr>
        <w:t>Supplementary</w:t>
      </w:r>
      <w:r>
        <w:t xml:space="preserve"> </w:t>
      </w:r>
      <w:r w:rsidRPr="00022AEB">
        <w:rPr>
          <w:b/>
        </w:rPr>
        <w:t>information</w:t>
      </w:r>
      <w:r>
        <w:t xml:space="preserve"> </w:t>
      </w:r>
    </w:p>
    <w:p w:rsidR="00404151" w:rsidRDefault="00404151" w:rsidP="00A8380E">
      <w:pPr>
        <w:jc w:val="both"/>
      </w:pPr>
    </w:p>
    <w:p w:rsidR="00283A2B" w:rsidRDefault="00356C98" w:rsidP="00A8380E">
      <w:pPr>
        <w:jc w:val="both"/>
      </w:pPr>
      <w:r>
        <w:t>Supporting online text:</w:t>
      </w:r>
    </w:p>
    <w:p w:rsidR="002253A0" w:rsidRDefault="002253A0" w:rsidP="00A8380E">
      <w:pPr>
        <w:jc w:val="both"/>
      </w:pPr>
      <w:r>
        <w:t>Experimental details</w:t>
      </w:r>
    </w:p>
    <w:p w:rsidR="002253A0" w:rsidRDefault="002253A0" w:rsidP="00A8380E">
      <w:pPr>
        <w:jc w:val="both"/>
      </w:pPr>
    </w:p>
    <w:p w:rsidR="00283A2B" w:rsidRDefault="00283A2B" w:rsidP="00A8380E">
      <w:pPr>
        <w:jc w:val="both"/>
      </w:pPr>
      <w:r>
        <w:t>Supporting online figures:</w:t>
      </w:r>
    </w:p>
    <w:p w:rsidR="00453826" w:rsidRPr="003A4203" w:rsidRDefault="00453826" w:rsidP="00A8380E">
      <w:pPr>
        <w:jc w:val="both"/>
      </w:pPr>
      <w:r w:rsidRPr="003A4203">
        <w:t xml:space="preserve">Figure S1: </w:t>
      </w:r>
      <w:r w:rsidR="00677FE1" w:rsidRPr="003A4203">
        <w:t>Pitch and diameter variation of microtubule capacitance and inductance</w:t>
      </w:r>
      <w:r w:rsidR="00843A72" w:rsidRPr="003A4203">
        <w:rPr>
          <w:bCs/>
          <w:sz w:val="22"/>
          <w:szCs w:val="22"/>
        </w:rPr>
        <w:t>.</w:t>
      </w:r>
    </w:p>
    <w:p w:rsidR="00453826" w:rsidRDefault="00453826" w:rsidP="00A8380E">
      <w:pPr>
        <w:jc w:val="both"/>
      </w:pPr>
      <w:r w:rsidRPr="003A4203">
        <w:t xml:space="preserve">Figure S2: </w:t>
      </w:r>
      <w:r w:rsidR="00677FE1" w:rsidRPr="003A4203">
        <w:t>Variation of C</w:t>
      </w:r>
      <w:r w:rsidR="00677FE1" w:rsidRPr="003A4203">
        <w:rPr>
          <w:vertAlign w:val="subscript"/>
        </w:rPr>
        <w:t>q</w:t>
      </w:r>
      <w:r w:rsidR="00677FE1" w:rsidRPr="003A4203">
        <w:t xml:space="preserve"> and L</w:t>
      </w:r>
      <w:r w:rsidR="00677FE1" w:rsidRPr="003A4203">
        <w:rPr>
          <w:vertAlign w:val="subscript"/>
        </w:rPr>
        <w:t>q</w:t>
      </w:r>
      <w:r w:rsidR="00677FE1" w:rsidRPr="003A4203">
        <w:t xml:space="preserve"> as a function of </w:t>
      </w:r>
      <w:r w:rsidR="00A96383">
        <w:t>g</w:t>
      </w:r>
      <w:r w:rsidR="00A96383" w:rsidRPr="00187507">
        <w:rPr>
          <w:vertAlign w:val="subscript"/>
        </w:rPr>
        <w:t>v</w:t>
      </w:r>
      <w:r w:rsidR="00A96383">
        <w:t xml:space="preserve"> and m*</w:t>
      </w:r>
      <w:r w:rsidR="00677FE1" w:rsidRPr="003A4203">
        <w:t>.</w:t>
      </w:r>
    </w:p>
    <w:p w:rsidR="00187507" w:rsidRDefault="00187507" w:rsidP="00A8380E">
      <w:pPr>
        <w:jc w:val="both"/>
      </w:pPr>
    </w:p>
    <w:p w:rsidR="005B5DEE" w:rsidRDefault="00187507" w:rsidP="00A8380E">
      <w:pPr>
        <w:jc w:val="both"/>
      </w:pPr>
      <w:r w:rsidRPr="00187507">
        <w:rPr>
          <w:b/>
          <w:bCs/>
        </w:rPr>
        <w:t>Contributions</w:t>
      </w:r>
      <w:r>
        <w:t>: A.B. conceptualized the idea, S.S., S.G, A.B. did the experiment, A.B analyzed the data and wrote the paper.</w:t>
      </w:r>
      <w:r w:rsidR="004C4A55">
        <w:t xml:space="preserve"> </w:t>
      </w:r>
    </w:p>
    <w:p w:rsidR="00A8380E" w:rsidRDefault="00A8380E" w:rsidP="00A8380E">
      <w:pPr>
        <w:jc w:val="both"/>
      </w:pPr>
    </w:p>
    <w:p w:rsidR="00A8380E" w:rsidRDefault="00A8380E" w:rsidP="00356C98">
      <w:pPr>
        <w:jc w:val="both"/>
      </w:pPr>
      <w:r>
        <w:rPr>
          <w:b/>
          <w:bCs/>
        </w:rPr>
        <w:t>Acknowledgements</w:t>
      </w:r>
      <w:r w:rsidR="005C0BDD">
        <w:rPr>
          <w:b/>
          <w:bCs/>
        </w:rPr>
        <w:t xml:space="preserve">: </w:t>
      </w:r>
      <w:r>
        <w:t xml:space="preserve">We thank </w:t>
      </w:r>
      <w:r w:rsidR="00564D3D">
        <w:t xml:space="preserve">Dave Sonntag and Martin Timms for the independent test </w:t>
      </w:r>
      <w:r w:rsidR="007C0BA0">
        <w:t xml:space="preserve">&amp; verification </w:t>
      </w:r>
      <w:r w:rsidR="00564D3D">
        <w:t xml:space="preserve">of our </w:t>
      </w:r>
      <w:r w:rsidR="004554F9">
        <w:t>device as part of patent US9019685B2</w:t>
      </w:r>
      <w:r>
        <w:t xml:space="preserve">. </w:t>
      </w:r>
      <w:r w:rsidR="009478DA" w:rsidRPr="009478DA">
        <w:t>Authors acknowledge the Asian off</w:t>
      </w:r>
      <w:r w:rsidR="002253A0">
        <w:t>i</w:t>
      </w:r>
      <w:r w:rsidR="009478DA" w:rsidRPr="009478DA">
        <w:t>ce of Aerospace R&amp;D (AOARD) a part of United States Air Force (USAF) for the Grant no. FA238</w:t>
      </w:r>
      <w:r w:rsidR="009478DA">
        <w:t xml:space="preserve">6-16-1-0003 (2016–2019) on </w:t>
      </w:r>
      <w:r w:rsidR="003C685D">
        <w:t xml:space="preserve">the </w:t>
      </w:r>
      <w:r w:rsidR="009478DA">
        <w:t>elec</w:t>
      </w:r>
      <w:r w:rsidR="009478DA" w:rsidRPr="009478DA">
        <w:t>tromagnetic resonance based communication and intelligence of biomaterials.</w:t>
      </w:r>
    </w:p>
    <w:p w:rsidR="00A8380E" w:rsidRDefault="00A8380E" w:rsidP="00A8380E">
      <w:pPr>
        <w:jc w:val="both"/>
        <w:rPr>
          <w:b/>
          <w:bCs/>
        </w:rPr>
      </w:pPr>
    </w:p>
    <w:p w:rsidR="00A8380E" w:rsidRDefault="00A8380E" w:rsidP="00356C98">
      <w:pPr>
        <w:jc w:val="both"/>
      </w:pPr>
      <w:r>
        <w:rPr>
          <w:b/>
          <w:bCs/>
        </w:rPr>
        <w:t>Competing interests statement:</w:t>
      </w:r>
      <w:r>
        <w:t xml:space="preserve"> The authors declare that they have no competing financial interest.</w:t>
      </w:r>
    </w:p>
    <w:p w:rsidR="00A8380E" w:rsidRDefault="00A8380E" w:rsidP="00A8380E">
      <w:pPr>
        <w:spacing w:line="360" w:lineRule="auto"/>
        <w:jc w:val="both"/>
      </w:pPr>
    </w:p>
    <w:p w:rsidR="00A8380E" w:rsidRDefault="00A8380E" w:rsidP="005842B1">
      <w:pPr>
        <w:jc w:val="both"/>
      </w:pPr>
      <w:r>
        <w:rPr>
          <w:b/>
          <w:bCs/>
        </w:rPr>
        <w:t>Correspondence</w:t>
      </w:r>
      <w:r>
        <w:t xml:space="preserve"> and requests for materials should be addressed to A. B. </w:t>
      </w:r>
      <w:hyperlink r:id="rId8" w:history="1">
        <w:r w:rsidRPr="0045295C">
          <w:rPr>
            <w:rStyle w:val="Hyperlink"/>
          </w:rPr>
          <w:t>anirban.bandyo@gmail.com</w:t>
        </w:r>
      </w:hyperlink>
      <w:r w:rsidR="0001173B">
        <w:t xml:space="preserve"> and or anirban.bandyopadhyay@nims.go.jp </w:t>
      </w:r>
    </w:p>
    <w:p w:rsidR="00A8380E" w:rsidRDefault="00A8380E" w:rsidP="00A8380E">
      <w:pPr>
        <w:spacing w:line="360" w:lineRule="auto"/>
        <w:jc w:val="both"/>
        <w:rPr>
          <w:bCs/>
        </w:rPr>
      </w:pPr>
      <w:r>
        <w:br w:type="page"/>
      </w:r>
    </w:p>
    <w:p w:rsidR="00A8380E" w:rsidRDefault="00A8380E" w:rsidP="00A8380E">
      <w:pPr>
        <w:spacing w:line="360" w:lineRule="auto"/>
        <w:jc w:val="both"/>
      </w:pPr>
      <w:r>
        <w:rPr>
          <w:b/>
          <w:bCs/>
        </w:rPr>
        <w:t>References:</w:t>
      </w:r>
      <w:r w:rsidR="006344F7">
        <w:fldChar w:fldCharType="begin"/>
      </w:r>
      <w:r>
        <w:instrText xml:space="preserve"> ADDIN EN.REFLIST </w:instrText>
      </w:r>
      <w:r w:rsidR="006344F7">
        <w:fldChar w:fldCharType="separate"/>
      </w:r>
    </w:p>
    <w:p w:rsidR="00A8380E" w:rsidRDefault="00A8380E" w:rsidP="005E2F40">
      <w:pPr>
        <w:jc w:val="both"/>
      </w:pPr>
    </w:p>
    <w:p w:rsidR="00EF22A9" w:rsidRDefault="00A45E4F" w:rsidP="00A8380E">
      <w:pPr>
        <w:ind w:left="720" w:hanging="720"/>
        <w:jc w:val="both"/>
      </w:pPr>
      <w:r>
        <w:t>1</w:t>
      </w:r>
      <w:r w:rsidR="00A8380E">
        <w:t>.</w:t>
      </w:r>
      <w:r w:rsidR="00A8380E">
        <w:tab/>
      </w:r>
      <w:bookmarkStart w:id="2" w:name="_Hlk13289650"/>
      <w:r w:rsidR="002B57D1">
        <w:t xml:space="preserve">V. Braginsky, </w:t>
      </w:r>
      <w:r w:rsidR="002B57D1" w:rsidRPr="002B57D1">
        <w:t xml:space="preserve">Quantum Nondemolition Measurement. </w:t>
      </w:r>
      <w:r w:rsidR="002B57D1" w:rsidRPr="002B57D1">
        <w:rPr>
          <w:i/>
        </w:rPr>
        <w:t>Science</w:t>
      </w:r>
      <w:r w:rsidR="002B57D1" w:rsidRPr="002B57D1">
        <w:t>. 209 (4456): 547–557</w:t>
      </w:r>
      <w:r w:rsidR="002B57D1">
        <w:t>(1980).</w:t>
      </w:r>
    </w:p>
    <w:p w:rsidR="008861CD" w:rsidRDefault="00A45E4F" w:rsidP="00A8380E">
      <w:pPr>
        <w:ind w:left="720" w:hanging="720"/>
        <w:jc w:val="both"/>
      </w:pPr>
      <w:r>
        <w:t>2</w:t>
      </w:r>
      <w:r w:rsidR="00EF22A9">
        <w:t>.</w:t>
      </w:r>
      <w:r w:rsidR="00EF22A9">
        <w:tab/>
      </w:r>
      <w:r w:rsidR="008824FB" w:rsidRPr="008824FB">
        <w:t xml:space="preserve">F. Vollmer, D. Braun, and A. Libchaber; Protein detection by optical shift of a resonant microcavity; </w:t>
      </w:r>
      <w:r w:rsidR="008824FB" w:rsidRPr="00EA5725">
        <w:rPr>
          <w:i/>
        </w:rPr>
        <w:t>Appl. Phys. Lett.</w:t>
      </w:r>
      <w:r w:rsidR="008824FB" w:rsidRPr="008824FB">
        <w:t xml:space="preserve"> 80, 4057(2002)</w:t>
      </w:r>
      <w:r w:rsidR="00056E01" w:rsidRPr="00056E01">
        <w:t>.</w:t>
      </w:r>
    </w:p>
    <w:p w:rsidR="00911323" w:rsidRDefault="00E35446" w:rsidP="00F101A4">
      <w:pPr>
        <w:ind w:left="720" w:hanging="720"/>
        <w:jc w:val="both"/>
      </w:pPr>
      <w:r>
        <w:t>3</w:t>
      </w:r>
      <w:r w:rsidR="0069037E">
        <w:t>.</w:t>
      </w:r>
      <w:r w:rsidR="0069037E">
        <w:tab/>
      </w:r>
      <w:r w:rsidR="00EA5725" w:rsidRPr="00EA5725">
        <w:t xml:space="preserve">Z. Zhai, C. Kusko, N. Hakim, S. Sridhar, A. Revcolevschi and A. Vietkine, Precision microwave dielectric and magnetic susceptibility measurements of correlated electronic materials using superconducting cavities, </w:t>
      </w:r>
      <w:r w:rsidR="00EA5725" w:rsidRPr="00EA5725">
        <w:rPr>
          <w:i/>
        </w:rPr>
        <w:t>Review of Scientific Instruments</w:t>
      </w:r>
      <w:r w:rsidR="00EA5725" w:rsidRPr="00EA5725">
        <w:t xml:space="preserve"> 71 (2000), 3151–3160.)</w:t>
      </w:r>
    </w:p>
    <w:p w:rsidR="00A45E4F" w:rsidRDefault="00E35446" w:rsidP="001251AB">
      <w:pPr>
        <w:ind w:left="720" w:hanging="720"/>
        <w:jc w:val="both"/>
      </w:pPr>
      <w:r>
        <w:t>4</w:t>
      </w:r>
      <w:r w:rsidR="00F101A4">
        <w:t>.</w:t>
      </w:r>
      <w:r w:rsidR="00F101A4">
        <w:tab/>
      </w:r>
      <w:r w:rsidR="00EA5725" w:rsidRPr="00EA5725">
        <w:t xml:space="preserve">S. M. Hanham, , C. Watts, W. J. Otter, S. Lucyszyn, and N. Klein; Dielectric measurements of nanoliter liquids with a photonic crystal resonator at terahertz frequencies; </w:t>
      </w:r>
      <w:r w:rsidR="00EA5725" w:rsidRPr="00EA5725">
        <w:rPr>
          <w:i/>
        </w:rPr>
        <w:t>Appl. Phys. Lett</w:t>
      </w:r>
      <w:r w:rsidR="00EA5725" w:rsidRPr="00EA5725">
        <w:t>. 107, 032903 (2015)</w:t>
      </w:r>
      <w:r w:rsidR="00A45E4F">
        <w:t>.</w:t>
      </w:r>
    </w:p>
    <w:p w:rsidR="00E35446" w:rsidRDefault="00E35446" w:rsidP="001251AB">
      <w:pPr>
        <w:ind w:left="720" w:hanging="720"/>
        <w:jc w:val="both"/>
      </w:pPr>
      <w:r>
        <w:t>5.</w:t>
      </w:r>
      <w:r>
        <w:tab/>
        <w:t>R. J. Sewell,</w:t>
      </w:r>
      <w:r>
        <w:tab/>
        <w:t>M. Napolitano, N. Behbood,</w:t>
      </w:r>
      <w:r>
        <w:tab/>
        <w:t>G. Colangelo</w:t>
      </w:r>
      <w:r>
        <w:tab/>
        <w:t xml:space="preserve">&amp; M. </w:t>
      </w:r>
      <w:r w:rsidRPr="00E35446">
        <w:t>W. Mitchell</w:t>
      </w:r>
      <w:r>
        <w:t xml:space="preserve">, </w:t>
      </w:r>
      <w:r w:rsidRPr="00E35446">
        <w:t>Certified quantum non-demolition measurement of a macroscopic material system</w:t>
      </w:r>
      <w:r>
        <w:t xml:space="preserve">, </w:t>
      </w:r>
      <w:r w:rsidRPr="00E35446">
        <w:rPr>
          <w:i/>
        </w:rPr>
        <w:t>Nature Photonics</w:t>
      </w:r>
      <w:r w:rsidRPr="00E35446">
        <w:t xml:space="preserve"> 7, 517–520 (2013)</w:t>
      </w:r>
    </w:p>
    <w:p w:rsidR="00A45E4F" w:rsidRDefault="00A45E4F" w:rsidP="00A45E4F">
      <w:pPr>
        <w:ind w:left="720" w:hanging="720"/>
        <w:jc w:val="both"/>
      </w:pPr>
      <w:r>
        <w:t>6.</w:t>
      </w:r>
      <w:r>
        <w:tab/>
        <w:t xml:space="preserve">W. J. Tomasch, Geometrical resonance and boundary effects in tunneling from superconducting In, </w:t>
      </w:r>
      <w:r w:rsidRPr="00322416">
        <w:rPr>
          <w:i/>
          <w:iCs/>
        </w:rPr>
        <w:t>Phys. Rev. Lett</w:t>
      </w:r>
      <w:r>
        <w:t>. 16, 16-19 (1966).</w:t>
      </w:r>
    </w:p>
    <w:p w:rsidR="00A45E4F" w:rsidRDefault="00A45E4F" w:rsidP="00A45E4F">
      <w:pPr>
        <w:ind w:left="720" w:hanging="720"/>
        <w:jc w:val="both"/>
      </w:pPr>
      <w:r>
        <w:t>7.</w:t>
      </w:r>
      <w:r>
        <w:tab/>
        <w:t xml:space="preserve">G. I. Lykken, A. L. Geiger and E. N. Mitchell, Measurement of the Fermi Velocity in single crystal films of lead by electron tunneling, </w:t>
      </w:r>
      <w:r w:rsidRPr="00322416">
        <w:rPr>
          <w:i/>
          <w:iCs/>
        </w:rPr>
        <w:t>Phys. Rev. Lett</w:t>
      </w:r>
      <w:r>
        <w:t>. 25, 1578-1580(1970)</w:t>
      </w:r>
    </w:p>
    <w:p w:rsidR="00A45E4F" w:rsidRDefault="00A45E4F" w:rsidP="00A45E4F">
      <w:pPr>
        <w:ind w:left="720" w:hanging="720"/>
        <w:jc w:val="both"/>
      </w:pPr>
      <w:r>
        <w:t>8.</w:t>
      </w:r>
      <w:r>
        <w:tab/>
        <w:t xml:space="preserve">T. Wolfram, Tomasch oscillations in the density of states of superconducting films, </w:t>
      </w:r>
      <w:r w:rsidRPr="00322416">
        <w:rPr>
          <w:i/>
          <w:iCs/>
        </w:rPr>
        <w:t>Phys. Rev</w:t>
      </w:r>
      <w:r>
        <w:t>. 170, 481-490(1968). Reflections in the same directions.</w:t>
      </w:r>
    </w:p>
    <w:p w:rsidR="00A45E4F" w:rsidRDefault="00A45E4F" w:rsidP="00A45E4F">
      <w:pPr>
        <w:ind w:left="720" w:hanging="720"/>
        <w:jc w:val="both"/>
      </w:pPr>
      <w:r>
        <w:t>9.</w:t>
      </w:r>
      <w:r>
        <w:tab/>
      </w:r>
      <w:r w:rsidRPr="00D95B38">
        <w:t>S</w:t>
      </w:r>
      <w:r>
        <w:t>.</w:t>
      </w:r>
      <w:r w:rsidRPr="00D95B38">
        <w:t xml:space="preserve"> Luryi Quantum capacitance devices. </w:t>
      </w:r>
      <w:r w:rsidRPr="00300A62">
        <w:rPr>
          <w:i/>
          <w:iCs/>
        </w:rPr>
        <w:t>Appl. Phys. Lett.</w:t>
      </w:r>
      <w:r w:rsidRPr="00D95B38">
        <w:t xml:space="preserve"> </w:t>
      </w:r>
      <w:r w:rsidRPr="00300A62">
        <w:rPr>
          <w:b/>
          <w:bCs/>
        </w:rPr>
        <w:t>52</w:t>
      </w:r>
      <w:r w:rsidRPr="00D95B38">
        <w:t xml:space="preserve"> (6)</w:t>
      </w:r>
      <w:r w:rsidRPr="00300A62">
        <w:t xml:space="preserve"> </w:t>
      </w:r>
      <w:r w:rsidRPr="00D95B38">
        <w:t>(1988).</w:t>
      </w:r>
    </w:p>
    <w:p w:rsidR="00A45E4F" w:rsidRDefault="00A45E4F" w:rsidP="00A45E4F">
      <w:pPr>
        <w:ind w:left="720" w:hanging="720"/>
        <w:jc w:val="both"/>
      </w:pPr>
      <w:r>
        <w:t xml:space="preserve">10. </w:t>
      </w:r>
      <w:r>
        <w:tab/>
        <w:t xml:space="preserve">S. Ilani, L. A. K. Donev, M. Kindermann and P. L. Mceuen, Measurement of quantum capacitance of interacting electrons in carbon nanotubes, </w:t>
      </w:r>
      <w:r w:rsidRPr="00322416">
        <w:rPr>
          <w:i/>
          <w:iCs/>
        </w:rPr>
        <w:t>Nature Physics</w:t>
      </w:r>
      <w:r>
        <w:t xml:space="preserve">, </w:t>
      </w:r>
      <w:r w:rsidRPr="00322416">
        <w:rPr>
          <w:b/>
          <w:bCs/>
        </w:rPr>
        <w:t>2</w:t>
      </w:r>
      <w:r>
        <w:t>, 487-691 (2006)</w:t>
      </w:r>
    </w:p>
    <w:p w:rsidR="00A45E4F" w:rsidRDefault="00A45E4F" w:rsidP="00A45E4F">
      <w:pPr>
        <w:ind w:left="720" w:hanging="720"/>
        <w:jc w:val="both"/>
      </w:pPr>
      <w:r>
        <w:t>11.</w:t>
      </w:r>
      <w:r>
        <w:tab/>
        <w:t xml:space="preserve">E. R. Brown, C. D. Parker, and T. C. L. G. Solner, Effect of quasibound state life time on the oscillation power of resonant tunneling diodes, </w:t>
      </w:r>
      <w:r w:rsidRPr="00322416">
        <w:rPr>
          <w:i/>
          <w:iCs/>
        </w:rPr>
        <w:t>Appl. Phys. Lett</w:t>
      </w:r>
      <w:r>
        <w:t xml:space="preserve">. </w:t>
      </w:r>
      <w:r w:rsidRPr="00322416">
        <w:rPr>
          <w:b/>
          <w:bCs/>
        </w:rPr>
        <w:t>54</w:t>
      </w:r>
      <w:r>
        <w:t>, 934-936(1989).</w:t>
      </w:r>
    </w:p>
    <w:p w:rsidR="00A45E4F" w:rsidRDefault="00A45E4F" w:rsidP="00A45E4F">
      <w:pPr>
        <w:ind w:left="720" w:hanging="720"/>
        <w:jc w:val="both"/>
      </w:pPr>
      <w:r>
        <w:t>12.</w:t>
      </w:r>
      <w:r>
        <w:tab/>
        <w:t xml:space="preserve">M. Begliarbekov, S. Strauf, C. P. Search, Quantum inductance and high frequency oscillators in graphene nanoribbons, </w:t>
      </w:r>
      <w:r w:rsidRPr="00322416">
        <w:rPr>
          <w:i/>
          <w:iCs/>
        </w:rPr>
        <w:t>Nanotechnology</w:t>
      </w:r>
      <w:r>
        <w:t xml:space="preserve">, </w:t>
      </w:r>
      <w:r w:rsidRPr="00322416">
        <w:rPr>
          <w:b/>
          <w:bCs/>
        </w:rPr>
        <w:t>22</w:t>
      </w:r>
      <w:r>
        <w:t>, 165203-165210(2011).</w:t>
      </w:r>
    </w:p>
    <w:p w:rsidR="00A45E4F" w:rsidRDefault="00A45E4F" w:rsidP="00A45E4F">
      <w:pPr>
        <w:ind w:left="720" w:hanging="720"/>
        <w:jc w:val="both"/>
      </w:pPr>
      <w:r>
        <w:t>13.</w:t>
      </w:r>
      <w:r>
        <w:tab/>
        <w:t xml:space="preserve">K. Asakawa, M. Naoi, Y. Iki, M. Shinada, M. Suhara, Equivalent circuit modeling of triple barrier resonant tunneling diodes taking nonlinear quantum inductance and capacitance into account, </w:t>
      </w:r>
      <w:r w:rsidRPr="00322416">
        <w:rPr>
          <w:i/>
          <w:iCs/>
        </w:rPr>
        <w:t>Phys. Stat. Sol</w:t>
      </w:r>
      <w:r w:rsidR="00322416">
        <w:t>.</w:t>
      </w:r>
      <w:r>
        <w:t xml:space="preserve">, </w:t>
      </w:r>
      <w:r w:rsidRPr="00322416">
        <w:rPr>
          <w:b/>
          <w:bCs/>
        </w:rPr>
        <w:t>C7(10)</w:t>
      </w:r>
      <w:r>
        <w:t>, 2555-2558(2010).</w:t>
      </w:r>
    </w:p>
    <w:p w:rsidR="00A45E4F" w:rsidRDefault="00A45E4F" w:rsidP="00A45E4F">
      <w:pPr>
        <w:ind w:left="720" w:hanging="720"/>
        <w:jc w:val="both"/>
      </w:pPr>
      <w:r>
        <w:t>14.</w:t>
      </w:r>
      <w:r>
        <w:tab/>
        <w:t xml:space="preserve">H. C. Liu, Quantum inductance in resonant tunneling, </w:t>
      </w:r>
      <w:r w:rsidRPr="00322416">
        <w:rPr>
          <w:i/>
          <w:iCs/>
        </w:rPr>
        <w:t>J. Appl. Phys</w:t>
      </w:r>
      <w:r>
        <w:t xml:space="preserve">. </w:t>
      </w:r>
      <w:r w:rsidRPr="00322416">
        <w:rPr>
          <w:b/>
          <w:bCs/>
        </w:rPr>
        <w:t>69(4)</w:t>
      </w:r>
      <w:r>
        <w:t xml:space="preserve"> 2705-2707(1991)</w:t>
      </w:r>
    </w:p>
    <w:p w:rsidR="00A45E4F" w:rsidRDefault="00A45E4F" w:rsidP="00A45E4F">
      <w:pPr>
        <w:ind w:left="720" w:hanging="720"/>
        <w:jc w:val="both"/>
      </w:pPr>
      <w:r>
        <w:t>15.</w:t>
      </w:r>
      <w:r>
        <w:tab/>
        <w:t xml:space="preserve">J. Wang, B. Wang, H. Guo, Quantum inductance and negative electrochemical capacitance at finite frequency in a two-plate quantum capacitor, </w:t>
      </w:r>
      <w:r w:rsidRPr="00322416">
        <w:rPr>
          <w:i/>
          <w:iCs/>
        </w:rPr>
        <w:t>Phys. Rev. B</w:t>
      </w:r>
      <w:r>
        <w:t xml:space="preserve">, </w:t>
      </w:r>
      <w:r w:rsidRPr="00322416">
        <w:rPr>
          <w:b/>
          <w:bCs/>
        </w:rPr>
        <w:t>75</w:t>
      </w:r>
      <w:r>
        <w:t>, 155336(2007).</w:t>
      </w:r>
    </w:p>
    <w:p w:rsidR="001251AB" w:rsidRDefault="00A45E4F" w:rsidP="001251AB">
      <w:pPr>
        <w:ind w:left="720" w:hanging="720"/>
        <w:jc w:val="both"/>
      </w:pPr>
      <w:r>
        <w:t>16.</w:t>
      </w:r>
      <w:r>
        <w:tab/>
      </w:r>
      <w:r w:rsidR="00A35B47" w:rsidRPr="00A35B47">
        <w:t xml:space="preserve">Qian AR et al; Large gradient high magnetic field affects the association of MACF1 with actin and microtubule cytoskeleton; </w:t>
      </w:r>
      <w:r w:rsidR="00A35B47" w:rsidRPr="00300A62">
        <w:rPr>
          <w:i/>
          <w:iCs/>
        </w:rPr>
        <w:t>Bioelectromagnetics</w:t>
      </w:r>
      <w:r w:rsidR="00A35B47" w:rsidRPr="00A35B47">
        <w:t xml:space="preserve">. </w:t>
      </w:r>
      <w:r w:rsidR="00322416" w:rsidRPr="00322416">
        <w:rPr>
          <w:b/>
          <w:bCs/>
        </w:rPr>
        <w:t>30(7)</w:t>
      </w:r>
      <w:r w:rsidR="00322416">
        <w:t xml:space="preserve">, </w:t>
      </w:r>
      <w:r w:rsidR="00300A62" w:rsidRPr="00A35B47">
        <w:t>545-55</w:t>
      </w:r>
      <w:r w:rsidR="00300A62">
        <w:t xml:space="preserve"> (</w:t>
      </w:r>
      <w:r w:rsidR="00A35B47" w:rsidRPr="00A35B47">
        <w:t>2009</w:t>
      </w:r>
      <w:r w:rsidR="00300A62">
        <w:t>)</w:t>
      </w:r>
    </w:p>
    <w:p w:rsidR="003B5469" w:rsidRDefault="003B5469" w:rsidP="003B5469">
      <w:pPr>
        <w:ind w:left="720" w:hanging="720"/>
        <w:jc w:val="both"/>
      </w:pPr>
      <w:r>
        <w:t>17.</w:t>
      </w:r>
      <w:r>
        <w:tab/>
      </w:r>
      <w:r w:rsidRPr="00780710">
        <w:t>Sahu, S.</w:t>
      </w:r>
      <w:r>
        <w:t>;</w:t>
      </w:r>
      <w:r w:rsidRPr="00780710">
        <w:t xml:space="preserve"> Ghosh, S.</w:t>
      </w:r>
      <w:r>
        <w:t>;</w:t>
      </w:r>
      <w:r w:rsidRPr="00780710">
        <w:t xml:space="preserve"> Fujita, D.</w:t>
      </w:r>
      <w:r>
        <w:t>;</w:t>
      </w:r>
      <w:r w:rsidRPr="00780710">
        <w:t xml:space="preserve"> Bandyopadhyay</w:t>
      </w:r>
      <w:r>
        <w:t>,</w:t>
      </w:r>
      <w:r w:rsidRPr="00780710">
        <w:t xml:space="preserve"> A.</w:t>
      </w:r>
      <w:r>
        <w:t>;</w:t>
      </w:r>
      <w:r w:rsidRPr="00780710">
        <w:t xml:space="preserve"> Live visualizations of single isolated tubulin protein self-assembly via tunneling current: effect of electromagnetic pumping during spontaneous growth of microtubule. </w:t>
      </w:r>
      <w:r w:rsidRPr="00300A62">
        <w:rPr>
          <w:i/>
          <w:iCs/>
        </w:rPr>
        <w:t>Scientific Reports</w:t>
      </w:r>
      <w:r w:rsidRPr="00780710">
        <w:t xml:space="preserve">, </w:t>
      </w:r>
      <w:r w:rsidRPr="00300A62">
        <w:rPr>
          <w:b/>
          <w:bCs/>
        </w:rPr>
        <w:t>4</w:t>
      </w:r>
      <w:r w:rsidRPr="00780710">
        <w:t>, 7303 (2014)</w:t>
      </w:r>
    </w:p>
    <w:p w:rsidR="003B5469" w:rsidRDefault="003B5469" w:rsidP="003B5469">
      <w:pPr>
        <w:ind w:left="720" w:hanging="720"/>
        <w:jc w:val="both"/>
      </w:pPr>
      <w:r>
        <w:t>18.</w:t>
      </w:r>
      <w:r>
        <w:tab/>
      </w:r>
      <w:r w:rsidRPr="00780710">
        <w:t xml:space="preserve">Sahu, S. </w:t>
      </w:r>
      <w:r>
        <w:t>et al,</w:t>
      </w:r>
      <w:r w:rsidRPr="00780710">
        <w:t xml:space="preserve"> Multi-level memory-switching properties of a single brain microtubule. </w:t>
      </w:r>
      <w:r w:rsidRPr="00300A62">
        <w:rPr>
          <w:i/>
          <w:iCs/>
        </w:rPr>
        <w:t>Appl. Phys. Lett.</w:t>
      </w:r>
      <w:r w:rsidRPr="00780710">
        <w:t xml:space="preserve"> </w:t>
      </w:r>
      <w:r w:rsidRPr="00300A62">
        <w:rPr>
          <w:b/>
          <w:bCs/>
        </w:rPr>
        <w:t>102</w:t>
      </w:r>
      <w:r w:rsidRPr="00780710">
        <w:t>, 123701 (2013)</w:t>
      </w:r>
      <w:r>
        <w:t>.</w:t>
      </w:r>
    </w:p>
    <w:p w:rsidR="003B5469" w:rsidRDefault="003B5469" w:rsidP="003B5469">
      <w:pPr>
        <w:ind w:left="720" w:hanging="720"/>
        <w:jc w:val="both"/>
      </w:pPr>
      <w:r>
        <w:t>19.</w:t>
      </w:r>
      <w:r>
        <w:tab/>
      </w:r>
      <w:r w:rsidRPr="00780710">
        <w:t xml:space="preserve">Sahu, </w:t>
      </w:r>
      <w:r>
        <w:t xml:space="preserve">S. </w:t>
      </w:r>
      <w:r w:rsidRPr="00C275B5">
        <w:rPr>
          <w:i/>
          <w:iCs/>
        </w:rPr>
        <w:t>et al</w:t>
      </w:r>
      <w:r>
        <w:t>,</w:t>
      </w:r>
      <w:r w:rsidRPr="00780710">
        <w:t xml:space="preserve"> Atomic water channel controlling remarkable properties of a single brain microtubule: Correlating single protein to its supramolecular assembly </w:t>
      </w:r>
      <w:r w:rsidRPr="00300A62">
        <w:rPr>
          <w:i/>
          <w:iCs/>
        </w:rPr>
        <w:t>Biosensors and Bioelectronics</w:t>
      </w:r>
      <w:r w:rsidRPr="00780710">
        <w:t xml:space="preserve"> </w:t>
      </w:r>
      <w:r w:rsidRPr="00300A62">
        <w:rPr>
          <w:b/>
          <w:bCs/>
        </w:rPr>
        <w:t>47</w:t>
      </w:r>
      <w:r>
        <w:t>,</w:t>
      </w:r>
      <w:r w:rsidRPr="00780710">
        <w:t>141–148</w:t>
      </w:r>
      <w:r>
        <w:t xml:space="preserve"> </w:t>
      </w:r>
      <w:r w:rsidRPr="00780710">
        <w:t>(2013)</w:t>
      </w:r>
      <w:r>
        <w:t>.</w:t>
      </w:r>
    </w:p>
    <w:p w:rsidR="00A35B47" w:rsidRDefault="003B5469" w:rsidP="001251AB">
      <w:pPr>
        <w:ind w:left="720" w:hanging="720"/>
        <w:jc w:val="both"/>
      </w:pPr>
      <w:r>
        <w:t>20</w:t>
      </w:r>
      <w:r w:rsidR="00A45E4F">
        <w:t>.</w:t>
      </w:r>
      <w:r w:rsidR="00A45E4F">
        <w:tab/>
      </w:r>
      <w:r w:rsidR="00A35B47" w:rsidRPr="00A35B47">
        <w:t xml:space="preserve">Ghosh, </w:t>
      </w:r>
      <w:r w:rsidR="00300A62" w:rsidRPr="00A35B47">
        <w:t xml:space="preserve">S. </w:t>
      </w:r>
      <w:r w:rsidR="00300A62" w:rsidRPr="00734CE3">
        <w:rPr>
          <w:i/>
          <w:iCs/>
        </w:rPr>
        <w:t>et al</w:t>
      </w:r>
      <w:r w:rsidR="00A35B47" w:rsidRPr="00A35B47">
        <w:t xml:space="preserve">, Inventing a co-axial atomic resolution patch clamp to study a single resonating protein complex and ultra-low power communication deep inside a living neuron cell; </w:t>
      </w:r>
      <w:r w:rsidR="00A35B47" w:rsidRPr="00300A62">
        <w:rPr>
          <w:i/>
          <w:iCs/>
        </w:rPr>
        <w:t>J. Int</w:t>
      </w:r>
      <w:r w:rsidR="00300A62" w:rsidRPr="00300A62">
        <w:rPr>
          <w:i/>
          <w:iCs/>
        </w:rPr>
        <w:t>.</w:t>
      </w:r>
      <w:r w:rsidR="00A35B47" w:rsidRPr="00300A62">
        <w:rPr>
          <w:i/>
          <w:iCs/>
        </w:rPr>
        <w:t xml:space="preserve"> Neuro</w:t>
      </w:r>
      <w:r w:rsidR="00300A62">
        <w:t>.</w:t>
      </w:r>
      <w:r w:rsidR="00A35B47" w:rsidRPr="00A35B47">
        <w:t>,</w:t>
      </w:r>
      <w:r w:rsidR="00A35B47" w:rsidRPr="00300A62">
        <w:rPr>
          <w:b/>
          <w:bCs/>
        </w:rPr>
        <w:t>15(4)</w:t>
      </w:r>
      <w:r w:rsidR="00A35B47" w:rsidRPr="00A35B47">
        <w:t>, 403-433 (2016)</w:t>
      </w:r>
      <w:r w:rsidR="00A35B47">
        <w:t>.</w:t>
      </w:r>
    </w:p>
    <w:p w:rsidR="003B5469" w:rsidRDefault="003B5469" w:rsidP="003B5469">
      <w:pPr>
        <w:ind w:left="720" w:hanging="720"/>
        <w:jc w:val="both"/>
      </w:pPr>
      <w:r>
        <w:t>21.</w:t>
      </w:r>
      <w:r>
        <w:tab/>
        <w:t xml:space="preserve">Atanasova, V. and Dandoloff, R., Curvature-induced quantum behaviour on a helical nanotube. </w:t>
      </w:r>
      <w:r w:rsidRPr="009122F1">
        <w:rPr>
          <w:i/>
        </w:rPr>
        <w:t>Physics Letters A</w:t>
      </w:r>
      <w:r>
        <w:t xml:space="preserve"> </w:t>
      </w:r>
      <w:r w:rsidRPr="009122F1">
        <w:rPr>
          <w:b/>
        </w:rPr>
        <w:t>372</w:t>
      </w:r>
      <w:r>
        <w:t>, 6141-6144 (2008).</w:t>
      </w:r>
    </w:p>
    <w:p w:rsidR="003B5469" w:rsidRDefault="003B5469" w:rsidP="003B5469">
      <w:pPr>
        <w:ind w:left="720" w:hanging="720"/>
        <w:jc w:val="both"/>
      </w:pPr>
      <w:r>
        <w:t>22.</w:t>
      </w:r>
      <w:r>
        <w:tab/>
      </w:r>
      <w:r w:rsidRPr="00D95B38">
        <w:t>Shi</w:t>
      </w:r>
      <w:r>
        <w:t>,</w:t>
      </w:r>
      <w:r w:rsidRPr="00D95B38">
        <w:t xml:space="preserve"> L</w:t>
      </w:r>
      <w:r>
        <w:t>.</w:t>
      </w:r>
      <w:r w:rsidRPr="00D95B38">
        <w:t xml:space="preserve"> and Li, Q</w:t>
      </w:r>
      <w:r>
        <w:t>.,</w:t>
      </w:r>
      <w:r w:rsidRPr="00D95B38">
        <w:t xml:space="preserve"> Synthesis and formation mechanism of helical single-crystalline CuInSe2 nanowires; </w:t>
      </w:r>
      <w:r w:rsidRPr="00FE3661">
        <w:rPr>
          <w:i/>
          <w:iCs/>
        </w:rPr>
        <w:t>Cryst</w:t>
      </w:r>
      <w:r>
        <w:rPr>
          <w:i/>
          <w:iCs/>
        </w:rPr>
        <w:t xml:space="preserve"> </w:t>
      </w:r>
      <w:r w:rsidRPr="00FE3661">
        <w:rPr>
          <w:i/>
          <w:iCs/>
        </w:rPr>
        <w:t>Eng</w:t>
      </w:r>
      <w:r>
        <w:rPr>
          <w:i/>
          <w:iCs/>
        </w:rPr>
        <w:t xml:space="preserve"> </w:t>
      </w:r>
      <w:r w:rsidRPr="00FE3661">
        <w:rPr>
          <w:i/>
          <w:iCs/>
        </w:rPr>
        <w:t>Comm</w:t>
      </w:r>
      <w:r w:rsidRPr="00D95B38">
        <w:t xml:space="preserve">, </w:t>
      </w:r>
      <w:r w:rsidRPr="00FE3661">
        <w:rPr>
          <w:b/>
          <w:bCs/>
        </w:rPr>
        <w:t>13</w:t>
      </w:r>
      <w:r w:rsidRPr="00D95B38">
        <w:t>, 7262-7266</w:t>
      </w:r>
      <w:r>
        <w:t>(</w:t>
      </w:r>
      <w:r w:rsidRPr="00D95B38">
        <w:t>2011</w:t>
      </w:r>
      <w:r>
        <w:t>).</w:t>
      </w:r>
    </w:p>
    <w:p w:rsidR="00DC55B3" w:rsidRDefault="003B5469" w:rsidP="001251AB">
      <w:pPr>
        <w:ind w:left="720" w:hanging="720"/>
        <w:jc w:val="both"/>
      </w:pPr>
      <w:r>
        <w:t>23.</w:t>
      </w:r>
      <w:r>
        <w:tab/>
      </w:r>
      <w:r w:rsidRPr="00B225C4">
        <w:t xml:space="preserve">K. Peng et al, Single nanowire photoconductive terahertz detectors; </w:t>
      </w:r>
      <w:r w:rsidRPr="00322416">
        <w:rPr>
          <w:i/>
          <w:iCs/>
        </w:rPr>
        <w:t>Nano Lett</w:t>
      </w:r>
      <w:r w:rsidRPr="00B225C4">
        <w:t xml:space="preserve">. </w:t>
      </w:r>
      <w:r w:rsidRPr="00322416">
        <w:rPr>
          <w:b/>
          <w:bCs/>
        </w:rPr>
        <w:t>15</w:t>
      </w:r>
      <w:r w:rsidRPr="00B225C4">
        <w:t>, 206−210</w:t>
      </w:r>
      <w:r w:rsidR="00322416">
        <w:t xml:space="preserve"> (</w:t>
      </w:r>
      <w:r w:rsidR="00322416" w:rsidRPr="00B225C4">
        <w:t>2015</w:t>
      </w:r>
      <w:r w:rsidR="00322416">
        <w:t>).</w:t>
      </w:r>
    </w:p>
    <w:p w:rsidR="007F75B4" w:rsidRDefault="007F75B4" w:rsidP="001251AB">
      <w:pPr>
        <w:ind w:left="720" w:hanging="720"/>
        <w:jc w:val="both"/>
      </w:pPr>
      <w:r>
        <w:t>24.</w:t>
      </w:r>
      <w:r>
        <w:tab/>
      </w:r>
      <w:r w:rsidRPr="007F75B4">
        <w:t xml:space="preserve">Y. Wang, M. Gundevia, Measurement of thermal conductivity and heat pipe effect in hydrophilic and hydrophobic carbon papers; </w:t>
      </w:r>
      <w:r w:rsidRPr="00322416">
        <w:rPr>
          <w:i/>
          <w:iCs/>
        </w:rPr>
        <w:t>Int</w:t>
      </w:r>
      <w:r w:rsidR="00322416" w:rsidRPr="00322416">
        <w:rPr>
          <w:i/>
          <w:iCs/>
        </w:rPr>
        <w:t>.</w:t>
      </w:r>
      <w:r w:rsidRPr="00322416">
        <w:rPr>
          <w:i/>
          <w:iCs/>
        </w:rPr>
        <w:t xml:space="preserve"> J</w:t>
      </w:r>
      <w:r w:rsidR="00322416" w:rsidRPr="00322416">
        <w:rPr>
          <w:i/>
          <w:iCs/>
        </w:rPr>
        <w:t>.</w:t>
      </w:r>
      <w:r w:rsidRPr="00322416">
        <w:rPr>
          <w:i/>
          <w:iCs/>
        </w:rPr>
        <w:t xml:space="preserve"> of Heat and Mass Transfer</w:t>
      </w:r>
      <w:r w:rsidRPr="007F75B4">
        <w:t xml:space="preserve">, </w:t>
      </w:r>
      <w:r w:rsidRPr="00322416">
        <w:rPr>
          <w:b/>
          <w:bCs/>
        </w:rPr>
        <w:t>60</w:t>
      </w:r>
      <w:r w:rsidRPr="007F75B4">
        <w:t>, 134-142(2013)</w:t>
      </w:r>
    </w:p>
    <w:p w:rsidR="00060029" w:rsidRDefault="00060029" w:rsidP="001251AB">
      <w:pPr>
        <w:ind w:left="720" w:hanging="720"/>
        <w:jc w:val="both"/>
      </w:pPr>
    </w:p>
    <w:p w:rsidR="00060029" w:rsidRDefault="00060029" w:rsidP="001251AB">
      <w:pPr>
        <w:ind w:left="720" w:hanging="720"/>
        <w:jc w:val="both"/>
      </w:pPr>
      <w:r w:rsidRPr="00060029">
        <w:t>Mithieux G, Chauvin F, Roux B, Rousset B. Association states of tubulin in the presence and absence of microtubule-associated proteins. Analysis by electric birefringence. Biophys Chem. 1985 Oct;22(4):307-16.</w:t>
      </w:r>
    </w:p>
    <w:p w:rsidR="00DC55B3" w:rsidRDefault="00DC55B3" w:rsidP="001251AB">
      <w:pPr>
        <w:ind w:left="720" w:hanging="720"/>
        <w:jc w:val="both"/>
      </w:pPr>
    </w:p>
    <w:bookmarkEnd w:id="2"/>
    <w:p w:rsidR="00ED1897" w:rsidRDefault="00ED1897" w:rsidP="001251AB">
      <w:pPr>
        <w:ind w:left="720" w:hanging="720"/>
        <w:jc w:val="both"/>
      </w:pPr>
    </w:p>
    <w:p w:rsidR="00ED1897" w:rsidRDefault="00ED1897" w:rsidP="001251AB">
      <w:pPr>
        <w:ind w:left="720" w:hanging="720"/>
        <w:jc w:val="both"/>
      </w:pPr>
    </w:p>
    <w:p w:rsidR="00B225C4" w:rsidRDefault="00B225C4" w:rsidP="001251AB">
      <w:pPr>
        <w:ind w:left="720" w:hanging="720"/>
        <w:jc w:val="both"/>
      </w:pPr>
    </w:p>
    <w:p w:rsidR="00AE19A7" w:rsidRDefault="00AE19A7" w:rsidP="001251AB">
      <w:pPr>
        <w:ind w:left="720" w:hanging="720"/>
        <w:jc w:val="both"/>
      </w:pPr>
    </w:p>
    <w:p w:rsidR="00ED1897" w:rsidRDefault="00ED1897" w:rsidP="001251AB">
      <w:pPr>
        <w:ind w:left="720" w:hanging="720"/>
        <w:jc w:val="both"/>
      </w:pPr>
    </w:p>
    <w:p w:rsidR="00F142F6" w:rsidRDefault="00F142F6" w:rsidP="001251AB">
      <w:pPr>
        <w:ind w:left="720" w:hanging="720"/>
        <w:jc w:val="both"/>
      </w:pPr>
    </w:p>
    <w:p w:rsidR="008F1D15" w:rsidRDefault="008F1D15" w:rsidP="008F1D15">
      <w:pPr>
        <w:ind w:left="720" w:hanging="720"/>
        <w:jc w:val="both"/>
      </w:pPr>
    </w:p>
    <w:p w:rsidR="001144DD" w:rsidRDefault="001144DD" w:rsidP="008F1D15">
      <w:pPr>
        <w:ind w:left="720" w:hanging="720"/>
        <w:jc w:val="both"/>
      </w:pPr>
    </w:p>
    <w:p w:rsidR="00E40132" w:rsidRDefault="00E40132" w:rsidP="00A8380E">
      <w:pPr>
        <w:ind w:left="720" w:hanging="720"/>
        <w:jc w:val="both"/>
      </w:pPr>
    </w:p>
    <w:p w:rsidR="009679B3" w:rsidRDefault="009679B3" w:rsidP="00A8380E">
      <w:pPr>
        <w:ind w:left="720" w:hanging="720"/>
        <w:jc w:val="both"/>
      </w:pPr>
    </w:p>
    <w:p w:rsidR="00A8380E" w:rsidRDefault="001B1AA0" w:rsidP="009679B3">
      <w:pPr>
        <w:ind w:left="720" w:hanging="720"/>
        <w:jc w:val="both"/>
        <w:rPr>
          <w:b/>
          <w:bCs/>
        </w:rPr>
      </w:pPr>
      <w:r w:rsidRPr="001B1AA0">
        <w:rPr>
          <w:bCs/>
        </w:rPr>
        <w:t xml:space="preserve"> </w:t>
      </w:r>
      <w:r w:rsidR="006344F7">
        <w:fldChar w:fldCharType="end"/>
      </w:r>
    </w:p>
    <w:p w:rsidR="00A8380E" w:rsidRDefault="00A8380E" w:rsidP="00A8380E">
      <w:pPr>
        <w:jc w:val="both"/>
      </w:pPr>
    </w:p>
    <w:p w:rsidR="00A8380E" w:rsidRDefault="00A8380E" w:rsidP="00A8380E">
      <w:pPr>
        <w:jc w:val="both"/>
      </w:pPr>
      <w:r>
        <w:br w:type="page"/>
      </w:r>
    </w:p>
    <w:p w:rsidR="00B62F97" w:rsidRDefault="00B62F97" w:rsidP="00A8380E">
      <w:pPr>
        <w:spacing w:line="360" w:lineRule="auto"/>
        <w:jc w:val="both"/>
      </w:pPr>
      <w:r w:rsidRPr="00B62F97">
        <w:rPr>
          <w:b/>
          <w:bCs/>
        </w:rPr>
        <w:t>Figure Captions</w:t>
      </w:r>
      <w:r>
        <w:t>:</w:t>
      </w:r>
    </w:p>
    <w:p w:rsidR="00B62F97" w:rsidRDefault="00B62F97" w:rsidP="00A8380E">
      <w:pPr>
        <w:spacing w:line="360" w:lineRule="auto"/>
        <w:jc w:val="both"/>
      </w:pPr>
    </w:p>
    <w:p w:rsidR="0048185E" w:rsidRPr="00FF348D" w:rsidRDefault="00B62F97" w:rsidP="00B62F97">
      <w:pPr>
        <w:spacing w:line="360" w:lineRule="auto"/>
        <w:jc w:val="both"/>
        <w:rPr>
          <w:bCs/>
          <w:sz w:val="22"/>
          <w:szCs w:val="22"/>
        </w:rPr>
      </w:pPr>
      <w:r w:rsidRPr="00FF348D">
        <w:rPr>
          <w:b/>
          <w:sz w:val="22"/>
          <w:szCs w:val="22"/>
        </w:rPr>
        <w:t xml:space="preserve">Figure 1. </w:t>
      </w:r>
      <w:r w:rsidR="00340C75">
        <w:rPr>
          <w:b/>
          <w:sz w:val="22"/>
          <w:szCs w:val="22"/>
        </w:rPr>
        <w:t>Quantum capacitance and Quantum inductance of a single microtubule</w:t>
      </w:r>
      <w:r w:rsidR="00FF348D" w:rsidRPr="00FF348D">
        <w:rPr>
          <w:b/>
          <w:sz w:val="22"/>
          <w:szCs w:val="22"/>
        </w:rPr>
        <w:t xml:space="preserve">: </w:t>
      </w:r>
      <w:r w:rsidR="00396519" w:rsidRPr="00396519">
        <w:rPr>
          <w:bCs/>
          <w:sz w:val="22"/>
          <w:szCs w:val="22"/>
        </w:rPr>
        <w:t xml:space="preserve">a. E1-E8 </w:t>
      </w:r>
      <w:r w:rsidR="00734CE3">
        <w:rPr>
          <w:bCs/>
          <w:sz w:val="22"/>
          <w:szCs w:val="22"/>
        </w:rPr>
        <w:t xml:space="preserve">~200nm </w:t>
      </w:r>
      <w:r w:rsidR="00396519" w:rsidRPr="00396519">
        <w:rPr>
          <w:bCs/>
          <w:sz w:val="22"/>
          <w:szCs w:val="22"/>
        </w:rPr>
        <w:t>Au electrodes on SiO</w:t>
      </w:r>
      <w:r w:rsidR="00396519" w:rsidRPr="00845C33">
        <w:rPr>
          <w:bCs/>
          <w:sz w:val="22"/>
          <w:szCs w:val="22"/>
          <w:vertAlign w:val="subscript"/>
        </w:rPr>
        <w:t>2</w:t>
      </w:r>
      <w:r w:rsidR="00396519" w:rsidRPr="00396519">
        <w:rPr>
          <w:bCs/>
          <w:sz w:val="22"/>
          <w:szCs w:val="22"/>
        </w:rPr>
        <w:t xml:space="preserve">/Si substrate, Microtubule is spray injected perpendicular to E1-E8. </w:t>
      </w:r>
      <w:r w:rsidR="00845C33">
        <w:rPr>
          <w:bCs/>
          <w:sz w:val="22"/>
          <w:szCs w:val="22"/>
        </w:rPr>
        <w:t>10</w:t>
      </w:r>
      <w:r w:rsidR="00845C33">
        <w:rPr>
          <w:bCs/>
          <w:sz w:val="22"/>
          <w:szCs w:val="22"/>
          <w:vertAlign w:val="superscript"/>
        </w:rPr>
        <w:t>-18</w:t>
      </w:r>
      <w:r w:rsidR="00845C33">
        <w:rPr>
          <w:bCs/>
          <w:sz w:val="22"/>
          <w:szCs w:val="22"/>
        </w:rPr>
        <w:t xml:space="preserve"> watt n</w:t>
      </w:r>
      <w:r w:rsidR="00396519" w:rsidRPr="00396519">
        <w:rPr>
          <w:bCs/>
          <w:sz w:val="22"/>
          <w:szCs w:val="22"/>
        </w:rPr>
        <w:t xml:space="preserve">oise </w:t>
      </w:r>
      <w:r w:rsidR="00743F83">
        <w:rPr>
          <w:bCs/>
          <w:sz w:val="22"/>
          <w:szCs w:val="22"/>
        </w:rPr>
        <w:t xml:space="preserve">mixed with resonance frequency </w:t>
      </w:r>
      <w:r w:rsidR="00D2173A">
        <w:rPr>
          <w:bCs/>
          <w:sz w:val="22"/>
          <w:szCs w:val="22"/>
        </w:rPr>
        <w:t>is applied from source S</w:t>
      </w:r>
      <w:r w:rsidR="00396519" w:rsidRPr="00396519">
        <w:rPr>
          <w:bCs/>
          <w:sz w:val="22"/>
          <w:szCs w:val="22"/>
        </w:rPr>
        <w:t>. E2, E7 are ground to restrict leak current flow further</w:t>
      </w:r>
      <w:r w:rsidR="00845C33">
        <w:rPr>
          <w:bCs/>
          <w:sz w:val="22"/>
          <w:szCs w:val="22"/>
        </w:rPr>
        <w:t xml:space="preserve"> (it enables sensitivity 1aF, 1fH, </w:t>
      </w:r>
      <w:r w:rsidR="00963AC7">
        <w:rPr>
          <w:bCs/>
          <w:sz w:val="22"/>
          <w:szCs w:val="22"/>
        </w:rPr>
        <w:t>~</w:t>
      </w:r>
      <w:r w:rsidR="00845C33">
        <w:rPr>
          <w:bCs/>
          <w:sz w:val="22"/>
          <w:szCs w:val="22"/>
        </w:rPr>
        <w:t>10</w:t>
      </w:r>
      <w:r w:rsidR="00845C33">
        <w:rPr>
          <w:bCs/>
          <w:sz w:val="22"/>
          <w:szCs w:val="22"/>
          <w:vertAlign w:val="superscript"/>
        </w:rPr>
        <w:t>-21</w:t>
      </w:r>
      <w:r w:rsidR="00845C33">
        <w:rPr>
          <w:bCs/>
          <w:sz w:val="22"/>
          <w:szCs w:val="22"/>
        </w:rPr>
        <w:t xml:space="preserve"> watt, each reading takes minutes</w:t>
      </w:r>
      <w:r w:rsidR="008269D0">
        <w:rPr>
          <w:bCs/>
          <w:sz w:val="22"/>
          <w:szCs w:val="22"/>
        </w:rPr>
        <w:t xml:space="preserve"> to hours</w:t>
      </w:r>
      <w:r w:rsidR="00845C33">
        <w:rPr>
          <w:bCs/>
          <w:sz w:val="22"/>
          <w:szCs w:val="22"/>
        </w:rPr>
        <w:t>)</w:t>
      </w:r>
      <w:r w:rsidR="00396519" w:rsidRPr="00396519">
        <w:rPr>
          <w:bCs/>
          <w:sz w:val="22"/>
          <w:szCs w:val="22"/>
        </w:rPr>
        <w:t xml:space="preserve">. E3, E6 measures voltage, E4, E5 measures current integral or charge. E3-E6 is used as </w:t>
      </w:r>
      <w:r w:rsidR="00734CE3">
        <w:rPr>
          <w:bCs/>
          <w:sz w:val="22"/>
          <w:szCs w:val="22"/>
        </w:rPr>
        <w:t xml:space="preserve">four probe </w:t>
      </w:r>
      <w:r w:rsidR="00396519" w:rsidRPr="00396519">
        <w:rPr>
          <w:bCs/>
          <w:sz w:val="22"/>
          <w:szCs w:val="22"/>
        </w:rPr>
        <w:t>capacitance bridge</w:t>
      </w:r>
      <w:r w:rsidR="00F310B9">
        <w:rPr>
          <w:bCs/>
          <w:sz w:val="22"/>
          <w:szCs w:val="22"/>
        </w:rPr>
        <w:t xml:space="preserve"> (</w:t>
      </w:r>
      <m:oMath>
        <m:sSub>
          <m:sSubPr>
            <m:ctrlPr>
              <w:rPr>
                <w:rFonts w:ascii="Cambria Math" w:hAnsi="Cambria Math"/>
                <w:bCs/>
                <w:i/>
                <w:sz w:val="22"/>
                <w:szCs w:val="22"/>
              </w:rPr>
            </m:ctrlPr>
          </m:sSubPr>
          <m:e>
            <m:r>
              <w:rPr>
                <w:rFonts w:ascii="Cambria Math" w:hAnsi="Cambria Math"/>
                <w:sz w:val="22"/>
                <w:szCs w:val="22"/>
              </w:rPr>
              <m:t>C</m:t>
            </m:r>
          </m:e>
          <m:sub>
            <m:r>
              <w:rPr>
                <w:rFonts w:ascii="Cambria Math" w:hAnsi="Cambria Math"/>
                <w:sz w:val="22"/>
                <w:szCs w:val="22"/>
              </w:rPr>
              <m:t>meas</m:t>
            </m:r>
          </m:sub>
        </m:sSub>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C</m:t>
            </m:r>
          </m:e>
          <m:sub>
            <m:r>
              <w:rPr>
                <w:rFonts w:ascii="Cambria Math" w:hAnsi="Cambria Math"/>
                <w:sz w:val="22"/>
                <w:szCs w:val="22"/>
              </w:rPr>
              <m:t>ref</m:t>
            </m:r>
          </m:sub>
        </m:sSub>
        <m:r>
          <w:rPr>
            <w:rFonts w:ascii="Cambria Math" w:hAnsi="Cambria Math"/>
            <w:sz w:val="22"/>
            <w:szCs w:val="22"/>
          </w:rPr>
          <m:t>(</m:t>
        </m:r>
        <m:f>
          <m:fPr>
            <m:type m:val="lin"/>
            <m:ctrlPr>
              <w:rPr>
                <w:rFonts w:ascii="Cambria Math" w:hAnsi="Cambria Math"/>
                <w:bCs/>
                <w:i/>
                <w:sz w:val="22"/>
                <w:szCs w:val="22"/>
              </w:rPr>
            </m:ctrlPr>
          </m:fPr>
          <m:num>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V</m:t>
                </m:r>
              </m:e>
              <m:sub>
                <m:r>
                  <w:rPr>
                    <w:rFonts w:ascii="Cambria Math" w:hAnsi="Cambria Math"/>
                    <w:sz w:val="22"/>
                    <w:szCs w:val="22"/>
                  </w:rPr>
                  <m:t>ref</m:t>
                </m:r>
              </m:sub>
            </m:sSub>
          </m:num>
          <m:den>
            <m:r>
              <w:rPr>
                <w:rFonts w:ascii="Cambria Math" w:hAnsi="Cambria Math"/>
                <w:sz w:val="22"/>
                <w:szCs w:val="22"/>
              </w:rPr>
              <m:t>∂</m:t>
            </m:r>
          </m:den>
        </m:f>
        <m:sSub>
          <m:sSubPr>
            <m:ctrlPr>
              <w:rPr>
                <w:rFonts w:ascii="Cambria Math" w:hAnsi="Cambria Math"/>
                <w:bCs/>
                <w:i/>
                <w:sz w:val="22"/>
                <w:szCs w:val="22"/>
              </w:rPr>
            </m:ctrlPr>
          </m:sSubPr>
          <m:e>
            <m:r>
              <w:rPr>
                <w:rFonts w:ascii="Cambria Math" w:hAnsi="Cambria Math"/>
                <w:sz w:val="22"/>
                <w:szCs w:val="22"/>
              </w:rPr>
              <m:t>V</m:t>
            </m:r>
          </m:e>
          <m:sub>
            <m:r>
              <w:rPr>
                <w:rFonts w:ascii="Cambria Math" w:hAnsi="Cambria Math"/>
                <w:sz w:val="22"/>
                <w:szCs w:val="22"/>
              </w:rPr>
              <m:t>meas</m:t>
            </m:r>
          </m:sub>
        </m:sSub>
        <m:r>
          <w:rPr>
            <w:rFonts w:ascii="Cambria Math" w:hAnsi="Cambria Math"/>
            <w:sz w:val="22"/>
            <w:szCs w:val="22"/>
          </w:rPr>
          <m:t>)</m:t>
        </m:r>
      </m:oMath>
      <w:r w:rsidR="00F310B9">
        <w:rPr>
          <w:bCs/>
          <w:sz w:val="22"/>
          <w:szCs w:val="22"/>
        </w:rPr>
        <w:t>)</w:t>
      </w:r>
      <w:r w:rsidR="00396519" w:rsidRPr="00396519">
        <w:rPr>
          <w:bCs/>
          <w:sz w:val="22"/>
          <w:szCs w:val="22"/>
        </w:rPr>
        <w:t xml:space="preserve">, &amp; inductance bridge for all </w:t>
      </w:r>
      <w:r w:rsidR="00F310B9">
        <w:rPr>
          <w:bCs/>
          <w:sz w:val="22"/>
          <w:szCs w:val="22"/>
        </w:rPr>
        <w:t>C</w:t>
      </w:r>
      <w:r w:rsidR="00F310B9" w:rsidRPr="00F310B9">
        <w:rPr>
          <w:bCs/>
          <w:sz w:val="22"/>
          <w:szCs w:val="22"/>
          <w:vertAlign w:val="subscript"/>
        </w:rPr>
        <w:t>q</w:t>
      </w:r>
      <w:r w:rsidR="00F310B9">
        <w:rPr>
          <w:bCs/>
          <w:sz w:val="22"/>
          <w:szCs w:val="22"/>
        </w:rPr>
        <w:t>, L</w:t>
      </w:r>
      <w:r w:rsidR="00F310B9" w:rsidRPr="00F310B9">
        <w:rPr>
          <w:bCs/>
          <w:sz w:val="22"/>
          <w:szCs w:val="22"/>
          <w:vertAlign w:val="subscript"/>
        </w:rPr>
        <w:t>q</w:t>
      </w:r>
      <w:r w:rsidR="00F310B9">
        <w:rPr>
          <w:bCs/>
          <w:sz w:val="22"/>
          <w:szCs w:val="22"/>
        </w:rPr>
        <w:t xml:space="preserve"> </w:t>
      </w:r>
      <w:r w:rsidR="00396519" w:rsidRPr="00396519">
        <w:rPr>
          <w:bCs/>
          <w:sz w:val="22"/>
          <w:szCs w:val="22"/>
        </w:rPr>
        <w:t xml:space="preserve">measurements. Scale bar 300 nm. Below; STM image of microtubule (scale bar 6nm, 1pA, 40mV tip bias), tubulin dimer (scale bar 1.8nm, 3pA, 40mV), tubulin monomer (scale bar 0.2nm, 30pA, 80mV; R1-R8, rare observation of all tunneling diodes as </w:t>
      </w:r>
      <w:r w:rsidR="00396519" w:rsidRPr="00734CE3">
        <w:rPr>
          <w:bCs/>
          <w:i/>
          <w:iCs/>
          <w:sz w:val="22"/>
          <w:szCs w:val="22"/>
        </w:rPr>
        <w:t>dos</w:t>
      </w:r>
      <w:r w:rsidR="00396519" w:rsidRPr="00396519">
        <w:rPr>
          <w:bCs/>
          <w:sz w:val="22"/>
          <w:szCs w:val="22"/>
        </w:rPr>
        <w:t xml:space="preserve"> clusters). To right, J1-J2 </w:t>
      </w:r>
      <w:r w:rsidR="00734CE3">
        <w:rPr>
          <w:bCs/>
          <w:sz w:val="22"/>
          <w:szCs w:val="22"/>
        </w:rPr>
        <w:t xml:space="preserve">reservoirs </w:t>
      </w:r>
      <w:r w:rsidR="00396519" w:rsidRPr="00396519">
        <w:rPr>
          <w:bCs/>
          <w:sz w:val="22"/>
          <w:szCs w:val="22"/>
        </w:rPr>
        <w:t>are pair of junctions for tubulin monomer, dimer, and electrode E1-E2 for microtubule. b. Capacitance and inductance variation as a function of microtubule length L. Pitch &amp; diameter variation, online</w:t>
      </w:r>
      <w:r w:rsidR="00734CE3">
        <w:rPr>
          <w:bCs/>
          <w:sz w:val="22"/>
          <w:szCs w:val="22"/>
        </w:rPr>
        <w:t xml:space="preserve"> Figure S1</w:t>
      </w:r>
      <w:r w:rsidR="00396519" w:rsidRPr="00396519">
        <w:rPr>
          <w:bCs/>
          <w:sz w:val="22"/>
          <w:szCs w:val="22"/>
        </w:rPr>
        <w:t xml:space="preserve">. c. Two panels. Top shows three plots at </w:t>
      </w:r>
      <w:r w:rsidR="006638AF">
        <w:rPr>
          <w:bCs/>
          <w:sz w:val="22"/>
          <w:szCs w:val="22"/>
        </w:rPr>
        <w:t>f</w:t>
      </w:r>
      <w:r w:rsidR="006638AF" w:rsidRPr="006638AF">
        <w:rPr>
          <w:bCs/>
          <w:sz w:val="22"/>
          <w:szCs w:val="22"/>
          <w:vertAlign w:val="subscript"/>
        </w:rPr>
        <w:t>1</w:t>
      </w:r>
      <w:r w:rsidR="006638AF">
        <w:rPr>
          <w:bCs/>
          <w:sz w:val="22"/>
          <w:szCs w:val="22"/>
        </w:rPr>
        <w:t>~</w:t>
      </w:r>
      <w:r w:rsidR="00396519" w:rsidRPr="00396519">
        <w:rPr>
          <w:bCs/>
          <w:sz w:val="22"/>
          <w:szCs w:val="22"/>
        </w:rPr>
        <w:t>8</w:t>
      </w:r>
      <w:r w:rsidR="001861ED">
        <w:rPr>
          <w:bCs/>
          <w:sz w:val="22"/>
          <w:szCs w:val="22"/>
        </w:rPr>
        <w:t>.8</w:t>
      </w:r>
      <w:r w:rsidR="00396519" w:rsidRPr="00396519">
        <w:rPr>
          <w:bCs/>
          <w:sz w:val="22"/>
          <w:szCs w:val="22"/>
        </w:rPr>
        <w:t xml:space="preserve">MHz, </w:t>
      </w:r>
      <w:r w:rsidR="006638AF">
        <w:rPr>
          <w:bCs/>
          <w:sz w:val="22"/>
          <w:szCs w:val="22"/>
        </w:rPr>
        <w:t>f</w:t>
      </w:r>
      <w:r w:rsidR="006638AF" w:rsidRPr="006638AF">
        <w:rPr>
          <w:bCs/>
          <w:sz w:val="22"/>
          <w:szCs w:val="22"/>
          <w:vertAlign w:val="subscript"/>
        </w:rPr>
        <w:t>2</w:t>
      </w:r>
      <w:r w:rsidR="006638AF">
        <w:rPr>
          <w:bCs/>
          <w:sz w:val="22"/>
          <w:szCs w:val="22"/>
        </w:rPr>
        <w:t>~</w:t>
      </w:r>
      <w:r w:rsidR="00396519" w:rsidRPr="00396519">
        <w:rPr>
          <w:bCs/>
          <w:sz w:val="22"/>
          <w:szCs w:val="22"/>
        </w:rPr>
        <w:t xml:space="preserve">16MHz, </w:t>
      </w:r>
      <w:r w:rsidR="006638AF">
        <w:rPr>
          <w:bCs/>
          <w:sz w:val="22"/>
          <w:szCs w:val="22"/>
        </w:rPr>
        <w:t>f</w:t>
      </w:r>
      <w:r w:rsidR="006638AF" w:rsidRPr="006638AF">
        <w:rPr>
          <w:bCs/>
          <w:sz w:val="22"/>
          <w:szCs w:val="22"/>
          <w:vertAlign w:val="subscript"/>
        </w:rPr>
        <w:t>3</w:t>
      </w:r>
      <w:r w:rsidR="006638AF">
        <w:rPr>
          <w:bCs/>
          <w:sz w:val="22"/>
          <w:szCs w:val="22"/>
        </w:rPr>
        <w:t>~</w:t>
      </w:r>
      <w:r w:rsidR="00396519" w:rsidRPr="00396519">
        <w:rPr>
          <w:bCs/>
          <w:sz w:val="22"/>
          <w:szCs w:val="22"/>
        </w:rPr>
        <w:t>22</w:t>
      </w:r>
      <w:r w:rsidR="001861ED">
        <w:rPr>
          <w:bCs/>
          <w:sz w:val="22"/>
          <w:szCs w:val="22"/>
        </w:rPr>
        <w:t>.3</w:t>
      </w:r>
      <w:r w:rsidR="00396519" w:rsidRPr="00396519">
        <w:rPr>
          <w:bCs/>
          <w:sz w:val="22"/>
          <w:szCs w:val="22"/>
        </w:rPr>
        <w:t>MHz capacitance variation as a function of gate bias in panel a. Bottom shows quantized inductance change as a function of resonance frequencies.</w:t>
      </w:r>
      <w:r w:rsidR="000C56D8">
        <w:rPr>
          <w:bCs/>
          <w:sz w:val="22"/>
          <w:szCs w:val="22"/>
        </w:rPr>
        <w:t xml:space="preserve"> d. </w:t>
      </w:r>
      <w:r w:rsidR="00734CE3">
        <w:rPr>
          <w:bCs/>
          <w:sz w:val="22"/>
          <w:szCs w:val="22"/>
        </w:rPr>
        <w:t>Schematic shows d</w:t>
      </w:r>
      <w:r w:rsidR="00734CE3">
        <w:rPr>
          <w:rFonts w:ascii="Calibri" w:hAnsi="Calibri"/>
          <w:bCs/>
          <w:sz w:val="22"/>
          <w:szCs w:val="22"/>
        </w:rPr>
        <w:t>ψ</w:t>
      </w:r>
      <w:r w:rsidR="00734CE3">
        <w:rPr>
          <w:bCs/>
          <w:sz w:val="22"/>
          <w:szCs w:val="22"/>
        </w:rPr>
        <w:t>/dQ is alternative to resistance leading to inverse of super conductivity, or super non-conductivity</w:t>
      </w:r>
      <w:r w:rsidR="000C56D8">
        <w:rPr>
          <w:bCs/>
          <w:sz w:val="22"/>
          <w:szCs w:val="22"/>
        </w:rPr>
        <w:t>.</w:t>
      </w:r>
      <w:r w:rsidR="00396519" w:rsidRPr="00396519">
        <w:rPr>
          <w:bCs/>
          <w:sz w:val="22"/>
          <w:szCs w:val="22"/>
        </w:rPr>
        <w:t xml:space="preserve">      </w:t>
      </w:r>
    </w:p>
    <w:p w:rsidR="0048185E" w:rsidRPr="00FF348D" w:rsidRDefault="0048185E" w:rsidP="00B62F97">
      <w:pPr>
        <w:spacing w:line="360" w:lineRule="auto"/>
        <w:jc w:val="both"/>
        <w:rPr>
          <w:b/>
          <w:sz w:val="22"/>
          <w:szCs w:val="22"/>
        </w:rPr>
      </w:pPr>
    </w:p>
    <w:p w:rsidR="00B62F97" w:rsidRPr="00FF348D" w:rsidRDefault="00B62F97" w:rsidP="00B62F97">
      <w:pPr>
        <w:spacing w:line="360" w:lineRule="auto"/>
        <w:jc w:val="both"/>
        <w:rPr>
          <w:bCs/>
          <w:sz w:val="22"/>
          <w:szCs w:val="22"/>
        </w:rPr>
      </w:pPr>
      <w:r w:rsidRPr="00FF348D">
        <w:rPr>
          <w:b/>
          <w:sz w:val="22"/>
          <w:szCs w:val="22"/>
        </w:rPr>
        <w:t xml:space="preserve">Figure 2. </w:t>
      </w:r>
      <w:r w:rsidR="00340C75">
        <w:rPr>
          <w:b/>
          <w:sz w:val="22"/>
          <w:szCs w:val="22"/>
        </w:rPr>
        <w:t>Imaging condensed magnetic waves of microtubule</w:t>
      </w:r>
      <w:r w:rsidR="00A2261F">
        <w:rPr>
          <w:b/>
          <w:sz w:val="22"/>
          <w:szCs w:val="22"/>
        </w:rPr>
        <w:t>: Differential Thermal Magneto Spectroscopy (DTMS) and magnetic flux microscopy (MXM)</w:t>
      </w:r>
      <w:r w:rsidRPr="00FF348D">
        <w:rPr>
          <w:b/>
          <w:sz w:val="22"/>
          <w:szCs w:val="22"/>
        </w:rPr>
        <w:t xml:space="preserve">: </w:t>
      </w:r>
      <w:r w:rsidR="00396519" w:rsidRPr="00396519">
        <w:rPr>
          <w:bCs/>
          <w:sz w:val="22"/>
          <w:szCs w:val="22"/>
        </w:rPr>
        <w:t xml:space="preserve">a. Energy diagram &amp; schematic of modified coaxial atom probe tip. </w:t>
      </w:r>
      <w:r w:rsidR="00C050B2">
        <w:rPr>
          <w:bCs/>
          <w:sz w:val="22"/>
          <w:szCs w:val="22"/>
        </w:rPr>
        <w:t>Tip 1 (</w:t>
      </w:r>
      <w:r w:rsidR="002A4B46" w:rsidRPr="002A4B46">
        <w:rPr>
          <w:bCs/>
          <w:sz w:val="22"/>
          <w:szCs w:val="22"/>
          <w:lang w:val="el-GR"/>
        </w:rPr>
        <w:t>Δ</w:t>
      </w:r>
      <w:r w:rsidR="00396519" w:rsidRPr="00396519">
        <w:rPr>
          <w:bCs/>
          <w:sz w:val="22"/>
          <w:szCs w:val="22"/>
        </w:rPr>
        <w:t>1</w:t>
      </w:r>
      <w:r w:rsidR="00C050B2">
        <w:rPr>
          <w:bCs/>
          <w:sz w:val="22"/>
          <w:szCs w:val="22"/>
        </w:rPr>
        <w:t>)</w:t>
      </w:r>
      <w:r w:rsidR="00396519" w:rsidRPr="00396519">
        <w:rPr>
          <w:bCs/>
          <w:sz w:val="22"/>
          <w:szCs w:val="22"/>
        </w:rPr>
        <w:t xml:space="preserve"> and </w:t>
      </w:r>
      <w:r w:rsidR="00C050B2">
        <w:rPr>
          <w:bCs/>
          <w:sz w:val="22"/>
          <w:szCs w:val="22"/>
        </w:rPr>
        <w:t>Tip 2 (</w:t>
      </w:r>
      <w:r w:rsidR="002A4B46" w:rsidRPr="002A4B46">
        <w:rPr>
          <w:bCs/>
          <w:sz w:val="22"/>
          <w:szCs w:val="22"/>
        </w:rPr>
        <w:t>Δ</w:t>
      </w:r>
      <w:r w:rsidR="00396519" w:rsidRPr="00396519">
        <w:rPr>
          <w:bCs/>
          <w:sz w:val="22"/>
          <w:szCs w:val="22"/>
        </w:rPr>
        <w:t>2</w:t>
      </w:r>
      <w:r w:rsidR="00C050B2">
        <w:rPr>
          <w:bCs/>
          <w:sz w:val="22"/>
          <w:szCs w:val="22"/>
        </w:rPr>
        <w:t>)</w:t>
      </w:r>
      <w:r w:rsidR="00396519" w:rsidRPr="00396519">
        <w:rPr>
          <w:bCs/>
          <w:sz w:val="22"/>
          <w:szCs w:val="22"/>
        </w:rPr>
        <w:t xml:space="preserve"> are connected to separate lock-in amplifier</w:t>
      </w:r>
      <w:r w:rsidR="00116619">
        <w:rPr>
          <w:bCs/>
          <w:sz w:val="22"/>
          <w:szCs w:val="22"/>
        </w:rPr>
        <w:t>s</w:t>
      </w:r>
      <w:r w:rsidR="00396519" w:rsidRPr="00396519">
        <w:rPr>
          <w:bCs/>
          <w:sz w:val="22"/>
          <w:szCs w:val="22"/>
        </w:rPr>
        <w:t xml:space="preserve">. </w:t>
      </w:r>
      <w:r w:rsidR="00E219AE">
        <w:rPr>
          <w:bCs/>
          <w:sz w:val="22"/>
          <w:szCs w:val="22"/>
        </w:rPr>
        <w:t xml:space="preserve">Tip 1 is </w:t>
      </w:r>
      <w:r w:rsidR="007B57E5">
        <w:rPr>
          <w:bCs/>
          <w:sz w:val="22"/>
          <w:szCs w:val="22"/>
        </w:rPr>
        <w:t>THz sensor</w:t>
      </w:r>
      <w:r w:rsidR="00E219AE">
        <w:rPr>
          <w:bCs/>
          <w:sz w:val="22"/>
          <w:szCs w:val="22"/>
        </w:rPr>
        <w:t xml:space="preserve">. Tip 2, </w:t>
      </w:r>
      <w:r w:rsidR="00396519" w:rsidRPr="00396519">
        <w:rPr>
          <w:bCs/>
          <w:sz w:val="22"/>
          <w:szCs w:val="22"/>
        </w:rPr>
        <w:t xml:space="preserve">Au-CuInSe helical nanowire </w:t>
      </w:r>
      <w:r w:rsidR="00116619">
        <w:rPr>
          <w:bCs/>
          <w:sz w:val="22"/>
          <w:szCs w:val="22"/>
        </w:rPr>
        <w:t xml:space="preserve">system </w:t>
      </w:r>
      <w:r w:rsidR="00396519" w:rsidRPr="00396519">
        <w:rPr>
          <w:bCs/>
          <w:sz w:val="22"/>
          <w:szCs w:val="22"/>
        </w:rPr>
        <w:t xml:space="preserve">is connected to a pulse generator to de-magnetize the coils for continuous measurement. </w:t>
      </w:r>
      <w:r w:rsidR="002A4B46" w:rsidRPr="002A4B46">
        <w:rPr>
          <w:bCs/>
          <w:sz w:val="22"/>
          <w:szCs w:val="22"/>
        </w:rPr>
        <w:t>Δ</w:t>
      </w:r>
      <w:r w:rsidR="00396519" w:rsidRPr="00396519">
        <w:rPr>
          <w:bCs/>
          <w:sz w:val="22"/>
          <w:szCs w:val="22"/>
        </w:rPr>
        <w:t>1-</w:t>
      </w:r>
      <w:r w:rsidR="002A4B46" w:rsidRPr="002A4B46">
        <w:rPr>
          <w:bCs/>
          <w:sz w:val="22"/>
          <w:szCs w:val="22"/>
        </w:rPr>
        <w:t>Δ</w:t>
      </w:r>
      <w:r w:rsidR="00396519" w:rsidRPr="00396519">
        <w:rPr>
          <w:bCs/>
          <w:sz w:val="22"/>
          <w:szCs w:val="22"/>
        </w:rPr>
        <w:t xml:space="preserve">2 is sent to phase-lock loop differential amplifier. To the right, He-ion microscope (HIM) image of the tip, scale bar 1 </w:t>
      </w:r>
      <w:r w:rsidR="00116619">
        <w:rPr>
          <w:bCs/>
          <w:sz w:val="22"/>
          <w:szCs w:val="22"/>
        </w:rPr>
        <w:t>μm</w:t>
      </w:r>
      <w:r w:rsidR="00396519" w:rsidRPr="00396519">
        <w:rPr>
          <w:bCs/>
          <w:sz w:val="22"/>
          <w:szCs w:val="22"/>
        </w:rPr>
        <w:t>.</w:t>
      </w:r>
      <w:r w:rsidR="0013046F">
        <w:rPr>
          <w:bCs/>
          <w:sz w:val="22"/>
          <w:szCs w:val="22"/>
        </w:rPr>
        <w:t xml:space="preserve"> b. Two panels. Top, measuring circuit. Bottom,</w:t>
      </w:r>
      <w:r w:rsidR="0013046F" w:rsidRPr="00396519">
        <w:rPr>
          <w:bCs/>
          <w:sz w:val="22"/>
          <w:szCs w:val="22"/>
        </w:rPr>
        <w:t xml:space="preserve"> phase gap between phase ahead &amp; phase lag wave is plotted as a function of time, simultaneously the magnetic flux is recorded, which shows quantized jumps. The wavelike </w:t>
      </w:r>
      <w:r w:rsidR="0013046F">
        <w:rPr>
          <w:bCs/>
          <w:sz w:val="22"/>
          <w:szCs w:val="22"/>
        </w:rPr>
        <w:t xml:space="preserve">variation (MHz) is </w:t>
      </w:r>
      <w:r w:rsidR="00116619">
        <w:rPr>
          <w:bCs/>
          <w:sz w:val="22"/>
          <w:szCs w:val="22"/>
        </w:rPr>
        <w:t xml:space="preserve">a </w:t>
      </w:r>
      <w:r w:rsidR="0013046F">
        <w:rPr>
          <w:bCs/>
          <w:sz w:val="22"/>
          <w:szCs w:val="22"/>
        </w:rPr>
        <w:t>theoretical</w:t>
      </w:r>
      <w:r w:rsidR="0013046F" w:rsidRPr="00396519">
        <w:rPr>
          <w:bCs/>
          <w:sz w:val="22"/>
          <w:szCs w:val="22"/>
        </w:rPr>
        <w:t xml:space="preserve"> fit.</w:t>
      </w:r>
      <w:r w:rsidR="00396519" w:rsidRPr="00396519">
        <w:rPr>
          <w:bCs/>
          <w:sz w:val="22"/>
          <w:szCs w:val="22"/>
        </w:rPr>
        <w:t xml:space="preserve"> </w:t>
      </w:r>
      <w:r w:rsidR="0013046F">
        <w:rPr>
          <w:bCs/>
          <w:sz w:val="22"/>
          <w:szCs w:val="22"/>
        </w:rPr>
        <w:t>c</w:t>
      </w:r>
      <w:r w:rsidR="00396519" w:rsidRPr="00396519">
        <w:rPr>
          <w:bCs/>
          <w:sz w:val="22"/>
          <w:szCs w:val="22"/>
        </w:rPr>
        <w:t>. Comparative electronic density of states (e</w:t>
      </w:r>
      <w:r w:rsidR="00D2173A">
        <w:rPr>
          <w:bCs/>
          <w:sz w:val="22"/>
          <w:szCs w:val="22"/>
        </w:rPr>
        <w:t>-</w:t>
      </w:r>
      <w:r w:rsidR="00396519" w:rsidRPr="00396519">
        <w:rPr>
          <w:bCs/>
          <w:sz w:val="22"/>
          <w:szCs w:val="22"/>
        </w:rPr>
        <w:t xml:space="preserve">dos) and magnetic flux measurement </w:t>
      </w:r>
      <w:r w:rsidR="00B225C4">
        <w:rPr>
          <w:bCs/>
          <w:sz w:val="22"/>
          <w:szCs w:val="22"/>
        </w:rPr>
        <w:t>(</w:t>
      </w:r>
      <w:r w:rsidR="00B225C4" w:rsidRPr="00B225C4">
        <w:rPr>
          <w:bCs/>
          <w:sz w:val="22"/>
          <w:szCs w:val="22"/>
        </w:rPr>
        <w:t xml:space="preserve">27 </w:t>
      </w:r>
      <w:r w:rsidR="00116619">
        <w:rPr>
          <w:bCs/>
          <w:sz w:val="22"/>
          <w:szCs w:val="22"/>
        </w:rPr>
        <w:t xml:space="preserve">rectangular </w:t>
      </w:r>
      <w:r w:rsidR="00726AD3">
        <w:rPr>
          <w:bCs/>
          <w:sz w:val="22"/>
          <w:szCs w:val="22"/>
        </w:rPr>
        <w:t>cells</w:t>
      </w:r>
      <w:r w:rsidR="00D2173A">
        <w:rPr>
          <w:bCs/>
          <w:sz w:val="22"/>
          <w:szCs w:val="22"/>
        </w:rPr>
        <w:t>, black &lt;0.1pT, brightest 80pT</w:t>
      </w:r>
      <w:r w:rsidR="00B225C4">
        <w:rPr>
          <w:bCs/>
          <w:sz w:val="22"/>
          <w:szCs w:val="22"/>
        </w:rPr>
        <w:t xml:space="preserve">) </w:t>
      </w:r>
      <w:r w:rsidR="00396519" w:rsidRPr="00396519">
        <w:rPr>
          <w:bCs/>
          <w:sz w:val="22"/>
          <w:szCs w:val="22"/>
        </w:rPr>
        <w:t>using coaxial atom probe, for tubulin monomer (scale bar 0.2nm); tubulin dimer (scale bar 1.8 nm); microtubule (scale bar 6 nm)</w:t>
      </w:r>
      <w:r w:rsidR="00C815DB">
        <w:rPr>
          <w:bCs/>
          <w:sz w:val="22"/>
          <w:szCs w:val="22"/>
        </w:rPr>
        <w:t xml:space="preserve"> on HOPG substrate</w:t>
      </w:r>
      <w:r w:rsidR="00396519" w:rsidRPr="00396519">
        <w:rPr>
          <w:bCs/>
          <w:sz w:val="22"/>
          <w:szCs w:val="22"/>
        </w:rPr>
        <w:t>.</w:t>
      </w:r>
      <w:r w:rsidR="00E712ED">
        <w:rPr>
          <w:bCs/>
          <w:sz w:val="22"/>
          <w:szCs w:val="22"/>
        </w:rPr>
        <w:t xml:space="preserve"> </w:t>
      </w:r>
      <w:r w:rsidRPr="00FF348D">
        <w:rPr>
          <w:bCs/>
          <w:sz w:val="22"/>
          <w:szCs w:val="22"/>
        </w:rPr>
        <w:t xml:space="preserve"> </w:t>
      </w:r>
    </w:p>
    <w:p w:rsidR="00B62F97" w:rsidRPr="00FF348D" w:rsidRDefault="00B62F97" w:rsidP="00B62F97">
      <w:pPr>
        <w:spacing w:line="360" w:lineRule="auto"/>
        <w:jc w:val="both"/>
        <w:rPr>
          <w:b/>
          <w:sz w:val="22"/>
          <w:szCs w:val="22"/>
        </w:rPr>
      </w:pPr>
    </w:p>
    <w:p w:rsidR="00B62F97" w:rsidRPr="00FF348D" w:rsidRDefault="00B62F97" w:rsidP="00B62F97">
      <w:pPr>
        <w:spacing w:line="360" w:lineRule="auto"/>
        <w:jc w:val="both"/>
        <w:rPr>
          <w:bCs/>
          <w:sz w:val="22"/>
          <w:szCs w:val="22"/>
        </w:rPr>
      </w:pPr>
      <w:r w:rsidRPr="00FF348D">
        <w:rPr>
          <w:b/>
          <w:sz w:val="22"/>
          <w:szCs w:val="22"/>
        </w:rPr>
        <w:t xml:space="preserve">Figure 3. </w:t>
      </w:r>
      <w:r w:rsidR="00A2261F">
        <w:rPr>
          <w:b/>
          <w:sz w:val="22"/>
          <w:szCs w:val="22"/>
        </w:rPr>
        <w:t>Fractal</w:t>
      </w:r>
      <w:r w:rsidR="00340C75">
        <w:rPr>
          <w:b/>
          <w:sz w:val="22"/>
          <w:szCs w:val="22"/>
        </w:rPr>
        <w:t xml:space="preserve"> quantum </w:t>
      </w:r>
      <w:r w:rsidR="00A2261F">
        <w:rPr>
          <w:b/>
          <w:sz w:val="22"/>
          <w:szCs w:val="22"/>
        </w:rPr>
        <w:t>bridging of wave functions</w:t>
      </w:r>
      <w:r w:rsidRPr="00FF348D">
        <w:rPr>
          <w:b/>
          <w:sz w:val="22"/>
          <w:szCs w:val="22"/>
        </w:rPr>
        <w:t>:</w:t>
      </w:r>
      <w:r w:rsidRPr="00FF348D">
        <w:rPr>
          <w:bCs/>
          <w:sz w:val="22"/>
          <w:szCs w:val="22"/>
        </w:rPr>
        <w:t xml:space="preserve"> </w:t>
      </w:r>
      <w:r w:rsidR="00396519" w:rsidRPr="00396519">
        <w:rPr>
          <w:bCs/>
          <w:sz w:val="22"/>
          <w:szCs w:val="22"/>
        </w:rPr>
        <w:t xml:space="preserve">a. 5 electrodes (C1-C5) </w:t>
      </w:r>
      <w:r w:rsidR="008517A5">
        <w:rPr>
          <w:bCs/>
          <w:sz w:val="22"/>
          <w:szCs w:val="22"/>
        </w:rPr>
        <w:t xml:space="preserve">pinned inside proteins that maps </w:t>
      </w:r>
      <w:r w:rsidR="008517A5" w:rsidRPr="00396519">
        <w:rPr>
          <w:bCs/>
          <w:sz w:val="22"/>
          <w:szCs w:val="22"/>
        </w:rPr>
        <w:t xml:space="preserve">magnetic wave </w:t>
      </w:r>
      <w:r w:rsidR="008517A5">
        <w:rPr>
          <w:bCs/>
          <w:sz w:val="22"/>
          <w:szCs w:val="22"/>
        </w:rPr>
        <w:t>on microtubule surface</w:t>
      </w:r>
      <w:r w:rsidR="008517A5" w:rsidRPr="00396519">
        <w:rPr>
          <w:bCs/>
          <w:sz w:val="22"/>
          <w:szCs w:val="22"/>
        </w:rPr>
        <w:t xml:space="preserve"> </w:t>
      </w:r>
      <w:r w:rsidR="00396519" w:rsidRPr="00396519">
        <w:rPr>
          <w:bCs/>
          <w:sz w:val="22"/>
          <w:szCs w:val="22"/>
        </w:rPr>
        <w:t xml:space="preserve">are wired as phase array </w:t>
      </w:r>
      <w:r w:rsidR="00213EEE">
        <w:rPr>
          <w:bCs/>
          <w:sz w:val="22"/>
          <w:szCs w:val="22"/>
        </w:rPr>
        <w:t>(</w:t>
      </w:r>
      <w:r w:rsidR="00396519" w:rsidRPr="00396519">
        <w:rPr>
          <w:bCs/>
          <w:sz w:val="22"/>
          <w:szCs w:val="22"/>
        </w:rPr>
        <w:t>Figure 2b</w:t>
      </w:r>
      <w:r w:rsidR="00213EEE">
        <w:rPr>
          <w:bCs/>
          <w:sz w:val="22"/>
          <w:szCs w:val="22"/>
        </w:rPr>
        <w:t>)</w:t>
      </w:r>
      <w:r w:rsidR="00396519" w:rsidRPr="00396519">
        <w:rPr>
          <w:bCs/>
          <w:sz w:val="22"/>
          <w:szCs w:val="22"/>
        </w:rPr>
        <w:t xml:space="preserve">. </w:t>
      </w:r>
      <w:r w:rsidR="00304033">
        <w:rPr>
          <w:bCs/>
          <w:sz w:val="22"/>
          <w:szCs w:val="22"/>
        </w:rPr>
        <w:t>R</w:t>
      </w:r>
      <w:r w:rsidR="00396519" w:rsidRPr="00396519">
        <w:rPr>
          <w:bCs/>
          <w:sz w:val="22"/>
          <w:szCs w:val="22"/>
        </w:rPr>
        <w:t xml:space="preserve">ight, </w:t>
      </w:r>
      <w:r w:rsidR="00C316EE">
        <w:rPr>
          <w:bCs/>
          <w:sz w:val="22"/>
          <w:szCs w:val="22"/>
        </w:rPr>
        <w:t>wiring</w:t>
      </w:r>
      <w:r w:rsidR="00396519" w:rsidRPr="00396519">
        <w:rPr>
          <w:bCs/>
          <w:sz w:val="22"/>
          <w:szCs w:val="22"/>
        </w:rPr>
        <w:t xml:space="preserve"> of 5 electrodes. InP connected Pt is (</w:t>
      </w:r>
      <w:r w:rsidR="00B02DBD" w:rsidRPr="00B02DBD">
        <w:rPr>
          <w:bCs/>
          <w:sz w:val="22"/>
          <w:szCs w:val="22"/>
        </w:rPr>
        <w:t>Δ</w:t>
      </w:r>
      <w:r w:rsidR="00396519" w:rsidRPr="00396519">
        <w:rPr>
          <w:bCs/>
          <w:sz w:val="22"/>
          <w:szCs w:val="22"/>
        </w:rPr>
        <w:t xml:space="preserve">1 of Figure 2a) is used to sync clocking, ensuring </w:t>
      </w:r>
      <w:r w:rsidR="00304033">
        <w:rPr>
          <w:bCs/>
          <w:sz w:val="22"/>
          <w:szCs w:val="22"/>
        </w:rPr>
        <w:t xml:space="preserve">a </w:t>
      </w:r>
      <w:r w:rsidR="00396519" w:rsidRPr="00396519">
        <w:rPr>
          <w:bCs/>
          <w:sz w:val="22"/>
          <w:szCs w:val="22"/>
        </w:rPr>
        <w:t>phase array response</w:t>
      </w:r>
      <w:r w:rsidR="00304033">
        <w:rPr>
          <w:bCs/>
          <w:sz w:val="22"/>
          <w:szCs w:val="22"/>
        </w:rPr>
        <w:t>, CuInSe2 connected Au (</w:t>
      </w:r>
      <w:r w:rsidR="00304033" w:rsidRPr="00B02DBD">
        <w:rPr>
          <w:bCs/>
          <w:sz w:val="22"/>
          <w:szCs w:val="22"/>
        </w:rPr>
        <w:t>Δ</w:t>
      </w:r>
      <w:r w:rsidR="00304033">
        <w:rPr>
          <w:bCs/>
          <w:sz w:val="22"/>
          <w:szCs w:val="22"/>
        </w:rPr>
        <w:t>2</w:t>
      </w:r>
      <w:r w:rsidR="00304033" w:rsidRPr="00396519">
        <w:rPr>
          <w:bCs/>
          <w:sz w:val="22"/>
          <w:szCs w:val="22"/>
        </w:rPr>
        <w:t xml:space="preserve"> of Figure 2a</w:t>
      </w:r>
      <w:r w:rsidR="00304033">
        <w:rPr>
          <w:bCs/>
          <w:sz w:val="22"/>
          <w:szCs w:val="22"/>
        </w:rPr>
        <w:t>)</w:t>
      </w:r>
      <w:r w:rsidR="00116619">
        <w:rPr>
          <w:bCs/>
          <w:sz w:val="22"/>
          <w:szCs w:val="22"/>
        </w:rPr>
        <w:t xml:space="preserve"> measures flux</w:t>
      </w:r>
      <w:r w:rsidR="00396519" w:rsidRPr="00396519">
        <w:rPr>
          <w:bCs/>
          <w:sz w:val="22"/>
          <w:szCs w:val="22"/>
        </w:rPr>
        <w:t xml:space="preserve">. The </w:t>
      </w:r>
      <w:r w:rsidR="00213EEE" w:rsidRPr="00B02DBD">
        <w:rPr>
          <w:bCs/>
          <w:sz w:val="22"/>
          <w:szCs w:val="22"/>
        </w:rPr>
        <w:t>Δ</w:t>
      </w:r>
      <w:r w:rsidR="00396519" w:rsidRPr="00396519">
        <w:rPr>
          <w:bCs/>
          <w:sz w:val="22"/>
          <w:szCs w:val="22"/>
        </w:rPr>
        <w:t>1-</w:t>
      </w:r>
      <w:r w:rsidR="00213EEE" w:rsidRPr="00B02DBD">
        <w:rPr>
          <w:bCs/>
          <w:sz w:val="22"/>
          <w:szCs w:val="22"/>
        </w:rPr>
        <w:t>Δ</w:t>
      </w:r>
      <w:r w:rsidR="00396519" w:rsidRPr="00396519">
        <w:rPr>
          <w:bCs/>
          <w:sz w:val="22"/>
          <w:szCs w:val="22"/>
        </w:rPr>
        <w:t xml:space="preserve">2 goes to phase locked loop differential amplifier, which measures differential phase gap plotted below as a function of time. </w:t>
      </w:r>
      <w:r w:rsidR="00EF21AD">
        <w:rPr>
          <w:sz w:val="22"/>
          <w:szCs w:val="22"/>
        </w:rPr>
        <w:t>Figure 3a is Figure 2b with a high resolution. One wave formed in a microtubule (τ</w:t>
      </w:r>
      <w:r w:rsidR="00EF21AD">
        <w:rPr>
          <w:sz w:val="22"/>
          <w:szCs w:val="22"/>
          <w:vertAlign w:val="subscript"/>
        </w:rPr>
        <w:t>i</w:t>
      </w:r>
      <w:r w:rsidR="00EF21AD">
        <w:rPr>
          <w:sz w:val="22"/>
          <w:szCs w:val="22"/>
        </w:rPr>
        <w:t>~40-5ns), octave phases are nested from micro to atomic scale as dimer τ</w:t>
      </w:r>
      <w:r w:rsidR="00EF21AD">
        <w:rPr>
          <w:sz w:val="22"/>
          <w:szCs w:val="22"/>
          <w:vertAlign w:val="subscript"/>
        </w:rPr>
        <w:t>i</w:t>
      </w:r>
      <w:r w:rsidR="00EF21AD">
        <w:rPr>
          <w:sz w:val="22"/>
          <w:szCs w:val="22"/>
        </w:rPr>
        <w:t>~40-5ps and monomer τ</w:t>
      </w:r>
      <w:r w:rsidR="00EF21AD">
        <w:rPr>
          <w:sz w:val="22"/>
          <w:szCs w:val="22"/>
          <w:vertAlign w:val="subscript"/>
        </w:rPr>
        <w:t>i</w:t>
      </w:r>
      <w:r w:rsidR="00EF21AD">
        <w:rPr>
          <w:sz w:val="22"/>
          <w:szCs w:val="22"/>
        </w:rPr>
        <w:t xml:space="preserve"> is estimated as 40-5fs (Figure 3b). </w:t>
      </w:r>
      <w:r w:rsidR="00396519" w:rsidRPr="00396519">
        <w:rPr>
          <w:bCs/>
          <w:sz w:val="22"/>
          <w:szCs w:val="22"/>
        </w:rPr>
        <w:t xml:space="preserve">Schematic of octave of octave ripples integrated into one is </w:t>
      </w:r>
      <w:r w:rsidR="00C316EE">
        <w:rPr>
          <w:bCs/>
          <w:sz w:val="22"/>
          <w:szCs w:val="22"/>
        </w:rPr>
        <w:t xml:space="preserve">also </w:t>
      </w:r>
      <w:r w:rsidR="00396519" w:rsidRPr="00396519">
        <w:rPr>
          <w:bCs/>
          <w:sz w:val="22"/>
          <w:szCs w:val="22"/>
        </w:rPr>
        <w:t xml:space="preserve">shown. b. </w:t>
      </w:r>
      <w:r w:rsidR="0093361B" w:rsidRPr="0093361B">
        <w:rPr>
          <w:bCs/>
          <w:sz w:val="22"/>
          <w:szCs w:val="22"/>
        </w:rPr>
        <w:t xml:space="preserve">Tomasch quantum oscillations (9 ripples noted) when magnetic-charge differential measured directly by coaxial atom probe is plotted against magnetic flux. Inset shows </w:t>
      </w:r>
      <w:r w:rsidR="0093361B">
        <w:rPr>
          <w:bCs/>
          <w:sz w:val="22"/>
          <w:szCs w:val="22"/>
        </w:rPr>
        <w:t xml:space="preserve">Tomasch ripple </w:t>
      </w:r>
      <w:r w:rsidR="0093361B" w:rsidRPr="0093361B">
        <w:rPr>
          <w:bCs/>
          <w:sz w:val="22"/>
          <w:szCs w:val="22"/>
        </w:rPr>
        <w:t>periods for different lengths</w:t>
      </w:r>
      <w:r w:rsidR="0093361B">
        <w:rPr>
          <w:bCs/>
          <w:sz w:val="22"/>
          <w:szCs w:val="22"/>
        </w:rPr>
        <w:t xml:space="preserve"> of microtubule (inverse length)</w:t>
      </w:r>
      <w:r w:rsidR="0093361B" w:rsidRPr="0093361B">
        <w:rPr>
          <w:bCs/>
          <w:sz w:val="22"/>
          <w:szCs w:val="22"/>
        </w:rPr>
        <w:t>. Inset plot was used to calculate fermi velocity of charge (see SI text online).</w:t>
      </w:r>
    </w:p>
    <w:p w:rsidR="00B62F97" w:rsidRPr="00FF348D" w:rsidRDefault="00B62F97" w:rsidP="00B62F97">
      <w:pPr>
        <w:spacing w:line="360" w:lineRule="auto"/>
        <w:jc w:val="both"/>
        <w:rPr>
          <w:bCs/>
          <w:sz w:val="22"/>
          <w:szCs w:val="22"/>
        </w:rPr>
      </w:pPr>
    </w:p>
    <w:p w:rsidR="00B62F97" w:rsidRPr="00FF348D" w:rsidRDefault="00B62F97" w:rsidP="00B62F97">
      <w:pPr>
        <w:spacing w:line="360" w:lineRule="auto"/>
        <w:jc w:val="both"/>
        <w:rPr>
          <w:bCs/>
          <w:sz w:val="22"/>
          <w:szCs w:val="22"/>
        </w:rPr>
      </w:pPr>
      <w:r w:rsidRPr="00FF348D">
        <w:rPr>
          <w:b/>
          <w:sz w:val="22"/>
          <w:szCs w:val="22"/>
        </w:rPr>
        <w:t xml:space="preserve">Figure 4. </w:t>
      </w:r>
      <w:r w:rsidR="00396519">
        <w:rPr>
          <w:b/>
          <w:sz w:val="22"/>
          <w:szCs w:val="22"/>
        </w:rPr>
        <w:t>Fractal p</w:t>
      </w:r>
      <w:r w:rsidR="00340C75">
        <w:rPr>
          <w:b/>
          <w:sz w:val="22"/>
          <w:szCs w:val="22"/>
        </w:rPr>
        <w:t xml:space="preserve">hase quantization analogous to </w:t>
      </w:r>
      <w:r w:rsidR="00D51597">
        <w:rPr>
          <w:b/>
          <w:sz w:val="22"/>
          <w:szCs w:val="22"/>
        </w:rPr>
        <w:t>orbital electron</w:t>
      </w:r>
      <w:r w:rsidRPr="00FF348D">
        <w:rPr>
          <w:b/>
          <w:sz w:val="22"/>
          <w:szCs w:val="22"/>
        </w:rPr>
        <w:t xml:space="preserve">: </w:t>
      </w:r>
      <w:r w:rsidR="00396519" w:rsidRPr="00396519">
        <w:rPr>
          <w:bCs/>
          <w:sz w:val="22"/>
          <w:szCs w:val="22"/>
        </w:rPr>
        <w:t xml:space="preserve">a. </w:t>
      </w:r>
      <w:r w:rsidR="00613EDD">
        <w:rPr>
          <w:bCs/>
          <w:sz w:val="22"/>
          <w:szCs w:val="22"/>
        </w:rPr>
        <w:t>Product of e</w:t>
      </w:r>
      <w:r w:rsidR="00396519" w:rsidRPr="00396519">
        <w:rPr>
          <w:bCs/>
          <w:sz w:val="22"/>
          <w:szCs w:val="22"/>
        </w:rPr>
        <w:t xml:space="preserve">ffective mass, resonance frequency and cross sectional area of </w:t>
      </w:r>
      <w:r w:rsidR="00613EDD">
        <w:rPr>
          <w:bCs/>
          <w:sz w:val="22"/>
          <w:szCs w:val="22"/>
        </w:rPr>
        <w:t xml:space="preserve">a </w:t>
      </w:r>
      <w:r w:rsidR="00396519" w:rsidRPr="00396519">
        <w:rPr>
          <w:bCs/>
          <w:sz w:val="22"/>
          <w:szCs w:val="22"/>
        </w:rPr>
        <w:t>microtubule for different degree of degenera</w:t>
      </w:r>
      <w:r w:rsidR="00874B5C">
        <w:rPr>
          <w:bCs/>
          <w:sz w:val="22"/>
          <w:szCs w:val="22"/>
        </w:rPr>
        <w:t>cy generates the Plank constant</w:t>
      </w:r>
      <w:r w:rsidR="00396519" w:rsidRPr="00396519">
        <w:rPr>
          <w:bCs/>
          <w:sz w:val="22"/>
          <w:szCs w:val="22"/>
        </w:rPr>
        <w:t xml:space="preserve"> </w:t>
      </w:r>
      <w:r w:rsidR="00874B5C">
        <w:rPr>
          <w:bCs/>
          <w:sz w:val="22"/>
          <w:szCs w:val="22"/>
        </w:rPr>
        <w:t>(m*~10</w:t>
      </w:r>
      <w:r w:rsidR="00874B5C">
        <w:rPr>
          <w:bCs/>
          <w:sz w:val="22"/>
          <w:szCs w:val="22"/>
          <w:vertAlign w:val="superscript"/>
        </w:rPr>
        <w:t>-23</w:t>
      </w:r>
      <w:r w:rsidR="00874B5C">
        <w:rPr>
          <w:bCs/>
          <w:sz w:val="22"/>
          <w:szCs w:val="22"/>
        </w:rPr>
        <w:t>kg×σ~10</w:t>
      </w:r>
      <w:r w:rsidR="00874B5C">
        <w:rPr>
          <w:bCs/>
          <w:sz w:val="22"/>
          <w:szCs w:val="22"/>
          <w:vertAlign w:val="superscript"/>
        </w:rPr>
        <w:t>-18</w:t>
      </w:r>
      <w:r w:rsidR="00874B5C">
        <w:rPr>
          <w:bCs/>
          <w:sz w:val="22"/>
          <w:szCs w:val="22"/>
        </w:rPr>
        <w:t>m</w:t>
      </w:r>
      <w:r w:rsidR="00874B5C">
        <w:rPr>
          <w:bCs/>
          <w:sz w:val="22"/>
          <w:szCs w:val="22"/>
          <w:vertAlign w:val="superscript"/>
        </w:rPr>
        <w:t>2</w:t>
      </w:r>
      <w:r w:rsidR="00874B5C">
        <w:rPr>
          <w:bCs/>
          <w:sz w:val="22"/>
          <w:szCs w:val="22"/>
        </w:rPr>
        <w:t>×</w:t>
      </w:r>
      <w:r w:rsidR="00D51597">
        <w:rPr>
          <w:bCs/>
          <w:sz w:val="22"/>
          <w:szCs w:val="22"/>
        </w:rPr>
        <w:t>2π</w:t>
      </w:r>
      <w:r w:rsidR="00874B5C">
        <w:rPr>
          <w:bCs/>
          <w:sz w:val="22"/>
          <w:szCs w:val="22"/>
        </w:rPr>
        <w:t>ν~10</w:t>
      </w:r>
      <w:r w:rsidR="00874B5C">
        <w:rPr>
          <w:bCs/>
          <w:sz w:val="22"/>
          <w:szCs w:val="22"/>
          <w:vertAlign w:val="superscript"/>
        </w:rPr>
        <w:t>6</w:t>
      </w:r>
      <w:r w:rsidR="00874B5C">
        <w:rPr>
          <w:bCs/>
          <w:sz w:val="22"/>
          <w:szCs w:val="22"/>
        </w:rPr>
        <w:t>Hz=h~10</w:t>
      </w:r>
      <w:r w:rsidR="00874B5C">
        <w:rPr>
          <w:bCs/>
          <w:sz w:val="22"/>
          <w:szCs w:val="22"/>
          <w:vertAlign w:val="superscript"/>
        </w:rPr>
        <w:t>-34</w:t>
      </w:r>
      <w:r w:rsidR="00874B5C">
        <w:rPr>
          <w:bCs/>
          <w:sz w:val="22"/>
          <w:szCs w:val="22"/>
        </w:rPr>
        <w:t>kg.m</w:t>
      </w:r>
      <w:r w:rsidR="00874B5C">
        <w:rPr>
          <w:bCs/>
          <w:sz w:val="22"/>
          <w:szCs w:val="22"/>
          <w:vertAlign w:val="superscript"/>
        </w:rPr>
        <w:t>2</w:t>
      </w:r>
      <w:r w:rsidR="00874B5C">
        <w:rPr>
          <w:bCs/>
          <w:sz w:val="22"/>
          <w:szCs w:val="22"/>
        </w:rPr>
        <w:t>s</w:t>
      </w:r>
      <w:r w:rsidR="00874B5C">
        <w:rPr>
          <w:bCs/>
          <w:sz w:val="22"/>
          <w:szCs w:val="22"/>
          <w:vertAlign w:val="superscript"/>
        </w:rPr>
        <w:t>-1</w:t>
      </w:r>
      <w:r w:rsidR="00874B5C">
        <w:rPr>
          <w:bCs/>
          <w:sz w:val="22"/>
          <w:szCs w:val="22"/>
        </w:rPr>
        <w:t xml:space="preserve">). </w:t>
      </w:r>
      <w:r w:rsidR="00C815DB">
        <w:rPr>
          <w:bCs/>
          <w:sz w:val="22"/>
          <w:szCs w:val="22"/>
        </w:rPr>
        <w:t>Error is in m* estimation</w:t>
      </w:r>
      <w:r w:rsidR="00396519" w:rsidRPr="00396519">
        <w:rPr>
          <w:bCs/>
          <w:sz w:val="22"/>
          <w:szCs w:val="22"/>
        </w:rPr>
        <w:t xml:space="preserve">. b. Resonant tunneling diode model of Figure 1a </w:t>
      </w:r>
      <w:r w:rsidR="00B95310">
        <w:rPr>
          <w:bCs/>
          <w:sz w:val="22"/>
          <w:szCs w:val="22"/>
        </w:rPr>
        <w:t xml:space="preserve">is integrated </w:t>
      </w:r>
      <w:r w:rsidR="00874B5C">
        <w:rPr>
          <w:bCs/>
          <w:sz w:val="22"/>
          <w:szCs w:val="22"/>
        </w:rPr>
        <w:t xml:space="preserve">in </w:t>
      </w:r>
      <w:r w:rsidR="00396519" w:rsidRPr="00396519">
        <w:rPr>
          <w:bCs/>
          <w:sz w:val="22"/>
          <w:szCs w:val="22"/>
        </w:rPr>
        <w:t xml:space="preserve">24 </w:t>
      </w:r>
      <w:r w:rsidR="00B95310">
        <w:rPr>
          <w:bCs/>
          <w:sz w:val="22"/>
          <w:szCs w:val="22"/>
        </w:rPr>
        <w:t>(</w:t>
      </w:r>
      <w:r w:rsidR="00874B5C">
        <w:rPr>
          <w:bCs/>
          <w:sz w:val="22"/>
          <w:szCs w:val="22"/>
        </w:rPr>
        <w:t>=</w:t>
      </w:r>
      <w:r w:rsidR="00B95310">
        <w:rPr>
          <w:bCs/>
          <w:sz w:val="22"/>
          <w:szCs w:val="22"/>
        </w:rPr>
        <w:t xml:space="preserve">3×8) </w:t>
      </w:r>
      <w:r w:rsidR="00396519" w:rsidRPr="00396519">
        <w:rPr>
          <w:bCs/>
          <w:sz w:val="22"/>
          <w:szCs w:val="22"/>
        </w:rPr>
        <w:t>devices</w:t>
      </w:r>
      <w:r w:rsidR="00213EEE">
        <w:rPr>
          <w:bCs/>
          <w:sz w:val="22"/>
          <w:szCs w:val="22"/>
        </w:rPr>
        <w:t>,</w:t>
      </w:r>
      <w:r w:rsidR="00396519" w:rsidRPr="00396519">
        <w:rPr>
          <w:bCs/>
          <w:sz w:val="22"/>
          <w:szCs w:val="22"/>
        </w:rPr>
        <w:t xml:space="preserve"> </w:t>
      </w:r>
      <w:r w:rsidR="00213EEE">
        <w:rPr>
          <w:bCs/>
          <w:sz w:val="22"/>
          <w:szCs w:val="22"/>
        </w:rPr>
        <w:t>eight each for monomer</w:t>
      </w:r>
      <w:r w:rsidR="00396519" w:rsidRPr="00396519">
        <w:rPr>
          <w:bCs/>
          <w:sz w:val="22"/>
          <w:szCs w:val="22"/>
        </w:rPr>
        <w:t>, dimer and microtubule integrate as evidenced in Figure 2b and Figure 3a.</w:t>
      </w:r>
    </w:p>
    <w:p w:rsidR="00B62F97" w:rsidRPr="00555FC6" w:rsidRDefault="00B62F97" w:rsidP="00B62F97">
      <w:pPr>
        <w:spacing w:line="360" w:lineRule="auto"/>
        <w:jc w:val="both"/>
        <w:rPr>
          <w:bCs/>
        </w:rPr>
      </w:pPr>
    </w:p>
    <w:p w:rsidR="00A8380E" w:rsidRDefault="00A8380E" w:rsidP="00A8380E">
      <w:pPr>
        <w:spacing w:line="360" w:lineRule="auto"/>
        <w:jc w:val="both"/>
        <w:rPr>
          <w:bCs/>
        </w:rPr>
      </w:pPr>
      <w:r>
        <w:br w:type="page"/>
      </w:r>
    </w:p>
    <w:p w:rsidR="00B225C4" w:rsidRDefault="00E76700">
      <w:pPr>
        <w:jc w:val="both"/>
      </w:pPr>
      <w:r>
        <w:t>Figure 1.</w:t>
      </w:r>
    </w:p>
    <w:p w:rsidR="00E76700" w:rsidRDefault="00963AC7">
      <w:pPr>
        <w:jc w:val="both"/>
      </w:pPr>
      <w:r>
        <w:rPr>
          <w:noProof/>
        </w:rPr>
        <w:drawing>
          <wp:inline distT="0" distB="0" distL="0" distR="0">
            <wp:extent cx="5301416" cy="315089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8468" r="9132" b="21723"/>
                    <a:stretch>
                      <a:fillRect/>
                    </a:stretch>
                  </pic:blipFill>
                  <pic:spPr bwMode="auto">
                    <a:xfrm>
                      <a:off x="0" y="0"/>
                      <a:ext cx="5302040" cy="3151265"/>
                    </a:xfrm>
                    <a:prstGeom prst="rect">
                      <a:avLst/>
                    </a:prstGeom>
                    <a:noFill/>
                    <a:ln w="9525">
                      <a:noFill/>
                      <a:miter lim="800000"/>
                      <a:headEnd/>
                      <a:tailEnd/>
                    </a:ln>
                  </pic:spPr>
                </pic:pic>
              </a:graphicData>
            </a:graphic>
          </wp:inline>
        </w:drawing>
      </w:r>
      <w:r w:rsidR="00E76700">
        <w:t xml:space="preserve"> </w:t>
      </w:r>
    </w:p>
    <w:p w:rsidR="00E76700" w:rsidRDefault="00E76700">
      <w:pPr>
        <w:jc w:val="both"/>
      </w:pPr>
    </w:p>
    <w:p w:rsidR="00E76700" w:rsidRDefault="00E76700">
      <w:pPr>
        <w:jc w:val="both"/>
      </w:pPr>
      <w:r>
        <w:br w:type="page"/>
        <w:t>Figure 2</w:t>
      </w:r>
    </w:p>
    <w:p w:rsidR="00E76700" w:rsidRDefault="002038B4">
      <w:pPr>
        <w:jc w:val="both"/>
      </w:pPr>
      <w:r>
        <w:rPr>
          <w:noProof/>
        </w:rPr>
        <w:drawing>
          <wp:inline distT="0" distB="0" distL="0" distR="0">
            <wp:extent cx="5344147" cy="4030349"/>
            <wp:effectExtent l="19050" t="0" r="8903"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8572" r="8495"/>
                    <a:stretch>
                      <a:fillRect/>
                    </a:stretch>
                  </pic:blipFill>
                  <pic:spPr bwMode="auto">
                    <a:xfrm>
                      <a:off x="0" y="0"/>
                      <a:ext cx="5344147" cy="4030349"/>
                    </a:xfrm>
                    <a:prstGeom prst="rect">
                      <a:avLst/>
                    </a:prstGeom>
                    <a:noFill/>
                    <a:ln w="9525">
                      <a:noFill/>
                      <a:miter lim="800000"/>
                      <a:headEnd/>
                      <a:tailEnd/>
                    </a:ln>
                  </pic:spPr>
                </pic:pic>
              </a:graphicData>
            </a:graphic>
          </wp:inline>
        </w:drawing>
      </w:r>
    </w:p>
    <w:p w:rsidR="00E76700" w:rsidRDefault="00E76700">
      <w:pPr>
        <w:jc w:val="both"/>
      </w:pPr>
    </w:p>
    <w:p w:rsidR="00E76700" w:rsidRDefault="00E76700">
      <w:pPr>
        <w:jc w:val="both"/>
      </w:pPr>
    </w:p>
    <w:p w:rsidR="00E76700" w:rsidRDefault="00E76700">
      <w:pPr>
        <w:jc w:val="both"/>
      </w:pPr>
    </w:p>
    <w:p w:rsidR="00E76700" w:rsidRDefault="00E76700">
      <w:pPr>
        <w:jc w:val="both"/>
      </w:pPr>
    </w:p>
    <w:p w:rsidR="00E76700" w:rsidRDefault="00E76700">
      <w:pPr>
        <w:jc w:val="both"/>
      </w:pPr>
    </w:p>
    <w:p w:rsidR="00E76700" w:rsidRDefault="00E76700">
      <w:pPr>
        <w:jc w:val="both"/>
      </w:pPr>
      <w:r>
        <w:br w:type="page"/>
      </w:r>
    </w:p>
    <w:p w:rsidR="00E76700" w:rsidRDefault="00E76700">
      <w:pPr>
        <w:jc w:val="both"/>
      </w:pPr>
      <w:r>
        <w:t>Figure 3.</w:t>
      </w:r>
    </w:p>
    <w:p w:rsidR="00E76700" w:rsidRDefault="00963AC7">
      <w:pPr>
        <w:jc w:val="both"/>
      </w:pPr>
      <w:r>
        <w:rPr>
          <w:noProof/>
        </w:rPr>
        <w:drawing>
          <wp:inline distT="0" distB="0" distL="0" distR="0">
            <wp:extent cx="5130055" cy="4111888"/>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8572" r="28564" b="19476"/>
                    <a:stretch>
                      <a:fillRect/>
                    </a:stretch>
                  </pic:blipFill>
                  <pic:spPr bwMode="auto">
                    <a:xfrm>
                      <a:off x="0" y="0"/>
                      <a:ext cx="5133173" cy="4114387"/>
                    </a:xfrm>
                    <a:prstGeom prst="rect">
                      <a:avLst/>
                    </a:prstGeom>
                    <a:noFill/>
                    <a:ln w="9525">
                      <a:noFill/>
                      <a:miter lim="800000"/>
                      <a:headEnd/>
                      <a:tailEnd/>
                    </a:ln>
                  </pic:spPr>
                </pic:pic>
              </a:graphicData>
            </a:graphic>
          </wp:inline>
        </w:drawing>
      </w:r>
    </w:p>
    <w:p w:rsidR="00E76700" w:rsidRDefault="00E76700">
      <w:pPr>
        <w:jc w:val="both"/>
      </w:pPr>
    </w:p>
    <w:p w:rsidR="00E76700" w:rsidRDefault="00E76700">
      <w:pPr>
        <w:jc w:val="both"/>
      </w:pPr>
    </w:p>
    <w:p w:rsidR="00E76700" w:rsidRDefault="00E76700">
      <w:pPr>
        <w:jc w:val="both"/>
      </w:pPr>
    </w:p>
    <w:p w:rsidR="00E76700" w:rsidRDefault="00E76700">
      <w:pPr>
        <w:jc w:val="both"/>
      </w:pPr>
    </w:p>
    <w:p w:rsidR="00E76700" w:rsidRDefault="00E76700">
      <w:pPr>
        <w:jc w:val="both"/>
      </w:pPr>
    </w:p>
    <w:p w:rsidR="00E76700" w:rsidRDefault="00E76700">
      <w:pPr>
        <w:jc w:val="both"/>
      </w:pPr>
      <w:r>
        <w:br w:type="page"/>
      </w:r>
    </w:p>
    <w:p w:rsidR="00E76700" w:rsidRDefault="00E76700">
      <w:pPr>
        <w:jc w:val="both"/>
      </w:pPr>
      <w:r>
        <w:t>Figure 4.</w:t>
      </w:r>
      <w:r w:rsidR="00936400">
        <w:t xml:space="preserve"> </w:t>
      </w:r>
    </w:p>
    <w:p w:rsidR="00E76700" w:rsidRDefault="00654D91">
      <w:pPr>
        <w:jc w:val="both"/>
      </w:pPr>
      <w:r>
        <w:rPr>
          <w:noProof/>
        </w:rPr>
        <w:drawing>
          <wp:inline distT="0" distB="0" distL="0" distR="0">
            <wp:extent cx="2428693" cy="2440342"/>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l="8678" r="47045" b="28782"/>
                    <a:stretch>
                      <a:fillRect/>
                    </a:stretch>
                  </pic:blipFill>
                  <pic:spPr bwMode="auto">
                    <a:xfrm>
                      <a:off x="0" y="0"/>
                      <a:ext cx="2428693" cy="2440342"/>
                    </a:xfrm>
                    <a:prstGeom prst="rect">
                      <a:avLst/>
                    </a:prstGeom>
                    <a:noFill/>
                    <a:ln w="9525">
                      <a:noFill/>
                      <a:miter lim="800000"/>
                      <a:headEnd/>
                      <a:tailEnd/>
                    </a:ln>
                  </pic:spPr>
                </pic:pic>
              </a:graphicData>
            </a:graphic>
          </wp:inline>
        </w:drawing>
      </w:r>
    </w:p>
    <w:p w:rsidR="00E76700" w:rsidRDefault="00E76700">
      <w:pPr>
        <w:jc w:val="both"/>
      </w:pPr>
    </w:p>
    <w:p w:rsidR="00E76700" w:rsidRDefault="00E76700">
      <w:pPr>
        <w:jc w:val="both"/>
      </w:pPr>
    </w:p>
    <w:sectPr w:rsidR="00E76700" w:rsidSect="00D22ABF">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8FE" w:rsidRDefault="00F328FE">
      <w:r>
        <w:separator/>
      </w:r>
    </w:p>
  </w:endnote>
  <w:endnote w:type="continuationSeparator" w:id="0">
    <w:p w:rsidR="00F328FE" w:rsidRDefault="00F3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ECE" w:rsidRDefault="006344F7" w:rsidP="00891FA3">
    <w:pPr>
      <w:pStyle w:val="Footer"/>
      <w:framePr w:wrap="around" w:vAnchor="text" w:hAnchor="margin" w:xAlign="center" w:y="1"/>
      <w:rPr>
        <w:rStyle w:val="PageNumber"/>
      </w:rPr>
    </w:pPr>
    <w:r>
      <w:rPr>
        <w:rStyle w:val="PageNumber"/>
      </w:rPr>
      <w:fldChar w:fldCharType="begin"/>
    </w:r>
    <w:r w:rsidR="00626ECE">
      <w:rPr>
        <w:rStyle w:val="PageNumber"/>
      </w:rPr>
      <w:instrText xml:space="preserve">PAGE  </w:instrText>
    </w:r>
    <w:r>
      <w:rPr>
        <w:rStyle w:val="PageNumber"/>
      </w:rPr>
      <w:fldChar w:fldCharType="end"/>
    </w:r>
  </w:p>
  <w:p w:rsidR="00626ECE" w:rsidRDefault="0062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ECE" w:rsidRDefault="006344F7" w:rsidP="00891FA3">
    <w:pPr>
      <w:pStyle w:val="Footer"/>
      <w:framePr w:wrap="around" w:vAnchor="text" w:hAnchor="margin" w:xAlign="center" w:y="1"/>
      <w:rPr>
        <w:rStyle w:val="PageNumber"/>
      </w:rPr>
    </w:pPr>
    <w:r>
      <w:rPr>
        <w:rStyle w:val="PageNumber"/>
      </w:rPr>
      <w:fldChar w:fldCharType="begin"/>
    </w:r>
    <w:r w:rsidR="00626ECE">
      <w:rPr>
        <w:rStyle w:val="PageNumber"/>
      </w:rPr>
      <w:instrText xml:space="preserve">PAGE  </w:instrText>
    </w:r>
    <w:r>
      <w:rPr>
        <w:rStyle w:val="PageNumber"/>
      </w:rPr>
      <w:fldChar w:fldCharType="separate"/>
    </w:r>
    <w:r w:rsidR="00AE1059">
      <w:rPr>
        <w:rStyle w:val="PageNumber"/>
        <w:noProof/>
      </w:rPr>
      <w:t>1</w:t>
    </w:r>
    <w:r>
      <w:rPr>
        <w:rStyle w:val="PageNumber"/>
      </w:rPr>
      <w:fldChar w:fldCharType="end"/>
    </w:r>
  </w:p>
  <w:p w:rsidR="00626ECE" w:rsidRDefault="0062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8FE" w:rsidRDefault="00F328FE">
      <w:r>
        <w:separator/>
      </w:r>
    </w:p>
  </w:footnote>
  <w:footnote w:type="continuationSeparator" w:id="0">
    <w:p w:rsidR="00F328FE" w:rsidRDefault="00F32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218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8EA6EA4"/>
    <w:multiLevelType w:val="hybridMultilevel"/>
    <w:tmpl w:val="87F2C26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0D6D76"/>
    <w:multiLevelType w:val="hybridMultilevel"/>
    <w:tmpl w:val="67663E92"/>
    <w:lvl w:ilvl="0" w:tplc="F718E40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713145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3C8E5C9D"/>
    <w:multiLevelType w:val="hybridMultilevel"/>
    <w:tmpl w:val="6388E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71F7F"/>
    <w:multiLevelType w:val="hybridMultilevel"/>
    <w:tmpl w:val="0E0AEF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3B5527"/>
    <w:multiLevelType w:val="singleLevel"/>
    <w:tmpl w:val="52B20590"/>
    <w:lvl w:ilvl="0">
      <w:start w:val="1"/>
      <w:numFmt w:val="decimal"/>
      <w:lvlText w:val="[%1]"/>
      <w:lvlJc w:val="right"/>
      <w:pPr>
        <w:tabs>
          <w:tab w:val="num" w:pos="504"/>
        </w:tabs>
        <w:ind w:left="504" w:hanging="288"/>
      </w:pPr>
      <w:rPr>
        <w:rFonts w:ascii="Times New Roman" w:hAnsi="Times New Roman" w:hint="default"/>
        <w:b w:val="0"/>
        <w:i w:val="0"/>
        <w:sz w:val="22"/>
      </w:rPr>
    </w:lvl>
  </w:abstractNum>
  <w:abstractNum w:abstractNumId="7" w15:restartNumberingAfterBreak="0">
    <w:nsid w:val="5EC0488D"/>
    <w:multiLevelType w:val="multilevel"/>
    <w:tmpl w:val="04090023"/>
    <w:lvl w:ilvl="0">
      <w:start w:val="1"/>
      <w:numFmt w:val="upperRoman"/>
      <w:pStyle w:val="Heading1"/>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6A2559EF"/>
    <w:multiLevelType w:val="hybridMultilevel"/>
    <w:tmpl w:val="704A5118"/>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7C6754DC"/>
    <w:multiLevelType w:val="hybridMultilevel"/>
    <w:tmpl w:val="E7A8D4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8"/>
  </w:num>
  <w:num w:numId="4">
    <w:abstractNumId w:val="1"/>
  </w:num>
  <w:num w:numId="5">
    <w:abstractNumId w:val="5"/>
  </w:num>
  <w:num w:numId="6">
    <w:abstractNumId w:val="9"/>
  </w:num>
  <w:num w:numId="7">
    <w:abstractNumId w:val="3"/>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E1tzAwtTAwM7AwNrdU0lEKTi0uzszPAykwqgUA71TwHSwAAAA="/>
    <w:docVar w:name="EN.InstantFormat" w:val="&lt;ENInstantFormat&gt;&lt;Enabled&gt;1&lt;/Enabled&gt;&lt;ScanUnformatted&gt;1&lt;/ScanUnformatted&gt;&lt;ScanChanges&gt;1&lt;/ScanChanges&gt;&lt;/ENInstantFormat&gt;"/>
    <w:docVar w:name="EN.Libraries" w:val="&lt;ENLibraries&gt;&lt;Libraries&gt;&lt;item&gt;Microtubule.enl&lt;/item&gt;&lt;/Libraries&gt;&lt;/ENLibraries&gt;"/>
  </w:docVars>
  <w:rsids>
    <w:rsidRoot w:val="00E76700"/>
    <w:rsid w:val="00000369"/>
    <w:rsid w:val="000004B1"/>
    <w:rsid w:val="0000057E"/>
    <w:rsid w:val="00001029"/>
    <w:rsid w:val="0000224D"/>
    <w:rsid w:val="000032E0"/>
    <w:rsid w:val="000037BB"/>
    <w:rsid w:val="000040BA"/>
    <w:rsid w:val="000048A6"/>
    <w:rsid w:val="00005F33"/>
    <w:rsid w:val="00005F9E"/>
    <w:rsid w:val="00006D56"/>
    <w:rsid w:val="00007A8A"/>
    <w:rsid w:val="00007AB1"/>
    <w:rsid w:val="00010F5E"/>
    <w:rsid w:val="00011455"/>
    <w:rsid w:val="0001173B"/>
    <w:rsid w:val="00011FDC"/>
    <w:rsid w:val="00012127"/>
    <w:rsid w:val="00014480"/>
    <w:rsid w:val="00014DF1"/>
    <w:rsid w:val="000154E9"/>
    <w:rsid w:val="000156B6"/>
    <w:rsid w:val="000160D3"/>
    <w:rsid w:val="00016517"/>
    <w:rsid w:val="000169B3"/>
    <w:rsid w:val="000171CD"/>
    <w:rsid w:val="000171FC"/>
    <w:rsid w:val="0001729F"/>
    <w:rsid w:val="000176C8"/>
    <w:rsid w:val="00017DEC"/>
    <w:rsid w:val="00020A47"/>
    <w:rsid w:val="00021751"/>
    <w:rsid w:val="000219E6"/>
    <w:rsid w:val="00021D07"/>
    <w:rsid w:val="00022494"/>
    <w:rsid w:val="00022738"/>
    <w:rsid w:val="00022AEB"/>
    <w:rsid w:val="00023442"/>
    <w:rsid w:val="0002364C"/>
    <w:rsid w:val="00025028"/>
    <w:rsid w:val="000263C5"/>
    <w:rsid w:val="00026473"/>
    <w:rsid w:val="00027277"/>
    <w:rsid w:val="0002735E"/>
    <w:rsid w:val="00027567"/>
    <w:rsid w:val="00027951"/>
    <w:rsid w:val="00030441"/>
    <w:rsid w:val="00031997"/>
    <w:rsid w:val="00031A1B"/>
    <w:rsid w:val="00031C52"/>
    <w:rsid w:val="00032104"/>
    <w:rsid w:val="0003265C"/>
    <w:rsid w:val="000333E3"/>
    <w:rsid w:val="000338B6"/>
    <w:rsid w:val="00034019"/>
    <w:rsid w:val="0003447B"/>
    <w:rsid w:val="00034757"/>
    <w:rsid w:val="000355C3"/>
    <w:rsid w:val="00035FC8"/>
    <w:rsid w:val="000360BE"/>
    <w:rsid w:val="0003667B"/>
    <w:rsid w:val="000369D0"/>
    <w:rsid w:val="000371C0"/>
    <w:rsid w:val="00037BAA"/>
    <w:rsid w:val="00037DF6"/>
    <w:rsid w:val="000401B1"/>
    <w:rsid w:val="00040517"/>
    <w:rsid w:val="0004055B"/>
    <w:rsid w:val="000408ED"/>
    <w:rsid w:val="000417DF"/>
    <w:rsid w:val="00042781"/>
    <w:rsid w:val="000428A2"/>
    <w:rsid w:val="00042FDD"/>
    <w:rsid w:val="00043B2E"/>
    <w:rsid w:val="00043F10"/>
    <w:rsid w:val="00044628"/>
    <w:rsid w:val="0004597F"/>
    <w:rsid w:val="000463A7"/>
    <w:rsid w:val="00046B67"/>
    <w:rsid w:val="000505C8"/>
    <w:rsid w:val="00050C31"/>
    <w:rsid w:val="00050D8E"/>
    <w:rsid w:val="00051003"/>
    <w:rsid w:val="000511EE"/>
    <w:rsid w:val="0005165E"/>
    <w:rsid w:val="00051B82"/>
    <w:rsid w:val="00052A2E"/>
    <w:rsid w:val="00052D1E"/>
    <w:rsid w:val="00053000"/>
    <w:rsid w:val="0005417C"/>
    <w:rsid w:val="00054732"/>
    <w:rsid w:val="00054F85"/>
    <w:rsid w:val="000558C4"/>
    <w:rsid w:val="00055CCF"/>
    <w:rsid w:val="00055E58"/>
    <w:rsid w:val="000566DB"/>
    <w:rsid w:val="00056E01"/>
    <w:rsid w:val="00057515"/>
    <w:rsid w:val="00060029"/>
    <w:rsid w:val="0006043E"/>
    <w:rsid w:val="000611E5"/>
    <w:rsid w:val="00061764"/>
    <w:rsid w:val="00061CE0"/>
    <w:rsid w:val="00062FA8"/>
    <w:rsid w:val="00063419"/>
    <w:rsid w:val="00063458"/>
    <w:rsid w:val="00063743"/>
    <w:rsid w:val="00063ECD"/>
    <w:rsid w:val="00063FF5"/>
    <w:rsid w:val="00064035"/>
    <w:rsid w:val="00064A76"/>
    <w:rsid w:val="00064E68"/>
    <w:rsid w:val="0006527C"/>
    <w:rsid w:val="000653DD"/>
    <w:rsid w:val="00065997"/>
    <w:rsid w:val="00066208"/>
    <w:rsid w:val="000667ED"/>
    <w:rsid w:val="00066DC2"/>
    <w:rsid w:val="00066EBC"/>
    <w:rsid w:val="00067044"/>
    <w:rsid w:val="000673E0"/>
    <w:rsid w:val="000701F6"/>
    <w:rsid w:val="000705AE"/>
    <w:rsid w:val="000705E4"/>
    <w:rsid w:val="00070CC2"/>
    <w:rsid w:val="00070EEB"/>
    <w:rsid w:val="0007160D"/>
    <w:rsid w:val="000723D6"/>
    <w:rsid w:val="0007360C"/>
    <w:rsid w:val="00073B42"/>
    <w:rsid w:val="00073C2E"/>
    <w:rsid w:val="00073E23"/>
    <w:rsid w:val="00073F37"/>
    <w:rsid w:val="00074554"/>
    <w:rsid w:val="000759A3"/>
    <w:rsid w:val="00075DE9"/>
    <w:rsid w:val="00076B60"/>
    <w:rsid w:val="00076D54"/>
    <w:rsid w:val="0007716D"/>
    <w:rsid w:val="000775B2"/>
    <w:rsid w:val="00077BF3"/>
    <w:rsid w:val="00077DB6"/>
    <w:rsid w:val="000800B6"/>
    <w:rsid w:val="000804AA"/>
    <w:rsid w:val="00080774"/>
    <w:rsid w:val="00080C75"/>
    <w:rsid w:val="00080DEE"/>
    <w:rsid w:val="00080F24"/>
    <w:rsid w:val="000811FB"/>
    <w:rsid w:val="00081AEC"/>
    <w:rsid w:val="00081EAC"/>
    <w:rsid w:val="00081EF2"/>
    <w:rsid w:val="0008206D"/>
    <w:rsid w:val="0008295C"/>
    <w:rsid w:val="00083681"/>
    <w:rsid w:val="00083AAC"/>
    <w:rsid w:val="00083C71"/>
    <w:rsid w:val="00083C7D"/>
    <w:rsid w:val="00084AF9"/>
    <w:rsid w:val="00084C12"/>
    <w:rsid w:val="00084D48"/>
    <w:rsid w:val="00084D6B"/>
    <w:rsid w:val="00084D84"/>
    <w:rsid w:val="00084E18"/>
    <w:rsid w:val="000861E1"/>
    <w:rsid w:val="0008638D"/>
    <w:rsid w:val="00086742"/>
    <w:rsid w:val="00087856"/>
    <w:rsid w:val="00087D2F"/>
    <w:rsid w:val="00087F4C"/>
    <w:rsid w:val="00090778"/>
    <w:rsid w:val="00090A6B"/>
    <w:rsid w:val="00091BE4"/>
    <w:rsid w:val="00092484"/>
    <w:rsid w:val="0009366A"/>
    <w:rsid w:val="00094069"/>
    <w:rsid w:val="00094483"/>
    <w:rsid w:val="00094905"/>
    <w:rsid w:val="0009551C"/>
    <w:rsid w:val="000956BA"/>
    <w:rsid w:val="000957A2"/>
    <w:rsid w:val="00095B9F"/>
    <w:rsid w:val="0009631E"/>
    <w:rsid w:val="00096E30"/>
    <w:rsid w:val="000972EF"/>
    <w:rsid w:val="000A0035"/>
    <w:rsid w:val="000A0636"/>
    <w:rsid w:val="000A0C62"/>
    <w:rsid w:val="000A2DBB"/>
    <w:rsid w:val="000A3988"/>
    <w:rsid w:val="000A4F8F"/>
    <w:rsid w:val="000A592D"/>
    <w:rsid w:val="000A5E3C"/>
    <w:rsid w:val="000A6D0D"/>
    <w:rsid w:val="000A7095"/>
    <w:rsid w:val="000A78BE"/>
    <w:rsid w:val="000A78D3"/>
    <w:rsid w:val="000A797D"/>
    <w:rsid w:val="000B037B"/>
    <w:rsid w:val="000B061F"/>
    <w:rsid w:val="000B0882"/>
    <w:rsid w:val="000B0BA4"/>
    <w:rsid w:val="000B1C60"/>
    <w:rsid w:val="000B2431"/>
    <w:rsid w:val="000B2946"/>
    <w:rsid w:val="000B2B5A"/>
    <w:rsid w:val="000B2BB4"/>
    <w:rsid w:val="000B2E13"/>
    <w:rsid w:val="000B3015"/>
    <w:rsid w:val="000B3E94"/>
    <w:rsid w:val="000B41CB"/>
    <w:rsid w:val="000B4705"/>
    <w:rsid w:val="000B4EBA"/>
    <w:rsid w:val="000B539F"/>
    <w:rsid w:val="000B5AB6"/>
    <w:rsid w:val="000B68FE"/>
    <w:rsid w:val="000B701C"/>
    <w:rsid w:val="000B7AFF"/>
    <w:rsid w:val="000C01F1"/>
    <w:rsid w:val="000C03AF"/>
    <w:rsid w:val="000C069E"/>
    <w:rsid w:val="000C0B9E"/>
    <w:rsid w:val="000C1452"/>
    <w:rsid w:val="000C1760"/>
    <w:rsid w:val="000C1992"/>
    <w:rsid w:val="000C227C"/>
    <w:rsid w:val="000C259D"/>
    <w:rsid w:val="000C2AB7"/>
    <w:rsid w:val="000C307C"/>
    <w:rsid w:val="000C31D9"/>
    <w:rsid w:val="000C353C"/>
    <w:rsid w:val="000C3BBE"/>
    <w:rsid w:val="000C411F"/>
    <w:rsid w:val="000C46CC"/>
    <w:rsid w:val="000C478B"/>
    <w:rsid w:val="000C47B1"/>
    <w:rsid w:val="000C4A65"/>
    <w:rsid w:val="000C4C21"/>
    <w:rsid w:val="000C54EE"/>
    <w:rsid w:val="000C5578"/>
    <w:rsid w:val="000C56D8"/>
    <w:rsid w:val="000C5825"/>
    <w:rsid w:val="000C5A63"/>
    <w:rsid w:val="000C5AED"/>
    <w:rsid w:val="000C5B47"/>
    <w:rsid w:val="000C73F0"/>
    <w:rsid w:val="000C7AE5"/>
    <w:rsid w:val="000D0CE0"/>
    <w:rsid w:val="000D1D15"/>
    <w:rsid w:val="000D1D94"/>
    <w:rsid w:val="000D3749"/>
    <w:rsid w:val="000D4DA3"/>
    <w:rsid w:val="000D5125"/>
    <w:rsid w:val="000D535F"/>
    <w:rsid w:val="000D617F"/>
    <w:rsid w:val="000D6329"/>
    <w:rsid w:val="000D65A8"/>
    <w:rsid w:val="000E065D"/>
    <w:rsid w:val="000E06F1"/>
    <w:rsid w:val="000E174C"/>
    <w:rsid w:val="000E17F7"/>
    <w:rsid w:val="000E1D43"/>
    <w:rsid w:val="000E2659"/>
    <w:rsid w:val="000E2AA8"/>
    <w:rsid w:val="000E2C30"/>
    <w:rsid w:val="000E308D"/>
    <w:rsid w:val="000E3B86"/>
    <w:rsid w:val="000E48F8"/>
    <w:rsid w:val="000E49C3"/>
    <w:rsid w:val="000E59E2"/>
    <w:rsid w:val="000E5A47"/>
    <w:rsid w:val="000E5DF0"/>
    <w:rsid w:val="000E6B10"/>
    <w:rsid w:val="000E7821"/>
    <w:rsid w:val="000E796F"/>
    <w:rsid w:val="000E7EDB"/>
    <w:rsid w:val="000F0260"/>
    <w:rsid w:val="000F02C4"/>
    <w:rsid w:val="000F0518"/>
    <w:rsid w:val="000F0CFB"/>
    <w:rsid w:val="000F26EF"/>
    <w:rsid w:val="000F2A79"/>
    <w:rsid w:val="000F2AF2"/>
    <w:rsid w:val="000F2D82"/>
    <w:rsid w:val="000F397A"/>
    <w:rsid w:val="000F46C5"/>
    <w:rsid w:val="000F59AB"/>
    <w:rsid w:val="000F602C"/>
    <w:rsid w:val="000F7785"/>
    <w:rsid w:val="000F7B00"/>
    <w:rsid w:val="000F7EEE"/>
    <w:rsid w:val="001000CB"/>
    <w:rsid w:val="00100241"/>
    <w:rsid w:val="0010036B"/>
    <w:rsid w:val="00100E26"/>
    <w:rsid w:val="001012C5"/>
    <w:rsid w:val="00101DC4"/>
    <w:rsid w:val="00101F9C"/>
    <w:rsid w:val="0010202D"/>
    <w:rsid w:val="001024EA"/>
    <w:rsid w:val="00102671"/>
    <w:rsid w:val="00102A48"/>
    <w:rsid w:val="00103140"/>
    <w:rsid w:val="001031A3"/>
    <w:rsid w:val="00103232"/>
    <w:rsid w:val="001033FC"/>
    <w:rsid w:val="001038CB"/>
    <w:rsid w:val="00103ADF"/>
    <w:rsid w:val="00104405"/>
    <w:rsid w:val="0010461B"/>
    <w:rsid w:val="00104A1F"/>
    <w:rsid w:val="00104AA4"/>
    <w:rsid w:val="00105197"/>
    <w:rsid w:val="0010605F"/>
    <w:rsid w:val="00106160"/>
    <w:rsid w:val="0010791D"/>
    <w:rsid w:val="00107C30"/>
    <w:rsid w:val="0011114F"/>
    <w:rsid w:val="00111503"/>
    <w:rsid w:val="00111581"/>
    <w:rsid w:val="00111FFC"/>
    <w:rsid w:val="00112E42"/>
    <w:rsid w:val="0011357F"/>
    <w:rsid w:val="00113794"/>
    <w:rsid w:val="00113D07"/>
    <w:rsid w:val="00114443"/>
    <w:rsid w:val="001144DD"/>
    <w:rsid w:val="0011518C"/>
    <w:rsid w:val="00115D75"/>
    <w:rsid w:val="001162FB"/>
    <w:rsid w:val="00116619"/>
    <w:rsid w:val="00116953"/>
    <w:rsid w:val="0011716B"/>
    <w:rsid w:val="00117A49"/>
    <w:rsid w:val="00117EA2"/>
    <w:rsid w:val="00120AE8"/>
    <w:rsid w:val="00121481"/>
    <w:rsid w:val="00122186"/>
    <w:rsid w:val="001225CD"/>
    <w:rsid w:val="001229D8"/>
    <w:rsid w:val="00124231"/>
    <w:rsid w:val="00124D7C"/>
    <w:rsid w:val="001251AB"/>
    <w:rsid w:val="00125209"/>
    <w:rsid w:val="0012563E"/>
    <w:rsid w:val="00125DC2"/>
    <w:rsid w:val="0012647E"/>
    <w:rsid w:val="00126A17"/>
    <w:rsid w:val="001270D2"/>
    <w:rsid w:val="00127E75"/>
    <w:rsid w:val="0013046F"/>
    <w:rsid w:val="0013071E"/>
    <w:rsid w:val="001319C8"/>
    <w:rsid w:val="00131A6B"/>
    <w:rsid w:val="00131E49"/>
    <w:rsid w:val="00132CEB"/>
    <w:rsid w:val="001338BC"/>
    <w:rsid w:val="001338BE"/>
    <w:rsid w:val="00134075"/>
    <w:rsid w:val="0013494A"/>
    <w:rsid w:val="00134EAA"/>
    <w:rsid w:val="001352EE"/>
    <w:rsid w:val="001359A6"/>
    <w:rsid w:val="001359C9"/>
    <w:rsid w:val="00135EC1"/>
    <w:rsid w:val="0013626F"/>
    <w:rsid w:val="001372AA"/>
    <w:rsid w:val="00137379"/>
    <w:rsid w:val="00140F17"/>
    <w:rsid w:val="00141AD6"/>
    <w:rsid w:val="00141EAF"/>
    <w:rsid w:val="00142D27"/>
    <w:rsid w:val="00142F2B"/>
    <w:rsid w:val="0014349F"/>
    <w:rsid w:val="001438AD"/>
    <w:rsid w:val="001439C4"/>
    <w:rsid w:val="00143C9E"/>
    <w:rsid w:val="00143D9B"/>
    <w:rsid w:val="00143F85"/>
    <w:rsid w:val="001448F0"/>
    <w:rsid w:val="00145DF3"/>
    <w:rsid w:val="0014652A"/>
    <w:rsid w:val="00146CEB"/>
    <w:rsid w:val="00147325"/>
    <w:rsid w:val="00147A76"/>
    <w:rsid w:val="00150860"/>
    <w:rsid w:val="001511D6"/>
    <w:rsid w:val="001512D1"/>
    <w:rsid w:val="0015326E"/>
    <w:rsid w:val="00153A02"/>
    <w:rsid w:val="001540DD"/>
    <w:rsid w:val="001541A5"/>
    <w:rsid w:val="00155588"/>
    <w:rsid w:val="001557F3"/>
    <w:rsid w:val="0015585B"/>
    <w:rsid w:val="00156243"/>
    <w:rsid w:val="00156677"/>
    <w:rsid w:val="0015690C"/>
    <w:rsid w:val="00156AA0"/>
    <w:rsid w:val="00156B2F"/>
    <w:rsid w:val="00156D8A"/>
    <w:rsid w:val="00156F0A"/>
    <w:rsid w:val="001570DA"/>
    <w:rsid w:val="00160366"/>
    <w:rsid w:val="001605E2"/>
    <w:rsid w:val="00160B26"/>
    <w:rsid w:val="001611BA"/>
    <w:rsid w:val="00161841"/>
    <w:rsid w:val="00161E7E"/>
    <w:rsid w:val="00161FC1"/>
    <w:rsid w:val="00162D90"/>
    <w:rsid w:val="00162F7C"/>
    <w:rsid w:val="001636CB"/>
    <w:rsid w:val="0016460B"/>
    <w:rsid w:val="00164BC0"/>
    <w:rsid w:val="00164BDD"/>
    <w:rsid w:val="00164E62"/>
    <w:rsid w:val="001650BB"/>
    <w:rsid w:val="0016564A"/>
    <w:rsid w:val="00166FFE"/>
    <w:rsid w:val="001670F6"/>
    <w:rsid w:val="001675D7"/>
    <w:rsid w:val="001707CA"/>
    <w:rsid w:val="00170898"/>
    <w:rsid w:val="00170A1B"/>
    <w:rsid w:val="00171186"/>
    <w:rsid w:val="001713D1"/>
    <w:rsid w:val="00171A48"/>
    <w:rsid w:val="001730CB"/>
    <w:rsid w:val="00173F13"/>
    <w:rsid w:val="001741A6"/>
    <w:rsid w:val="00174760"/>
    <w:rsid w:val="0017480E"/>
    <w:rsid w:val="00174AFE"/>
    <w:rsid w:val="00174E14"/>
    <w:rsid w:val="00175810"/>
    <w:rsid w:val="001759D9"/>
    <w:rsid w:val="00175EB5"/>
    <w:rsid w:val="0017683E"/>
    <w:rsid w:val="00176BF2"/>
    <w:rsid w:val="0017715E"/>
    <w:rsid w:val="00177179"/>
    <w:rsid w:val="001779DE"/>
    <w:rsid w:val="00180350"/>
    <w:rsid w:val="0018078C"/>
    <w:rsid w:val="00181115"/>
    <w:rsid w:val="0018197C"/>
    <w:rsid w:val="00182136"/>
    <w:rsid w:val="00182406"/>
    <w:rsid w:val="00182594"/>
    <w:rsid w:val="00182705"/>
    <w:rsid w:val="00182870"/>
    <w:rsid w:val="00183EAA"/>
    <w:rsid w:val="00183EB6"/>
    <w:rsid w:val="00184387"/>
    <w:rsid w:val="00184725"/>
    <w:rsid w:val="00184E4F"/>
    <w:rsid w:val="0018510F"/>
    <w:rsid w:val="00185B0D"/>
    <w:rsid w:val="001861ED"/>
    <w:rsid w:val="001863E6"/>
    <w:rsid w:val="00186955"/>
    <w:rsid w:val="00186E3A"/>
    <w:rsid w:val="001873AE"/>
    <w:rsid w:val="00187507"/>
    <w:rsid w:val="00187E85"/>
    <w:rsid w:val="00187F00"/>
    <w:rsid w:val="00187F3D"/>
    <w:rsid w:val="00187F47"/>
    <w:rsid w:val="0019050A"/>
    <w:rsid w:val="0019074F"/>
    <w:rsid w:val="001907CF"/>
    <w:rsid w:val="00190E90"/>
    <w:rsid w:val="001911FF"/>
    <w:rsid w:val="001913A3"/>
    <w:rsid w:val="001913DD"/>
    <w:rsid w:val="001918AC"/>
    <w:rsid w:val="00191A45"/>
    <w:rsid w:val="00192375"/>
    <w:rsid w:val="00192A64"/>
    <w:rsid w:val="00192D2C"/>
    <w:rsid w:val="00193602"/>
    <w:rsid w:val="00193ADD"/>
    <w:rsid w:val="00194012"/>
    <w:rsid w:val="00194185"/>
    <w:rsid w:val="0019499B"/>
    <w:rsid w:val="00194AA4"/>
    <w:rsid w:val="001954D6"/>
    <w:rsid w:val="00195519"/>
    <w:rsid w:val="00195EAE"/>
    <w:rsid w:val="001974AE"/>
    <w:rsid w:val="00197E77"/>
    <w:rsid w:val="001A019C"/>
    <w:rsid w:val="001A0326"/>
    <w:rsid w:val="001A089C"/>
    <w:rsid w:val="001A0E26"/>
    <w:rsid w:val="001A0F1A"/>
    <w:rsid w:val="001A1228"/>
    <w:rsid w:val="001A2406"/>
    <w:rsid w:val="001A255B"/>
    <w:rsid w:val="001A272A"/>
    <w:rsid w:val="001A2F66"/>
    <w:rsid w:val="001A342A"/>
    <w:rsid w:val="001A3D7D"/>
    <w:rsid w:val="001A46AF"/>
    <w:rsid w:val="001A4D72"/>
    <w:rsid w:val="001A4EEF"/>
    <w:rsid w:val="001A6CB4"/>
    <w:rsid w:val="001A748E"/>
    <w:rsid w:val="001B075F"/>
    <w:rsid w:val="001B0ED2"/>
    <w:rsid w:val="001B13FF"/>
    <w:rsid w:val="001B174C"/>
    <w:rsid w:val="001B1975"/>
    <w:rsid w:val="001B1AA0"/>
    <w:rsid w:val="001B1CEB"/>
    <w:rsid w:val="001B246D"/>
    <w:rsid w:val="001B2EC1"/>
    <w:rsid w:val="001B3003"/>
    <w:rsid w:val="001B5385"/>
    <w:rsid w:val="001B56C4"/>
    <w:rsid w:val="001B5F28"/>
    <w:rsid w:val="001B61F2"/>
    <w:rsid w:val="001B64BA"/>
    <w:rsid w:val="001B653D"/>
    <w:rsid w:val="001B6707"/>
    <w:rsid w:val="001B683D"/>
    <w:rsid w:val="001B6FD3"/>
    <w:rsid w:val="001B7016"/>
    <w:rsid w:val="001C019E"/>
    <w:rsid w:val="001C0A97"/>
    <w:rsid w:val="001C102A"/>
    <w:rsid w:val="001C1B2D"/>
    <w:rsid w:val="001C1C4E"/>
    <w:rsid w:val="001C217B"/>
    <w:rsid w:val="001C2521"/>
    <w:rsid w:val="001C340C"/>
    <w:rsid w:val="001C39A6"/>
    <w:rsid w:val="001C3A14"/>
    <w:rsid w:val="001C4071"/>
    <w:rsid w:val="001C4CC8"/>
    <w:rsid w:val="001C4F65"/>
    <w:rsid w:val="001C52F5"/>
    <w:rsid w:val="001C597B"/>
    <w:rsid w:val="001C6512"/>
    <w:rsid w:val="001C66DC"/>
    <w:rsid w:val="001C66E0"/>
    <w:rsid w:val="001C6EB0"/>
    <w:rsid w:val="001C6F9C"/>
    <w:rsid w:val="001C7B20"/>
    <w:rsid w:val="001C7D49"/>
    <w:rsid w:val="001D0130"/>
    <w:rsid w:val="001D0487"/>
    <w:rsid w:val="001D0BC4"/>
    <w:rsid w:val="001D12F6"/>
    <w:rsid w:val="001D264F"/>
    <w:rsid w:val="001D2B9C"/>
    <w:rsid w:val="001D3175"/>
    <w:rsid w:val="001D3486"/>
    <w:rsid w:val="001D361E"/>
    <w:rsid w:val="001D3B51"/>
    <w:rsid w:val="001D413C"/>
    <w:rsid w:val="001D42CC"/>
    <w:rsid w:val="001D4857"/>
    <w:rsid w:val="001D4CE2"/>
    <w:rsid w:val="001D4E0E"/>
    <w:rsid w:val="001D593F"/>
    <w:rsid w:val="001D59E4"/>
    <w:rsid w:val="001D5DA8"/>
    <w:rsid w:val="001D5DE0"/>
    <w:rsid w:val="001D63EA"/>
    <w:rsid w:val="001D685C"/>
    <w:rsid w:val="001D69D1"/>
    <w:rsid w:val="001D76FB"/>
    <w:rsid w:val="001D79DF"/>
    <w:rsid w:val="001E08E5"/>
    <w:rsid w:val="001E09F5"/>
    <w:rsid w:val="001E0CB9"/>
    <w:rsid w:val="001E12CD"/>
    <w:rsid w:val="001E1E4E"/>
    <w:rsid w:val="001E285C"/>
    <w:rsid w:val="001E3545"/>
    <w:rsid w:val="001E3B58"/>
    <w:rsid w:val="001E4827"/>
    <w:rsid w:val="001E5E52"/>
    <w:rsid w:val="001E7531"/>
    <w:rsid w:val="001E7DB6"/>
    <w:rsid w:val="001E7E10"/>
    <w:rsid w:val="001F00D0"/>
    <w:rsid w:val="001F01CD"/>
    <w:rsid w:val="001F070A"/>
    <w:rsid w:val="001F099F"/>
    <w:rsid w:val="001F0CA3"/>
    <w:rsid w:val="001F1291"/>
    <w:rsid w:val="001F1929"/>
    <w:rsid w:val="001F2846"/>
    <w:rsid w:val="001F3603"/>
    <w:rsid w:val="001F3E9E"/>
    <w:rsid w:val="001F448C"/>
    <w:rsid w:val="001F50DE"/>
    <w:rsid w:val="001F51DE"/>
    <w:rsid w:val="001F59E8"/>
    <w:rsid w:val="001F5D47"/>
    <w:rsid w:val="001F63AF"/>
    <w:rsid w:val="001F6B79"/>
    <w:rsid w:val="001F730C"/>
    <w:rsid w:val="001F7961"/>
    <w:rsid w:val="001F7B0A"/>
    <w:rsid w:val="001F7BF1"/>
    <w:rsid w:val="0020021E"/>
    <w:rsid w:val="00200796"/>
    <w:rsid w:val="00201349"/>
    <w:rsid w:val="00202188"/>
    <w:rsid w:val="00202B4E"/>
    <w:rsid w:val="002032D4"/>
    <w:rsid w:val="002038B4"/>
    <w:rsid w:val="00203E55"/>
    <w:rsid w:val="002045D1"/>
    <w:rsid w:val="00205784"/>
    <w:rsid w:val="0020586A"/>
    <w:rsid w:val="002061E4"/>
    <w:rsid w:val="0020697F"/>
    <w:rsid w:val="002069E1"/>
    <w:rsid w:val="00206DEF"/>
    <w:rsid w:val="002070FF"/>
    <w:rsid w:val="002074CA"/>
    <w:rsid w:val="00207768"/>
    <w:rsid w:val="00207B88"/>
    <w:rsid w:val="002100EA"/>
    <w:rsid w:val="00210DF0"/>
    <w:rsid w:val="00210F12"/>
    <w:rsid w:val="00211CD5"/>
    <w:rsid w:val="00211DDE"/>
    <w:rsid w:val="00212524"/>
    <w:rsid w:val="002126CB"/>
    <w:rsid w:val="0021377F"/>
    <w:rsid w:val="00213B2F"/>
    <w:rsid w:val="00213EEE"/>
    <w:rsid w:val="002143A2"/>
    <w:rsid w:val="00214440"/>
    <w:rsid w:val="00214701"/>
    <w:rsid w:val="002151C5"/>
    <w:rsid w:val="0021538D"/>
    <w:rsid w:val="00215503"/>
    <w:rsid w:val="00215E4A"/>
    <w:rsid w:val="0021641D"/>
    <w:rsid w:val="002170B4"/>
    <w:rsid w:val="00217588"/>
    <w:rsid w:val="00217783"/>
    <w:rsid w:val="00217E7F"/>
    <w:rsid w:val="00217FDC"/>
    <w:rsid w:val="002201DB"/>
    <w:rsid w:val="00220335"/>
    <w:rsid w:val="002205F5"/>
    <w:rsid w:val="00220A49"/>
    <w:rsid w:val="00220CD8"/>
    <w:rsid w:val="002215D7"/>
    <w:rsid w:val="00221860"/>
    <w:rsid w:val="00222197"/>
    <w:rsid w:val="002226CB"/>
    <w:rsid w:val="00223069"/>
    <w:rsid w:val="00224300"/>
    <w:rsid w:val="002247AE"/>
    <w:rsid w:val="002253A0"/>
    <w:rsid w:val="00225DA9"/>
    <w:rsid w:val="00225E4E"/>
    <w:rsid w:val="00225E98"/>
    <w:rsid w:val="002266F1"/>
    <w:rsid w:val="00226E22"/>
    <w:rsid w:val="002272D7"/>
    <w:rsid w:val="002300EC"/>
    <w:rsid w:val="00230662"/>
    <w:rsid w:val="00230A4E"/>
    <w:rsid w:val="00230D60"/>
    <w:rsid w:val="00230D62"/>
    <w:rsid w:val="002310F0"/>
    <w:rsid w:val="0023277F"/>
    <w:rsid w:val="00234385"/>
    <w:rsid w:val="00234515"/>
    <w:rsid w:val="00234B09"/>
    <w:rsid w:val="002352A6"/>
    <w:rsid w:val="002356F1"/>
    <w:rsid w:val="00235C5C"/>
    <w:rsid w:val="00236033"/>
    <w:rsid w:val="00237178"/>
    <w:rsid w:val="0023741F"/>
    <w:rsid w:val="00237833"/>
    <w:rsid w:val="002406FB"/>
    <w:rsid w:val="00240A18"/>
    <w:rsid w:val="00240BAA"/>
    <w:rsid w:val="00240EF3"/>
    <w:rsid w:val="0024101E"/>
    <w:rsid w:val="0024150E"/>
    <w:rsid w:val="002419DD"/>
    <w:rsid w:val="00242319"/>
    <w:rsid w:val="002429CE"/>
    <w:rsid w:val="00242E47"/>
    <w:rsid w:val="0024324B"/>
    <w:rsid w:val="00244012"/>
    <w:rsid w:val="00244A14"/>
    <w:rsid w:val="00244E99"/>
    <w:rsid w:val="00244FF5"/>
    <w:rsid w:val="002450F7"/>
    <w:rsid w:val="00245402"/>
    <w:rsid w:val="002461C0"/>
    <w:rsid w:val="00246368"/>
    <w:rsid w:val="00246685"/>
    <w:rsid w:val="002466F6"/>
    <w:rsid w:val="00246DBF"/>
    <w:rsid w:val="00246E9B"/>
    <w:rsid w:val="00246FD8"/>
    <w:rsid w:val="00247012"/>
    <w:rsid w:val="00247C2F"/>
    <w:rsid w:val="00247C46"/>
    <w:rsid w:val="0025194A"/>
    <w:rsid w:val="00252064"/>
    <w:rsid w:val="002529A3"/>
    <w:rsid w:val="00253576"/>
    <w:rsid w:val="00253B7F"/>
    <w:rsid w:val="00254274"/>
    <w:rsid w:val="00254B1C"/>
    <w:rsid w:val="002550FF"/>
    <w:rsid w:val="0025574C"/>
    <w:rsid w:val="0025595D"/>
    <w:rsid w:val="002562EC"/>
    <w:rsid w:val="00256724"/>
    <w:rsid w:val="00256B7A"/>
    <w:rsid w:val="00256D29"/>
    <w:rsid w:val="002600ED"/>
    <w:rsid w:val="00260581"/>
    <w:rsid w:val="00260823"/>
    <w:rsid w:val="00263C55"/>
    <w:rsid w:val="00264295"/>
    <w:rsid w:val="00264A13"/>
    <w:rsid w:val="00264FB7"/>
    <w:rsid w:val="00265743"/>
    <w:rsid w:val="0026581D"/>
    <w:rsid w:val="002659BA"/>
    <w:rsid w:val="002659FD"/>
    <w:rsid w:val="00265CE6"/>
    <w:rsid w:val="00266959"/>
    <w:rsid w:val="00266B33"/>
    <w:rsid w:val="00266E49"/>
    <w:rsid w:val="00267796"/>
    <w:rsid w:val="00267CFB"/>
    <w:rsid w:val="002709FC"/>
    <w:rsid w:val="00270C79"/>
    <w:rsid w:val="00270CCB"/>
    <w:rsid w:val="00270E1F"/>
    <w:rsid w:val="00271A6F"/>
    <w:rsid w:val="002735BB"/>
    <w:rsid w:val="00273C73"/>
    <w:rsid w:val="0027447B"/>
    <w:rsid w:val="00274A3A"/>
    <w:rsid w:val="00274C3F"/>
    <w:rsid w:val="00275A4D"/>
    <w:rsid w:val="00275EE3"/>
    <w:rsid w:val="00276275"/>
    <w:rsid w:val="0027699E"/>
    <w:rsid w:val="00276F6F"/>
    <w:rsid w:val="002778D4"/>
    <w:rsid w:val="002779AA"/>
    <w:rsid w:val="00277CED"/>
    <w:rsid w:val="00280C8B"/>
    <w:rsid w:val="00280F25"/>
    <w:rsid w:val="002812AB"/>
    <w:rsid w:val="00281AED"/>
    <w:rsid w:val="00282144"/>
    <w:rsid w:val="002821F6"/>
    <w:rsid w:val="00282E85"/>
    <w:rsid w:val="0028345B"/>
    <w:rsid w:val="00283A2B"/>
    <w:rsid w:val="00284288"/>
    <w:rsid w:val="0028443A"/>
    <w:rsid w:val="0028625C"/>
    <w:rsid w:val="002862B1"/>
    <w:rsid w:val="00286621"/>
    <w:rsid w:val="00286981"/>
    <w:rsid w:val="00286F3E"/>
    <w:rsid w:val="00287035"/>
    <w:rsid w:val="00287275"/>
    <w:rsid w:val="002879E2"/>
    <w:rsid w:val="00290846"/>
    <w:rsid w:val="002920C8"/>
    <w:rsid w:val="00292694"/>
    <w:rsid w:val="002933D0"/>
    <w:rsid w:val="002937B8"/>
    <w:rsid w:val="0029388D"/>
    <w:rsid w:val="00293AE0"/>
    <w:rsid w:val="00294179"/>
    <w:rsid w:val="0029418D"/>
    <w:rsid w:val="00294193"/>
    <w:rsid w:val="00294860"/>
    <w:rsid w:val="002948C7"/>
    <w:rsid w:val="00294E6F"/>
    <w:rsid w:val="0029545D"/>
    <w:rsid w:val="00295B64"/>
    <w:rsid w:val="00295E77"/>
    <w:rsid w:val="0029616C"/>
    <w:rsid w:val="00296AF8"/>
    <w:rsid w:val="00296B4F"/>
    <w:rsid w:val="00296CEF"/>
    <w:rsid w:val="00297184"/>
    <w:rsid w:val="002971F7"/>
    <w:rsid w:val="00297388"/>
    <w:rsid w:val="002974B6"/>
    <w:rsid w:val="0029779A"/>
    <w:rsid w:val="00297AB1"/>
    <w:rsid w:val="002A00DA"/>
    <w:rsid w:val="002A0AB2"/>
    <w:rsid w:val="002A12A3"/>
    <w:rsid w:val="002A21F5"/>
    <w:rsid w:val="002A2976"/>
    <w:rsid w:val="002A2BF3"/>
    <w:rsid w:val="002A2E6F"/>
    <w:rsid w:val="002A2EA9"/>
    <w:rsid w:val="002A4B46"/>
    <w:rsid w:val="002A4BF3"/>
    <w:rsid w:val="002A577C"/>
    <w:rsid w:val="002A650B"/>
    <w:rsid w:val="002A7E2A"/>
    <w:rsid w:val="002B001F"/>
    <w:rsid w:val="002B07A9"/>
    <w:rsid w:val="002B08C7"/>
    <w:rsid w:val="002B1595"/>
    <w:rsid w:val="002B1621"/>
    <w:rsid w:val="002B1A3C"/>
    <w:rsid w:val="002B1B73"/>
    <w:rsid w:val="002B1F98"/>
    <w:rsid w:val="002B229D"/>
    <w:rsid w:val="002B2A97"/>
    <w:rsid w:val="002B2EFF"/>
    <w:rsid w:val="002B327F"/>
    <w:rsid w:val="002B37B7"/>
    <w:rsid w:val="002B45EC"/>
    <w:rsid w:val="002B46D7"/>
    <w:rsid w:val="002B57D1"/>
    <w:rsid w:val="002B66F1"/>
    <w:rsid w:val="002B6789"/>
    <w:rsid w:val="002B6BCE"/>
    <w:rsid w:val="002B6F06"/>
    <w:rsid w:val="002B7A2D"/>
    <w:rsid w:val="002B7B19"/>
    <w:rsid w:val="002C024F"/>
    <w:rsid w:val="002C0373"/>
    <w:rsid w:val="002C05A2"/>
    <w:rsid w:val="002C0C8B"/>
    <w:rsid w:val="002C0CCC"/>
    <w:rsid w:val="002C130F"/>
    <w:rsid w:val="002C2147"/>
    <w:rsid w:val="002C2569"/>
    <w:rsid w:val="002C3837"/>
    <w:rsid w:val="002C39F2"/>
    <w:rsid w:val="002C3E3D"/>
    <w:rsid w:val="002C3FA6"/>
    <w:rsid w:val="002C40E2"/>
    <w:rsid w:val="002C4F0C"/>
    <w:rsid w:val="002C4F88"/>
    <w:rsid w:val="002C6ADA"/>
    <w:rsid w:val="002C7730"/>
    <w:rsid w:val="002C7A85"/>
    <w:rsid w:val="002C7B8F"/>
    <w:rsid w:val="002C7D61"/>
    <w:rsid w:val="002D08C8"/>
    <w:rsid w:val="002D08E3"/>
    <w:rsid w:val="002D157B"/>
    <w:rsid w:val="002D1667"/>
    <w:rsid w:val="002D175B"/>
    <w:rsid w:val="002D1DB4"/>
    <w:rsid w:val="002D2A86"/>
    <w:rsid w:val="002D40F1"/>
    <w:rsid w:val="002D523D"/>
    <w:rsid w:val="002D595F"/>
    <w:rsid w:val="002D5D60"/>
    <w:rsid w:val="002D7F6A"/>
    <w:rsid w:val="002E00A4"/>
    <w:rsid w:val="002E036D"/>
    <w:rsid w:val="002E0A08"/>
    <w:rsid w:val="002E0BEB"/>
    <w:rsid w:val="002E1C17"/>
    <w:rsid w:val="002E2D0C"/>
    <w:rsid w:val="002E2D25"/>
    <w:rsid w:val="002E3A03"/>
    <w:rsid w:val="002E3BEB"/>
    <w:rsid w:val="002E4912"/>
    <w:rsid w:val="002E5A55"/>
    <w:rsid w:val="002E6323"/>
    <w:rsid w:val="002E6BA5"/>
    <w:rsid w:val="002E766D"/>
    <w:rsid w:val="002E7A43"/>
    <w:rsid w:val="002E7A72"/>
    <w:rsid w:val="002F0EC4"/>
    <w:rsid w:val="002F1202"/>
    <w:rsid w:val="002F1E46"/>
    <w:rsid w:val="002F2097"/>
    <w:rsid w:val="002F287E"/>
    <w:rsid w:val="002F3042"/>
    <w:rsid w:val="002F3232"/>
    <w:rsid w:val="002F392D"/>
    <w:rsid w:val="002F3D7A"/>
    <w:rsid w:val="002F4382"/>
    <w:rsid w:val="002F4CD4"/>
    <w:rsid w:val="002F51CE"/>
    <w:rsid w:val="002F5203"/>
    <w:rsid w:val="002F62CD"/>
    <w:rsid w:val="002F65EF"/>
    <w:rsid w:val="002F6BA2"/>
    <w:rsid w:val="002F7052"/>
    <w:rsid w:val="002F7EED"/>
    <w:rsid w:val="002F7F01"/>
    <w:rsid w:val="003000D3"/>
    <w:rsid w:val="003005E5"/>
    <w:rsid w:val="00300A62"/>
    <w:rsid w:val="0030108A"/>
    <w:rsid w:val="00302017"/>
    <w:rsid w:val="003025B3"/>
    <w:rsid w:val="00302797"/>
    <w:rsid w:val="00303921"/>
    <w:rsid w:val="003039DE"/>
    <w:rsid w:val="00303F5E"/>
    <w:rsid w:val="00303FF9"/>
    <w:rsid w:val="00304033"/>
    <w:rsid w:val="00304A76"/>
    <w:rsid w:val="00304CE1"/>
    <w:rsid w:val="00304DC0"/>
    <w:rsid w:val="0030531A"/>
    <w:rsid w:val="00305738"/>
    <w:rsid w:val="00306343"/>
    <w:rsid w:val="0030645E"/>
    <w:rsid w:val="003079E0"/>
    <w:rsid w:val="00307B4A"/>
    <w:rsid w:val="003105E6"/>
    <w:rsid w:val="003107E3"/>
    <w:rsid w:val="00310B41"/>
    <w:rsid w:val="00311389"/>
    <w:rsid w:val="003117BD"/>
    <w:rsid w:val="00312295"/>
    <w:rsid w:val="00312D2F"/>
    <w:rsid w:val="00313167"/>
    <w:rsid w:val="00313D39"/>
    <w:rsid w:val="00313D54"/>
    <w:rsid w:val="003143D7"/>
    <w:rsid w:val="00314779"/>
    <w:rsid w:val="003154B8"/>
    <w:rsid w:val="00316564"/>
    <w:rsid w:val="00316ABC"/>
    <w:rsid w:val="00316ACA"/>
    <w:rsid w:val="003171C8"/>
    <w:rsid w:val="00321297"/>
    <w:rsid w:val="003218E7"/>
    <w:rsid w:val="00322136"/>
    <w:rsid w:val="00322416"/>
    <w:rsid w:val="003225AF"/>
    <w:rsid w:val="00322C02"/>
    <w:rsid w:val="00323DA2"/>
    <w:rsid w:val="00323F65"/>
    <w:rsid w:val="003241B5"/>
    <w:rsid w:val="003243B7"/>
    <w:rsid w:val="003258F6"/>
    <w:rsid w:val="00325C5D"/>
    <w:rsid w:val="00327031"/>
    <w:rsid w:val="003271AA"/>
    <w:rsid w:val="00327A10"/>
    <w:rsid w:val="0033058F"/>
    <w:rsid w:val="00330916"/>
    <w:rsid w:val="003309D7"/>
    <w:rsid w:val="00330C05"/>
    <w:rsid w:val="003312B4"/>
    <w:rsid w:val="00331449"/>
    <w:rsid w:val="00331489"/>
    <w:rsid w:val="00331878"/>
    <w:rsid w:val="00331B8F"/>
    <w:rsid w:val="00331F9E"/>
    <w:rsid w:val="0033208B"/>
    <w:rsid w:val="0033220F"/>
    <w:rsid w:val="00332846"/>
    <w:rsid w:val="003328A6"/>
    <w:rsid w:val="003337EB"/>
    <w:rsid w:val="003339F6"/>
    <w:rsid w:val="00333F15"/>
    <w:rsid w:val="00334107"/>
    <w:rsid w:val="0033468B"/>
    <w:rsid w:val="0033487C"/>
    <w:rsid w:val="00335C48"/>
    <w:rsid w:val="00335D75"/>
    <w:rsid w:val="00336589"/>
    <w:rsid w:val="00336909"/>
    <w:rsid w:val="00337085"/>
    <w:rsid w:val="00337167"/>
    <w:rsid w:val="003372AB"/>
    <w:rsid w:val="003373B4"/>
    <w:rsid w:val="0033767A"/>
    <w:rsid w:val="00337680"/>
    <w:rsid w:val="00340064"/>
    <w:rsid w:val="00340120"/>
    <w:rsid w:val="00340715"/>
    <w:rsid w:val="00340A2F"/>
    <w:rsid w:val="00340C75"/>
    <w:rsid w:val="003413F2"/>
    <w:rsid w:val="003417E3"/>
    <w:rsid w:val="003430FE"/>
    <w:rsid w:val="003437DD"/>
    <w:rsid w:val="00344185"/>
    <w:rsid w:val="00345AE3"/>
    <w:rsid w:val="00345B15"/>
    <w:rsid w:val="00345BFC"/>
    <w:rsid w:val="003468F7"/>
    <w:rsid w:val="0034708E"/>
    <w:rsid w:val="003473EF"/>
    <w:rsid w:val="0034749E"/>
    <w:rsid w:val="003478BD"/>
    <w:rsid w:val="00347CE8"/>
    <w:rsid w:val="00347F26"/>
    <w:rsid w:val="00350E78"/>
    <w:rsid w:val="003516EC"/>
    <w:rsid w:val="0035272B"/>
    <w:rsid w:val="003537CF"/>
    <w:rsid w:val="003549E4"/>
    <w:rsid w:val="00355028"/>
    <w:rsid w:val="00355893"/>
    <w:rsid w:val="00355CAE"/>
    <w:rsid w:val="00355E05"/>
    <w:rsid w:val="00356C98"/>
    <w:rsid w:val="003578FE"/>
    <w:rsid w:val="00357E3E"/>
    <w:rsid w:val="00357F8A"/>
    <w:rsid w:val="00360FF1"/>
    <w:rsid w:val="003614E1"/>
    <w:rsid w:val="003614E9"/>
    <w:rsid w:val="00361AC5"/>
    <w:rsid w:val="00361E03"/>
    <w:rsid w:val="00361FD1"/>
    <w:rsid w:val="00361FF4"/>
    <w:rsid w:val="00362DA0"/>
    <w:rsid w:val="00363601"/>
    <w:rsid w:val="00363B7B"/>
    <w:rsid w:val="00364BE1"/>
    <w:rsid w:val="00364C34"/>
    <w:rsid w:val="00365139"/>
    <w:rsid w:val="00366480"/>
    <w:rsid w:val="0036686A"/>
    <w:rsid w:val="00366F69"/>
    <w:rsid w:val="003671C7"/>
    <w:rsid w:val="00367514"/>
    <w:rsid w:val="0036770D"/>
    <w:rsid w:val="00370AE3"/>
    <w:rsid w:val="00370E7C"/>
    <w:rsid w:val="00372322"/>
    <w:rsid w:val="00372833"/>
    <w:rsid w:val="0037360C"/>
    <w:rsid w:val="003737C3"/>
    <w:rsid w:val="00373B2D"/>
    <w:rsid w:val="00373B92"/>
    <w:rsid w:val="00373C12"/>
    <w:rsid w:val="00373DF4"/>
    <w:rsid w:val="003741A5"/>
    <w:rsid w:val="00374239"/>
    <w:rsid w:val="003759FF"/>
    <w:rsid w:val="00375F67"/>
    <w:rsid w:val="00377476"/>
    <w:rsid w:val="00377795"/>
    <w:rsid w:val="00377998"/>
    <w:rsid w:val="00377F17"/>
    <w:rsid w:val="00380289"/>
    <w:rsid w:val="00382589"/>
    <w:rsid w:val="003828C1"/>
    <w:rsid w:val="0038332A"/>
    <w:rsid w:val="00383D17"/>
    <w:rsid w:val="00383EA1"/>
    <w:rsid w:val="0038483C"/>
    <w:rsid w:val="003865BA"/>
    <w:rsid w:val="003868EE"/>
    <w:rsid w:val="003871CB"/>
    <w:rsid w:val="00390BCE"/>
    <w:rsid w:val="00390C5B"/>
    <w:rsid w:val="0039123F"/>
    <w:rsid w:val="003913B3"/>
    <w:rsid w:val="003914E0"/>
    <w:rsid w:val="0039164D"/>
    <w:rsid w:val="003922D7"/>
    <w:rsid w:val="003929BA"/>
    <w:rsid w:val="00392E46"/>
    <w:rsid w:val="00392EA7"/>
    <w:rsid w:val="0039356F"/>
    <w:rsid w:val="0039363F"/>
    <w:rsid w:val="003937E5"/>
    <w:rsid w:val="00393A9A"/>
    <w:rsid w:val="00394C8A"/>
    <w:rsid w:val="00395796"/>
    <w:rsid w:val="00396171"/>
    <w:rsid w:val="00396519"/>
    <w:rsid w:val="003968BF"/>
    <w:rsid w:val="00396BDA"/>
    <w:rsid w:val="00396EA5"/>
    <w:rsid w:val="00396FF8"/>
    <w:rsid w:val="003977B4"/>
    <w:rsid w:val="003978F7"/>
    <w:rsid w:val="00397DB2"/>
    <w:rsid w:val="003A0212"/>
    <w:rsid w:val="003A0B21"/>
    <w:rsid w:val="003A126C"/>
    <w:rsid w:val="003A13A4"/>
    <w:rsid w:val="003A1557"/>
    <w:rsid w:val="003A182D"/>
    <w:rsid w:val="003A1BFC"/>
    <w:rsid w:val="003A1DB0"/>
    <w:rsid w:val="003A252E"/>
    <w:rsid w:val="003A2ADD"/>
    <w:rsid w:val="003A3E9C"/>
    <w:rsid w:val="003A4203"/>
    <w:rsid w:val="003A486E"/>
    <w:rsid w:val="003A4B16"/>
    <w:rsid w:val="003A4BB1"/>
    <w:rsid w:val="003A551E"/>
    <w:rsid w:val="003A63AA"/>
    <w:rsid w:val="003A7C91"/>
    <w:rsid w:val="003A7ED8"/>
    <w:rsid w:val="003B172B"/>
    <w:rsid w:val="003B3323"/>
    <w:rsid w:val="003B337D"/>
    <w:rsid w:val="003B43A3"/>
    <w:rsid w:val="003B4415"/>
    <w:rsid w:val="003B448E"/>
    <w:rsid w:val="003B53D5"/>
    <w:rsid w:val="003B5469"/>
    <w:rsid w:val="003B5CA5"/>
    <w:rsid w:val="003B627B"/>
    <w:rsid w:val="003B74A4"/>
    <w:rsid w:val="003B7EC9"/>
    <w:rsid w:val="003B7EDD"/>
    <w:rsid w:val="003C014D"/>
    <w:rsid w:val="003C0751"/>
    <w:rsid w:val="003C0A9F"/>
    <w:rsid w:val="003C0C13"/>
    <w:rsid w:val="003C19E3"/>
    <w:rsid w:val="003C1C99"/>
    <w:rsid w:val="003C2850"/>
    <w:rsid w:val="003C2E5B"/>
    <w:rsid w:val="003C3859"/>
    <w:rsid w:val="003C398B"/>
    <w:rsid w:val="003C46AF"/>
    <w:rsid w:val="003C46C6"/>
    <w:rsid w:val="003C48EA"/>
    <w:rsid w:val="003C5BD7"/>
    <w:rsid w:val="003C60F3"/>
    <w:rsid w:val="003C65BD"/>
    <w:rsid w:val="003C679E"/>
    <w:rsid w:val="003C685D"/>
    <w:rsid w:val="003C6B2D"/>
    <w:rsid w:val="003C79AA"/>
    <w:rsid w:val="003D011F"/>
    <w:rsid w:val="003D0382"/>
    <w:rsid w:val="003D11AC"/>
    <w:rsid w:val="003D12F3"/>
    <w:rsid w:val="003D203D"/>
    <w:rsid w:val="003D2115"/>
    <w:rsid w:val="003D2A87"/>
    <w:rsid w:val="003D354B"/>
    <w:rsid w:val="003D3992"/>
    <w:rsid w:val="003D3E0E"/>
    <w:rsid w:val="003D3EB6"/>
    <w:rsid w:val="003D3FB5"/>
    <w:rsid w:val="003D483B"/>
    <w:rsid w:val="003D4AB7"/>
    <w:rsid w:val="003D4DB3"/>
    <w:rsid w:val="003D4E21"/>
    <w:rsid w:val="003D535C"/>
    <w:rsid w:val="003D58D5"/>
    <w:rsid w:val="003D5BAC"/>
    <w:rsid w:val="003D66F6"/>
    <w:rsid w:val="003D6A30"/>
    <w:rsid w:val="003D6E7C"/>
    <w:rsid w:val="003D775E"/>
    <w:rsid w:val="003D79B1"/>
    <w:rsid w:val="003E0542"/>
    <w:rsid w:val="003E056F"/>
    <w:rsid w:val="003E09CE"/>
    <w:rsid w:val="003E15D0"/>
    <w:rsid w:val="003E2226"/>
    <w:rsid w:val="003E2B20"/>
    <w:rsid w:val="003E34E8"/>
    <w:rsid w:val="003E4299"/>
    <w:rsid w:val="003E45D6"/>
    <w:rsid w:val="003E5493"/>
    <w:rsid w:val="003E5FD7"/>
    <w:rsid w:val="003E62CD"/>
    <w:rsid w:val="003E63CE"/>
    <w:rsid w:val="003E73A5"/>
    <w:rsid w:val="003E7DFF"/>
    <w:rsid w:val="003F0475"/>
    <w:rsid w:val="003F04B4"/>
    <w:rsid w:val="003F196D"/>
    <w:rsid w:val="003F2943"/>
    <w:rsid w:val="003F2ED2"/>
    <w:rsid w:val="003F31E5"/>
    <w:rsid w:val="003F3418"/>
    <w:rsid w:val="003F3448"/>
    <w:rsid w:val="003F3533"/>
    <w:rsid w:val="003F3623"/>
    <w:rsid w:val="003F37DE"/>
    <w:rsid w:val="003F3D47"/>
    <w:rsid w:val="003F3E45"/>
    <w:rsid w:val="003F4337"/>
    <w:rsid w:val="003F4FDB"/>
    <w:rsid w:val="003F5B99"/>
    <w:rsid w:val="003F61A5"/>
    <w:rsid w:val="003F62CE"/>
    <w:rsid w:val="003F6EF2"/>
    <w:rsid w:val="003F6FEE"/>
    <w:rsid w:val="003F70C3"/>
    <w:rsid w:val="003F710F"/>
    <w:rsid w:val="00400264"/>
    <w:rsid w:val="00400669"/>
    <w:rsid w:val="00400A33"/>
    <w:rsid w:val="00400D2A"/>
    <w:rsid w:val="00402199"/>
    <w:rsid w:val="004023E9"/>
    <w:rsid w:val="004031C9"/>
    <w:rsid w:val="004035C2"/>
    <w:rsid w:val="00403C58"/>
    <w:rsid w:val="00404012"/>
    <w:rsid w:val="00404151"/>
    <w:rsid w:val="0040439C"/>
    <w:rsid w:val="00404C60"/>
    <w:rsid w:val="00405509"/>
    <w:rsid w:val="00405C7C"/>
    <w:rsid w:val="004062FD"/>
    <w:rsid w:val="0040656B"/>
    <w:rsid w:val="004072CE"/>
    <w:rsid w:val="00407719"/>
    <w:rsid w:val="004077D2"/>
    <w:rsid w:val="00407908"/>
    <w:rsid w:val="00407C09"/>
    <w:rsid w:val="00407C54"/>
    <w:rsid w:val="00407F06"/>
    <w:rsid w:val="0041027A"/>
    <w:rsid w:val="004110D5"/>
    <w:rsid w:val="00411DC0"/>
    <w:rsid w:val="00412F2A"/>
    <w:rsid w:val="00413536"/>
    <w:rsid w:val="00413D5B"/>
    <w:rsid w:val="0041491E"/>
    <w:rsid w:val="00415518"/>
    <w:rsid w:val="00415868"/>
    <w:rsid w:val="00415BE1"/>
    <w:rsid w:val="004165C4"/>
    <w:rsid w:val="00417149"/>
    <w:rsid w:val="004171E0"/>
    <w:rsid w:val="00417251"/>
    <w:rsid w:val="00417366"/>
    <w:rsid w:val="0042131F"/>
    <w:rsid w:val="00421333"/>
    <w:rsid w:val="00421436"/>
    <w:rsid w:val="00421AD6"/>
    <w:rsid w:val="00422A5A"/>
    <w:rsid w:val="00422B2A"/>
    <w:rsid w:val="00422D18"/>
    <w:rsid w:val="00423421"/>
    <w:rsid w:val="00423544"/>
    <w:rsid w:val="004235CC"/>
    <w:rsid w:val="0042371F"/>
    <w:rsid w:val="00423DA8"/>
    <w:rsid w:val="004240C8"/>
    <w:rsid w:val="00424470"/>
    <w:rsid w:val="004245F2"/>
    <w:rsid w:val="0042485B"/>
    <w:rsid w:val="00425020"/>
    <w:rsid w:val="004250CF"/>
    <w:rsid w:val="00425C83"/>
    <w:rsid w:val="00425D1B"/>
    <w:rsid w:val="004262E3"/>
    <w:rsid w:val="00427ED8"/>
    <w:rsid w:val="00430064"/>
    <w:rsid w:val="0043197D"/>
    <w:rsid w:val="00431D57"/>
    <w:rsid w:val="00432851"/>
    <w:rsid w:val="00432CCB"/>
    <w:rsid w:val="00432D7F"/>
    <w:rsid w:val="00433778"/>
    <w:rsid w:val="00433894"/>
    <w:rsid w:val="004338F1"/>
    <w:rsid w:val="00433CC0"/>
    <w:rsid w:val="00434098"/>
    <w:rsid w:val="004342E4"/>
    <w:rsid w:val="004357E7"/>
    <w:rsid w:val="00436D2D"/>
    <w:rsid w:val="00437852"/>
    <w:rsid w:val="00437893"/>
    <w:rsid w:val="0044010B"/>
    <w:rsid w:val="00440830"/>
    <w:rsid w:val="00441B85"/>
    <w:rsid w:val="00441C69"/>
    <w:rsid w:val="00442651"/>
    <w:rsid w:val="00442CC0"/>
    <w:rsid w:val="00443E52"/>
    <w:rsid w:val="004449DC"/>
    <w:rsid w:val="00444A79"/>
    <w:rsid w:val="00445230"/>
    <w:rsid w:val="00446AE0"/>
    <w:rsid w:val="00446BAC"/>
    <w:rsid w:val="00447552"/>
    <w:rsid w:val="004476AB"/>
    <w:rsid w:val="00450C6F"/>
    <w:rsid w:val="00451AF3"/>
    <w:rsid w:val="004521FC"/>
    <w:rsid w:val="00452B93"/>
    <w:rsid w:val="00453810"/>
    <w:rsid w:val="00453826"/>
    <w:rsid w:val="00453AAC"/>
    <w:rsid w:val="00453EB3"/>
    <w:rsid w:val="004546AC"/>
    <w:rsid w:val="0045473D"/>
    <w:rsid w:val="00454C16"/>
    <w:rsid w:val="00454CDB"/>
    <w:rsid w:val="00454F55"/>
    <w:rsid w:val="004554F9"/>
    <w:rsid w:val="00455C0E"/>
    <w:rsid w:val="00455C43"/>
    <w:rsid w:val="00455F10"/>
    <w:rsid w:val="004566C5"/>
    <w:rsid w:val="00457998"/>
    <w:rsid w:val="00457A8A"/>
    <w:rsid w:val="00457C9F"/>
    <w:rsid w:val="00457EEB"/>
    <w:rsid w:val="00460095"/>
    <w:rsid w:val="004606EA"/>
    <w:rsid w:val="00461788"/>
    <w:rsid w:val="004618F8"/>
    <w:rsid w:val="00461AA6"/>
    <w:rsid w:val="00462463"/>
    <w:rsid w:val="00462F04"/>
    <w:rsid w:val="00463001"/>
    <w:rsid w:val="00463169"/>
    <w:rsid w:val="004635DC"/>
    <w:rsid w:val="00463AA9"/>
    <w:rsid w:val="00464F0A"/>
    <w:rsid w:val="004657B0"/>
    <w:rsid w:val="0046619D"/>
    <w:rsid w:val="0046694E"/>
    <w:rsid w:val="00466C6A"/>
    <w:rsid w:val="00466C77"/>
    <w:rsid w:val="00467DFD"/>
    <w:rsid w:val="004702C2"/>
    <w:rsid w:val="00470339"/>
    <w:rsid w:val="00470A3B"/>
    <w:rsid w:val="0047118D"/>
    <w:rsid w:val="004718E9"/>
    <w:rsid w:val="0047219F"/>
    <w:rsid w:val="00472813"/>
    <w:rsid w:val="00472C7A"/>
    <w:rsid w:val="00472F13"/>
    <w:rsid w:val="00473041"/>
    <w:rsid w:val="004744AA"/>
    <w:rsid w:val="004753DA"/>
    <w:rsid w:val="0047599B"/>
    <w:rsid w:val="00476113"/>
    <w:rsid w:val="00476316"/>
    <w:rsid w:val="00476511"/>
    <w:rsid w:val="004765D3"/>
    <w:rsid w:val="0047724E"/>
    <w:rsid w:val="0047763E"/>
    <w:rsid w:val="00477C6A"/>
    <w:rsid w:val="0048185E"/>
    <w:rsid w:val="00482170"/>
    <w:rsid w:val="004824F4"/>
    <w:rsid w:val="004828DC"/>
    <w:rsid w:val="00482C15"/>
    <w:rsid w:val="004840BE"/>
    <w:rsid w:val="0048421C"/>
    <w:rsid w:val="00484660"/>
    <w:rsid w:val="00485504"/>
    <w:rsid w:val="00485B1E"/>
    <w:rsid w:val="00485D1A"/>
    <w:rsid w:val="00485FAC"/>
    <w:rsid w:val="0048668F"/>
    <w:rsid w:val="00487322"/>
    <w:rsid w:val="0048798A"/>
    <w:rsid w:val="00487AFD"/>
    <w:rsid w:val="00490215"/>
    <w:rsid w:val="0049097A"/>
    <w:rsid w:val="00490C44"/>
    <w:rsid w:val="004914B5"/>
    <w:rsid w:val="00491DFD"/>
    <w:rsid w:val="00492280"/>
    <w:rsid w:val="00492BB4"/>
    <w:rsid w:val="004933AB"/>
    <w:rsid w:val="0049395C"/>
    <w:rsid w:val="00493CDF"/>
    <w:rsid w:val="00494E46"/>
    <w:rsid w:val="00495085"/>
    <w:rsid w:val="00495209"/>
    <w:rsid w:val="0049622F"/>
    <w:rsid w:val="004963C8"/>
    <w:rsid w:val="00496415"/>
    <w:rsid w:val="004969C0"/>
    <w:rsid w:val="00496EF7"/>
    <w:rsid w:val="004972C5"/>
    <w:rsid w:val="00497DEF"/>
    <w:rsid w:val="004A100E"/>
    <w:rsid w:val="004A1CDD"/>
    <w:rsid w:val="004A2D08"/>
    <w:rsid w:val="004A32EC"/>
    <w:rsid w:val="004A35F8"/>
    <w:rsid w:val="004A3B90"/>
    <w:rsid w:val="004A4354"/>
    <w:rsid w:val="004A46B0"/>
    <w:rsid w:val="004A46DD"/>
    <w:rsid w:val="004A4B21"/>
    <w:rsid w:val="004A4B3C"/>
    <w:rsid w:val="004A4C4C"/>
    <w:rsid w:val="004A5606"/>
    <w:rsid w:val="004A59D1"/>
    <w:rsid w:val="004A5B0C"/>
    <w:rsid w:val="004A62B1"/>
    <w:rsid w:val="004A66E2"/>
    <w:rsid w:val="004A74B2"/>
    <w:rsid w:val="004A7D57"/>
    <w:rsid w:val="004B00E5"/>
    <w:rsid w:val="004B0A1A"/>
    <w:rsid w:val="004B0B6E"/>
    <w:rsid w:val="004B0C28"/>
    <w:rsid w:val="004B1293"/>
    <w:rsid w:val="004B1489"/>
    <w:rsid w:val="004B1814"/>
    <w:rsid w:val="004B1947"/>
    <w:rsid w:val="004B1FB1"/>
    <w:rsid w:val="004B280C"/>
    <w:rsid w:val="004B2AA6"/>
    <w:rsid w:val="004B333F"/>
    <w:rsid w:val="004B345D"/>
    <w:rsid w:val="004B35FF"/>
    <w:rsid w:val="004B3A0B"/>
    <w:rsid w:val="004B3B60"/>
    <w:rsid w:val="004B5E4A"/>
    <w:rsid w:val="004B5EE0"/>
    <w:rsid w:val="004B6275"/>
    <w:rsid w:val="004B650E"/>
    <w:rsid w:val="004B6AAA"/>
    <w:rsid w:val="004B714C"/>
    <w:rsid w:val="004B7374"/>
    <w:rsid w:val="004B7709"/>
    <w:rsid w:val="004B7C74"/>
    <w:rsid w:val="004C048F"/>
    <w:rsid w:val="004C0621"/>
    <w:rsid w:val="004C079A"/>
    <w:rsid w:val="004C0A0C"/>
    <w:rsid w:val="004C10DE"/>
    <w:rsid w:val="004C1795"/>
    <w:rsid w:val="004C2304"/>
    <w:rsid w:val="004C24DC"/>
    <w:rsid w:val="004C2E00"/>
    <w:rsid w:val="004C4A55"/>
    <w:rsid w:val="004C4EBE"/>
    <w:rsid w:val="004C4F33"/>
    <w:rsid w:val="004C4FD9"/>
    <w:rsid w:val="004C562A"/>
    <w:rsid w:val="004C5AC1"/>
    <w:rsid w:val="004C620F"/>
    <w:rsid w:val="004C6724"/>
    <w:rsid w:val="004C740D"/>
    <w:rsid w:val="004C75E5"/>
    <w:rsid w:val="004D060A"/>
    <w:rsid w:val="004D1006"/>
    <w:rsid w:val="004D12EC"/>
    <w:rsid w:val="004D1306"/>
    <w:rsid w:val="004D148D"/>
    <w:rsid w:val="004D187E"/>
    <w:rsid w:val="004D20C3"/>
    <w:rsid w:val="004D2D7A"/>
    <w:rsid w:val="004D40E7"/>
    <w:rsid w:val="004D4D9B"/>
    <w:rsid w:val="004D51A2"/>
    <w:rsid w:val="004D5209"/>
    <w:rsid w:val="004D52E5"/>
    <w:rsid w:val="004D5D31"/>
    <w:rsid w:val="004D5D7F"/>
    <w:rsid w:val="004D5DB0"/>
    <w:rsid w:val="004D60AB"/>
    <w:rsid w:val="004D6442"/>
    <w:rsid w:val="004D6495"/>
    <w:rsid w:val="004D692F"/>
    <w:rsid w:val="004D6A23"/>
    <w:rsid w:val="004D6C81"/>
    <w:rsid w:val="004D7AC3"/>
    <w:rsid w:val="004E01A6"/>
    <w:rsid w:val="004E040B"/>
    <w:rsid w:val="004E27FA"/>
    <w:rsid w:val="004E2925"/>
    <w:rsid w:val="004E35DD"/>
    <w:rsid w:val="004E36F1"/>
    <w:rsid w:val="004E3C38"/>
    <w:rsid w:val="004E4CFB"/>
    <w:rsid w:val="004E5464"/>
    <w:rsid w:val="004E61A5"/>
    <w:rsid w:val="004E68EE"/>
    <w:rsid w:val="004E69EE"/>
    <w:rsid w:val="004E6DC4"/>
    <w:rsid w:val="004E77E4"/>
    <w:rsid w:val="004E7964"/>
    <w:rsid w:val="004E7B6C"/>
    <w:rsid w:val="004F02B9"/>
    <w:rsid w:val="004F05A2"/>
    <w:rsid w:val="004F0A7C"/>
    <w:rsid w:val="004F119E"/>
    <w:rsid w:val="004F2269"/>
    <w:rsid w:val="004F25BA"/>
    <w:rsid w:val="004F30F4"/>
    <w:rsid w:val="004F30F8"/>
    <w:rsid w:val="004F37F8"/>
    <w:rsid w:val="004F3923"/>
    <w:rsid w:val="004F3956"/>
    <w:rsid w:val="004F3C65"/>
    <w:rsid w:val="004F3DE9"/>
    <w:rsid w:val="004F48C5"/>
    <w:rsid w:val="004F4A01"/>
    <w:rsid w:val="004F5344"/>
    <w:rsid w:val="004F5482"/>
    <w:rsid w:val="004F5A37"/>
    <w:rsid w:val="004F68AB"/>
    <w:rsid w:val="004F6F4E"/>
    <w:rsid w:val="004F729B"/>
    <w:rsid w:val="004F7696"/>
    <w:rsid w:val="004F7DB4"/>
    <w:rsid w:val="00500688"/>
    <w:rsid w:val="00500754"/>
    <w:rsid w:val="005008B8"/>
    <w:rsid w:val="0050091D"/>
    <w:rsid w:val="00500C1E"/>
    <w:rsid w:val="00501708"/>
    <w:rsid w:val="005019F0"/>
    <w:rsid w:val="00501A61"/>
    <w:rsid w:val="00501CE7"/>
    <w:rsid w:val="00502528"/>
    <w:rsid w:val="00502DFC"/>
    <w:rsid w:val="00503391"/>
    <w:rsid w:val="0050387E"/>
    <w:rsid w:val="00503F9D"/>
    <w:rsid w:val="0050439B"/>
    <w:rsid w:val="00504701"/>
    <w:rsid w:val="00504715"/>
    <w:rsid w:val="00504915"/>
    <w:rsid w:val="00504B72"/>
    <w:rsid w:val="005053B6"/>
    <w:rsid w:val="005057C2"/>
    <w:rsid w:val="00505B52"/>
    <w:rsid w:val="00505D8B"/>
    <w:rsid w:val="00506AFF"/>
    <w:rsid w:val="005076FD"/>
    <w:rsid w:val="005107C4"/>
    <w:rsid w:val="005119E4"/>
    <w:rsid w:val="00511E28"/>
    <w:rsid w:val="00512DC8"/>
    <w:rsid w:val="005136E9"/>
    <w:rsid w:val="00514F29"/>
    <w:rsid w:val="00514F9E"/>
    <w:rsid w:val="00516659"/>
    <w:rsid w:val="00516CFD"/>
    <w:rsid w:val="00517FA8"/>
    <w:rsid w:val="0052005E"/>
    <w:rsid w:val="00520BBF"/>
    <w:rsid w:val="00521901"/>
    <w:rsid w:val="00521A0A"/>
    <w:rsid w:val="00521EED"/>
    <w:rsid w:val="0052245F"/>
    <w:rsid w:val="00522D3E"/>
    <w:rsid w:val="00522E68"/>
    <w:rsid w:val="00523EE5"/>
    <w:rsid w:val="005245B1"/>
    <w:rsid w:val="0052460C"/>
    <w:rsid w:val="00524BFE"/>
    <w:rsid w:val="00524D8B"/>
    <w:rsid w:val="00524E0E"/>
    <w:rsid w:val="00524FB3"/>
    <w:rsid w:val="00525869"/>
    <w:rsid w:val="0052597F"/>
    <w:rsid w:val="00525E04"/>
    <w:rsid w:val="005264C0"/>
    <w:rsid w:val="005276FA"/>
    <w:rsid w:val="00527B27"/>
    <w:rsid w:val="00527F97"/>
    <w:rsid w:val="0053056F"/>
    <w:rsid w:val="00530D11"/>
    <w:rsid w:val="00530D76"/>
    <w:rsid w:val="00530DBD"/>
    <w:rsid w:val="0053125C"/>
    <w:rsid w:val="00531C39"/>
    <w:rsid w:val="00532EF1"/>
    <w:rsid w:val="00533484"/>
    <w:rsid w:val="005336D3"/>
    <w:rsid w:val="005337E8"/>
    <w:rsid w:val="00534015"/>
    <w:rsid w:val="005348E3"/>
    <w:rsid w:val="00535646"/>
    <w:rsid w:val="0053580B"/>
    <w:rsid w:val="005358B0"/>
    <w:rsid w:val="00535BB4"/>
    <w:rsid w:val="00536BA5"/>
    <w:rsid w:val="0053742E"/>
    <w:rsid w:val="00537F10"/>
    <w:rsid w:val="00540110"/>
    <w:rsid w:val="00540539"/>
    <w:rsid w:val="00540690"/>
    <w:rsid w:val="00540C4F"/>
    <w:rsid w:val="00540E8B"/>
    <w:rsid w:val="005415BF"/>
    <w:rsid w:val="00541877"/>
    <w:rsid w:val="00541C2B"/>
    <w:rsid w:val="00542581"/>
    <w:rsid w:val="0054269D"/>
    <w:rsid w:val="00542930"/>
    <w:rsid w:val="00544277"/>
    <w:rsid w:val="00544350"/>
    <w:rsid w:val="00544552"/>
    <w:rsid w:val="00544953"/>
    <w:rsid w:val="00544BC2"/>
    <w:rsid w:val="00544CB3"/>
    <w:rsid w:val="0054516A"/>
    <w:rsid w:val="005451CB"/>
    <w:rsid w:val="005453AD"/>
    <w:rsid w:val="005463E7"/>
    <w:rsid w:val="00546629"/>
    <w:rsid w:val="00546C4B"/>
    <w:rsid w:val="00550587"/>
    <w:rsid w:val="0055072A"/>
    <w:rsid w:val="00550C42"/>
    <w:rsid w:val="00551E29"/>
    <w:rsid w:val="005521A2"/>
    <w:rsid w:val="00552552"/>
    <w:rsid w:val="005525F0"/>
    <w:rsid w:val="005532A6"/>
    <w:rsid w:val="00553AFA"/>
    <w:rsid w:val="00554B5D"/>
    <w:rsid w:val="00555160"/>
    <w:rsid w:val="00555599"/>
    <w:rsid w:val="0055577B"/>
    <w:rsid w:val="00555D66"/>
    <w:rsid w:val="00555FC6"/>
    <w:rsid w:val="00556C0F"/>
    <w:rsid w:val="00557682"/>
    <w:rsid w:val="00557894"/>
    <w:rsid w:val="00557C42"/>
    <w:rsid w:val="00557E35"/>
    <w:rsid w:val="005600CC"/>
    <w:rsid w:val="005600E1"/>
    <w:rsid w:val="0056111E"/>
    <w:rsid w:val="005612EB"/>
    <w:rsid w:val="00561936"/>
    <w:rsid w:val="0056224A"/>
    <w:rsid w:val="00563367"/>
    <w:rsid w:val="0056340D"/>
    <w:rsid w:val="00563D8A"/>
    <w:rsid w:val="00564AD5"/>
    <w:rsid w:val="00564D3D"/>
    <w:rsid w:val="005655EA"/>
    <w:rsid w:val="005658E2"/>
    <w:rsid w:val="00565B17"/>
    <w:rsid w:val="00566419"/>
    <w:rsid w:val="00566443"/>
    <w:rsid w:val="00566776"/>
    <w:rsid w:val="00566F77"/>
    <w:rsid w:val="00567987"/>
    <w:rsid w:val="00567C37"/>
    <w:rsid w:val="00567E30"/>
    <w:rsid w:val="00567F8B"/>
    <w:rsid w:val="00571360"/>
    <w:rsid w:val="0057158D"/>
    <w:rsid w:val="00572BB4"/>
    <w:rsid w:val="00573120"/>
    <w:rsid w:val="00573952"/>
    <w:rsid w:val="00573C1C"/>
    <w:rsid w:val="005743D9"/>
    <w:rsid w:val="00575263"/>
    <w:rsid w:val="00575400"/>
    <w:rsid w:val="00575ACE"/>
    <w:rsid w:val="00576592"/>
    <w:rsid w:val="005773B7"/>
    <w:rsid w:val="00580269"/>
    <w:rsid w:val="005804DD"/>
    <w:rsid w:val="00580976"/>
    <w:rsid w:val="00580E6D"/>
    <w:rsid w:val="00581080"/>
    <w:rsid w:val="00581E33"/>
    <w:rsid w:val="00581F97"/>
    <w:rsid w:val="0058250B"/>
    <w:rsid w:val="00582CB5"/>
    <w:rsid w:val="00582D70"/>
    <w:rsid w:val="00583503"/>
    <w:rsid w:val="00583EF1"/>
    <w:rsid w:val="005842B1"/>
    <w:rsid w:val="005851C4"/>
    <w:rsid w:val="00585324"/>
    <w:rsid w:val="00585FD7"/>
    <w:rsid w:val="0058606C"/>
    <w:rsid w:val="005864AE"/>
    <w:rsid w:val="00586C6F"/>
    <w:rsid w:val="00586E78"/>
    <w:rsid w:val="00586F54"/>
    <w:rsid w:val="00587857"/>
    <w:rsid w:val="00587DE9"/>
    <w:rsid w:val="005912E3"/>
    <w:rsid w:val="00591D34"/>
    <w:rsid w:val="00591E66"/>
    <w:rsid w:val="00591EF5"/>
    <w:rsid w:val="005926B5"/>
    <w:rsid w:val="005927F5"/>
    <w:rsid w:val="00593AE1"/>
    <w:rsid w:val="00594709"/>
    <w:rsid w:val="00595611"/>
    <w:rsid w:val="005957BF"/>
    <w:rsid w:val="005957C3"/>
    <w:rsid w:val="00595BF7"/>
    <w:rsid w:val="00595C48"/>
    <w:rsid w:val="00595D41"/>
    <w:rsid w:val="0059738E"/>
    <w:rsid w:val="005974FA"/>
    <w:rsid w:val="005978D5"/>
    <w:rsid w:val="00597B18"/>
    <w:rsid w:val="00597F69"/>
    <w:rsid w:val="005A10EC"/>
    <w:rsid w:val="005A2B43"/>
    <w:rsid w:val="005A3280"/>
    <w:rsid w:val="005A3707"/>
    <w:rsid w:val="005A38CA"/>
    <w:rsid w:val="005A4493"/>
    <w:rsid w:val="005A45DA"/>
    <w:rsid w:val="005A4FCA"/>
    <w:rsid w:val="005A5907"/>
    <w:rsid w:val="005A6AE9"/>
    <w:rsid w:val="005A6C79"/>
    <w:rsid w:val="005A71F3"/>
    <w:rsid w:val="005A7577"/>
    <w:rsid w:val="005B00AE"/>
    <w:rsid w:val="005B050D"/>
    <w:rsid w:val="005B0E6E"/>
    <w:rsid w:val="005B114A"/>
    <w:rsid w:val="005B22D2"/>
    <w:rsid w:val="005B256B"/>
    <w:rsid w:val="005B260E"/>
    <w:rsid w:val="005B3192"/>
    <w:rsid w:val="005B3B33"/>
    <w:rsid w:val="005B4032"/>
    <w:rsid w:val="005B5058"/>
    <w:rsid w:val="005B5887"/>
    <w:rsid w:val="005B5DEE"/>
    <w:rsid w:val="005B62F8"/>
    <w:rsid w:val="005B66F0"/>
    <w:rsid w:val="005B68BD"/>
    <w:rsid w:val="005B6FD8"/>
    <w:rsid w:val="005B730B"/>
    <w:rsid w:val="005B7648"/>
    <w:rsid w:val="005B79A4"/>
    <w:rsid w:val="005B7BB7"/>
    <w:rsid w:val="005C0BDD"/>
    <w:rsid w:val="005C0CE4"/>
    <w:rsid w:val="005C1757"/>
    <w:rsid w:val="005C28DD"/>
    <w:rsid w:val="005C2DD1"/>
    <w:rsid w:val="005C40B8"/>
    <w:rsid w:val="005C42E1"/>
    <w:rsid w:val="005C5181"/>
    <w:rsid w:val="005C522F"/>
    <w:rsid w:val="005C5903"/>
    <w:rsid w:val="005C5C6B"/>
    <w:rsid w:val="005C5EB5"/>
    <w:rsid w:val="005C6515"/>
    <w:rsid w:val="005C6895"/>
    <w:rsid w:val="005C7207"/>
    <w:rsid w:val="005C76EF"/>
    <w:rsid w:val="005C7A0F"/>
    <w:rsid w:val="005D1004"/>
    <w:rsid w:val="005D1A80"/>
    <w:rsid w:val="005D2D45"/>
    <w:rsid w:val="005D2E24"/>
    <w:rsid w:val="005D39E4"/>
    <w:rsid w:val="005D3B1E"/>
    <w:rsid w:val="005D456A"/>
    <w:rsid w:val="005D6A53"/>
    <w:rsid w:val="005D77FB"/>
    <w:rsid w:val="005E05F7"/>
    <w:rsid w:val="005E09E7"/>
    <w:rsid w:val="005E0F5D"/>
    <w:rsid w:val="005E1358"/>
    <w:rsid w:val="005E153A"/>
    <w:rsid w:val="005E1C67"/>
    <w:rsid w:val="005E2F40"/>
    <w:rsid w:val="005E35BF"/>
    <w:rsid w:val="005E4156"/>
    <w:rsid w:val="005E43DA"/>
    <w:rsid w:val="005E48B0"/>
    <w:rsid w:val="005E490C"/>
    <w:rsid w:val="005E49B5"/>
    <w:rsid w:val="005E4A93"/>
    <w:rsid w:val="005E4B8E"/>
    <w:rsid w:val="005E521D"/>
    <w:rsid w:val="005E569E"/>
    <w:rsid w:val="005E57DD"/>
    <w:rsid w:val="005E5916"/>
    <w:rsid w:val="005E5992"/>
    <w:rsid w:val="005E5CB9"/>
    <w:rsid w:val="005E6245"/>
    <w:rsid w:val="005E653C"/>
    <w:rsid w:val="005E6B6E"/>
    <w:rsid w:val="005E777B"/>
    <w:rsid w:val="005F2262"/>
    <w:rsid w:val="005F2608"/>
    <w:rsid w:val="005F293A"/>
    <w:rsid w:val="005F307C"/>
    <w:rsid w:val="005F32DF"/>
    <w:rsid w:val="005F34DE"/>
    <w:rsid w:val="005F3B03"/>
    <w:rsid w:val="005F3DFD"/>
    <w:rsid w:val="005F3EE8"/>
    <w:rsid w:val="005F40B8"/>
    <w:rsid w:val="005F48CA"/>
    <w:rsid w:val="005F4B10"/>
    <w:rsid w:val="005F5A2C"/>
    <w:rsid w:val="005F5B3D"/>
    <w:rsid w:val="005F6667"/>
    <w:rsid w:val="005F73AB"/>
    <w:rsid w:val="005F758F"/>
    <w:rsid w:val="005F7A27"/>
    <w:rsid w:val="00600DEE"/>
    <w:rsid w:val="006016B1"/>
    <w:rsid w:val="00601F21"/>
    <w:rsid w:val="0060422C"/>
    <w:rsid w:val="006042BC"/>
    <w:rsid w:val="0060439E"/>
    <w:rsid w:val="00605DD8"/>
    <w:rsid w:val="0060678A"/>
    <w:rsid w:val="006067F7"/>
    <w:rsid w:val="00606BD5"/>
    <w:rsid w:val="00607284"/>
    <w:rsid w:val="00607780"/>
    <w:rsid w:val="00607CB9"/>
    <w:rsid w:val="00607EB7"/>
    <w:rsid w:val="00607EF5"/>
    <w:rsid w:val="006102D9"/>
    <w:rsid w:val="00610ADD"/>
    <w:rsid w:val="00611F76"/>
    <w:rsid w:val="0061274A"/>
    <w:rsid w:val="0061277B"/>
    <w:rsid w:val="0061344F"/>
    <w:rsid w:val="006136B4"/>
    <w:rsid w:val="00613CAD"/>
    <w:rsid w:val="00613EDD"/>
    <w:rsid w:val="0061418A"/>
    <w:rsid w:val="006146E4"/>
    <w:rsid w:val="006147D7"/>
    <w:rsid w:val="0061500A"/>
    <w:rsid w:val="00615629"/>
    <w:rsid w:val="00615EB8"/>
    <w:rsid w:val="006161F9"/>
    <w:rsid w:val="0061647C"/>
    <w:rsid w:val="00616FF9"/>
    <w:rsid w:val="0061719C"/>
    <w:rsid w:val="00617849"/>
    <w:rsid w:val="006203CC"/>
    <w:rsid w:val="00620490"/>
    <w:rsid w:val="00621802"/>
    <w:rsid w:val="006218B9"/>
    <w:rsid w:val="00621F89"/>
    <w:rsid w:val="00622327"/>
    <w:rsid w:val="00622BD7"/>
    <w:rsid w:val="0062323F"/>
    <w:rsid w:val="006244BF"/>
    <w:rsid w:val="0062469A"/>
    <w:rsid w:val="0062558F"/>
    <w:rsid w:val="00625690"/>
    <w:rsid w:val="00625745"/>
    <w:rsid w:val="0062623E"/>
    <w:rsid w:val="00626D42"/>
    <w:rsid w:val="00626ECE"/>
    <w:rsid w:val="00627DE2"/>
    <w:rsid w:val="0063030E"/>
    <w:rsid w:val="00630A16"/>
    <w:rsid w:val="00630ADE"/>
    <w:rsid w:val="00630EF0"/>
    <w:rsid w:val="00631740"/>
    <w:rsid w:val="00631780"/>
    <w:rsid w:val="0063185E"/>
    <w:rsid w:val="00631A61"/>
    <w:rsid w:val="00631ACE"/>
    <w:rsid w:val="006328C7"/>
    <w:rsid w:val="00633170"/>
    <w:rsid w:val="00633206"/>
    <w:rsid w:val="006339BA"/>
    <w:rsid w:val="0063427B"/>
    <w:rsid w:val="006344F7"/>
    <w:rsid w:val="00634A8B"/>
    <w:rsid w:val="00634A9C"/>
    <w:rsid w:val="00635522"/>
    <w:rsid w:val="0063563B"/>
    <w:rsid w:val="00635648"/>
    <w:rsid w:val="006363F8"/>
    <w:rsid w:val="00636708"/>
    <w:rsid w:val="006372ED"/>
    <w:rsid w:val="00637723"/>
    <w:rsid w:val="006377C1"/>
    <w:rsid w:val="006378FA"/>
    <w:rsid w:val="00640400"/>
    <w:rsid w:val="00640EF9"/>
    <w:rsid w:val="00641514"/>
    <w:rsid w:val="0064167C"/>
    <w:rsid w:val="00642185"/>
    <w:rsid w:val="0064220A"/>
    <w:rsid w:val="00642DEF"/>
    <w:rsid w:val="006442EE"/>
    <w:rsid w:val="00644495"/>
    <w:rsid w:val="0064487F"/>
    <w:rsid w:val="00644BAE"/>
    <w:rsid w:val="00644FB2"/>
    <w:rsid w:val="006452A3"/>
    <w:rsid w:val="00645F92"/>
    <w:rsid w:val="00646665"/>
    <w:rsid w:val="0064667E"/>
    <w:rsid w:val="00646D78"/>
    <w:rsid w:val="00647816"/>
    <w:rsid w:val="0064793D"/>
    <w:rsid w:val="0065046F"/>
    <w:rsid w:val="00651459"/>
    <w:rsid w:val="00651DE1"/>
    <w:rsid w:val="00651E9F"/>
    <w:rsid w:val="0065261C"/>
    <w:rsid w:val="00652B24"/>
    <w:rsid w:val="00652F79"/>
    <w:rsid w:val="00653505"/>
    <w:rsid w:val="00653798"/>
    <w:rsid w:val="00653EC3"/>
    <w:rsid w:val="006544A5"/>
    <w:rsid w:val="00654586"/>
    <w:rsid w:val="00654AA1"/>
    <w:rsid w:val="00654D91"/>
    <w:rsid w:val="006558E4"/>
    <w:rsid w:val="00655F47"/>
    <w:rsid w:val="006562BE"/>
    <w:rsid w:val="00656872"/>
    <w:rsid w:val="00656AB1"/>
    <w:rsid w:val="0065722E"/>
    <w:rsid w:val="00657A0D"/>
    <w:rsid w:val="0066048C"/>
    <w:rsid w:val="006604EA"/>
    <w:rsid w:val="00660A1E"/>
    <w:rsid w:val="00660DE2"/>
    <w:rsid w:val="00661B8C"/>
    <w:rsid w:val="00663191"/>
    <w:rsid w:val="00663471"/>
    <w:rsid w:val="00663580"/>
    <w:rsid w:val="006635DF"/>
    <w:rsid w:val="006638AF"/>
    <w:rsid w:val="00663C26"/>
    <w:rsid w:val="00664365"/>
    <w:rsid w:val="00664515"/>
    <w:rsid w:val="006653FF"/>
    <w:rsid w:val="00666D50"/>
    <w:rsid w:val="00667A1C"/>
    <w:rsid w:val="00670C0A"/>
    <w:rsid w:val="00671C67"/>
    <w:rsid w:val="00671D6B"/>
    <w:rsid w:val="0067253B"/>
    <w:rsid w:val="0067256C"/>
    <w:rsid w:val="00672974"/>
    <w:rsid w:val="00673D9C"/>
    <w:rsid w:val="006741A4"/>
    <w:rsid w:val="0067495F"/>
    <w:rsid w:val="00674AF9"/>
    <w:rsid w:val="006752FB"/>
    <w:rsid w:val="006753D3"/>
    <w:rsid w:val="00675DA7"/>
    <w:rsid w:val="00675DB7"/>
    <w:rsid w:val="006761B1"/>
    <w:rsid w:val="006762A3"/>
    <w:rsid w:val="0067719D"/>
    <w:rsid w:val="006776E2"/>
    <w:rsid w:val="00677FE1"/>
    <w:rsid w:val="00680593"/>
    <w:rsid w:val="006808A8"/>
    <w:rsid w:val="0068189F"/>
    <w:rsid w:val="006824CF"/>
    <w:rsid w:val="006825BE"/>
    <w:rsid w:val="00683FD6"/>
    <w:rsid w:val="006840CE"/>
    <w:rsid w:val="00684A8E"/>
    <w:rsid w:val="00684C9F"/>
    <w:rsid w:val="00685666"/>
    <w:rsid w:val="00685815"/>
    <w:rsid w:val="006865D6"/>
    <w:rsid w:val="0068698F"/>
    <w:rsid w:val="006869AD"/>
    <w:rsid w:val="00687193"/>
    <w:rsid w:val="006873FB"/>
    <w:rsid w:val="00687467"/>
    <w:rsid w:val="00687997"/>
    <w:rsid w:val="0069037E"/>
    <w:rsid w:val="006905D4"/>
    <w:rsid w:val="006906B3"/>
    <w:rsid w:val="00690A29"/>
    <w:rsid w:val="00690B60"/>
    <w:rsid w:val="006915EC"/>
    <w:rsid w:val="00691D2E"/>
    <w:rsid w:val="00691F85"/>
    <w:rsid w:val="006920D8"/>
    <w:rsid w:val="006926A2"/>
    <w:rsid w:val="00692AA3"/>
    <w:rsid w:val="00692E94"/>
    <w:rsid w:val="00693784"/>
    <w:rsid w:val="00693C5E"/>
    <w:rsid w:val="00693F7A"/>
    <w:rsid w:val="0069453B"/>
    <w:rsid w:val="00694884"/>
    <w:rsid w:val="00694935"/>
    <w:rsid w:val="00694CE9"/>
    <w:rsid w:val="00696100"/>
    <w:rsid w:val="00696765"/>
    <w:rsid w:val="00696DFC"/>
    <w:rsid w:val="00697251"/>
    <w:rsid w:val="006972ED"/>
    <w:rsid w:val="00697542"/>
    <w:rsid w:val="00697AE4"/>
    <w:rsid w:val="006A08C8"/>
    <w:rsid w:val="006A08F3"/>
    <w:rsid w:val="006A0965"/>
    <w:rsid w:val="006A10B9"/>
    <w:rsid w:val="006A1B0C"/>
    <w:rsid w:val="006A24F2"/>
    <w:rsid w:val="006A2F72"/>
    <w:rsid w:val="006A2FB0"/>
    <w:rsid w:val="006A324E"/>
    <w:rsid w:val="006A36B7"/>
    <w:rsid w:val="006A416E"/>
    <w:rsid w:val="006A4EB3"/>
    <w:rsid w:val="006A4F30"/>
    <w:rsid w:val="006A5303"/>
    <w:rsid w:val="006A55FE"/>
    <w:rsid w:val="006A5740"/>
    <w:rsid w:val="006A5EEC"/>
    <w:rsid w:val="006A6D18"/>
    <w:rsid w:val="006A7C5C"/>
    <w:rsid w:val="006A7C67"/>
    <w:rsid w:val="006A7FFE"/>
    <w:rsid w:val="006B0D19"/>
    <w:rsid w:val="006B123A"/>
    <w:rsid w:val="006B1396"/>
    <w:rsid w:val="006B1525"/>
    <w:rsid w:val="006B17E7"/>
    <w:rsid w:val="006B19B7"/>
    <w:rsid w:val="006B29DA"/>
    <w:rsid w:val="006B2C25"/>
    <w:rsid w:val="006B306A"/>
    <w:rsid w:val="006B36FD"/>
    <w:rsid w:val="006B4F87"/>
    <w:rsid w:val="006B5509"/>
    <w:rsid w:val="006B5FBF"/>
    <w:rsid w:val="006B64D8"/>
    <w:rsid w:val="006B75A8"/>
    <w:rsid w:val="006B7F1B"/>
    <w:rsid w:val="006C034F"/>
    <w:rsid w:val="006C045D"/>
    <w:rsid w:val="006C08A5"/>
    <w:rsid w:val="006C1EE0"/>
    <w:rsid w:val="006C2514"/>
    <w:rsid w:val="006C269A"/>
    <w:rsid w:val="006C32AE"/>
    <w:rsid w:val="006C39BF"/>
    <w:rsid w:val="006C3D17"/>
    <w:rsid w:val="006C429C"/>
    <w:rsid w:val="006C4D08"/>
    <w:rsid w:val="006C58F5"/>
    <w:rsid w:val="006C5B48"/>
    <w:rsid w:val="006C5E07"/>
    <w:rsid w:val="006C62D5"/>
    <w:rsid w:val="006C6E50"/>
    <w:rsid w:val="006C7428"/>
    <w:rsid w:val="006C78EA"/>
    <w:rsid w:val="006D0110"/>
    <w:rsid w:val="006D0826"/>
    <w:rsid w:val="006D19B3"/>
    <w:rsid w:val="006D1DD2"/>
    <w:rsid w:val="006D1E20"/>
    <w:rsid w:val="006D203F"/>
    <w:rsid w:val="006D3356"/>
    <w:rsid w:val="006D343C"/>
    <w:rsid w:val="006D37F2"/>
    <w:rsid w:val="006D3AF1"/>
    <w:rsid w:val="006D4A15"/>
    <w:rsid w:val="006D5943"/>
    <w:rsid w:val="006D5DC1"/>
    <w:rsid w:val="006D6117"/>
    <w:rsid w:val="006D687C"/>
    <w:rsid w:val="006D747B"/>
    <w:rsid w:val="006D7C42"/>
    <w:rsid w:val="006E1753"/>
    <w:rsid w:val="006E1D11"/>
    <w:rsid w:val="006E2871"/>
    <w:rsid w:val="006E29C3"/>
    <w:rsid w:val="006E3569"/>
    <w:rsid w:val="006E3B85"/>
    <w:rsid w:val="006E48CA"/>
    <w:rsid w:val="006E50AA"/>
    <w:rsid w:val="006E54DA"/>
    <w:rsid w:val="006E58C4"/>
    <w:rsid w:val="006E5A69"/>
    <w:rsid w:val="006E647F"/>
    <w:rsid w:val="006E6F52"/>
    <w:rsid w:val="006E703D"/>
    <w:rsid w:val="006E741D"/>
    <w:rsid w:val="006E7534"/>
    <w:rsid w:val="006E7667"/>
    <w:rsid w:val="006E7944"/>
    <w:rsid w:val="006F038C"/>
    <w:rsid w:val="006F187E"/>
    <w:rsid w:val="006F1EB8"/>
    <w:rsid w:val="006F271A"/>
    <w:rsid w:val="006F2B61"/>
    <w:rsid w:val="006F3764"/>
    <w:rsid w:val="006F388B"/>
    <w:rsid w:val="006F38D1"/>
    <w:rsid w:val="006F391A"/>
    <w:rsid w:val="006F3B39"/>
    <w:rsid w:val="006F414A"/>
    <w:rsid w:val="006F45E3"/>
    <w:rsid w:val="006F4B23"/>
    <w:rsid w:val="006F521C"/>
    <w:rsid w:val="006F5CE2"/>
    <w:rsid w:val="006F7088"/>
    <w:rsid w:val="006F7830"/>
    <w:rsid w:val="006F7A87"/>
    <w:rsid w:val="006F7CA5"/>
    <w:rsid w:val="006F7E26"/>
    <w:rsid w:val="00700031"/>
    <w:rsid w:val="0070025B"/>
    <w:rsid w:val="007006F0"/>
    <w:rsid w:val="0070071F"/>
    <w:rsid w:val="00700799"/>
    <w:rsid w:val="007017FB"/>
    <w:rsid w:val="00701C0E"/>
    <w:rsid w:val="00701DA3"/>
    <w:rsid w:val="007020BF"/>
    <w:rsid w:val="007027B8"/>
    <w:rsid w:val="00703F84"/>
    <w:rsid w:val="007042B9"/>
    <w:rsid w:val="007043AF"/>
    <w:rsid w:val="00704846"/>
    <w:rsid w:val="0070484A"/>
    <w:rsid w:val="0070498C"/>
    <w:rsid w:val="0070593E"/>
    <w:rsid w:val="0070655D"/>
    <w:rsid w:val="007066C7"/>
    <w:rsid w:val="007073CF"/>
    <w:rsid w:val="00707D22"/>
    <w:rsid w:val="00710124"/>
    <w:rsid w:val="007105CC"/>
    <w:rsid w:val="007107AD"/>
    <w:rsid w:val="0071154C"/>
    <w:rsid w:val="00711CB3"/>
    <w:rsid w:val="00711F0D"/>
    <w:rsid w:val="0071228A"/>
    <w:rsid w:val="007124DC"/>
    <w:rsid w:val="00712640"/>
    <w:rsid w:val="00712B56"/>
    <w:rsid w:val="00712D35"/>
    <w:rsid w:val="00713206"/>
    <w:rsid w:val="007133FD"/>
    <w:rsid w:val="00713B39"/>
    <w:rsid w:val="00713D43"/>
    <w:rsid w:val="007140B9"/>
    <w:rsid w:val="00714735"/>
    <w:rsid w:val="00714ADA"/>
    <w:rsid w:val="0071515D"/>
    <w:rsid w:val="00715189"/>
    <w:rsid w:val="00715357"/>
    <w:rsid w:val="007156B0"/>
    <w:rsid w:val="007157C3"/>
    <w:rsid w:val="00716DFE"/>
    <w:rsid w:val="00720096"/>
    <w:rsid w:val="00720657"/>
    <w:rsid w:val="00721A31"/>
    <w:rsid w:val="00721D2B"/>
    <w:rsid w:val="0072225A"/>
    <w:rsid w:val="00724141"/>
    <w:rsid w:val="00724181"/>
    <w:rsid w:val="007242E9"/>
    <w:rsid w:val="0072447D"/>
    <w:rsid w:val="007249F6"/>
    <w:rsid w:val="00724B80"/>
    <w:rsid w:val="00724F2E"/>
    <w:rsid w:val="00725756"/>
    <w:rsid w:val="00725775"/>
    <w:rsid w:val="00725CEF"/>
    <w:rsid w:val="00725FC9"/>
    <w:rsid w:val="00726504"/>
    <w:rsid w:val="007267FB"/>
    <w:rsid w:val="00726AD3"/>
    <w:rsid w:val="00726E39"/>
    <w:rsid w:val="00726ED1"/>
    <w:rsid w:val="00726F29"/>
    <w:rsid w:val="00727451"/>
    <w:rsid w:val="00727AE1"/>
    <w:rsid w:val="00727CFD"/>
    <w:rsid w:val="0073029F"/>
    <w:rsid w:val="00730823"/>
    <w:rsid w:val="00730C42"/>
    <w:rsid w:val="0073268D"/>
    <w:rsid w:val="00733035"/>
    <w:rsid w:val="0073339F"/>
    <w:rsid w:val="00733A63"/>
    <w:rsid w:val="00733E71"/>
    <w:rsid w:val="007348D4"/>
    <w:rsid w:val="00734CE3"/>
    <w:rsid w:val="00735661"/>
    <w:rsid w:val="00735C93"/>
    <w:rsid w:val="00736370"/>
    <w:rsid w:val="007363FA"/>
    <w:rsid w:val="007367FA"/>
    <w:rsid w:val="00737D90"/>
    <w:rsid w:val="007407A4"/>
    <w:rsid w:val="00740926"/>
    <w:rsid w:val="00740BFF"/>
    <w:rsid w:val="00741153"/>
    <w:rsid w:val="00741572"/>
    <w:rsid w:val="0074274C"/>
    <w:rsid w:val="00742923"/>
    <w:rsid w:val="007429AB"/>
    <w:rsid w:val="00742F63"/>
    <w:rsid w:val="00743078"/>
    <w:rsid w:val="00743C73"/>
    <w:rsid w:val="00743E19"/>
    <w:rsid w:val="00743F5D"/>
    <w:rsid w:val="00743F83"/>
    <w:rsid w:val="00744B1B"/>
    <w:rsid w:val="00744B96"/>
    <w:rsid w:val="007452BD"/>
    <w:rsid w:val="00745833"/>
    <w:rsid w:val="007463C9"/>
    <w:rsid w:val="00746862"/>
    <w:rsid w:val="00746A2A"/>
    <w:rsid w:val="007476CF"/>
    <w:rsid w:val="00747CD0"/>
    <w:rsid w:val="00747D02"/>
    <w:rsid w:val="00750606"/>
    <w:rsid w:val="00750C05"/>
    <w:rsid w:val="007515E7"/>
    <w:rsid w:val="007518A5"/>
    <w:rsid w:val="00751A64"/>
    <w:rsid w:val="00751EEF"/>
    <w:rsid w:val="0075206B"/>
    <w:rsid w:val="00752F16"/>
    <w:rsid w:val="00753CF9"/>
    <w:rsid w:val="00754807"/>
    <w:rsid w:val="00755138"/>
    <w:rsid w:val="0075520F"/>
    <w:rsid w:val="00755CEA"/>
    <w:rsid w:val="007561C1"/>
    <w:rsid w:val="007562CF"/>
    <w:rsid w:val="00756A82"/>
    <w:rsid w:val="00756A96"/>
    <w:rsid w:val="00757124"/>
    <w:rsid w:val="007601DC"/>
    <w:rsid w:val="00760298"/>
    <w:rsid w:val="00760669"/>
    <w:rsid w:val="00761698"/>
    <w:rsid w:val="00761879"/>
    <w:rsid w:val="007619BB"/>
    <w:rsid w:val="00761A28"/>
    <w:rsid w:val="00761BFD"/>
    <w:rsid w:val="00762070"/>
    <w:rsid w:val="007630C9"/>
    <w:rsid w:val="0076388B"/>
    <w:rsid w:val="00763A66"/>
    <w:rsid w:val="00763FA8"/>
    <w:rsid w:val="00764779"/>
    <w:rsid w:val="007648E3"/>
    <w:rsid w:val="00765288"/>
    <w:rsid w:val="007653E4"/>
    <w:rsid w:val="007654D2"/>
    <w:rsid w:val="00765D4F"/>
    <w:rsid w:val="00766235"/>
    <w:rsid w:val="00766821"/>
    <w:rsid w:val="00766949"/>
    <w:rsid w:val="00766EED"/>
    <w:rsid w:val="00766EF4"/>
    <w:rsid w:val="0076744C"/>
    <w:rsid w:val="007674C3"/>
    <w:rsid w:val="00767EC6"/>
    <w:rsid w:val="0077090F"/>
    <w:rsid w:val="00770AF7"/>
    <w:rsid w:val="00770BD1"/>
    <w:rsid w:val="00771CD5"/>
    <w:rsid w:val="00771DF2"/>
    <w:rsid w:val="00771FDD"/>
    <w:rsid w:val="007723E3"/>
    <w:rsid w:val="007726F4"/>
    <w:rsid w:val="00772F1D"/>
    <w:rsid w:val="00772F70"/>
    <w:rsid w:val="00773392"/>
    <w:rsid w:val="00773588"/>
    <w:rsid w:val="0077371F"/>
    <w:rsid w:val="007748FE"/>
    <w:rsid w:val="00774FE8"/>
    <w:rsid w:val="00775655"/>
    <w:rsid w:val="007764CF"/>
    <w:rsid w:val="00776D30"/>
    <w:rsid w:val="00776F7D"/>
    <w:rsid w:val="00777BC2"/>
    <w:rsid w:val="00777E70"/>
    <w:rsid w:val="0078023D"/>
    <w:rsid w:val="00780710"/>
    <w:rsid w:val="00780990"/>
    <w:rsid w:val="00780CED"/>
    <w:rsid w:val="007818A0"/>
    <w:rsid w:val="00781E13"/>
    <w:rsid w:val="00781FFB"/>
    <w:rsid w:val="00782BBF"/>
    <w:rsid w:val="00782C9E"/>
    <w:rsid w:val="00782CB6"/>
    <w:rsid w:val="00782F60"/>
    <w:rsid w:val="00783981"/>
    <w:rsid w:val="00783C90"/>
    <w:rsid w:val="007847FE"/>
    <w:rsid w:val="00784A9D"/>
    <w:rsid w:val="00784BFE"/>
    <w:rsid w:val="007854BF"/>
    <w:rsid w:val="007859F9"/>
    <w:rsid w:val="00786073"/>
    <w:rsid w:val="00786249"/>
    <w:rsid w:val="007864FB"/>
    <w:rsid w:val="007867C8"/>
    <w:rsid w:val="00787743"/>
    <w:rsid w:val="00787838"/>
    <w:rsid w:val="00787E9F"/>
    <w:rsid w:val="007908CD"/>
    <w:rsid w:val="00792BC8"/>
    <w:rsid w:val="00793004"/>
    <w:rsid w:val="00793647"/>
    <w:rsid w:val="00793B5C"/>
    <w:rsid w:val="00794075"/>
    <w:rsid w:val="00794223"/>
    <w:rsid w:val="00794391"/>
    <w:rsid w:val="00794464"/>
    <w:rsid w:val="00794BA6"/>
    <w:rsid w:val="007951C8"/>
    <w:rsid w:val="00795C6B"/>
    <w:rsid w:val="00795E05"/>
    <w:rsid w:val="007969CC"/>
    <w:rsid w:val="007A095E"/>
    <w:rsid w:val="007A0F6E"/>
    <w:rsid w:val="007A126A"/>
    <w:rsid w:val="007A144A"/>
    <w:rsid w:val="007A190D"/>
    <w:rsid w:val="007A1923"/>
    <w:rsid w:val="007A1C5B"/>
    <w:rsid w:val="007A1EE7"/>
    <w:rsid w:val="007A49EA"/>
    <w:rsid w:val="007A547D"/>
    <w:rsid w:val="007A5A8F"/>
    <w:rsid w:val="007A6002"/>
    <w:rsid w:val="007A69DB"/>
    <w:rsid w:val="007A6F17"/>
    <w:rsid w:val="007A7961"/>
    <w:rsid w:val="007A7C4D"/>
    <w:rsid w:val="007B09D5"/>
    <w:rsid w:val="007B0D13"/>
    <w:rsid w:val="007B0DD5"/>
    <w:rsid w:val="007B136B"/>
    <w:rsid w:val="007B17FA"/>
    <w:rsid w:val="007B21EC"/>
    <w:rsid w:val="007B2510"/>
    <w:rsid w:val="007B2F75"/>
    <w:rsid w:val="007B31DC"/>
    <w:rsid w:val="007B3682"/>
    <w:rsid w:val="007B3A1A"/>
    <w:rsid w:val="007B4AC6"/>
    <w:rsid w:val="007B4DB4"/>
    <w:rsid w:val="007B576B"/>
    <w:rsid w:val="007B57E5"/>
    <w:rsid w:val="007B588A"/>
    <w:rsid w:val="007B5BB0"/>
    <w:rsid w:val="007B6390"/>
    <w:rsid w:val="007B655D"/>
    <w:rsid w:val="007B6584"/>
    <w:rsid w:val="007B74C3"/>
    <w:rsid w:val="007B7897"/>
    <w:rsid w:val="007C0BA0"/>
    <w:rsid w:val="007C1811"/>
    <w:rsid w:val="007C224C"/>
    <w:rsid w:val="007C2E90"/>
    <w:rsid w:val="007C3CBE"/>
    <w:rsid w:val="007C448C"/>
    <w:rsid w:val="007C4869"/>
    <w:rsid w:val="007C4946"/>
    <w:rsid w:val="007C5A9C"/>
    <w:rsid w:val="007C6054"/>
    <w:rsid w:val="007C60F3"/>
    <w:rsid w:val="007C628F"/>
    <w:rsid w:val="007C688E"/>
    <w:rsid w:val="007C7198"/>
    <w:rsid w:val="007C73AC"/>
    <w:rsid w:val="007C74E0"/>
    <w:rsid w:val="007C757C"/>
    <w:rsid w:val="007C7D67"/>
    <w:rsid w:val="007D02E7"/>
    <w:rsid w:val="007D1175"/>
    <w:rsid w:val="007D159B"/>
    <w:rsid w:val="007D17B5"/>
    <w:rsid w:val="007D206E"/>
    <w:rsid w:val="007D27F2"/>
    <w:rsid w:val="007D31C2"/>
    <w:rsid w:val="007D37CF"/>
    <w:rsid w:val="007D3927"/>
    <w:rsid w:val="007D3EC4"/>
    <w:rsid w:val="007D44A6"/>
    <w:rsid w:val="007D58AA"/>
    <w:rsid w:val="007D5D23"/>
    <w:rsid w:val="007D60F5"/>
    <w:rsid w:val="007D62B8"/>
    <w:rsid w:val="007D64F0"/>
    <w:rsid w:val="007D667A"/>
    <w:rsid w:val="007D66EA"/>
    <w:rsid w:val="007D7322"/>
    <w:rsid w:val="007D7D4B"/>
    <w:rsid w:val="007E0037"/>
    <w:rsid w:val="007E0628"/>
    <w:rsid w:val="007E0CAE"/>
    <w:rsid w:val="007E0D10"/>
    <w:rsid w:val="007E139E"/>
    <w:rsid w:val="007E17E2"/>
    <w:rsid w:val="007E280F"/>
    <w:rsid w:val="007E2A66"/>
    <w:rsid w:val="007E2C59"/>
    <w:rsid w:val="007E30D2"/>
    <w:rsid w:val="007E340E"/>
    <w:rsid w:val="007E351E"/>
    <w:rsid w:val="007E3CA2"/>
    <w:rsid w:val="007E3FC4"/>
    <w:rsid w:val="007E4449"/>
    <w:rsid w:val="007E4B9F"/>
    <w:rsid w:val="007E507E"/>
    <w:rsid w:val="007E58DE"/>
    <w:rsid w:val="007E5B66"/>
    <w:rsid w:val="007E6265"/>
    <w:rsid w:val="007E7C62"/>
    <w:rsid w:val="007F0AE6"/>
    <w:rsid w:val="007F0CB9"/>
    <w:rsid w:val="007F16FE"/>
    <w:rsid w:val="007F1C30"/>
    <w:rsid w:val="007F1C9D"/>
    <w:rsid w:val="007F2270"/>
    <w:rsid w:val="007F23B8"/>
    <w:rsid w:val="007F249F"/>
    <w:rsid w:val="007F301C"/>
    <w:rsid w:val="007F4B16"/>
    <w:rsid w:val="007F5106"/>
    <w:rsid w:val="007F5172"/>
    <w:rsid w:val="007F55A3"/>
    <w:rsid w:val="007F5E6F"/>
    <w:rsid w:val="007F6C58"/>
    <w:rsid w:val="007F6F05"/>
    <w:rsid w:val="007F75B4"/>
    <w:rsid w:val="0080009B"/>
    <w:rsid w:val="008003CE"/>
    <w:rsid w:val="0080045A"/>
    <w:rsid w:val="00800474"/>
    <w:rsid w:val="00802340"/>
    <w:rsid w:val="0080359F"/>
    <w:rsid w:val="00803759"/>
    <w:rsid w:val="00803DC0"/>
    <w:rsid w:val="0080439D"/>
    <w:rsid w:val="008044C4"/>
    <w:rsid w:val="00804774"/>
    <w:rsid w:val="00804859"/>
    <w:rsid w:val="0080545C"/>
    <w:rsid w:val="00805E32"/>
    <w:rsid w:val="00805FEE"/>
    <w:rsid w:val="008061B0"/>
    <w:rsid w:val="00806A2A"/>
    <w:rsid w:val="00806BAF"/>
    <w:rsid w:val="00806E8B"/>
    <w:rsid w:val="008108A1"/>
    <w:rsid w:val="00810B76"/>
    <w:rsid w:val="008110A8"/>
    <w:rsid w:val="00811F18"/>
    <w:rsid w:val="0081213A"/>
    <w:rsid w:val="00813E2D"/>
    <w:rsid w:val="008144C1"/>
    <w:rsid w:val="00814797"/>
    <w:rsid w:val="008148EF"/>
    <w:rsid w:val="00816BFE"/>
    <w:rsid w:val="00816D8A"/>
    <w:rsid w:val="00817439"/>
    <w:rsid w:val="00817605"/>
    <w:rsid w:val="00817F80"/>
    <w:rsid w:val="00820837"/>
    <w:rsid w:val="0082107E"/>
    <w:rsid w:val="00821C21"/>
    <w:rsid w:val="008227D7"/>
    <w:rsid w:val="00822BCE"/>
    <w:rsid w:val="00822E15"/>
    <w:rsid w:val="00822E59"/>
    <w:rsid w:val="00823279"/>
    <w:rsid w:val="0082433E"/>
    <w:rsid w:val="0082477B"/>
    <w:rsid w:val="00824CF4"/>
    <w:rsid w:val="00825060"/>
    <w:rsid w:val="0082536A"/>
    <w:rsid w:val="008258EE"/>
    <w:rsid w:val="00825FFB"/>
    <w:rsid w:val="008269D0"/>
    <w:rsid w:val="008270A1"/>
    <w:rsid w:val="008302DB"/>
    <w:rsid w:val="008306F1"/>
    <w:rsid w:val="0083099B"/>
    <w:rsid w:val="00831394"/>
    <w:rsid w:val="00831A68"/>
    <w:rsid w:val="00832498"/>
    <w:rsid w:val="00832883"/>
    <w:rsid w:val="00832E8F"/>
    <w:rsid w:val="00832F70"/>
    <w:rsid w:val="00832FB7"/>
    <w:rsid w:val="008330D1"/>
    <w:rsid w:val="008330F0"/>
    <w:rsid w:val="00833115"/>
    <w:rsid w:val="0083339F"/>
    <w:rsid w:val="008342A7"/>
    <w:rsid w:val="008343F0"/>
    <w:rsid w:val="0083442B"/>
    <w:rsid w:val="008357E2"/>
    <w:rsid w:val="00835D12"/>
    <w:rsid w:val="00836DEE"/>
    <w:rsid w:val="00836E01"/>
    <w:rsid w:val="0083714A"/>
    <w:rsid w:val="00837701"/>
    <w:rsid w:val="008400AA"/>
    <w:rsid w:val="00840172"/>
    <w:rsid w:val="008404DB"/>
    <w:rsid w:val="00840CEB"/>
    <w:rsid w:val="00840EB9"/>
    <w:rsid w:val="008412A4"/>
    <w:rsid w:val="00841906"/>
    <w:rsid w:val="00841AA3"/>
    <w:rsid w:val="00841E3E"/>
    <w:rsid w:val="008427C1"/>
    <w:rsid w:val="00843372"/>
    <w:rsid w:val="008434B7"/>
    <w:rsid w:val="008434DD"/>
    <w:rsid w:val="0084352B"/>
    <w:rsid w:val="008437CB"/>
    <w:rsid w:val="00843905"/>
    <w:rsid w:val="00843A72"/>
    <w:rsid w:val="00843BFF"/>
    <w:rsid w:val="00843C1E"/>
    <w:rsid w:val="00843FD2"/>
    <w:rsid w:val="00844503"/>
    <w:rsid w:val="00844C64"/>
    <w:rsid w:val="0084501B"/>
    <w:rsid w:val="00845B9C"/>
    <w:rsid w:val="00845C33"/>
    <w:rsid w:val="00845D6A"/>
    <w:rsid w:val="00846340"/>
    <w:rsid w:val="008464B6"/>
    <w:rsid w:val="00846644"/>
    <w:rsid w:val="00846907"/>
    <w:rsid w:val="00846BDA"/>
    <w:rsid w:val="00846E47"/>
    <w:rsid w:val="008479CB"/>
    <w:rsid w:val="00850751"/>
    <w:rsid w:val="00850A42"/>
    <w:rsid w:val="008517A5"/>
    <w:rsid w:val="008517CC"/>
    <w:rsid w:val="00851AFD"/>
    <w:rsid w:val="00851F46"/>
    <w:rsid w:val="00852B52"/>
    <w:rsid w:val="00852C3A"/>
    <w:rsid w:val="00852EC2"/>
    <w:rsid w:val="00853116"/>
    <w:rsid w:val="00853154"/>
    <w:rsid w:val="00853C6C"/>
    <w:rsid w:val="0085479E"/>
    <w:rsid w:val="00854B74"/>
    <w:rsid w:val="00854DC2"/>
    <w:rsid w:val="00854F93"/>
    <w:rsid w:val="00855022"/>
    <w:rsid w:val="0085581F"/>
    <w:rsid w:val="00855F6B"/>
    <w:rsid w:val="00856576"/>
    <w:rsid w:val="00856BE8"/>
    <w:rsid w:val="0085738E"/>
    <w:rsid w:val="0085770B"/>
    <w:rsid w:val="008578B0"/>
    <w:rsid w:val="00857DDB"/>
    <w:rsid w:val="00860040"/>
    <w:rsid w:val="00860632"/>
    <w:rsid w:val="00860A81"/>
    <w:rsid w:val="00860C6E"/>
    <w:rsid w:val="00860DE7"/>
    <w:rsid w:val="00860E40"/>
    <w:rsid w:val="00860FDD"/>
    <w:rsid w:val="0086151C"/>
    <w:rsid w:val="008624F5"/>
    <w:rsid w:val="008626C3"/>
    <w:rsid w:val="00863577"/>
    <w:rsid w:val="00863BF9"/>
    <w:rsid w:val="00863CAF"/>
    <w:rsid w:val="00864291"/>
    <w:rsid w:val="008642B5"/>
    <w:rsid w:val="00864A2F"/>
    <w:rsid w:val="00865202"/>
    <w:rsid w:val="00865370"/>
    <w:rsid w:val="00865808"/>
    <w:rsid w:val="0086633F"/>
    <w:rsid w:val="008664C1"/>
    <w:rsid w:val="008666AE"/>
    <w:rsid w:val="00866EB4"/>
    <w:rsid w:val="0086768E"/>
    <w:rsid w:val="008676D9"/>
    <w:rsid w:val="0087124F"/>
    <w:rsid w:val="00872B0C"/>
    <w:rsid w:val="00872E1F"/>
    <w:rsid w:val="00872F58"/>
    <w:rsid w:val="00873187"/>
    <w:rsid w:val="00873861"/>
    <w:rsid w:val="0087386F"/>
    <w:rsid w:val="00874427"/>
    <w:rsid w:val="00874B5C"/>
    <w:rsid w:val="0087505C"/>
    <w:rsid w:val="00875286"/>
    <w:rsid w:val="00875AF5"/>
    <w:rsid w:val="00875D8C"/>
    <w:rsid w:val="00876969"/>
    <w:rsid w:val="00876A7D"/>
    <w:rsid w:val="008800A7"/>
    <w:rsid w:val="008804D9"/>
    <w:rsid w:val="00880950"/>
    <w:rsid w:val="008815B8"/>
    <w:rsid w:val="00881618"/>
    <w:rsid w:val="008818A7"/>
    <w:rsid w:val="00881C5C"/>
    <w:rsid w:val="00881ED2"/>
    <w:rsid w:val="00882004"/>
    <w:rsid w:val="008821D8"/>
    <w:rsid w:val="008824FB"/>
    <w:rsid w:val="00883CA2"/>
    <w:rsid w:val="00883FF6"/>
    <w:rsid w:val="008844BB"/>
    <w:rsid w:val="0088452D"/>
    <w:rsid w:val="00884671"/>
    <w:rsid w:val="00884D0D"/>
    <w:rsid w:val="00884D9B"/>
    <w:rsid w:val="008852D6"/>
    <w:rsid w:val="008861CD"/>
    <w:rsid w:val="00886BD9"/>
    <w:rsid w:val="00886CA1"/>
    <w:rsid w:val="008906B0"/>
    <w:rsid w:val="0089082A"/>
    <w:rsid w:val="0089084E"/>
    <w:rsid w:val="008918FD"/>
    <w:rsid w:val="00891FA3"/>
    <w:rsid w:val="00891FF3"/>
    <w:rsid w:val="00892582"/>
    <w:rsid w:val="00892A05"/>
    <w:rsid w:val="00892DE3"/>
    <w:rsid w:val="008935DD"/>
    <w:rsid w:val="00893681"/>
    <w:rsid w:val="008937D9"/>
    <w:rsid w:val="00894684"/>
    <w:rsid w:val="00894EB7"/>
    <w:rsid w:val="0089533F"/>
    <w:rsid w:val="0089537A"/>
    <w:rsid w:val="0089565A"/>
    <w:rsid w:val="008958DF"/>
    <w:rsid w:val="00895AC1"/>
    <w:rsid w:val="00896A31"/>
    <w:rsid w:val="00896CEA"/>
    <w:rsid w:val="00897679"/>
    <w:rsid w:val="00897703"/>
    <w:rsid w:val="008A050C"/>
    <w:rsid w:val="008A097B"/>
    <w:rsid w:val="008A0B20"/>
    <w:rsid w:val="008A0EDB"/>
    <w:rsid w:val="008A1700"/>
    <w:rsid w:val="008A1F86"/>
    <w:rsid w:val="008A1F9A"/>
    <w:rsid w:val="008A1FAC"/>
    <w:rsid w:val="008A2377"/>
    <w:rsid w:val="008A24C1"/>
    <w:rsid w:val="008A365D"/>
    <w:rsid w:val="008A37A8"/>
    <w:rsid w:val="008A3DE0"/>
    <w:rsid w:val="008A3DF7"/>
    <w:rsid w:val="008A4244"/>
    <w:rsid w:val="008A4B0D"/>
    <w:rsid w:val="008A4B3B"/>
    <w:rsid w:val="008A4CE2"/>
    <w:rsid w:val="008A5111"/>
    <w:rsid w:val="008A518D"/>
    <w:rsid w:val="008A5448"/>
    <w:rsid w:val="008A551F"/>
    <w:rsid w:val="008A677D"/>
    <w:rsid w:val="008B081C"/>
    <w:rsid w:val="008B1E6E"/>
    <w:rsid w:val="008B2059"/>
    <w:rsid w:val="008B2AF8"/>
    <w:rsid w:val="008B2F1E"/>
    <w:rsid w:val="008B390D"/>
    <w:rsid w:val="008B3B70"/>
    <w:rsid w:val="008B3C73"/>
    <w:rsid w:val="008B3EAE"/>
    <w:rsid w:val="008B540F"/>
    <w:rsid w:val="008B542E"/>
    <w:rsid w:val="008B5A1C"/>
    <w:rsid w:val="008B5A81"/>
    <w:rsid w:val="008B5ADF"/>
    <w:rsid w:val="008B5EB6"/>
    <w:rsid w:val="008B616A"/>
    <w:rsid w:val="008B6650"/>
    <w:rsid w:val="008B66BF"/>
    <w:rsid w:val="008B6730"/>
    <w:rsid w:val="008B67A1"/>
    <w:rsid w:val="008B6CAD"/>
    <w:rsid w:val="008B6DEE"/>
    <w:rsid w:val="008B79EE"/>
    <w:rsid w:val="008B7B98"/>
    <w:rsid w:val="008B7D4B"/>
    <w:rsid w:val="008C0D0F"/>
    <w:rsid w:val="008C0E5B"/>
    <w:rsid w:val="008C14DB"/>
    <w:rsid w:val="008C1648"/>
    <w:rsid w:val="008C37D2"/>
    <w:rsid w:val="008C4655"/>
    <w:rsid w:val="008C4DC8"/>
    <w:rsid w:val="008C6953"/>
    <w:rsid w:val="008C6B76"/>
    <w:rsid w:val="008C6D40"/>
    <w:rsid w:val="008C73B6"/>
    <w:rsid w:val="008C7A8E"/>
    <w:rsid w:val="008C7C6D"/>
    <w:rsid w:val="008C7EF8"/>
    <w:rsid w:val="008D0184"/>
    <w:rsid w:val="008D0AFD"/>
    <w:rsid w:val="008D0BD7"/>
    <w:rsid w:val="008D139D"/>
    <w:rsid w:val="008D1789"/>
    <w:rsid w:val="008D18F5"/>
    <w:rsid w:val="008D23CB"/>
    <w:rsid w:val="008D2AB2"/>
    <w:rsid w:val="008D346E"/>
    <w:rsid w:val="008D3EED"/>
    <w:rsid w:val="008D5985"/>
    <w:rsid w:val="008D64A9"/>
    <w:rsid w:val="008D64B8"/>
    <w:rsid w:val="008D64D5"/>
    <w:rsid w:val="008D6508"/>
    <w:rsid w:val="008D68F8"/>
    <w:rsid w:val="008D6F84"/>
    <w:rsid w:val="008E0853"/>
    <w:rsid w:val="008E128D"/>
    <w:rsid w:val="008E15B0"/>
    <w:rsid w:val="008E1BF4"/>
    <w:rsid w:val="008E1C08"/>
    <w:rsid w:val="008E215F"/>
    <w:rsid w:val="008E42E2"/>
    <w:rsid w:val="008E4B30"/>
    <w:rsid w:val="008E6121"/>
    <w:rsid w:val="008E6677"/>
    <w:rsid w:val="008E6B79"/>
    <w:rsid w:val="008E7221"/>
    <w:rsid w:val="008E725B"/>
    <w:rsid w:val="008E7540"/>
    <w:rsid w:val="008F02D0"/>
    <w:rsid w:val="008F0345"/>
    <w:rsid w:val="008F0404"/>
    <w:rsid w:val="008F1D15"/>
    <w:rsid w:val="008F1D19"/>
    <w:rsid w:val="008F2E32"/>
    <w:rsid w:val="008F3CA8"/>
    <w:rsid w:val="008F4D7F"/>
    <w:rsid w:val="008F5113"/>
    <w:rsid w:val="008F587D"/>
    <w:rsid w:val="008F5C98"/>
    <w:rsid w:val="008F6A28"/>
    <w:rsid w:val="008F6C78"/>
    <w:rsid w:val="0090053B"/>
    <w:rsid w:val="0090172C"/>
    <w:rsid w:val="00901814"/>
    <w:rsid w:val="00903050"/>
    <w:rsid w:val="009039FA"/>
    <w:rsid w:val="00903B06"/>
    <w:rsid w:val="00903C47"/>
    <w:rsid w:val="009041EE"/>
    <w:rsid w:val="00904276"/>
    <w:rsid w:val="0090553F"/>
    <w:rsid w:val="00905609"/>
    <w:rsid w:val="00906BDC"/>
    <w:rsid w:val="00907F38"/>
    <w:rsid w:val="00910507"/>
    <w:rsid w:val="00910D7A"/>
    <w:rsid w:val="00910E91"/>
    <w:rsid w:val="00911323"/>
    <w:rsid w:val="009117C1"/>
    <w:rsid w:val="009122F1"/>
    <w:rsid w:val="00912F1D"/>
    <w:rsid w:val="00913C3A"/>
    <w:rsid w:val="009143E9"/>
    <w:rsid w:val="009145E3"/>
    <w:rsid w:val="00914923"/>
    <w:rsid w:val="009149B9"/>
    <w:rsid w:val="0091546D"/>
    <w:rsid w:val="00916464"/>
    <w:rsid w:val="009173CD"/>
    <w:rsid w:val="00917635"/>
    <w:rsid w:val="00917FA0"/>
    <w:rsid w:val="00920101"/>
    <w:rsid w:val="00920CF9"/>
    <w:rsid w:val="00921221"/>
    <w:rsid w:val="009213B7"/>
    <w:rsid w:val="00921921"/>
    <w:rsid w:val="00921E80"/>
    <w:rsid w:val="00923040"/>
    <w:rsid w:val="009230A1"/>
    <w:rsid w:val="009233BE"/>
    <w:rsid w:val="00923587"/>
    <w:rsid w:val="00923690"/>
    <w:rsid w:val="00923BCC"/>
    <w:rsid w:val="00923FA4"/>
    <w:rsid w:val="009241D9"/>
    <w:rsid w:val="00925C72"/>
    <w:rsid w:val="00925EAC"/>
    <w:rsid w:val="009262D3"/>
    <w:rsid w:val="0092646D"/>
    <w:rsid w:val="00926F6C"/>
    <w:rsid w:val="0092701D"/>
    <w:rsid w:val="00927159"/>
    <w:rsid w:val="00930D3B"/>
    <w:rsid w:val="0093198F"/>
    <w:rsid w:val="00931E20"/>
    <w:rsid w:val="00931E2B"/>
    <w:rsid w:val="00931E8A"/>
    <w:rsid w:val="00932CB0"/>
    <w:rsid w:val="009331EC"/>
    <w:rsid w:val="0093361B"/>
    <w:rsid w:val="0093497B"/>
    <w:rsid w:val="00934B5E"/>
    <w:rsid w:val="00934C48"/>
    <w:rsid w:val="00935AD0"/>
    <w:rsid w:val="00935D54"/>
    <w:rsid w:val="00936400"/>
    <w:rsid w:val="009370D7"/>
    <w:rsid w:val="00937538"/>
    <w:rsid w:val="00937854"/>
    <w:rsid w:val="009411D2"/>
    <w:rsid w:val="00942096"/>
    <w:rsid w:val="00942183"/>
    <w:rsid w:val="009437F2"/>
    <w:rsid w:val="00943D70"/>
    <w:rsid w:val="0094431E"/>
    <w:rsid w:val="00944B4A"/>
    <w:rsid w:val="00944D9E"/>
    <w:rsid w:val="00944EA8"/>
    <w:rsid w:val="00945769"/>
    <w:rsid w:val="0094594E"/>
    <w:rsid w:val="0094624D"/>
    <w:rsid w:val="009478DA"/>
    <w:rsid w:val="009502B0"/>
    <w:rsid w:val="00950F17"/>
    <w:rsid w:val="0095116D"/>
    <w:rsid w:val="00951ED8"/>
    <w:rsid w:val="00952BDA"/>
    <w:rsid w:val="00952CE9"/>
    <w:rsid w:val="0095389A"/>
    <w:rsid w:val="00953944"/>
    <w:rsid w:val="00953DBE"/>
    <w:rsid w:val="00953DD1"/>
    <w:rsid w:val="009541BC"/>
    <w:rsid w:val="00955113"/>
    <w:rsid w:val="009558E9"/>
    <w:rsid w:val="00955A24"/>
    <w:rsid w:val="00956899"/>
    <w:rsid w:val="009568F6"/>
    <w:rsid w:val="009569AA"/>
    <w:rsid w:val="00957FDB"/>
    <w:rsid w:val="0096034D"/>
    <w:rsid w:val="00960613"/>
    <w:rsid w:val="00960B82"/>
    <w:rsid w:val="0096160A"/>
    <w:rsid w:val="00962713"/>
    <w:rsid w:val="009627D5"/>
    <w:rsid w:val="00963AC7"/>
    <w:rsid w:val="00963C19"/>
    <w:rsid w:val="00964371"/>
    <w:rsid w:val="00964846"/>
    <w:rsid w:val="00964D6D"/>
    <w:rsid w:val="0096520A"/>
    <w:rsid w:val="00965FF3"/>
    <w:rsid w:val="009661F2"/>
    <w:rsid w:val="00966235"/>
    <w:rsid w:val="009666B4"/>
    <w:rsid w:val="00966792"/>
    <w:rsid w:val="009672A7"/>
    <w:rsid w:val="00967482"/>
    <w:rsid w:val="00967522"/>
    <w:rsid w:val="00967886"/>
    <w:rsid w:val="009679B3"/>
    <w:rsid w:val="0097092C"/>
    <w:rsid w:val="0097196E"/>
    <w:rsid w:val="00971BDA"/>
    <w:rsid w:val="00971F52"/>
    <w:rsid w:val="009724E0"/>
    <w:rsid w:val="0097250A"/>
    <w:rsid w:val="009747C2"/>
    <w:rsid w:val="009754AA"/>
    <w:rsid w:val="00975799"/>
    <w:rsid w:val="00975E84"/>
    <w:rsid w:val="00976879"/>
    <w:rsid w:val="009768EF"/>
    <w:rsid w:val="00976B3B"/>
    <w:rsid w:val="00976D4F"/>
    <w:rsid w:val="00977E9F"/>
    <w:rsid w:val="009802B2"/>
    <w:rsid w:val="009809C7"/>
    <w:rsid w:val="00980AE2"/>
    <w:rsid w:val="00981307"/>
    <w:rsid w:val="0098283D"/>
    <w:rsid w:val="0098289E"/>
    <w:rsid w:val="009829E2"/>
    <w:rsid w:val="00982FBC"/>
    <w:rsid w:val="0098338F"/>
    <w:rsid w:val="0098560B"/>
    <w:rsid w:val="0098657F"/>
    <w:rsid w:val="00986867"/>
    <w:rsid w:val="00986EC4"/>
    <w:rsid w:val="0098720C"/>
    <w:rsid w:val="00987847"/>
    <w:rsid w:val="00987A13"/>
    <w:rsid w:val="00987D3E"/>
    <w:rsid w:val="00987FFA"/>
    <w:rsid w:val="009902FF"/>
    <w:rsid w:val="009919FD"/>
    <w:rsid w:val="00991B26"/>
    <w:rsid w:val="009924E9"/>
    <w:rsid w:val="00992535"/>
    <w:rsid w:val="0099256B"/>
    <w:rsid w:val="009935DC"/>
    <w:rsid w:val="00993796"/>
    <w:rsid w:val="00993C59"/>
    <w:rsid w:val="0099442F"/>
    <w:rsid w:val="0099473C"/>
    <w:rsid w:val="0099487D"/>
    <w:rsid w:val="00995DF4"/>
    <w:rsid w:val="00995E22"/>
    <w:rsid w:val="00995E37"/>
    <w:rsid w:val="0099700C"/>
    <w:rsid w:val="009A0A81"/>
    <w:rsid w:val="009A0DC5"/>
    <w:rsid w:val="009A191C"/>
    <w:rsid w:val="009A19B9"/>
    <w:rsid w:val="009A1F60"/>
    <w:rsid w:val="009A2747"/>
    <w:rsid w:val="009A2CF0"/>
    <w:rsid w:val="009A3029"/>
    <w:rsid w:val="009A3261"/>
    <w:rsid w:val="009A448A"/>
    <w:rsid w:val="009A46C0"/>
    <w:rsid w:val="009A4EDC"/>
    <w:rsid w:val="009A5372"/>
    <w:rsid w:val="009A539C"/>
    <w:rsid w:val="009A5E57"/>
    <w:rsid w:val="009A5FFA"/>
    <w:rsid w:val="009A6060"/>
    <w:rsid w:val="009A61C3"/>
    <w:rsid w:val="009A72A0"/>
    <w:rsid w:val="009A7729"/>
    <w:rsid w:val="009B17FD"/>
    <w:rsid w:val="009B1C37"/>
    <w:rsid w:val="009B2669"/>
    <w:rsid w:val="009B30B1"/>
    <w:rsid w:val="009B4008"/>
    <w:rsid w:val="009B40B5"/>
    <w:rsid w:val="009B4397"/>
    <w:rsid w:val="009B568B"/>
    <w:rsid w:val="009B56CD"/>
    <w:rsid w:val="009B59B5"/>
    <w:rsid w:val="009B5C1A"/>
    <w:rsid w:val="009B6A22"/>
    <w:rsid w:val="009B6C16"/>
    <w:rsid w:val="009B6E78"/>
    <w:rsid w:val="009B7606"/>
    <w:rsid w:val="009B77F1"/>
    <w:rsid w:val="009C09E1"/>
    <w:rsid w:val="009C0DD6"/>
    <w:rsid w:val="009C1C25"/>
    <w:rsid w:val="009C1D9C"/>
    <w:rsid w:val="009C1ED8"/>
    <w:rsid w:val="009C2650"/>
    <w:rsid w:val="009C2AA7"/>
    <w:rsid w:val="009C3089"/>
    <w:rsid w:val="009C3630"/>
    <w:rsid w:val="009C3AB3"/>
    <w:rsid w:val="009C3DCA"/>
    <w:rsid w:val="009C4136"/>
    <w:rsid w:val="009C4CF3"/>
    <w:rsid w:val="009C5310"/>
    <w:rsid w:val="009C580D"/>
    <w:rsid w:val="009C67DB"/>
    <w:rsid w:val="009C6C9F"/>
    <w:rsid w:val="009C7428"/>
    <w:rsid w:val="009C7E12"/>
    <w:rsid w:val="009D0039"/>
    <w:rsid w:val="009D075E"/>
    <w:rsid w:val="009D0A9C"/>
    <w:rsid w:val="009D1358"/>
    <w:rsid w:val="009D1837"/>
    <w:rsid w:val="009D2E7E"/>
    <w:rsid w:val="009D303C"/>
    <w:rsid w:val="009D34DC"/>
    <w:rsid w:val="009D3CF0"/>
    <w:rsid w:val="009D3E05"/>
    <w:rsid w:val="009D45B7"/>
    <w:rsid w:val="009D4705"/>
    <w:rsid w:val="009D48B1"/>
    <w:rsid w:val="009D4DDB"/>
    <w:rsid w:val="009D4FF9"/>
    <w:rsid w:val="009D578D"/>
    <w:rsid w:val="009D5C35"/>
    <w:rsid w:val="009D6284"/>
    <w:rsid w:val="009D68B8"/>
    <w:rsid w:val="009D6AA0"/>
    <w:rsid w:val="009D6F0F"/>
    <w:rsid w:val="009D7099"/>
    <w:rsid w:val="009D77DA"/>
    <w:rsid w:val="009D796F"/>
    <w:rsid w:val="009D7AB5"/>
    <w:rsid w:val="009E08B5"/>
    <w:rsid w:val="009E0B6C"/>
    <w:rsid w:val="009E0E0D"/>
    <w:rsid w:val="009E0FF9"/>
    <w:rsid w:val="009E197F"/>
    <w:rsid w:val="009E231E"/>
    <w:rsid w:val="009E263A"/>
    <w:rsid w:val="009E35A8"/>
    <w:rsid w:val="009E3986"/>
    <w:rsid w:val="009E3A47"/>
    <w:rsid w:val="009E3ACC"/>
    <w:rsid w:val="009E3E1E"/>
    <w:rsid w:val="009E4227"/>
    <w:rsid w:val="009E4CB4"/>
    <w:rsid w:val="009E58D3"/>
    <w:rsid w:val="009E5EAF"/>
    <w:rsid w:val="009E6547"/>
    <w:rsid w:val="009E6A12"/>
    <w:rsid w:val="009E6A45"/>
    <w:rsid w:val="009E6A73"/>
    <w:rsid w:val="009F0334"/>
    <w:rsid w:val="009F0597"/>
    <w:rsid w:val="009F06FE"/>
    <w:rsid w:val="009F0B3D"/>
    <w:rsid w:val="009F0C97"/>
    <w:rsid w:val="009F0CC5"/>
    <w:rsid w:val="009F0E23"/>
    <w:rsid w:val="009F1D25"/>
    <w:rsid w:val="009F2805"/>
    <w:rsid w:val="009F2D07"/>
    <w:rsid w:val="009F2E79"/>
    <w:rsid w:val="009F403B"/>
    <w:rsid w:val="009F489E"/>
    <w:rsid w:val="009F4B68"/>
    <w:rsid w:val="009F4CA1"/>
    <w:rsid w:val="009F53B9"/>
    <w:rsid w:val="009F594C"/>
    <w:rsid w:val="009F5A6E"/>
    <w:rsid w:val="009F5FB7"/>
    <w:rsid w:val="009F6F01"/>
    <w:rsid w:val="009F735A"/>
    <w:rsid w:val="009F7C47"/>
    <w:rsid w:val="009F7C98"/>
    <w:rsid w:val="00A0073F"/>
    <w:rsid w:val="00A00FBA"/>
    <w:rsid w:val="00A0161C"/>
    <w:rsid w:val="00A01774"/>
    <w:rsid w:val="00A02683"/>
    <w:rsid w:val="00A027C2"/>
    <w:rsid w:val="00A02F38"/>
    <w:rsid w:val="00A03424"/>
    <w:rsid w:val="00A03660"/>
    <w:rsid w:val="00A03DB0"/>
    <w:rsid w:val="00A04031"/>
    <w:rsid w:val="00A04ADD"/>
    <w:rsid w:val="00A04EE6"/>
    <w:rsid w:val="00A05A75"/>
    <w:rsid w:val="00A05F73"/>
    <w:rsid w:val="00A0618D"/>
    <w:rsid w:val="00A064D3"/>
    <w:rsid w:val="00A06597"/>
    <w:rsid w:val="00A06762"/>
    <w:rsid w:val="00A0752E"/>
    <w:rsid w:val="00A075C3"/>
    <w:rsid w:val="00A07B1C"/>
    <w:rsid w:val="00A1009F"/>
    <w:rsid w:val="00A105B0"/>
    <w:rsid w:val="00A10A03"/>
    <w:rsid w:val="00A11128"/>
    <w:rsid w:val="00A1149B"/>
    <w:rsid w:val="00A12284"/>
    <w:rsid w:val="00A1259B"/>
    <w:rsid w:val="00A1261A"/>
    <w:rsid w:val="00A128CB"/>
    <w:rsid w:val="00A13527"/>
    <w:rsid w:val="00A13A39"/>
    <w:rsid w:val="00A14B5E"/>
    <w:rsid w:val="00A15041"/>
    <w:rsid w:val="00A15172"/>
    <w:rsid w:val="00A15E97"/>
    <w:rsid w:val="00A167F6"/>
    <w:rsid w:val="00A16C36"/>
    <w:rsid w:val="00A16EC6"/>
    <w:rsid w:val="00A170CD"/>
    <w:rsid w:val="00A1762A"/>
    <w:rsid w:val="00A17816"/>
    <w:rsid w:val="00A17931"/>
    <w:rsid w:val="00A17CE8"/>
    <w:rsid w:val="00A202E0"/>
    <w:rsid w:val="00A20439"/>
    <w:rsid w:val="00A20C71"/>
    <w:rsid w:val="00A21747"/>
    <w:rsid w:val="00A218B2"/>
    <w:rsid w:val="00A21BC7"/>
    <w:rsid w:val="00A222AF"/>
    <w:rsid w:val="00A2261F"/>
    <w:rsid w:val="00A22A0D"/>
    <w:rsid w:val="00A22DD3"/>
    <w:rsid w:val="00A233FD"/>
    <w:rsid w:val="00A23652"/>
    <w:rsid w:val="00A237A5"/>
    <w:rsid w:val="00A23C32"/>
    <w:rsid w:val="00A23D20"/>
    <w:rsid w:val="00A26A41"/>
    <w:rsid w:val="00A272D5"/>
    <w:rsid w:val="00A2758C"/>
    <w:rsid w:val="00A27968"/>
    <w:rsid w:val="00A27EEF"/>
    <w:rsid w:val="00A30754"/>
    <w:rsid w:val="00A30EA0"/>
    <w:rsid w:val="00A31BA2"/>
    <w:rsid w:val="00A32085"/>
    <w:rsid w:val="00A33090"/>
    <w:rsid w:val="00A353D4"/>
    <w:rsid w:val="00A35B47"/>
    <w:rsid w:val="00A361A4"/>
    <w:rsid w:val="00A36BAA"/>
    <w:rsid w:val="00A3751B"/>
    <w:rsid w:val="00A400CC"/>
    <w:rsid w:val="00A41B49"/>
    <w:rsid w:val="00A42010"/>
    <w:rsid w:val="00A428C6"/>
    <w:rsid w:val="00A428EC"/>
    <w:rsid w:val="00A42C69"/>
    <w:rsid w:val="00A42E77"/>
    <w:rsid w:val="00A42FEB"/>
    <w:rsid w:val="00A44621"/>
    <w:rsid w:val="00A44A5B"/>
    <w:rsid w:val="00A4598A"/>
    <w:rsid w:val="00A45E4F"/>
    <w:rsid w:val="00A46A01"/>
    <w:rsid w:val="00A47146"/>
    <w:rsid w:val="00A473E2"/>
    <w:rsid w:val="00A47F65"/>
    <w:rsid w:val="00A50118"/>
    <w:rsid w:val="00A5062C"/>
    <w:rsid w:val="00A51053"/>
    <w:rsid w:val="00A51098"/>
    <w:rsid w:val="00A510B1"/>
    <w:rsid w:val="00A513B1"/>
    <w:rsid w:val="00A52EA2"/>
    <w:rsid w:val="00A54056"/>
    <w:rsid w:val="00A5412E"/>
    <w:rsid w:val="00A5484F"/>
    <w:rsid w:val="00A54961"/>
    <w:rsid w:val="00A54ECF"/>
    <w:rsid w:val="00A55140"/>
    <w:rsid w:val="00A55ABE"/>
    <w:rsid w:val="00A56121"/>
    <w:rsid w:val="00A56573"/>
    <w:rsid w:val="00A56966"/>
    <w:rsid w:val="00A56C2D"/>
    <w:rsid w:val="00A57333"/>
    <w:rsid w:val="00A579D1"/>
    <w:rsid w:val="00A60359"/>
    <w:rsid w:val="00A6046C"/>
    <w:rsid w:val="00A610C8"/>
    <w:rsid w:val="00A610CF"/>
    <w:rsid w:val="00A61136"/>
    <w:rsid w:val="00A611EA"/>
    <w:rsid w:val="00A612BD"/>
    <w:rsid w:val="00A618B0"/>
    <w:rsid w:val="00A61EBD"/>
    <w:rsid w:val="00A6237A"/>
    <w:rsid w:val="00A62DEB"/>
    <w:rsid w:val="00A62E14"/>
    <w:rsid w:val="00A62EB6"/>
    <w:rsid w:val="00A639AA"/>
    <w:rsid w:val="00A64BBE"/>
    <w:rsid w:val="00A64BD8"/>
    <w:rsid w:val="00A64F0C"/>
    <w:rsid w:val="00A65B25"/>
    <w:rsid w:val="00A65B32"/>
    <w:rsid w:val="00A65E00"/>
    <w:rsid w:val="00A660AC"/>
    <w:rsid w:val="00A66FF4"/>
    <w:rsid w:val="00A700A1"/>
    <w:rsid w:val="00A71163"/>
    <w:rsid w:val="00A712A3"/>
    <w:rsid w:val="00A71C62"/>
    <w:rsid w:val="00A71CAF"/>
    <w:rsid w:val="00A71D18"/>
    <w:rsid w:val="00A71EEF"/>
    <w:rsid w:val="00A720F4"/>
    <w:rsid w:val="00A730AC"/>
    <w:rsid w:val="00A7322F"/>
    <w:rsid w:val="00A73864"/>
    <w:rsid w:val="00A739A5"/>
    <w:rsid w:val="00A73B9B"/>
    <w:rsid w:val="00A74089"/>
    <w:rsid w:val="00A74690"/>
    <w:rsid w:val="00A74A75"/>
    <w:rsid w:val="00A74D5C"/>
    <w:rsid w:val="00A75505"/>
    <w:rsid w:val="00A75E82"/>
    <w:rsid w:val="00A760BF"/>
    <w:rsid w:val="00A761EF"/>
    <w:rsid w:val="00A76CEA"/>
    <w:rsid w:val="00A77265"/>
    <w:rsid w:val="00A778FD"/>
    <w:rsid w:val="00A77A5C"/>
    <w:rsid w:val="00A80241"/>
    <w:rsid w:val="00A81455"/>
    <w:rsid w:val="00A82670"/>
    <w:rsid w:val="00A829B6"/>
    <w:rsid w:val="00A82B75"/>
    <w:rsid w:val="00A83194"/>
    <w:rsid w:val="00A83241"/>
    <w:rsid w:val="00A8380E"/>
    <w:rsid w:val="00A83E73"/>
    <w:rsid w:val="00A84C9B"/>
    <w:rsid w:val="00A84D67"/>
    <w:rsid w:val="00A856CD"/>
    <w:rsid w:val="00A85BB6"/>
    <w:rsid w:val="00A85D5F"/>
    <w:rsid w:val="00A85EF7"/>
    <w:rsid w:val="00A865DA"/>
    <w:rsid w:val="00A872C1"/>
    <w:rsid w:val="00A87F3B"/>
    <w:rsid w:val="00A87F83"/>
    <w:rsid w:val="00A91825"/>
    <w:rsid w:val="00A91AB3"/>
    <w:rsid w:val="00A92266"/>
    <w:rsid w:val="00A93762"/>
    <w:rsid w:val="00A9452B"/>
    <w:rsid w:val="00A94794"/>
    <w:rsid w:val="00A95387"/>
    <w:rsid w:val="00A96308"/>
    <w:rsid w:val="00A96383"/>
    <w:rsid w:val="00A96B4E"/>
    <w:rsid w:val="00A96B70"/>
    <w:rsid w:val="00A96D77"/>
    <w:rsid w:val="00AA039E"/>
    <w:rsid w:val="00AA14E1"/>
    <w:rsid w:val="00AA2686"/>
    <w:rsid w:val="00AA381E"/>
    <w:rsid w:val="00AA3EEC"/>
    <w:rsid w:val="00AA433F"/>
    <w:rsid w:val="00AA4483"/>
    <w:rsid w:val="00AA44D3"/>
    <w:rsid w:val="00AA4767"/>
    <w:rsid w:val="00AA4A90"/>
    <w:rsid w:val="00AA4D39"/>
    <w:rsid w:val="00AA4E1E"/>
    <w:rsid w:val="00AA5031"/>
    <w:rsid w:val="00AA6520"/>
    <w:rsid w:val="00AA76ED"/>
    <w:rsid w:val="00AB0821"/>
    <w:rsid w:val="00AB0D7B"/>
    <w:rsid w:val="00AB18AC"/>
    <w:rsid w:val="00AB1C17"/>
    <w:rsid w:val="00AB1F3B"/>
    <w:rsid w:val="00AB20EC"/>
    <w:rsid w:val="00AB2124"/>
    <w:rsid w:val="00AB2894"/>
    <w:rsid w:val="00AB2FBC"/>
    <w:rsid w:val="00AB42B0"/>
    <w:rsid w:val="00AB42D2"/>
    <w:rsid w:val="00AB4301"/>
    <w:rsid w:val="00AB5157"/>
    <w:rsid w:val="00AB5389"/>
    <w:rsid w:val="00AB651A"/>
    <w:rsid w:val="00AB6BAB"/>
    <w:rsid w:val="00AB7010"/>
    <w:rsid w:val="00AC09B5"/>
    <w:rsid w:val="00AC1213"/>
    <w:rsid w:val="00AC165A"/>
    <w:rsid w:val="00AC1DC1"/>
    <w:rsid w:val="00AC2174"/>
    <w:rsid w:val="00AC3166"/>
    <w:rsid w:val="00AC3BDB"/>
    <w:rsid w:val="00AC3D92"/>
    <w:rsid w:val="00AC4DA4"/>
    <w:rsid w:val="00AC514B"/>
    <w:rsid w:val="00AC5348"/>
    <w:rsid w:val="00AC66B0"/>
    <w:rsid w:val="00AC6C60"/>
    <w:rsid w:val="00AC79C6"/>
    <w:rsid w:val="00AC7C07"/>
    <w:rsid w:val="00AC7D74"/>
    <w:rsid w:val="00AD055F"/>
    <w:rsid w:val="00AD08C6"/>
    <w:rsid w:val="00AD0991"/>
    <w:rsid w:val="00AD20A9"/>
    <w:rsid w:val="00AD224D"/>
    <w:rsid w:val="00AD2CFA"/>
    <w:rsid w:val="00AD2DD1"/>
    <w:rsid w:val="00AD3503"/>
    <w:rsid w:val="00AD3F6C"/>
    <w:rsid w:val="00AD41D1"/>
    <w:rsid w:val="00AD549B"/>
    <w:rsid w:val="00AD65E6"/>
    <w:rsid w:val="00AD771E"/>
    <w:rsid w:val="00AD7B40"/>
    <w:rsid w:val="00AD7F43"/>
    <w:rsid w:val="00AE01AB"/>
    <w:rsid w:val="00AE032D"/>
    <w:rsid w:val="00AE03AA"/>
    <w:rsid w:val="00AE047E"/>
    <w:rsid w:val="00AE0551"/>
    <w:rsid w:val="00AE06B8"/>
    <w:rsid w:val="00AE071C"/>
    <w:rsid w:val="00AE1059"/>
    <w:rsid w:val="00AE19A7"/>
    <w:rsid w:val="00AE2027"/>
    <w:rsid w:val="00AE2B2A"/>
    <w:rsid w:val="00AE38D4"/>
    <w:rsid w:val="00AE50E0"/>
    <w:rsid w:val="00AE52F8"/>
    <w:rsid w:val="00AE60C5"/>
    <w:rsid w:val="00AE60DE"/>
    <w:rsid w:val="00AE6198"/>
    <w:rsid w:val="00AE628D"/>
    <w:rsid w:val="00AE633D"/>
    <w:rsid w:val="00AE67E1"/>
    <w:rsid w:val="00AE685D"/>
    <w:rsid w:val="00AE6E36"/>
    <w:rsid w:val="00AE7153"/>
    <w:rsid w:val="00AE7523"/>
    <w:rsid w:val="00AE7828"/>
    <w:rsid w:val="00AE787F"/>
    <w:rsid w:val="00AE7AF9"/>
    <w:rsid w:val="00AF084B"/>
    <w:rsid w:val="00AF0A6E"/>
    <w:rsid w:val="00AF1715"/>
    <w:rsid w:val="00AF1F2A"/>
    <w:rsid w:val="00AF2105"/>
    <w:rsid w:val="00AF2288"/>
    <w:rsid w:val="00AF3B1B"/>
    <w:rsid w:val="00AF3D91"/>
    <w:rsid w:val="00AF4003"/>
    <w:rsid w:val="00AF41F2"/>
    <w:rsid w:val="00AF4316"/>
    <w:rsid w:val="00AF4619"/>
    <w:rsid w:val="00AF4BCA"/>
    <w:rsid w:val="00AF4BCE"/>
    <w:rsid w:val="00AF5E3A"/>
    <w:rsid w:val="00AF666C"/>
    <w:rsid w:val="00AF7B36"/>
    <w:rsid w:val="00AF7B79"/>
    <w:rsid w:val="00AF7C10"/>
    <w:rsid w:val="00AF7E0B"/>
    <w:rsid w:val="00B0083D"/>
    <w:rsid w:val="00B0128B"/>
    <w:rsid w:val="00B014C1"/>
    <w:rsid w:val="00B016BC"/>
    <w:rsid w:val="00B016CC"/>
    <w:rsid w:val="00B02DBD"/>
    <w:rsid w:val="00B033D8"/>
    <w:rsid w:val="00B03D3B"/>
    <w:rsid w:val="00B03FA4"/>
    <w:rsid w:val="00B04272"/>
    <w:rsid w:val="00B04DAA"/>
    <w:rsid w:val="00B06415"/>
    <w:rsid w:val="00B06B0B"/>
    <w:rsid w:val="00B07490"/>
    <w:rsid w:val="00B104A8"/>
    <w:rsid w:val="00B121CC"/>
    <w:rsid w:val="00B1276E"/>
    <w:rsid w:val="00B13189"/>
    <w:rsid w:val="00B1337E"/>
    <w:rsid w:val="00B134E4"/>
    <w:rsid w:val="00B13874"/>
    <w:rsid w:val="00B13DB0"/>
    <w:rsid w:val="00B13F04"/>
    <w:rsid w:val="00B14259"/>
    <w:rsid w:val="00B16BA2"/>
    <w:rsid w:val="00B16BEE"/>
    <w:rsid w:val="00B17023"/>
    <w:rsid w:val="00B1724E"/>
    <w:rsid w:val="00B17BB7"/>
    <w:rsid w:val="00B202B7"/>
    <w:rsid w:val="00B20351"/>
    <w:rsid w:val="00B21379"/>
    <w:rsid w:val="00B213D2"/>
    <w:rsid w:val="00B21981"/>
    <w:rsid w:val="00B222E5"/>
    <w:rsid w:val="00B225C4"/>
    <w:rsid w:val="00B2289F"/>
    <w:rsid w:val="00B22919"/>
    <w:rsid w:val="00B22A8F"/>
    <w:rsid w:val="00B22AAA"/>
    <w:rsid w:val="00B2322D"/>
    <w:rsid w:val="00B2340B"/>
    <w:rsid w:val="00B2342A"/>
    <w:rsid w:val="00B23669"/>
    <w:rsid w:val="00B247A8"/>
    <w:rsid w:val="00B24868"/>
    <w:rsid w:val="00B2527E"/>
    <w:rsid w:val="00B255CE"/>
    <w:rsid w:val="00B25B1D"/>
    <w:rsid w:val="00B25C35"/>
    <w:rsid w:val="00B25F8A"/>
    <w:rsid w:val="00B2624F"/>
    <w:rsid w:val="00B26F47"/>
    <w:rsid w:val="00B2752B"/>
    <w:rsid w:val="00B27FD1"/>
    <w:rsid w:val="00B3041F"/>
    <w:rsid w:val="00B3098E"/>
    <w:rsid w:val="00B30ED6"/>
    <w:rsid w:val="00B30FA2"/>
    <w:rsid w:val="00B323F7"/>
    <w:rsid w:val="00B33077"/>
    <w:rsid w:val="00B33685"/>
    <w:rsid w:val="00B339BD"/>
    <w:rsid w:val="00B33AA6"/>
    <w:rsid w:val="00B33CBA"/>
    <w:rsid w:val="00B345F0"/>
    <w:rsid w:val="00B34DE7"/>
    <w:rsid w:val="00B34FD8"/>
    <w:rsid w:val="00B350BF"/>
    <w:rsid w:val="00B36728"/>
    <w:rsid w:val="00B37597"/>
    <w:rsid w:val="00B37894"/>
    <w:rsid w:val="00B37F30"/>
    <w:rsid w:val="00B40575"/>
    <w:rsid w:val="00B40A1F"/>
    <w:rsid w:val="00B4115B"/>
    <w:rsid w:val="00B41304"/>
    <w:rsid w:val="00B4156A"/>
    <w:rsid w:val="00B4166B"/>
    <w:rsid w:val="00B41E22"/>
    <w:rsid w:val="00B42DA9"/>
    <w:rsid w:val="00B43514"/>
    <w:rsid w:val="00B43C74"/>
    <w:rsid w:val="00B43ED5"/>
    <w:rsid w:val="00B444F3"/>
    <w:rsid w:val="00B44F83"/>
    <w:rsid w:val="00B4560B"/>
    <w:rsid w:val="00B45D1A"/>
    <w:rsid w:val="00B45E78"/>
    <w:rsid w:val="00B466BD"/>
    <w:rsid w:val="00B46727"/>
    <w:rsid w:val="00B46A80"/>
    <w:rsid w:val="00B46CC3"/>
    <w:rsid w:val="00B47102"/>
    <w:rsid w:val="00B47AE5"/>
    <w:rsid w:val="00B50485"/>
    <w:rsid w:val="00B511B9"/>
    <w:rsid w:val="00B51521"/>
    <w:rsid w:val="00B52012"/>
    <w:rsid w:val="00B525A1"/>
    <w:rsid w:val="00B52B7D"/>
    <w:rsid w:val="00B533D4"/>
    <w:rsid w:val="00B53DBA"/>
    <w:rsid w:val="00B53EE7"/>
    <w:rsid w:val="00B5432E"/>
    <w:rsid w:val="00B54AF8"/>
    <w:rsid w:val="00B54FCE"/>
    <w:rsid w:val="00B5593A"/>
    <w:rsid w:val="00B55ED7"/>
    <w:rsid w:val="00B56110"/>
    <w:rsid w:val="00B57502"/>
    <w:rsid w:val="00B57BCD"/>
    <w:rsid w:val="00B602B2"/>
    <w:rsid w:val="00B602C1"/>
    <w:rsid w:val="00B60308"/>
    <w:rsid w:val="00B6097F"/>
    <w:rsid w:val="00B60C07"/>
    <w:rsid w:val="00B60F1F"/>
    <w:rsid w:val="00B61A93"/>
    <w:rsid w:val="00B61FAA"/>
    <w:rsid w:val="00B61FD6"/>
    <w:rsid w:val="00B628F6"/>
    <w:rsid w:val="00B62DD1"/>
    <w:rsid w:val="00B62F97"/>
    <w:rsid w:val="00B630C7"/>
    <w:rsid w:val="00B6333B"/>
    <w:rsid w:val="00B6340B"/>
    <w:rsid w:val="00B63B9C"/>
    <w:rsid w:val="00B64029"/>
    <w:rsid w:val="00B643B7"/>
    <w:rsid w:val="00B64A73"/>
    <w:rsid w:val="00B64BEE"/>
    <w:rsid w:val="00B652F2"/>
    <w:rsid w:val="00B6543A"/>
    <w:rsid w:val="00B661CF"/>
    <w:rsid w:val="00B67408"/>
    <w:rsid w:val="00B67530"/>
    <w:rsid w:val="00B70547"/>
    <w:rsid w:val="00B7180E"/>
    <w:rsid w:val="00B71C1D"/>
    <w:rsid w:val="00B71CFA"/>
    <w:rsid w:val="00B71F8A"/>
    <w:rsid w:val="00B72B80"/>
    <w:rsid w:val="00B72C1A"/>
    <w:rsid w:val="00B73092"/>
    <w:rsid w:val="00B737BA"/>
    <w:rsid w:val="00B74095"/>
    <w:rsid w:val="00B7486C"/>
    <w:rsid w:val="00B74A65"/>
    <w:rsid w:val="00B7533B"/>
    <w:rsid w:val="00B755D2"/>
    <w:rsid w:val="00B75667"/>
    <w:rsid w:val="00B759C3"/>
    <w:rsid w:val="00B765BF"/>
    <w:rsid w:val="00B76D7A"/>
    <w:rsid w:val="00B7737E"/>
    <w:rsid w:val="00B77E00"/>
    <w:rsid w:val="00B80404"/>
    <w:rsid w:val="00B80D3A"/>
    <w:rsid w:val="00B81514"/>
    <w:rsid w:val="00B81BFB"/>
    <w:rsid w:val="00B82357"/>
    <w:rsid w:val="00B8251A"/>
    <w:rsid w:val="00B82A73"/>
    <w:rsid w:val="00B83D07"/>
    <w:rsid w:val="00B83EA1"/>
    <w:rsid w:val="00B84327"/>
    <w:rsid w:val="00B84D67"/>
    <w:rsid w:val="00B84D8E"/>
    <w:rsid w:val="00B858B8"/>
    <w:rsid w:val="00B86918"/>
    <w:rsid w:val="00B87021"/>
    <w:rsid w:val="00B87842"/>
    <w:rsid w:val="00B90DF3"/>
    <w:rsid w:val="00B91087"/>
    <w:rsid w:val="00B91FFC"/>
    <w:rsid w:val="00B92070"/>
    <w:rsid w:val="00B92C42"/>
    <w:rsid w:val="00B92FFD"/>
    <w:rsid w:val="00B934DE"/>
    <w:rsid w:val="00B93553"/>
    <w:rsid w:val="00B93FEC"/>
    <w:rsid w:val="00B94338"/>
    <w:rsid w:val="00B943E4"/>
    <w:rsid w:val="00B94450"/>
    <w:rsid w:val="00B945C4"/>
    <w:rsid w:val="00B9467C"/>
    <w:rsid w:val="00B94900"/>
    <w:rsid w:val="00B94A2E"/>
    <w:rsid w:val="00B95219"/>
    <w:rsid w:val="00B95225"/>
    <w:rsid w:val="00B95310"/>
    <w:rsid w:val="00B9660B"/>
    <w:rsid w:val="00B96884"/>
    <w:rsid w:val="00B973B1"/>
    <w:rsid w:val="00B97656"/>
    <w:rsid w:val="00B97C96"/>
    <w:rsid w:val="00BA008E"/>
    <w:rsid w:val="00BA04B0"/>
    <w:rsid w:val="00BA1065"/>
    <w:rsid w:val="00BA1820"/>
    <w:rsid w:val="00BA1A32"/>
    <w:rsid w:val="00BA24C4"/>
    <w:rsid w:val="00BA31F3"/>
    <w:rsid w:val="00BA34EE"/>
    <w:rsid w:val="00BA3B3B"/>
    <w:rsid w:val="00BA4514"/>
    <w:rsid w:val="00BA4846"/>
    <w:rsid w:val="00BA5267"/>
    <w:rsid w:val="00BA53B6"/>
    <w:rsid w:val="00BA559F"/>
    <w:rsid w:val="00BA56D0"/>
    <w:rsid w:val="00BA5752"/>
    <w:rsid w:val="00BA5D8D"/>
    <w:rsid w:val="00BA6CFB"/>
    <w:rsid w:val="00BA6DCD"/>
    <w:rsid w:val="00BA72F2"/>
    <w:rsid w:val="00BA79D4"/>
    <w:rsid w:val="00BA7BFC"/>
    <w:rsid w:val="00BA7CD6"/>
    <w:rsid w:val="00BA7FC9"/>
    <w:rsid w:val="00BB2304"/>
    <w:rsid w:val="00BB2503"/>
    <w:rsid w:val="00BB2755"/>
    <w:rsid w:val="00BB36E9"/>
    <w:rsid w:val="00BB47D5"/>
    <w:rsid w:val="00BB4A02"/>
    <w:rsid w:val="00BB4D66"/>
    <w:rsid w:val="00BB5008"/>
    <w:rsid w:val="00BB5294"/>
    <w:rsid w:val="00BB60FA"/>
    <w:rsid w:val="00BB63CA"/>
    <w:rsid w:val="00BB6681"/>
    <w:rsid w:val="00BB6CED"/>
    <w:rsid w:val="00BB6D89"/>
    <w:rsid w:val="00BB6E1B"/>
    <w:rsid w:val="00BB6EA1"/>
    <w:rsid w:val="00BB768A"/>
    <w:rsid w:val="00BB776A"/>
    <w:rsid w:val="00BB77F3"/>
    <w:rsid w:val="00BB7949"/>
    <w:rsid w:val="00BC0201"/>
    <w:rsid w:val="00BC0811"/>
    <w:rsid w:val="00BC0C61"/>
    <w:rsid w:val="00BC16D5"/>
    <w:rsid w:val="00BC18D9"/>
    <w:rsid w:val="00BC1964"/>
    <w:rsid w:val="00BC1A13"/>
    <w:rsid w:val="00BC1CDC"/>
    <w:rsid w:val="00BC21CF"/>
    <w:rsid w:val="00BC32DB"/>
    <w:rsid w:val="00BC3A88"/>
    <w:rsid w:val="00BC3DAE"/>
    <w:rsid w:val="00BC4A95"/>
    <w:rsid w:val="00BC51C6"/>
    <w:rsid w:val="00BC6443"/>
    <w:rsid w:val="00BC6F9D"/>
    <w:rsid w:val="00BC77DB"/>
    <w:rsid w:val="00BD090C"/>
    <w:rsid w:val="00BD19C7"/>
    <w:rsid w:val="00BD1E2B"/>
    <w:rsid w:val="00BD28B8"/>
    <w:rsid w:val="00BD29B6"/>
    <w:rsid w:val="00BD2A2B"/>
    <w:rsid w:val="00BD3910"/>
    <w:rsid w:val="00BD3B83"/>
    <w:rsid w:val="00BD3C8F"/>
    <w:rsid w:val="00BD433B"/>
    <w:rsid w:val="00BD50B9"/>
    <w:rsid w:val="00BD5D67"/>
    <w:rsid w:val="00BD5E2B"/>
    <w:rsid w:val="00BD5FAC"/>
    <w:rsid w:val="00BD6602"/>
    <w:rsid w:val="00BD6771"/>
    <w:rsid w:val="00BD7291"/>
    <w:rsid w:val="00BD7FCA"/>
    <w:rsid w:val="00BE0319"/>
    <w:rsid w:val="00BE062C"/>
    <w:rsid w:val="00BE094D"/>
    <w:rsid w:val="00BE0B1C"/>
    <w:rsid w:val="00BE20E9"/>
    <w:rsid w:val="00BE2952"/>
    <w:rsid w:val="00BE2CE9"/>
    <w:rsid w:val="00BE2F45"/>
    <w:rsid w:val="00BE341E"/>
    <w:rsid w:val="00BE3730"/>
    <w:rsid w:val="00BE42C3"/>
    <w:rsid w:val="00BE4F38"/>
    <w:rsid w:val="00BE5618"/>
    <w:rsid w:val="00BE62DB"/>
    <w:rsid w:val="00BE6564"/>
    <w:rsid w:val="00BE6654"/>
    <w:rsid w:val="00BE6F70"/>
    <w:rsid w:val="00BE6FAC"/>
    <w:rsid w:val="00BE76D1"/>
    <w:rsid w:val="00BE7CCF"/>
    <w:rsid w:val="00BE7F71"/>
    <w:rsid w:val="00BF055C"/>
    <w:rsid w:val="00BF08D1"/>
    <w:rsid w:val="00BF1196"/>
    <w:rsid w:val="00BF13B1"/>
    <w:rsid w:val="00BF1631"/>
    <w:rsid w:val="00BF164A"/>
    <w:rsid w:val="00BF17B9"/>
    <w:rsid w:val="00BF1E9A"/>
    <w:rsid w:val="00BF1FB0"/>
    <w:rsid w:val="00BF33B5"/>
    <w:rsid w:val="00BF33CC"/>
    <w:rsid w:val="00BF3709"/>
    <w:rsid w:val="00BF40F7"/>
    <w:rsid w:val="00BF4696"/>
    <w:rsid w:val="00BF4A53"/>
    <w:rsid w:val="00BF4DA4"/>
    <w:rsid w:val="00BF5BED"/>
    <w:rsid w:val="00BF5CA3"/>
    <w:rsid w:val="00BF7086"/>
    <w:rsid w:val="00BF7164"/>
    <w:rsid w:val="00C004C3"/>
    <w:rsid w:val="00C0088C"/>
    <w:rsid w:val="00C00FBF"/>
    <w:rsid w:val="00C0149E"/>
    <w:rsid w:val="00C01EA2"/>
    <w:rsid w:val="00C02FD2"/>
    <w:rsid w:val="00C03281"/>
    <w:rsid w:val="00C041B3"/>
    <w:rsid w:val="00C0420F"/>
    <w:rsid w:val="00C04F4F"/>
    <w:rsid w:val="00C050B2"/>
    <w:rsid w:val="00C0593B"/>
    <w:rsid w:val="00C05FFD"/>
    <w:rsid w:val="00C06B3C"/>
    <w:rsid w:val="00C070E1"/>
    <w:rsid w:val="00C07950"/>
    <w:rsid w:val="00C07C5E"/>
    <w:rsid w:val="00C07CFE"/>
    <w:rsid w:val="00C10828"/>
    <w:rsid w:val="00C108A8"/>
    <w:rsid w:val="00C10CA3"/>
    <w:rsid w:val="00C120AC"/>
    <w:rsid w:val="00C1274D"/>
    <w:rsid w:val="00C131DB"/>
    <w:rsid w:val="00C13586"/>
    <w:rsid w:val="00C143E5"/>
    <w:rsid w:val="00C14C62"/>
    <w:rsid w:val="00C14EDE"/>
    <w:rsid w:val="00C16453"/>
    <w:rsid w:val="00C16474"/>
    <w:rsid w:val="00C167D6"/>
    <w:rsid w:val="00C16B3E"/>
    <w:rsid w:val="00C16E97"/>
    <w:rsid w:val="00C172F5"/>
    <w:rsid w:val="00C177A2"/>
    <w:rsid w:val="00C21401"/>
    <w:rsid w:val="00C21C0F"/>
    <w:rsid w:val="00C21F60"/>
    <w:rsid w:val="00C226AB"/>
    <w:rsid w:val="00C22D86"/>
    <w:rsid w:val="00C2348A"/>
    <w:rsid w:val="00C23ED6"/>
    <w:rsid w:val="00C26090"/>
    <w:rsid w:val="00C268B7"/>
    <w:rsid w:val="00C26A47"/>
    <w:rsid w:val="00C26D07"/>
    <w:rsid w:val="00C275B5"/>
    <w:rsid w:val="00C278AE"/>
    <w:rsid w:val="00C2798E"/>
    <w:rsid w:val="00C3010B"/>
    <w:rsid w:val="00C30632"/>
    <w:rsid w:val="00C3097B"/>
    <w:rsid w:val="00C30F5F"/>
    <w:rsid w:val="00C31010"/>
    <w:rsid w:val="00C316EE"/>
    <w:rsid w:val="00C31C86"/>
    <w:rsid w:val="00C330B8"/>
    <w:rsid w:val="00C33234"/>
    <w:rsid w:val="00C33570"/>
    <w:rsid w:val="00C33F1B"/>
    <w:rsid w:val="00C350D8"/>
    <w:rsid w:val="00C35C1A"/>
    <w:rsid w:val="00C3636B"/>
    <w:rsid w:val="00C36922"/>
    <w:rsid w:val="00C36E58"/>
    <w:rsid w:val="00C377C1"/>
    <w:rsid w:val="00C40627"/>
    <w:rsid w:val="00C40AD7"/>
    <w:rsid w:val="00C40D9D"/>
    <w:rsid w:val="00C41335"/>
    <w:rsid w:val="00C41792"/>
    <w:rsid w:val="00C41814"/>
    <w:rsid w:val="00C42760"/>
    <w:rsid w:val="00C4286B"/>
    <w:rsid w:val="00C42A9F"/>
    <w:rsid w:val="00C42DC8"/>
    <w:rsid w:val="00C435A3"/>
    <w:rsid w:val="00C4403D"/>
    <w:rsid w:val="00C44CC6"/>
    <w:rsid w:val="00C45863"/>
    <w:rsid w:val="00C4683F"/>
    <w:rsid w:val="00C478E1"/>
    <w:rsid w:val="00C5017B"/>
    <w:rsid w:val="00C5037E"/>
    <w:rsid w:val="00C5098A"/>
    <w:rsid w:val="00C51813"/>
    <w:rsid w:val="00C51ADD"/>
    <w:rsid w:val="00C52333"/>
    <w:rsid w:val="00C54069"/>
    <w:rsid w:val="00C5440E"/>
    <w:rsid w:val="00C5468D"/>
    <w:rsid w:val="00C54B86"/>
    <w:rsid w:val="00C54CE4"/>
    <w:rsid w:val="00C56221"/>
    <w:rsid w:val="00C56542"/>
    <w:rsid w:val="00C569E9"/>
    <w:rsid w:val="00C56B71"/>
    <w:rsid w:val="00C56D0A"/>
    <w:rsid w:val="00C57848"/>
    <w:rsid w:val="00C602F8"/>
    <w:rsid w:val="00C60F12"/>
    <w:rsid w:val="00C61139"/>
    <w:rsid w:val="00C61379"/>
    <w:rsid w:val="00C6154B"/>
    <w:rsid w:val="00C61833"/>
    <w:rsid w:val="00C61CF9"/>
    <w:rsid w:val="00C62AF5"/>
    <w:rsid w:val="00C62DBB"/>
    <w:rsid w:val="00C63764"/>
    <w:rsid w:val="00C63CD8"/>
    <w:rsid w:val="00C650FF"/>
    <w:rsid w:val="00C65153"/>
    <w:rsid w:val="00C6516B"/>
    <w:rsid w:val="00C65384"/>
    <w:rsid w:val="00C65CCE"/>
    <w:rsid w:val="00C65FB2"/>
    <w:rsid w:val="00C661FA"/>
    <w:rsid w:val="00C66A9D"/>
    <w:rsid w:val="00C66F3E"/>
    <w:rsid w:val="00C67149"/>
    <w:rsid w:val="00C67224"/>
    <w:rsid w:val="00C67D71"/>
    <w:rsid w:val="00C70435"/>
    <w:rsid w:val="00C70E0E"/>
    <w:rsid w:val="00C70EF7"/>
    <w:rsid w:val="00C70F67"/>
    <w:rsid w:val="00C7179A"/>
    <w:rsid w:val="00C71E0A"/>
    <w:rsid w:val="00C727E4"/>
    <w:rsid w:val="00C72A7A"/>
    <w:rsid w:val="00C72AE8"/>
    <w:rsid w:val="00C72B2A"/>
    <w:rsid w:val="00C72D8E"/>
    <w:rsid w:val="00C72E6E"/>
    <w:rsid w:val="00C73061"/>
    <w:rsid w:val="00C738F1"/>
    <w:rsid w:val="00C73B7C"/>
    <w:rsid w:val="00C747B1"/>
    <w:rsid w:val="00C74A19"/>
    <w:rsid w:val="00C74D60"/>
    <w:rsid w:val="00C75B2B"/>
    <w:rsid w:val="00C77270"/>
    <w:rsid w:val="00C773B2"/>
    <w:rsid w:val="00C77423"/>
    <w:rsid w:val="00C800DB"/>
    <w:rsid w:val="00C8045C"/>
    <w:rsid w:val="00C807C6"/>
    <w:rsid w:val="00C808C9"/>
    <w:rsid w:val="00C80FBE"/>
    <w:rsid w:val="00C81032"/>
    <w:rsid w:val="00C815DB"/>
    <w:rsid w:val="00C834BA"/>
    <w:rsid w:val="00C83EFB"/>
    <w:rsid w:val="00C8403D"/>
    <w:rsid w:val="00C84116"/>
    <w:rsid w:val="00C84B5C"/>
    <w:rsid w:val="00C8556E"/>
    <w:rsid w:val="00C85DA4"/>
    <w:rsid w:val="00C85DB9"/>
    <w:rsid w:val="00C86962"/>
    <w:rsid w:val="00C87348"/>
    <w:rsid w:val="00C87BED"/>
    <w:rsid w:val="00C903A2"/>
    <w:rsid w:val="00C90443"/>
    <w:rsid w:val="00C90FCF"/>
    <w:rsid w:val="00C910EB"/>
    <w:rsid w:val="00C915CE"/>
    <w:rsid w:val="00C9190A"/>
    <w:rsid w:val="00C9194D"/>
    <w:rsid w:val="00C924AB"/>
    <w:rsid w:val="00C9250F"/>
    <w:rsid w:val="00C92727"/>
    <w:rsid w:val="00C929E3"/>
    <w:rsid w:val="00C92B11"/>
    <w:rsid w:val="00C92D18"/>
    <w:rsid w:val="00C92E1C"/>
    <w:rsid w:val="00C93056"/>
    <w:rsid w:val="00C93539"/>
    <w:rsid w:val="00C93BC6"/>
    <w:rsid w:val="00C93C04"/>
    <w:rsid w:val="00C93E12"/>
    <w:rsid w:val="00C93EDD"/>
    <w:rsid w:val="00C94146"/>
    <w:rsid w:val="00C94C07"/>
    <w:rsid w:val="00C95280"/>
    <w:rsid w:val="00C9585A"/>
    <w:rsid w:val="00C95AB4"/>
    <w:rsid w:val="00C95AE1"/>
    <w:rsid w:val="00C95AE5"/>
    <w:rsid w:val="00C95B30"/>
    <w:rsid w:val="00C96102"/>
    <w:rsid w:val="00C96324"/>
    <w:rsid w:val="00C9641F"/>
    <w:rsid w:val="00C96F4E"/>
    <w:rsid w:val="00C97155"/>
    <w:rsid w:val="00C976C8"/>
    <w:rsid w:val="00C97D87"/>
    <w:rsid w:val="00CA0D31"/>
    <w:rsid w:val="00CA0E89"/>
    <w:rsid w:val="00CA198E"/>
    <w:rsid w:val="00CA1E7D"/>
    <w:rsid w:val="00CA26C8"/>
    <w:rsid w:val="00CA2889"/>
    <w:rsid w:val="00CA3041"/>
    <w:rsid w:val="00CA31D7"/>
    <w:rsid w:val="00CA3472"/>
    <w:rsid w:val="00CA496C"/>
    <w:rsid w:val="00CA4B11"/>
    <w:rsid w:val="00CA4C9B"/>
    <w:rsid w:val="00CA6792"/>
    <w:rsid w:val="00CA68DB"/>
    <w:rsid w:val="00CA6E7E"/>
    <w:rsid w:val="00CA6F48"/>
    <w:rsid w:val="00CA73CB"/>
    <w:rsid w:val="00CA7E5B"/>
    <w:rsid w:val="00CB0378"/>
    <w:rsid w:val="00CB0ACD"/>
    <w:rsid w:val="00CB135C"/>
    <w:rsid w:val="00CB13FD"/>
    <w:rsid w:val="00CB2549"/>
    <w:rsid w:val="00CB26F0"/>
    <w:rsid w:val="00CB27BD"/>
    <w:rsid w:val="00CB3D89"/>
    <w:rsid w:val="00CB3FAC"/>
    <w:rsid w:val="00CB45C8"/>
    <w:rsid w:val="00CB50B6"/>
    <w:rsid w:val="00CB597C"/>
    <w:rsid w:val="00CB5E73"/>
    <w:rsid w:val="00CB74E9"/>
    <w:rsid w:val="00CC0226"/>
    <w:rsid w:val="00CC06DB"/>
    <w:rsid w:val="00CC0FA9"/>
    <w:rsid w:val="00CC17D5"/>
    <w:rsid w:val="00CC2098"/>
    <w:rsid w:val="00CC242E"/>
    <w:rsid w:val="00CC274A"/>
    <w:rsid w:val="00CC28AB"/>
    <w:rsid w:val="00CC30C2"/>
    <w:rsid w:val="00CC3619"/>
    <w:rsid w:val="00CC36EB"/>
    <w:rsid w:val="00CC518F"/>
    <w:rsid w:val="00CC52BD"/>
    <w:rsid w:val="00CC6106"/>
    <w:rsid w:val="00CC633C"/>
    <w:rsid w:val="00CC68E9"/>
    <w:rsid w:val="00CC6E80"/>
    <w:rsid w:val="00CC75DA"/>
    <w:rsid w:val="00CD149B"/>
    <w:rsid w:val="00CD20F6"/>
    <w:rsid w:val="00CD2D3E"/>
    <w:rsid w:val="00CD359D"/>
    <w:rsid w:val="00CD3BAB"/>
    <w:rsid w:val="00CD3DEA"/>
    <w:rsid w:val="00CD3F89"/>
    <w:rsid w:val="00CD4061"/>
    <w:rsid w:val="00CD413A"/>
    <w:rsid w:val="00CD4319"/>
    <w:rsid w:val="00CD529E"/>
    <w:rsid w:val="00CD555D"/>
    <w:rsid w:val="00CD599F"/>
    <w:rsid w:val="00CD5DD1"/>
    <w:rsid w:val="00CD5FE1"/>
    <w:rsid w:val="00CD630C"/>
    <w:rsid w:val="00CD67DA"/>
    <w:rsid w:val="00CD67F7"/>
    <w:rsid w:val="00CD71E6"/>
    <w:rsid w:val="00CD77DE"/>
    <w:rsid w:val="00CD7CF2"/>
    <w:rsid w:val="00CE0257"/>
    <w:rsid w:val="00CE0FAE"/>
    <w:rsid w:val="00CE130E"/>
    <w:rsid w:val="00CE141B"/>
    <w:rsid w:val="00CE1AC4"/>
    <w:rsid w:val="00CE23D0"/>
    <w:rsid w:val="00CE2E74"/>
    <w:rsid w:val="00CE368A"/>
    <w:rsid w:val="00CE40E9"/>
    <w:rsid w:val="00CE4BD3"/>
    <w:rsid w:val="00CE50B9"/>
    <w:rsid w:val="00CE64D2"/>
    <w:rsid w:val="00CE6548"/>
    <w:rsid w:val="00CE6965"/>
    <w:rsid w:val="00CE6D8A"/>
    <w:rsid w:val="00CE7AAE"/>
    <w:rsid w:val="00CE7C7C"/>
    <w:rsid w:val="00CF1FA7"/>
    <w:rsid w:val="00CF2E71"/>
    <w:rsid w:val="00CF312B"/>
    <w:rsid w:val="00CF3C0A"/>
    <w:rsid w:val="00CF4133"/>
    <w:rsid w:val="00CF43FF"/>
    <w:rsid w:val="00CF52AE"/>
    <w:rsid w:val="00CF5E2A"/>
    <w:rsid w:val="00CF6130"/>
    <w:rsid w:val="00CF61B3"/>
    <w:rsid w:val="00CF665B"/>
    <w:rsid w:val="00CF77E0"/>
    <w:rsid w:val="00D00207"/>
    <w:rsid w:val="00D00905"/>
    <w:rsid w:val="00D017B2"/>
    <w:rsid w:val="00D018A7"/>
    <w:rsid w:val="00D01942"/>
    <w:rsid w:val="00D01BA5"/>
    <w:rsid w:val="00D0224C"/>
    <w:rsid w:val="00D02694"/>
    <w:rsid w:val="00D02929"/>
    <w:rsid w:val="00D02B08"/>
    <w:rsid w:val="00D03472"/>
    <w:rsid w:val="00D03795"/>
    <w:rsid w:val="00D037DE"/>
    <w:rsid w:val="00D04106"/>
    <w:rsid w:val="00D04521"/>
    <w:rsid w:val="00D0512C"/>
    <w:rsid w:val="00D05EB8"/>
    <w:rsid w:val="00D065AA"/>
    <w:rsid w:val="00D0670E"/>
    <w:rsid w:val="00D06D90"/>
    <w:rsid w:val="00D06F4E"/>
    <w:rsid w:val="00D07735"/>
    <w:rsid w:val="00D07A9A"/>
    <w:rsid w:val="00D10ADE"/>
    <w:rsid w:val="00D113F2"/>
    <w:rsid w:val="00D115EE"/>
    <w:rsid w:val="00D11D73"/>
    <w:rsid w:val="00D124DB"/>
    <w:rsid w:val="00D129C6"/>
    <w:rsid w:val="00D12BB0"/>
    <w:rsid w:val="00D12FF2"/>
    <w:rsid w:val="00D13F7A"/>
    <w:rsid w:val="00D147C3"/>
    <w:rsid w:val="00D15532"/>
    <w:rsid w:val="00D15592"/>
    <w:rsid w:val="00D1560C"/>
    <w:rsid w:val="00D15761"/>
    <w:rsid w:val="00D16077"/>
    <w:rsid w:val="00D16AD2"/>
    <w:rsid w:val="00D16E47"/>
    <w:rsid w:val="00D20878"/>
    <w:rsid w:val="00D20967"/>
    <w:rsid w:val="00D2173A"/>
    <w:rsid w:val="00D22029"/>
    <w:rsid w:val="00D22ABF"/>
    <w:rsid w:val="00D22D6A"/>
    <w:rsid w:val="00D22F62"/>
    <w:rsid w:val="00D2364F"/>
    <w:rsid w:val="00D242EB"/>
    <w:rsid w:val="00D24498"/>
    <w:rsid w:val="00D2557E"/>
    <w:rsid w:val="00D2597D"/>
    <w:rsid w:val="00D25DFB"/>
    <w:rsid w:val="00D25EDD"/>
    <w:rsid w:val="00D266CB"/>
    <w:rsid w:val="00D26C39"/>
    <w:rsid w:val="00D26DE0"/>
    <w:rsid w:val="00D27287"/>
    <w:rsid w:val="00D27494"/>
    <w:rsid w:val="00D27A9D"/>
    <w:rsid w:val="00D27E1F"/>
    <w:rsid w:val="00D30675"/>
    <w:rsid w:val="00D30AF3"/>
    <w:rsid w:val="00D30CB1"/>
    <w:rsid w:val="00D30D35"/>
    <w:rsid w:val="00D3182C"/>
    <w:rsid w:val="00D31C20"/>
    <w:rsid w:val="00D31DA9"/>
    <w:rsid w:val="00D3221A"/>
    <w:rsid w:val="00D322D9"/>
    <w:rsid w:val="00D3297F"/>
    <w:rsid w:val="00D330FD"/>
    <w:rsid w:val="00D336DE"/>
    <w:rsid w:val="00D33A67"/>
    <w:rsid w:val="00D33BA1"/>
    <w:rsid w:val="00D33FA7"/>
    <w:rsid w:val="00D3479B"/>
    <w:rsid w:val="00D34921"/>
    <w:rsid w:val="00D35093"/>
    <w:rsid w:val="00D3539A"/>
    <w:rsid w:val="00D35928"/>
    <w:rsid w:val="00D35B4A"/>
    <w:rsid w:val="00D364A3"/>
    <w:rsid w:val="00D36B67"/>
    <w:rsid w:val="00D36C78"/>
    <w:rsid w:val="00D37D99"/>
    <w:rsid w:val="00D4061A"/>
    <w:rsid w:val="00D40BD8"/>
    <w:rsid w:val="00D41336"/>
    <w:rsid w:val="00D415F6"/>
    <w:rsid w:val="00D4196F"/>
    <w:rsid w:val="00D4243B"/>
    <w:rsid w:val="00D426BC"/>
    <w:rsid w:val="00D42A43"/>
    <w:rsid w:val="00D42CB1"/>
    <w:rsid w:val="00D42EED"/>
    <w:rsid w:val="00D438F7"/>
    <w:rsid w:val="00D4453F"/>
    <w:rsid w:val="00D44D0D"/>
    <w:rsid w:val="00D45A2E"/>
    <w:rsid w:val="00D464F2"/>
    <w:rsid w:val="00D465CE"/>
    <w:rsid w:val="00D46A9D"/>
    <w:rsid w:val="00D47535"/>
    <w:rsid w:val="00D47E9D"/>
    <w:rsid w:val="00D47F5E"/>
    <w:rsid w:val="00D50598"/>
    <w:rsid w:val="00D5074D"/>
    <w:rsid w:val="00D5124F"/>
    <w:rsid w:val="00D51597"/>
    <w:rsid w:val="00D517A6"/>
    <w:rsid w:val="00D51FCF"/>
    <w:rsid w:val="00D52710"/>
    <w:rsid w:val="00D540C7"/>
    <w:rsid w:val="00D54222"/>
    <w:rsid w:val="00D5450F"/>
    <w:rsid w:val="00D5460C"/>
    <w:rsid w:val="00D55442"/>
    <w:rsid w:val="00D55532"/>
    <w:rsid w:val="00D56C3A"/>
    <w:rsid w:val="00D606F3"/>
    <w:rsid w:val="00D6119B"/>
    <w:rsid w:val="00D61370"/>
    <w:rsid w:val="00D617AC"/>
    <w:rsid w:val="00D61B9D"/>
    <w:rsid w:val="00D62571"/>
    <w:rsid w:val="00D625DC"/>
    <w:rsid w:val="00D62E0A"/>
    <w:rsid w:val="00D62E3B"/>
    <w:rsid w:val="00D630F7"/>
    <w:rsid w:val="00D6351F"/>
    <w:rsid w:val="00D6413F"/>
    <w:rsid w:val="00D64489"/>
    <w:rsid w:val="00D651D7"/>
    <w:rsid w:val="00D66094"/>
    <w:rsid w:val="00D6654F"/>
    <w:rsid w:val="00D669F6"/>
    <w:rsid w:val="00D66BCB"/>
    <w:rsid w:val="00D6769E"/>
    <w:rsid w:val="00D677C4"/>
    <w:rsid w:val="00D67BA8"/>
    <w:rsid w:val="00D7059D"/>
    <w:rsid w:val="00D709B5"/>
    <w:rsid w:val="00D70A8B"/>
    <w:rsid w:val="00D72A4F"/>
    <w:rsid w:val="00D72F04"/>
    <w:rsid w:val="00D746BA"/>
    <w:rsid w:val="00D74E36"/>
    <w:rsid w:val="00D75FDC"/>
    <w:rsid w:val="00D75FE3"/>
    <w:rsid w:val="00D76FD7"/>
    <w:rsid w:val="00D778A6"/>
    <w:rsid w:val="00D779A2"/>
    <w:rsid w:val="00D80409"/>
    <w:rsid w:val="00D804E3"/>
    <w:rsid w:val="00D809EB"/>
    <w:rsid w:val="00D814BA"/>
    <w:rsid w:val="00D81C6E"/>
    <w:rsid w:val="00D83725"/>
    <w:rsid w:val="00D83CC1"/>
    <w:rsid w:val="00D84025"/>
    <w:rsid w:val="00D84884"/>
    <w:rsid w:val="00D84E3A"/>
    <w:rsid w:val="00D853EC"/>
    <w:rsid w:val="00D85DB8"/>
    <w:rsid w:val="00D86A44"/>
    <w:rsid w:val="00D86D00"/>
    <w:rsid w:val="00D87C22"/>
    <w:rsid w:val="00D900B5"/>
    <w:rsid w:val="00D91994"/>
    <w:rsid w:val="00D91CAB"/>
    <w:rsid w:val="00D91D1F"/>
    <w:rsid w:val="00D9220D"/>
    <w:rsid w:val="00D92B79"/>
    <w:rsid w:val="00D92B85"/>
    <w:rsid w:val="00D93A51"/>
    <w:rsid w:val="00D93D78"/>
    <w:rsid w:val="00D95B38"/>
    <w:rsid w:val="00D95BBE"/>
    <w:rsid w:val="00D96083"/>
    <w:rsid w:val="00D964BA"/>
    <w:rsid w:val="00D96B6D"/>
    <w:rsid w:val="00D971AF"/>
    <w:rsid w:val="00DA009E"/>
    <w:rsid w:val="00DA05A4"/>
    <w:rsid w:val="00DA0854"/>
    <w:rsid w:val="00DA1859"/>
    <w:rsid w:val="00DA2038"/>
    <w:rsid w:val="00DA30EF"/>
    <w:rsid w:val="00DA343B"/>
    <w:rsid w:val="00DA3A55"/>
    <w:rsid w:val="00DA41F4"/>
    <w:rsid w:val="00DA4732"/>
    <w:rsid w:val="00DA515B"/>
    <w:rsid w:val="00DA5538"/>
    <w:rsid w:val="00DA59D3"/>
    <w:rsid w:val="00DA5F75"/>
    <w:rsid w:val="00DA5FB3"/>
    <w:rsid w:val="00DA675C"/>
    <w:rsid w:val="00DA710B"/>
    <w:rsid w:val="00DA7C9E"/>
    <w:rsid w:val="00DA7E83"/>
    <w:rsid w:val="00DA7ECB"/>
    <w:rsid w:val="00DB003A"/>
    <w:rsid w:val="00DB0B91"/>
    <w:rsid w:val="00DB18FF"/>
    <w:rsid w:val="00DB19A3"/>
    <w:rsid w:val="00DB1AB2"/>
    <w:rsid w:val="00DB1D1E"/>
    <w:rsid w:val="00DB1E76"/>
    <w:rsid w:val="00DB2779"/>
    <w:rsid w:val="00DB2EA1"/>
    <w:rsid w:val="00DB3383"/>
    <w:rsid w:val="00DB48F6"/>
    <w:rsid w:val="00DB5479"/>
    <w:rsid w:val="00DB60F6"/>
    <w:rsid w:val="00DB6241"/>
    <w:rsid w:val="00DB6963"/>
    <w:rsid w:val="00DB71B0"/>
    <w:rsid w:val="00DB7920"/>
    <w:rsid w:val="00DC04EF"/>
    <w:rsid w:val="00DC149D"/>
    <w:rsid w:val="00DC18A3"/>
    <w:rsid w:val="00DC1E63"/>
    <w:rsid w:val="00DC1E99"/>
    <w:rsid w:val="00DC1FB2"/>
    <w:rsid w:val="00DC3147"/>
    <w:rsid w:val="00DC3305"/>
    <w:rsid w:val="00DC3B50"/>
    <w:rsid w:val="00DC3C54"/>
    <w:rsid w:val="00DC4CDC"/>
    <w:rsid w:val="00DC532A"/>
    <w:rsid w:val="00DC55B3"/>
    <w:rsid w:val="00DC571F"/>
    <w:rsid w:val="00DC5AF6"/>
    <w:rsid w:val="00DD0524"/>
    <w:rsid w:val="00DD05DA"/>
    <w:rsid w:val="00DD0923"/>
    <w:rsid w:val="00DD0CED"/>
    <w:rsid w:val="00DD1058"/>
    <w:rsid w:val="00DD1121"/>
    <w:rsid w:val="00DD2478"/>
    <w:rsid w:val="00DD30FF"/>
    <w:rsid w:val="00DD34D8"/>
    <w:rsid w:val="00DD39C9"/>
    <w:rsid w:val="00DD3C68"/>
    <w:rsid w:val="00DD3C7D"/>
    <w:rsid w:val="00DD415A"/>
    <w:rsid w:val="00DD4608"/>
    <w:rsid w:val="00DD4720"/>
    <w:rsid w:val="00DD4F7D"/>
    <w:rsid w:val="00DD52B3"/>
    <w:rsid w:val="00DD6279"/>
    <w:rsid w:val="00DD64A6"/>
    <w:rsid w:val="00DD7617"/>
    <w:rsid w:val="00DD7720"/>
    <w:rsid w:val="00DD7E97"/>
    <w:rsid w:val="00DE054A"/>
    <w:rsid w:val="00DE0EB4"/>
    <w:rsid w:val="00DE2BBD"/>
    <w:rsid w:val="00DE3052"/>
    <w:rsid w:val="00DE353D"/>
    <w:rsid w:val="00DE3EEC"/>
    <w:rsid w:val="00DE4FA7"/>
    <w:rsid w:val="00DE52BA"/>
    <w:rsid w:val="00DE6112"/>
    <w:rsid w:val="00DE613D"/>
    <w:rsid w:val="00DE6407"/>
    <w:rsid w:val="00DE6A6F"/>
    <w:rsid w:val="00DE6B09"/>
    <w:rsid w:val="00DE6FC9"/>
    <w:rsid w:val="00DE7297"/>
    <w:rsid w:val="00DE77EE"/>
    <w:rsid w:val="00DE7E66"/>
    <w:rsid w:val="00DF03AB"/>
    <w:rsid w:val="00DF0E87"/>
    <w:rsid w:val="00DF0FEF"/>
    <w:rsid w:val="00DF12CF"/>
    <w:rsid w:val="00DF14DF"/>
    <w:rsid w:val="00DF2212"/>
    <w:rsid w:val="00DF2430"/>
    <w:rsid w:val="00DF25B0"/>
    <w:rsid w:val="00DF2B80"/>
    <w:rsid w:val="00DF2C44"/>
    <w:rsid w:val="00DF2E7D"/>
    <w:rsid w:val="00DF30C9"/>
    <w:rsid w:val="00DF3B6B"/>
    <w:rsid w:val="00DF4B4C"/>
    <w:rsid w:val="00DF5440"/>
    <w:rsid w:val="00DF54FD"/>
    <w:rsid w:val="00DF56FF"/>
    <w:rsid w:val="00DF5A8B"/>
    <w:rsid w:val="00DF5BEC"/>
    <w:rsid w:val="00DF6122"/>
    <w:rsid w:val="00DF6DE2"/>
    <w:rsid w:val="00DF71E0"/>
    <w:rsid w:val="00DF74BD"/>
    <w:rsid w:val="00DF7965"/>
    <w:rsid w:val="00DF7B7F"/>
    <w:rsid w:val="00DF7D42"/>
    <w:rsid w:val="00E02300"/>
    <w:rsid w:val="00E02DED"/>
    <w:rsid w:val="00E03E66"/>
    <w:rsid w:val="00E04065"/>
    <w:rsid w:val="00E040EA"/>
    <w:rsid w:val="00E04166"/>
    <w:rsid w:val="00E04AFB"/>
    <w:rsid w:val="00E04B9F"/>
    <w:rsid w:val="00E060DD"/>
    <w:rsid w:val="00E06120"/>
    <w:rsid w:val="00E06981"/>
    <w:rsid w:val="00E07B5D"/>
    <w:rsid w:val="00E07E26"/>
    <w:rsid w:val="00E07F3E"/>
    <w:rsid w:val="00E10A29"/>
    <w:rsid w:val="00E113B3"/>
    <w:rsid w:val="00E11971"/>
    <w:rsid w:val="00E12737"/>
    <w:rsid w:val="00E134BB"/>
    <w:rsid w:val="00E13B86"/>
    <w:rsid w:val="00E13F3F"/>
    <w:rsid w:val="00E13FA6"/>
    <w:rsid w:val="00E1462B"/>
    <w:rsid w:val="00E15F15"/>
    <w:rsid w:val="00E173A9"/>
    <w:rsid w:val="00E204C9"/>
    <w:rsid w:val="00E20619"/>
    <w:rsid w:val="00E20BBC"/>
    <w:rsid w:val="00E219AE"/>
    <w:rsid w:val="00E222C8"/>
    <w:rsid w:val="00E22D13"/>
    <w:rsid w:val="00E230D9"/>
    <w:rsid w:val="00E23188"/>
    <w:rsid w:val="00E231D3"/>
    <w:rsid w:val="00E232A3"/>
    <w:rsid w:val="00E235DA"/>
    <w:rsid w:val="00E23BBE"/>
    <w:rsid w:val="00E24AF0"/>
    <w:rsid w:val="00E24E4F"/>
    <w:rsid w:val="00E25270"/>
    <w:rsid w:val="00E25E7D"/>
    <w:rsid w:val="00E263CC"/>
    <w:rsid w:val="00E3025D"/>
    <w:rsid w:val="00E309D5"/>
    <w:rsid w:val="00E30BFC"/>
    <w:rsid w:val="00E311BD"/>
    <w:rsid w:val="00E315D2"/>
    <w:rsid w:val="00E31794"/>
    <w:rsid w:val="00E31D18"/>
    <w:rsid w:val="00E31DBC"/>
    <w:rsid w:val="00E31F24"/>
    <w:rsid w:val="00E32CF5"/>
    <w:rsid w:val="00E32E08"/>
    <w:rsid w:val="00E32F95"/>
    <w:rsid w:val="00E33304"/>
    <w:rsid w:val="00E33991"/>
    <w:rsid w:val="00E35446"/>
    <w:rsid w:val="00E35C50"/>
    <w:rsid w:val="00E368C8"/>
    <w:rsid w:val="00E3702E"/>
    <w:rsid w:val="00E37902"/>
    <w:rsid w:val="00E37B5F"/>
    <w:rsid w:val="00E40132"/>
    <w:rsid w:val="00E40269"/>
    <w:rsid w:val="00E410C2"/>
    <w:rsid w:val="00E418CD"/>
    <w:rsid w:val="00E41D60"/>
    <w:rsid w:val="00E421E7"/>
    <w:rsid w:val="00E434A0"/>
    <w:rsid w:val="00E44758"/>
    <w:rsid w:val="00E44CC0"/>
    <w:rsid w:val="00E45A11"/>
    <w:rsid w:val="00E45D98"/>
    <w:rsid w:val="00E4623E"/>
    <w:rsid w:val="00E465F4"/>
    <w:rsid w:val="00E4662C"/>
    <w:rsid w:val="00E468CA"/>
    <w:rsid w:val="00E46ABE"/>
    <w:rsid w:val="00E47292"/>
    <w:rsid w:val="00E4767E"/>
    <w:rsid w:val="00E47A93"/>
    <w:rsid w:val="00E47E0A"/>
    <w:rsid w:val="00E51F1F"/>
    <w:rsid w:val="00E5278E"/>
    <w:rsid w:val="00E52F4F"/>
    <w:rsid w:val="00E53747"/>
    <w:rsid w:val="00E538FF"/>
    <w:rsid w:val="00E5538A"/>
    <w:rsid w:val="00E55CD0"/>
    <w:rsid w:val="00E55DA7"/>
    <w:rsid w:val="00E567A6"/>
    <w:rsid w:val="00E568B2"/>
    <w:rsid w:val="00E571E7"/>
    <w:rsid w:val="00E57286"/>
    <w:rsid w:val="00E604A2"/>
    <w:rsid w:val="00E604F4"/>
    <w:rsid w:val="00E60A35"/>
    <w:rsid w:val="00E60B35"/>
    <w:rsid w:val="00E61911"/>
    <w:rsid w:val="00E61BAB"/>
    <w:rsid w:val="00E6200F"/>
    <w:rsid w:val="00E6207F"/>
    <w:rsid w:val="00E6215D"/>
    <w:rsid w:val="00E629DB"/>
    <w:rsid w:val="00E62F95"/>
    <w:rsid w:val="00E63EFE"/>
    <w:rsid w:val="00E641C2"/>
    <w:rsid w:val="00E64D31"/>
    <w:rsid w:val="00E658FF"/>
    <w:rsid w:val="00E65A70"/>
    <w:rsid w:val="00E66896"/>
    <w:rsid w:val="00E66AB7"/>
    <w:rsid w:val="00E67353"/>
    <w:rsid w:val="00E7078C"/>
    <w:rsid w:val="00E707E0"/>
    <w:rsid w:val="00E707F5"/>
    <w:rsid w:val="00E70DF5"/>
    <w:rsid w:val="00E712ED"/>
    <w:rsid w:val="00E71969"/>
    <w:rsid w:val="00E72C9F"/>
    <w:rsid w:val="00E75A8C"/>
    <w:rsid w:val="00E76551"/>
    <w:rsid w:val="00E76700"/>
    <w:rsid w:val="00E76DB7"/>
    <w:rsid w:val="00E77D3D"/>
    <w:rsid w:val="00E77E17"/>
    <w:rsid w:val="00E800CF"/>
    <w:rsid w:val="00E8062F"/>
    <w:rsid w:val="00E80682"/>
    <w:rsid w:val="00E809CE"/>
    <w:rsid w:val="00E81322"/>
    <w:rsid w:val="00E81CE6"/>
    <w:rsid w:val="00E81D64"/>
    <w:rsid w:val="00E836ED"/>
    <w:rsid w:val="00E837DA"/>
    <w:rsid w:val="00E83DF8"/>
    <w:rsid w:val="00E841EA"/>
    <w:rsid w:val="00E84D62"/>
    <w:rsid w:val="00E85E95"/>
    <w:rsid w:val="00E86367"/>
    <w:rsid w:val="00E86621"/>
    <w:rsid w:val="00E87912"/>
    <w:rsid w:val="00E906F9"/>
    <w:rsid w:val="00E907FB"/>
    <w:rsid w:val="00E90A51"/>
    <w:rsid w:val="00E912E9"/>
    <w:rsid w:val="00E91806"/>
    <w:rsid w:val="00E91878"/>
    <w:rsid w:val="00E926B7"/>
    <w:rsid w:val="00E9390A"/>
    <w:rsid w:val="00E939F9"/>
    <w:rsid w:val="00E94923"/>
    <w:rsid w:val="00E951E6"/>
    <w:rsid w:val="00E95556"/>
    <w:rsid w:val="00E95C75"/>
    <w:rsid w:val="00E9626B"/>
    <w:rsid w:val="00E9687E"/>
    <w:rsid w:val="00E969E6"/>
    <w:rsid w:val="00E9730E"/>
    <w:rsid w:val="00EA011C"/>
    <w:rsid w:val="00EA05B3"/>
    <w:rsid w:val="00EA0B19"/>
    <w:rsid w:val="00EA0ECF"/>
    <w:rsid w:val="00EA0FF0"/>
    <w:rsid w:val="00EA22C4"/>
    <w:rsid w:val="00EA2492"/>
    <w:rsid w:val="00EA3707"/>
    <w:rsid w:val="00EA3AB7"/>
    <w:rsid w:val="00EA3DF4"/>
    <w:rsid w:val="00EA3E45"/>
    <w:rsid w:val="00EA3ECF"/>
    <w:rsid w:val="00EA5725"/>
    <w:rsid w:val="00EA5F5C"/>
    <w:rsid w:val="00EA767D"/>
    <w:rsid w:val="00EA7801"/>
    <w:rsid w:val="00EA7BC4"/>
    <w:rsid w:val="00EA7E5E"/>
    <w:rsid w:val="00EB0410"/>
    <w:rsid w:val="00EB04B9"/>
    <w:rsid w:val="00EB111F"/>
    <w:rsid w:val="00EB1FE8"/>
    <w:rsid w:val="00EB26B0"/>
    <w:rsid w:val="00EB3056"/>
    <w:rsid w:val="00EB4120"/>
    <w:rsid w:val="00EB4464"/>
    <w:rsid w:val="00EB53FD"/>
    <w:rsid w:val="00EB558B"/>
    <w:rsid w:val="00EB5AEE"/>
    <w:rsid w:val="00EB684E"/>
    <w:rsid w:val="00EB7C0F"/>
    <w:rsid w:val="00EB7D63"/>
    <w:rsid w:val="00EC026A"/>
    <w:rsid w:val="00EC04AF"/>
    <w:rsid w:val="00EC079D"/>
    <w:rsid w:val="00EC0B37"/>
    <w:rsid w:val="00EC1063"/>
    <w:rsid w:val="00EC18FA"/>
    <w:rsid w:val="00EC211B"/>
    <w:rsid w:val="00EC36EA"/>
    <w:rsid w:val="00EC3FF8"/>
    <w:rsid w:val="00EC41B7"/>
    <w:rsid w:val="00EC4A9C"/>
    <w:rsid w:val="00EC4B77"/>
    <w:rsid w:val="00EC55A0"/>
    <w:rsid w:val="00EC5770"/>
    <w:rsid w:val="00EC5867"/>
    <w:rsid w:val="00EC6573"/>
    <w:rsid w:val="00EC7FD7"/>
    <w:rsid w:val="00ED0456"/>
    <w:rsid w:val="00ED0C71"/>
    <w:rsid w:val="00ED11EB"/>
    <w:rsid w:val="00ED1723"/>
    <w:rsid w:val="00ED1897"/>
    <w:rsid w:val="00ED2240"/>
    <w:rsid w:val="00ED2524"/>
    <w:rsid w:val="00ED3C20"/>
    <w:rsid w:val="00ED3DD5"/>
    <w:rsid w:val="00ED4E29"/>
    <w:rsid w:val="00ED4E4A"/>
    <w:rsid w:val="00ED51A9"/>
    <w:rsid w:val="00ED5665"/>
    <w:rsid w:val="00ED5860"/>
    <w:rsid w:val="00ED5B41"/>
    <w:rsid w:val="00ED60DA"/>
    <w:rsid w:val="00ED6520"/>
    <w:rsid w:val="00ED67D4"/>
    <w:rsid w:val="00ED691E"/>
    <w:rsid w:val="00ED6D2F"/>
    <w:rsid w:val="00ED748B"/>
    <w:rsid w:val="00ED7856"/>
    <w:rsid w:val="00EE0653"/>
    <w:rsid w:val="00EE0C8F"/>
    <w:rsid w:val="00EE0DD2"/>
    <w:rsid w:val="00EE0FFE"/>
    <w:rsid w:val="00EE3693"/>
    <w:rsid w:val="00EE502F"/>
    <w:rsid w:val="00EE551B"/>
    <w:rsid w:val="00EE5F13"/>
    <w:rsid w:val="00EE688E"/>
    <w:rsid w:val="00EE6F4B"/>
    <w:rsid w:val="00EE77AE"/>
    <w:rsid w:val="00EE7D2A"/>
    <w:rsid w:val="00EF0635"/>
    <w:rsid w:val="00EF06E2"/>
    <w:rsid w:val="00EF06E4"/>
    <w:rsid w:val="00EF0D6C"/>
    <w:rsid w:val="00EF138B"/>
    <w:rsid w:val="00EF16F5"/>
    <w:rsid w:val="00EF178D"/>
    <w:rsid w:val="00EF17E8"/>
    <w:rsid w:val="00EF1CAD"/>
    <w:rsid w:val="00EF1D6B"/>
    <w:rsid w:val="00EF21AD"/>
    <w:rsid w:val="00EF22A9"/>
    <w:rsid w:val="00EF2845"/>
    <w:rsid w:val="00EF2AB5"/>
    <w:rsid w:val="00EF2AFE"/>
    <w:rsid w:val="00EF32AE"/>
    <w:rsid w:val="00EF340A"/>
    <w:rsid w:val="00EF3B93"/>
    <w:rsid w:val="00EF3E0B"/>
    <w:rsid w:val="00EF44D9"/>
    <w:rsid w:val="00EF4958"/>
    <w:rsid w:val="00EF4A1A"/>
    <w:rsid w:val="00EF50F5"/>
    <w:rsid w:val="00EF5950"/>
    <w:rsid w:val="00EF607F"/>
    <w:rsid w:val="00EF6E0A"/>
    <w:rsid w:val="00EF6F9C"/>
    <w:rsid w:val="00EF76B4"/>
    <w:rsid w:val="00EF7903"/>
    <w:rsid w:val="00EF794D"/>
    <w:rsid w:val="00F00534"/>
    <w:rsid w:val="00F00AA0"/>
    <w:rsid w:val="00F00DF0"/>
    <w:rsid w:val="00F00E7E"/>
    <w:rsid w:val="00F01840"/>
    <w:rsid w:val="00F01875"/>
    <w:rsid w:val="00F02B15"/>
    <w:rsid w:val="00F02EFF"/>
    <w:rsid w:val="00F03BB5"/>
    <w:rsid w:val="00F04237"/>
    <w:rsid w:val="00F042AA"/>
    <w:rsid w:val="00F048D6"/>
    <w:rsid w:val="00F04A45"/>
    <w:rsid w:val="00F04FC2"/>
    <w:rsid w:val="00F053FD"/>
    <w:rsid w:val="00F06627"/>
    <w:rsid w:val="00F06BF7"/>
    <w:rsid w:val="00F07DF6"/>
    <w:rsid w:val="00F100D6"/>
    <w:rsid w:val="00F101A4"/>
    <w:rsid w:val="00F108CB"/>
    <w:rsid w:val="00F10E61"/>
    <w:rsid w:val="00F1166C"/>
    <w:rsid w:val="00F11FE5"/>
    <w:rsid w:val="00F13C98"/>
    <w:rsid w:val="00F13FBE"/>
    <w:rsid w:val="00F142B6"/>
    <w:rsid w:val="00F142F6"/>
    <w:rsid w:val="00F143BD"/>
    <w:rsid w:val="00F14D5A"/>
    <w:rsid w:val="00F1636E"/>
    <w:rsid w:val="00F1682B"/>
    <w:rsid w:val="00F16DF4"/>
    <w:rsid w:val="00F177D6"/>
    <w:rsid w:val="00F17DB7"/>
    <w:rsid w:val="00F17F32"/>
    <w:rsid w:val="00F17F55"/>
    <w:rsid w:val="00F20793"/>
    <w:rsid w:val="00F20967"/>
    <w:rsid w:val="00F20FD7"/>
    <w:rsid w:val="00F216E0"/>
    <w:rsid w:val="00F216F2"/>
    <w:rsid w:val="00F21C27"/>
    <w:rsid w:val="00F22013"/>
    <w:rsid w:val="00F22713"/>
    <w:rsid w:val="00F227A1"/>
    <w:rsid w:val="00F22E41"/>
    <w:rsid w:val="00F23C44"/>
    <w:rsid w:val="00F23E5B"/>
    <w:rsid w:val="00F24762"/>
    <w:rsid w:val="00F24887"/>
    <w:rsid w:val="00F24CA1"/>
    <w:rsid w:val="00F24FDF"/>
    <w:rsid w:val="00F26578"/>
    <w:rsid w:val="00F267F2"/>
    <w:rsid w:val="00F26A90"/>
    <w:rsid w:val="00F26C05"/>
    <w:rsid w:val="00F27125"/>
    <w:rsid w:val="00F2788D"/>
    <w:rsid w:val="00F279E9"/>
    <w:rsid w:val="00F27B18"/>
    <w:rsid w:val="00F27E21"/>
    <w:rsid w:val="00F30650"/>
    <w:rsid w:val="00F30FEE"/>
    <w:rsid w:val="00F310B9"/>
    <w:rsid w:val="00F31883"/>
    <w:rsid w:val="00F31F5B"/>
    <w:rsid w:val="00F31FDF"/>
    <w:rsid w:val="00F321AA"/>
    <w:rsid w:val="00F32247"/>
    <w:rsid w:val="00F325C0"/>
    <w:rsid w:val="00F328C0"/>
    <w:rsid w:val="00F328FE"/>
    <w:rsid w:val="00F33C78"/>
    <w:rsid w:val="00F3426D"/>
    <w:rsid w:val="00F3451B"/>
    <w:rsid w:val="00F346C5"/>
    <w:rsid w:val="00F347E2"/>
    <w:rsid w:val="00F35193"/>
    <w:rsid w:val="00F35480"/>
    <w:rsid w:val="00F35596"/>
    <w:rsid w:val="00F35CBC"/>
    <w:rsid w:val="00F36A0E"/>
    <w:rsid w:val="00F37C4A"/>
    <w:rsid w:val="00F37DBA"/>
    <w:rsid w:val="00F4000F"/>
    <w:rsid w:val="00F408EE"/>
    <w:rsid w:val="00F40C5F"/>
    <w:rsid w:val="00F417D6"/>
    <w:rsid w:val="00F418F6"/>
    <w:rsid w:val="00F4254F"/>
    <w:rsid w:val="00F43188"/>
    <w:rsid w:val="00F43E10"/>
    <w:rsid w:val="00F44844"/>
    <w:rsid w:val="00F44AD7"/>
    <w:rsid w:val="00F4519A"/>
    <w:rsid w:val="00F45274"/>
    <w:rsid w:val="00F471EE"/>
    <w:rsid w:val="00F47CBA"/>
    <w:rsid w:val="00F51E47"/>
    <w:rsid w:val="00F5219E"/>
    <w:rsid w:val="00F5226F"/>
    <w:rsid w:val="00F52652"/>
    <w:rsid w:val="00F53A9F"/>
    <w:rsid w:val="00F543EC"/>
    <w:rsid w:val="00F544E8"/>
    <w:rsid w:val="00F54578"/>
    <w:rsid w:val="00F54E3E"/>
    <w:rsid w:val="00F5514C"/>
    <w:rsid w:val="00F562EF"/>
    <w:rsid w:val="00F56482"/>
    <w:rsid w:val="00F56788"/>
    <w:rsid w:val="00F600EF"/>
    <w:rsid w:val="00F60960"/>
    <w:rsid w:val="00F62655"/>
    <w:rsid w:val="00F633EF"/>
    <w:rsid w:val="00F63441"/>
    <w:rsid w:val="00F634B7"/>
    <w:rsid w:val="00F637B9"/>
    <w:rsid w:val="00F63DBA"/>
    <w:rsid w:val="00F63F48"/>
    <w:rsid w:val="00F65031"/>
    <w:rsid w:val="00F657F9"/>
    <w:rsid w:val="00F66253"/>
    <w:rsid w:val="00F6744D"/>
    <w:rsid w:val="00F67671"/>
    <w:rsid w:val="00F67A0A"/>
    <w:rsid w:val="00F707F8"/>
    <w:rsid w:val="00F70FBC"/>
    <w:rsid w:val="00F70FCE"/>
    <w:rsid w:val="00F7224D"/>
    <w:rsid w:val="00F72440"/>
    <w:rsid w:val="00F72565"/>
    <w:rsid w:val="00F72F7C"/>
    <w:rsid w:val="00F73475"/>
    <w:rsid w:val="00F737FA"/>
    <w:rsid w:val="00F739B9"/>
    <w:rsid w:val="00F741D5"/>
    <w:rsid w:val="00F7468F"/>
    <w:rsid w:val="00F7548D"/>
    <w:rsid w:val="00F75671"/>
    <w:rsid w:val="00F75AA6"/>
    <w:rsid w:val="00F75B54"/>
    <w:rsid w:val="00F76903"/>
    <w:rsid w:val="00F76AA4"/>
    <w:rsid w:val="00F76C79"/>
    <w:rsid w:val="00F77217"/>
    <w:rsid w:val="00F777F6"/>
    <w:rsid w:val="00F8013C"/>
    <w:rsid w:val="00F80517"/>
    <w:rsid w:val="00F80D00"/>
    <w:rsid w:val="00F8182D"/>
    <w:rsid w:val="00F81A33"/>
    <w:rsid w:val="00F81AB6"/>
    <w:rsid w:val="00F82059"/>
    <w:rsid w:val="00F82651"/>
    <w:rsid w:val="00F8312B"/>
    <w:rsid w:val="00F839A6"/>
    <w:rsid w:val="00F83C4F"/>
    <w:rsid w:val="00F8532F"/>
    <w:rsid w:val="00F8568B"/>
    <w:rsid w:val="00F86033"/>
    <w:rsid w:val="00F86411"/>
    <w:rsid w:val="00F86CD8"/>
    <w:rsid w:val="00F87014"/>
    <w:rsid w:val="00F87032"/>
    <w:rsid w:val="00F87224"/>
    <w:rsid w:val="00F877E6"/>
    <w:rsid w:val="00F904D8"/>
    <w:rsid w:val="00F9061E"/>
    <w:rsid w:val="00F90655"/>
    <w:rsid w:val="00F9113A"/>
    <w:rsid w:val="00F9143F"/>
    <w:rsid w:val="00F916CB"/>
    <w:rsid w:val="00F920EF"/>
    <w:rsid w:val="00F923B6"/>
    <w:rsid w:val="00F9253C"/>
    <w:rsid w:val="00F926DD"/>
    <w:rsid w:val="00F93299"/>
    <w:rsid w:val="00F93775"/>
    <w:rsid w:val="00F93DCD"/>
    <w:rsid w:val="00F9458E"/>
    <w:rsid w:val="00F96528"/>
    <w:rsid w:val="00F9654D"/>
    <w:rsid w:val="00F96745"/>
    <w:rsid w:val="00F96F5B"/>
    <w:rsid w:val="00F96FFC"/>
    <w:rsid w:val="00F975C0"/>
    <w:rsid w:val="00F97F7E"/>
    <w:rsid w:val="00FA0271"/>
    <w:rsid w:val="00FA0318"/>
    <w:rsid w:val="00FA056C"/>
    <w:rsid w:val="00FA08DF"/>
    <w:rsid w:val="00FA0948"/>
    <w:rsid w:val="00FA0AC0"/>
    <w:rsid w:val="00FA0E4E"/>
    <w:rsid w:val="00FA0E9A"/>
    <w:rsid w:val="00FA1962"/>
    <w:rsid w:val="00FA1CE7"/>
    <w:rsid w:val="00FA261A"/>
    <w:rsid w:val="00FA2812"/>
    <w:rsid w:val="00FA2E27"/>
    <w:rsid w:val="00FA36D2"/>
    <w:rsid w:val="00FA3AAD"/>
    <w:rsid w:val="00FA3E7E"/>
    <w:rsid w:val="00FA44E6"/>
    <w:rsid w:val="00FA4ACB"/>
    <w:rsid w:val="00FA4EA4"/>
    <w:rsid w:val="00FA5714"/>
    <w:rsid w:val="00FA5DDE"/>
    <w:rsid w:val="00FA62CE"/>
    <w:rsid w:val="00FA64EA"/>
    <w:rsid w:val="00FA782E"/>
    <w:rsid w:val="00FA7926"/>
    <w:rsid w:val="00FB0056"/>
    <w:rsid w:val="00FB00E2"/>
    <w:rsid w:val="00FB061C"/>
    <w:rsid w:val="00FB0837"/>
    <w:rsid w:val="00FB0D27"/>
    <w:rsid w:val="00FB116B"/>
    <w:rsid w:val="00FB1B62"/>
    <w:rsid w:val="00FB2012"/>
    <w:rsid w:val="00FB21FE"/>
    <w:rsid w:val="00FB2738"/>
    <w:rsid w:val="00FB4108"/>
    <w:rsid w:val="00FB4153"/>
    <w:rsid w:val="00FB4B5B"/>
    <w:rsid w:val="00FB53B1"/>
    <w:rsid w:val="00FB541D"/>
    <w:rsid w:val="00FB552B"/>
    <w:rsid w:val="00FB615A"/>
    <w:rsid w:val="00FB67D1"/>
    <w:rsid w:val="00FB697F"/>
    <w:rsid w:val="00FC0089"/>
    <w:rsid w:val="00FC0A56"/>
    <w:rsid w:val="00FC1134"/>
    <w:rsid w:val="00FC114B"/>
    <w:rsid w:val="00FC1AEA"/>
    <w:rsid w:val="00FC21BC"/>
    <w:rsid w:val="00FC22E8"/>
    <w:rsid w:val="00FC2939"/>
    <w:rsid w:val="00FC2AA6"/>
    <w:rsid w:val="00FC2E3D"/>
    <w:rsid w:val="00FC2F3D"/>
    <w:rsid w:val="00FC3578"/>
    <w:rsid w:val="00FC35C9"/>
    <w:rsid w:val="00FC4303"/>
    <w:rsid w:val="00FC47F2"/>
    <w:rsid w:val="00FC4D25"/>
    <w:rsid w:val="00FC55DE"/>
    <w:rsid w:val="00FC619B"/>
    <w:rsid w:val="00FC61B6"/>
    <w:rsid w:val="00FC7809"/>
    <w:rsid w:val="00FC7E42"/>
    <w:rsid w:val="00FC7EF8"/>
    <w:rsid w:val="00FD0955"/>
    <w:rsid w:val="00FD0B50"/>
    <w:rsid w:val="00FD0BD5"/>
    <w:rsid w:val="00FD0F0F"/>
    <w:rsid w:val="00FD100D"/>
    <w:rsid w:val="00FD1210"/>
    <w:rsid w:val="00FD13AD"/>
    <w:rsid w:val="00FD1520"/>
    <w:rsid w:val="00FD18AE"/>
    <w:rsid w:val="00FD20B5"/>
    <w:rsid w:val="00FD2300"/>
    <w:rsid w:val="00FD2913"/>
    <w:rsid w:val="00FD4029"/>
    <w:rsid w:val="00FD4087"/>
    <w:rsid w:val="00FD4650"/>
    <w:rsid w:val="00FD4931"/>
    <w:rsid w:val="00FD5112"/>
    <w:rsid w:val="00FD56B2"/>
    <w:rsid w:val="00FD60F1"/>
    <w:rsid w:val="00FD617C"/>
    <w:rsid w:val="00FD681C"/>
    <w:rsid w:val="00FD6B54"/>
    <w:rsid w:val="00FD6DF6"/>
    <w:rsid w:val="00FD7311"/>
    <w:rsid w:val="00FD7779"/>
    <w:rsid w:val="00FD7E51"/>
    <w:rsid w:val="00FE0885"/>
    <w:rsid w:val="00FE0DF9"/>
    <w:rsid w:val="00FE11AB"/>
    <w:rsid w:val="00FE1461"/>
    <w:rsid w:val="00FE1548"/>
    <w:rsid w:val="00FE158C"/>
    <w:rsid w:val="00FE180F"/>
    <w:rsid w:val="00FE1C1C"/>
    <w:rsid w:val="00FE1C7B"/>
    <w:rsid w:val="00FE3414"/>
    <w:rsid w:val="00FE3661"/>
    <w:rsid w:val="00FE3D28"/>
    <w:rsid w:val="00FE3DB8"/>
    <w:rsid w:val="00FE50A4"/>
    <w:rsid w:val="00FE5205"/>
    <w:rsid w:val="00FE53EA"/>
    <w:rsid w:val="00FE545E"/>
    <w:rsid w:val="00FE559E"/>
    <w:rsid w:val="00FE5BC9"/>
    <w:rsid w:val="00FE6646"/>
    <w:rsid w:val="00FE685A"/>
    <w:rsid w:val="00FE687B"/>
    <w:rsid w:val="00FE715F"/>
    <w:rsid w:val="00FE72A3"/>
    <w:rsid w:val="00FE7393"/>
    <w:rsid w:val="00FE7809"/>
    <w:rsid w:val="00FE789C"/>
    <w:rsid w:val="00FF08A9"/>
    <w:rsid w:val="00FF08E7"/>
    <w:rsid w:val="00FF17B7"/>
    <w:rsid w:val="00FF18B8"/>
    <w:rsid w:val="00FF19F4"/>
    <w:rsid w:val="00FF2471"/>
    <w:rsid w:val="00FF2BE9"/>
    <w:rsid w:val="00FF2DC6"/>
    <w:rsid w:val="00FF348D"/>
    <w:rsid w:val="00FF408B"/>
    <w:rsid w:val="00FF40CE"/>
    <w:rsid w:val="00FF4DED"/>
    <w:rsid w:val="00FF561C"/>
    <w:rsid w:val="00FF5A4F"/>
    <w:rsid w:val="00FF5F9C"/>
    <w:rsid w:val="00FF611B"/>
    <w:rsid w:val="00FF612C"/>
    <w:rsid w:val="00FF6CFE"/>
    <w:rsid w:val="00FF7599"/>
    <w:rsid w:val="00FF76F4"/>
    <w:rsid w:val="00FF7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283FC5"/>
  <w15:docId w15:val="{94EE95FA-7114-4E8F-A84A-995F33C3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bn-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ABF"/>
    <w:rPr>
      <w:sz w:val="24"/>
      <w:szCs w:val="24"/>
      <w:lang w:bidi="ar-SA"/>
    </w:rPr>
  </w:style>
  <w:style w:type="paragraph" w:styleId="Heading1">
    <w:name w:val="heading 1"/>
    <w:basedOn w:val="Normal"/>
    <w:next w:val="Normal"/>
    <w:qFormat/>
    <w:rsid w:val="00D22ABF"/>
    <w:pPr>
      <w:keepNext/>
      <w:numPr>
        <w:numId w:val="9"/>
      </w:numPr>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22ABF"/>
    <w:pPr>
      <w:jc w:val="center"/>
    </w:pPr>
    <w:rPr>
      <w:sz w:val="40"/>
      <w:szCs w:val="40"/>
    </w:rPr>
  </w:style>
  <w:style w:type="paragraph" w:styleId="BodyTextIndent">
    <w:name w:val="Body Text Indent"/>
    <w:basedOn w:val="Normal"/>
    <w:rsid w:val="00D22ABF"/>
    <w:pPr>
      <w:ind w:firstLine="720"/>
      <w:jc w:val="both"/>
    </w:pPr>
  </w:style>
  <w:style w:type="character" w:styleId="Hyperlink">
    <w:name w:val="Hyperlink"/>
    <w:rsid w:val="00D22ABF"/>
    <w:rPr>
      <w:color w:val="0000FF"/>
      <w:u w:val="single"/>
    </w:rPr>
  </w:style>
  <w:style w:type="paragraph" w:styleId="BalloonText">
    <w:name w:val="Balloon Text"/>
    <w:basedOn w:val="Normal"/>
    <w:semiHidden/>
    <w:rsid w:val="00D22ABF"/>
    <w:rPr>
      <w:rFonts w:ascii="Tahoma" w:hAnsi="Tahoma" w:cs="Tahoma"/>
      <w:sz w:val="16"/>
      <w:szCs w:val="16"/>
    </w:rPr>
  </w:style>
  <w:style w:type="paragraph" w:styleId="PlainText">
    <w:name w:val="Plain Text"/>
    <w:basedOn w:val="Normal"/>
    <w:rsid w:val="00D22ABF"/>
    <w:rPr>
      <w:rFonts w:ascii="Courier New" w:eastAsia="Times New Roman" w:hAnsi="Courier New" w:cs="Courier New"/>
      <w:sz w:val="20"/>
      <w:szCs w:val="20"/>
      <w:lang w:eastAsia="en-US"/>
    </w:rPr>
  </w:style>
  <w:style w:type="paragraph" w:styleId="Footer">
    <w:name w:val="footer"/>
    <w:basedOn w:val="Normal"/>
    <w:rsid w:val="00127E75"/>
    <w:pPr>
      <w:tabs>
        <w:tab w:val="center" w:pos="4320"/>
        <w:tab w:val="right" w:pos="8640"/>
      </w:tabs>
    </w:pPr>
  </w:style>
  <w:style w:type="character" w:styleId="PageNumber">
    <w:name w:val="page number"/>
    <w:basedOn w:val="DefaultParagraphFont"/>
    <w:rsid w:val="00127E75"/>
  </w:style>
  <w:style w:type="table" w:styleId="TableGrid">
    <w:name w:val="Table Grid"/>
    <w:basedOn w:val="TableNormal"/>
    <w:rsid w:val="009D5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F0662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MainText">
    <w:name w:val="TA_Main_Text"/>
    <w:basedOn w:val="Normal"/>
    <w:link w:val="TAMainTextChar"/>
    <w:rsid w:val="00AA4E1E"/>
    <w:pPr>
      <w:spacing w:line="480" w:lineRule="auto"/>
      <w:ind w:firstLine="202"/>
      <w:jc w:val="both"/>
    </w:pPr>
    <w:rPr>
      <w:rFonts w:ascii="Times" w:eastAsia="Times New Roman" w:hAnsi="Times"/>
      <w:szCs w:val="20"/>
      <w:lang w:eastAsia="en-US"/>
    </w:rPr>
  </w:style>
  <w:style w:type="character" w:customStyle="1" w:styleId="TAMainTextChar">
    <w:name w:val="TA_Main_Text Char"/>
    <w:link w:val="TAMainText"/>
    <w:rsid w:val="00AA4E1E"/>
    <w:rPr>
      <w:rFonts w:ascii="Times" w:hAnsi="Times"/>
      <w:sz w:val="24"/>
      <w:lang w:val="en-US" w:eastAsia="en-US" w:bidi="ar-SA"/>
    </w:rPr>
  </w:style>
  <w:style w:type="character" w:styleId="CommentReference">
    <w:name w:val="annotation reference"/>
    <w:semiHidden/>
    <w:rsid w:val="00630ADE"/>
    <w:rPr>
      <w:sz w:val="16"/>
      <w:szCs w:val="16"/>
    </w:rPr>
  </w:style>
  <w:style w:type="paragraph" w:styleId="CommentText">
    <w:name w:val="annotation text"/>
    <w:basedOn w:val="Normal"/>
    <w:semiHidden/>
    <w:rsid w:val="00630ADE"/>
    <w:rPr>
      <w:sz w:val="20"/>
      <w:szCs w:val="20"/>
    </w:rPr>
  </w:style>
  <w:style w:type="paragraph" w:styleId="CommentSubject">
    <w:name w:val="annotation subject"/>
    <w:basedOn w:val="CommentText"/>
    <w:next w:val="CommentText"/>
    <w:semiHidden/>
    <w:rsid w:val="00630ADE"/>
    <w:rPr>
      <w:b/>
      <w:bCs/>
    </w:rPr>
  </w:style>
  <w:style w:type="character" w:styleId="PlaceholderText">
    <w:name w:val="Placeholder Text"/>
    <w:basedOn w:val="DefaultParagraphFont"/>
    <w:uiPriority w:val="99"/>
    <w:semiHidden/>
    <w:rsid w:val="00BF13B1"/>
    <w:rPr>
      <w:color w:val="808080"/>
    </w:rPr>
  </w:style>
  <w:style w:type="paragraph" w:styleId="ListParagraph">
    <w:name w:val="List Paragraph"/>
    <w:basedOn w:val="Normal"/>
    <w:uiPriority w:val="34"/>
    <w:qFormat/>
    <w:rsid w:val="008479CB"/>
    <w:pPr>
      <w:ind w:left="720"/>
      <w:contextualSpacing/>
    </w:pPr>
  </w:style>
  <w:style w:type="paragraph" w:styleId="Header">
    <w:name w:val="header"/>
    <w:basedOn w:val="Normal"/>
    <w:link w:val="HeaderChar"/>
    <w:unhideWhenUsed/>
    <w:rsid w:val="00060029"/>
    <w:pPr>
      <w:tabs>
        <w:tab w:val="center" w:pos="4419"/>
        <w:tab w:val="right" w:pos="8838"/>
      </w:tabs>
    </w:pPr>
  </w:style>
  <w:style w:type="character" w:customStyle="1" w:styleId="HeaderChar">
    <w:name w:val="Header Char"/>
    <w:basedOn w:val="DefaultParagraphFont"/>
    <w:link w:val="Header"/>
    <w:rsid w:val="00060029"/>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54690">
      <w:bodyDiv w:val="1"/>
      <w:marLeft w:val="0"/>
      <w:marRight w:val="0"/>
      <w:marTop w:val="0"/>
      <w:marBottom w:val="0"/>
      <w:divBdr>
        <w:top w:val="none" w:sz="0" w:space="0" w:color="auto"/>
        <w:left w:val="none" w:sz="0" w:space="0" w:color="auto"/>
        <w:bottom w:val="none" w:sz="0" w:space="0" w:color="auto"/>
        <w:right w:val="none" w:sz="0" w:space="0" w:color="auto"/>
      </w:divBdr>
      <w:divsChild>
        <w:div w:id="1506167615">
          <w:marLeft w:val="0"/>
          <w:marRight w:val="0"/>
          <w:marTop w:val="0"/>
          <w:marBottom w:val="0"/>
          <w:divBdr>
            <w:top w:val="none" w:sz="0" w:space="0" w:color="auto"/>
            <w:left w:val="none" w:sz="0" w:space="0" w:color="auto"/>
            <w:bottom w:val="none" w:sz="0" w:space="0" w:color="auto"/>
            <w:right w:val="none" w:sz="0" w:space="0" w:color="auto"/>
          </w:divBdr>
        </w:div>
        <w:div w:id="1497648594">
          <w:marLeft w:val="0"/>
          <w:marRight w:val="0"/>
          <w:marTop w:val="0"/>
          <w:marBottom w:val="0"/>
          <w:divBdr>
            <w:top w:val="none" w:sz="0" w:space="0" w:color="auto"/>
            <w:left w:val="none" w:sz="0" w:space="0" w:color="auto"/>
            <w:bottom w:val="none" w:sz="0" w:space="0" w:color="auto"/>
            <w:right w:val="none" w:sz="0" w:space="0" w:color="auto"/>
          </w:divBdr>
        </w:div>
      </w:divsChild>
    </w:div>
    <w:div w:id="1324629235">
      <w:bodyDiv w:val="1"/>
      <w:marLeft w:val="0"/>
      <w:marRight w:val="0"/>
      <w:marTop w:val="0"/>
      <w:marBottom w:val="0"/>
      <w:divBdr>
        <w:top w:val="none" w:sz="0" w:space="0" w:color="auto"/>
        <w:left w:val="none" w:sz="0" w:space="0" w:color="auto"/>
        <w:bottom w:val="none" w:sz="0" w:space="0" w:color="auto"/>
        <w:right w:val="none" w:sz="0" w:space="0" w:color="auto"/>
      </w:divBdr>
    </w:div>
    <w:div w:id="1341200403">
      <w:bodyDiv w:val="1"/>
      <w:marLeft w:val="0"/>
      <w:marRight w:val="0"/>
      <w:marTop w:val="0"/>
      <w:marBottom w:val="0"/>
      <w:divBdr>
        <w:top w:val="none" w:sz="0" w:space="0" w:color="auto"/>
        <w:left w:val="none" w:sz="0" w:space="0" w:color="auto"/>
        <w:bottom w:val="none" w:sz="0" w:space="0" w:color="auto"/>
        <w:right w:val="none" w:sz="0" w:space="0" w:color="auto"/>
      </w:divBdr>
      <w:divsChild>
        <w:div w:id="335419996">
          <w:marLeft w:val="0"/>
          <w:marRight w:val="0"/>
          <w:marTop w:val="0"/>
          <w:marBottom w:val="0"/>
          <w:divBdr>
            <w:top w:val="none" w:sz="0" w:space="0" w:color="auto"/>
            <w:left w:val="none" w:sz="0" w:space="0" w:color="auto"/>
            <w:bottom w:val="none" w:sz="0" w:space="0" w:color="auto"/>
            <w:right w:val="none" w:sz="0" w:space="0" w:color="auto"/>
          </w:divBdr>
          <w:divsChild>
            <w:div w:id="67507271">
              <w:marLeft w:val="0"/>
              <w:marRight w:val="0"/>
              <w:marTop w:val="0"/>
              <w:marBottom w:val="0"/>
              <w:divBdr>
                <w:top w:val="none" w:sz="0" w:space="0" w:color="auto"/>
                <w:left w:val="none" w:sz="0" w:space="0" w:color="auto"/>
                <w:bottom w:val="none" w:sz="0" w:space="0" w:color="auto"/>
                <w:right w:val="none" w:sz="0" w:space="0" w:color="auto"/>
              </w:divBdr>
            </w:div>
            <w:div w:id="720254082">
              <w:marLeft w:val="0"/>
              <w:marRight w:val="0"/>
              <w:marTop w:val="0"/>
              <w:marBottom w:val="0"/>
              <w:divBdr>
                <w:top w:val="none" w:sz="0" w:space="0" w:color="auto"/>
                <w:left w:val="none" w:sz="0" w:space="0" w:color="auto"/>
                <w:bottom w:val="none" w:sz="0" w:space="0" w:color="auto"/>
                <w:right w:val="none" w:sz="0" w:space="0" w:color="auto"/>
              </w:divBdr>
            </w:div>
            <w:div w:id="791705088">
              <w:marLeft w:val="0"/>
              <w:marRight w:val="0"/>
              <w:marTop w:val="0"/>
              <w:marBottom w:val="0"/>
              <w:divBdr>
                <w:top w:val="none" w:sz="0" w:space="0" w:color="auto"/>
                <w:left w:val="none" w:sz="0" w:space="0" w:color="auto"/>
                <w:bottom w:val="none" w:sz="0" w:space="0" w:color="auto"/>
                <w:right w:val="none" w:sz="0" w:space="0" w:color="auto"/>
              </w:divBdr>
            </w:div>
            <w:div w:id="1554652510">
              <w:marLeft w:val="0"/>
              <w:marRight w:val="0"/>
              <w:marTop w:val="0"/>
              <w:marBottom w:val="0"/>
              <w:divBdr>
                <w:top w:val="none" w:sz="0" w:space="0" w:color="auto"/>
                <w:left w:val="none" w:sz="0" w:space="0" w:color="auto"/>
                <w:bottom w:val="none" w:sz="0" w:space="0" w:color="auto"/>
                <w:right w:val="none" w:sz="0" w:space="0" w:color="auto"/>
              </w:divBdr>
            </w:div>
            <w:div w:id="1781802671">
              <w:marLeft w:val="0"/>
              <w:marRight w:val="0"/>
              <w:marTop w:val="0"/>
              <w:marBottom w:val="0"/>
              <w:divBdr>
                <w:top w:val="none" w:sz="0" w:space="0" w:color="auto"/>
                <w:left w:val="none" w:sz="0" w:space="0" w:color="auto"/>
                <w:bottom w:val="none" w:sz="0" w:space="0" w:color="auto"/>
                <w:right w:val="none" w:sz="0" w:space="0" w:color="auto"/>
              </w:divBdr>
            </w:div>
            <w:div w:id="20667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rban.bandyo@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481F3-7B9E-45C3-8707-542DDC49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3990</Words>
  <Characters>23345</Characters>
  <Application>Microsoft Office Word</Application>
  <DocSecurity>0</DocSecurity>
  <Lines>402</Lines>
  <Paragraphs>216</Paragraphs>
  <ScaleCrop>false</ScaleCrop>
  <HeadingPairs>
    <vt:vector size="2" baseType="variant">
      <vt:variant>
        <vt:lpstr>Title</vt:lpstr>
      </vt:variant>
      <vt:variant>
        <vt:i4>1</vt:i4>
      </vt:variant>
    </vt:vector>
  </HeadingPairs>
  <TitlesOfParts>
    <vt:vector size="1" baseType="lpstr">
      <vt:lpstr>A simple trapping of molecular resonance structures in supramolecular assembly</vt:lpstr>
    </vt:vector>
  </TitlesOfParts>
  <Company>Grizli777</Company>
  <LinksUpToDate>false</LinksUpToDate>
  <CharactersWithSpaces>27119</CharactersWithSpaces>
  <SharedDoc>false</SharedDoc>
  <HLinks>
    <vt:vector size="18" baseType="variant">
      <vt:variant>
        <vt:i4>1441914</vt:i4>
      </vt:variant>
      <vt:variant>
        <vt:i4>54</vt:i4>
      </vt:variant>
      <vt:variant>
        <vt:i4>0</vt:i4>
      </vt:variant>
      <vt:variant>
        <vt:i4>5</vt:i4>
      </vt:variant>
      <vt:variant>
        <vt:lpwstr>mailto:anirban.bandyo@gmail.com</vt:lpwstr>
      </vt:variant>
      <vt:variant>
        <vt:lpwstr/>
      </vt:variant>
      <vt:variant>
        <vt:i4>3276861</vt:i4>
      </vt:variant>
      <vt:variant>
        <vt:i4>30</vt:i4>
      </vt:variant>
      <vt:variant>
        <vt:i4>0</vt:i4>
      </vt:variant>
      <vt:variant>
        <vt:i4>5</vt:i4>
      </vt:variant>
      <vt:variant>
        <vt:lpwstr>http://www.allaboutcircuits.com/videos/42.html</vt:lpwstr>
      </vt:variant>
      <vt:variant>
        <vt:lpwstr/>
      </vt:variant>
      <vt:variant>
        <vt:i4>1179659</vt:i4>
      </vt:variant>
      <vt:variant>
        <vt:i4>0</vt:i4>
      </vt:variant>
      <vt:variant>
        <vt:i4>0</vt:i4>
      </vt:variant>
      <vt:variant>
        <vt:i4>5</vt:i4>
      </vt:variant>
      <vt:variant>
        <vt:lpwstr>http://www.sciencedaily.com/releases/2015/08/150828102254.htm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simple trapping of molecular resonance structures in supramolecular assembly</dc:title>
  <dc:creator>ICYS</dc:creator>
  <cp:lastModifiedBy>Anirban</cp:lastModifiedBy>
  <cp:revision>4</cp:revision>
  <cp:lastPrinted>2017-08-20T07:40:00Z</cp:lastPrinted>
  <dcterms:created xsi:type="dcterms:W3CDTF">2017-11-14T00:49:00Z</dcterms:created>
  <dcterms:modified xsi:type="dcterms:W3CDTF">2019-07-09T00:52:00Z</dcterms:modified>
</cp:coreProperties>
</file>