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8FDF" w14:textId="77777777" w:rsidR="0095441A" w:rsidRDefault="0095441A" w:rsidP="005F6426">
      <w:pPr>
        <w:ind w:leftChars="236" w:left="566"/>
        <w:jc w:val="center"/>
        <w:rPr>
          <w:rFonts w:ascii="Arial" w:hAnsi="Arial" w:cs="Arial"/>
          <w:b/>
          <w:sz w:val="32"/>
        </w:rPr>
      </w:pPr>
      <w:r w:rsidRPr="0027056C">
        <w:rPr>
          <w:rFonts w:ascii="Arial" w:hAnsi="Arial" w:cs="Arial"/>
          <w:b/>
          <w:sz w:val="32"/>
        </w:rPr>
        <w:t>Supplementary Material</w:t>
      </w:r>
    </w:p>
    <w:p w14:paraId="37771888" w14:textId="77777777" w:rsidR="0095441A" w:rsidRDefault="0095441A" w:rsidP="005F6426">
      <w:pPr>
        <w:ind w:leftChars="236" w:left="566"/>
        <w:jc w:val="center"/>
        <w:rPr>
          <w:rFonts w:ascii="Times New Roman" w:hAnsi="Times New Roman" w:cs="Times New Roman"/>
        </w:rPr>
      </w:pPr>
    </w:p>
    <w:p w14:paraId="6EF4EDEC" w14:textId="77777777" w:rsidR="005F137E" w:rsidRDefault="005F137E" w:rsidP="005F6426">
      <w:pPr>
        <w:ind w:leftChars="236" w:left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01B331" wp14:editId="474439D7">
            <wp:extent cx="4895215" cy="3688715"/>
            <wp:effectExtent l="0" t="0" r="63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872BE" w14:textId="77777777" w:rsidR="005F137E" w:rsidRPr="0095441A" w:rsidRDefault="005F137E" w:rsidP="005F6426">
      <w:pPr>
        <w:ind w:leftChars="236" w:left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ig. </w:t>
      </w:r>
      <w:r w:rsidR="0095441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1</w:t>
      </w:r>
      <w:r w:rsidR="0095441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95441A">
        <w:rPr>
          <w:rFonts w:ascii="Times New Roman" w:hAnsi="Times New Roman" w:cs="Times New Roman"/>
        </w:rPr>
        <w:t>T</w:t>
      </w:r>
      <w:r w:rsidR="0095441A" w:rsidRPr="0095441A">
        <w:rPr>
          <w:rFonts w:ascii="Times New Roman" w:hAnsi="Times New Roman" w:cs="Times New Roman"/>
        </w:rPr>
        <w:t>ensile stress–strain curves of the Ti–12Zr–6Nb–2Mo–2Sn–</w:t>
      </w:r>
      <w:r w:rsidR="0095441A" w:rsidRPr="0095441A">
        <w:rPr>
          <w:rFonts w:ascii="Times New Roman" w:hAnsi="Times New Roman" w:cs="Times New Roman"/>
          <w:i/>
        </w:rPr>
        <w:t xml:space="preserve"> </w:t>
      </w:r>
      <w:proofErr w:type="spellStart"/>
      <w:r w:rsidR="0095441A" w:rsidRPr="005F6426">
        <w:rPr>
          <w:rFonts w:ascii="Times New Roman" w:hAnsi="Times New Roman" w:cs="Times New Roman"/>
          <w:i/>
        </w:rPr>
        <w:t>x</w:t>
      </w:r>
      <w:r w:rsidR="0095441A" w:rsidRPr="002C1963">
        <w:rPr>
          <w:rFonts w:ascii="Times New Roman" w:hAnsi="Times New Roman" w:cs="Times New Roman"/>
        </w:rPr>
        <w:t>O</w:t>
      </w:r>
      <w:proofErr w:type="spellEnd"/>
      <w:r w:rsidR="0095441A" w:rsidRPr="002C1963">
        <w:rPr>
          <w:rFonts w:ascii="Times New Roman" w:hAnsi="Times New Roman" w:cs="Times New Roman"/>
        </w:rPr>
        <w:t xml:space="preserve"> (</w:t>
      </w:r>
      <w:r w:rsidR="0095441A" w:rsidRPr="005F6426">
        <w:rPr>
          <w:rFonts w:ascii="Times New Roman" w:hAnsi="Times New Roman" w:cs="Times New Roman"/>
          <w:i/>
        </w:rPr>
        <w:t>x</w:t>
      </w:r>
      <w:r w:rsidR="0095441A">
        <w:rPr>
          <w:rFonts w:ascii="Times New Roman" w:hAnsi="Times New Roman" w:cs="Times New Roman"/>
        </w:rPr>
        <w:t xml:space="preserve"> = 0, 0.6, 0.9, 1.2</w:t>
      </w:r>
      <w:r w:rsidR="0095441A" w:rsidRPr="002C1963">
        <w:rPr>
          <w:rFonts w:ascii="Times New Roman" w:hAnsi="Times New Roman" w:cs="Times New Roman"/>
        </w:rPr>
        <w:t xml:space="preserve"> and 1.</w:t>
      </w:r>
      <w:r w:rsidR="0095441A">
        <w:rPr>
          <w:rFonts w:ascii="Times New Roman" w:hAnsi="Times New Roman" w:cs="Times New Roman"/>
        </w:rPr>
        <w:t>5</w:t>
      </w:r>
      <w:r w:rsidR="0095441A" w:rsidRPr="002C1963">
        <w:rPr>
          <w:rFonts w:ascii="Times New Roman" w:hAnsi="Times New Roman" w:cs="Times New Roman"/>
        </w:rPr>
        <w:t>)</w:t>
      </w:r>
      <w:r w:rsidR="0095441A">
        <w:rPr>
          <w:rFonts w:ascii="Times New Roman" w:hAnsi="Times New Roman" w:cs="Times New Roman"/>
        </w:rPr>
        <w:t xml:space="preserve"> </w:t>
      </w:r>
      <w:r w:rsidR="0095441A" w:rsidRPr="002C1963">
        <w:rPr>
          <w:rFonts w:ascii="Times New Roman" w:hAnsi="Times New Roman" w:cs="Times New Roman"/>
        </w:rPr>
        <w:t>alloy</w:t>
      </w:r>
      <w:r w:rsidR="0095441A">
        <w:rPr>
          <w:rFonts w:ascii="Times New Roman" w:hAnsi="Times New Roman" w:cs="Times New Roman"/>
        </w:rPr>
        <w:t>s</w:t>
      </w:r>
      <w:r w:rsidR="0095441A" w:rsidRPr="002C1963">
        <w:rPr>
          <w:rFonts w:ascii="Times New Roman" w:hAnsi="Times New Roman" w:cs="Times New Roman"/>
        </w:rPr>
        <w:t xml:space="preserve"> annealed at 1173 K for </w:t>
      </w:r>
      <w:r w:rsidR="0095441A">
        <w:rPr>
          <w:rFonts w:ascii="Times New Roman" w:hAnsi="Times New Roman" w:cs="Times New Roman"/>
        </w:rPr>
        <w:t xml:space="preserve">1.8 </w:t>
      </w:r>
      <w:proofErr w:type="spellStart"/>
      <w:r w:rsidR="0095441A">
        <w:rPr>
          <w:rFonts w:ascii="Times New Roman" w:hAnsi="Times New Roman" w:cs="Times New Roman"/>
        </w:rPr>
        <w:t>ks</w:t>
      </w:r>
      <w:proofErr w:type="spellEnd"/>
      <w:r w:rsidR="0095441A">
        <w:rPr>
          <w:rFonts w:ascii="Times New Roman" w:hAnsi="Times New Roman" w:cs="Times New Roman"/>
        </w:rPr>
        <w:t>.</w:t>
      </w:r>
    </w:p>
    <w:p w14:paraId="6D36AE2D" w14:textId="77777777" w:rsidR="005F137E" w:rsidRPr="0095441A" w:rsidRDefault="005F137E" w:rsidP="005F6426">
      <w:pPr>
        <w:ind w:leftChars="236" w:left="566"/>
        <w:jc w:val="center"/>
        <w:rPr>
          <w:rFonts w:ascii="Times New Roman" w:hAnsi="Times New Roman" w:cs="Times New Roman"/>
        </w:rPr>
      </w:pPr>
    </w:p>
    <w:p w14:paraId="65C4D54E" w14:textId="77777777" w:rsidR="005F137E" w:rsidRDefault="005F137E" w:rsidP="005F6426">
      <w:pPr>
        <w:ind w:leftChars="236" w:left="566"/>
        <w:jc w:val="center"/>
        <w:rPr>
          <w:rFonts w:ascii="Times New Roman" w:hAnsi="Times New Roman" w:cs="Times New Roman"/>
        </w:rPr>
      </w:pPr>
    </w:p>
    <w:p w14:paraId="4B37ECF9" w14:textId="77777777" w:rsidR="005F6426" w:rsidRDefault="005F6426" w:rsidP="005F6426">
      <w:pPr>
        <w:ind w:leftChars="236" w:left="566"/>
        <w:jc w:val="center"/>
        <w:rPr>
          <w:rFonts w:ascii="Times New Roman" w:hAnsi="Times New Roman" w:cs="Times New Roman"/>
        </w:rPr>
      </w:pPr>
      <w:r w:rsidRPr="00DD6962">
        <w:rPr>
          <w:rFonts w:ascii="Times New Roman" w:hAnsi="Times New Roman" w:cs="Times New Roman"/>
        </w:rPr>
        <w:t xml:space="preserve">Table 1: </w:t>
      </w:r>
      <w:r w:rsidRPr="002C1963">
        <w:rPr>
          <w:rFonts w:ascii="Times New Roman" w:hAnsi="Times New Roman" w:cs="Times New Roman"/>
        </w:rPr>
        <w:t>Tensile properties of the Ti–12Zr–6Nb–2Mo–2Sn–</w:t>
      </w:r>
      <w:proofErr w:type="spellStart"/>
      <w:r w:rsidRPr="005F6426">
        <w:rPr>
          <w:rFonts w:ascii="Times New Roman" w:hAnsi="Times New Roman" w:cs="Times New Roman"/>
          <w:i/>
        </w:rPr>
        <w:t>x</w:t>
      </w:r>
      <w:r w:rsidRPr="002C1963">
        <w:rPr>
          <w:rFonts w:ascii="Times New Roman" w:hAnsi="Times New Roman" w:cs="Times New Roman"/>
        </w:rPr>
        <w:t>O</w:t>
      </w:r>
      <w:proofErr w:type="spellEnd"/>
      <w:r w:rsidRPr="002C1963">
        <w:rPr>
          <w:rFonts w:ascii="Times New Roman" w:hAnsi="Times New Roman" w:cs="Times New Roman"/>
        </w:rPr>
        <w:t xml:space="preserve"> (</w:t>
      </w:r>
      <w:r w:rsidRPr="005F6426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= 0, 0.6, 0.9, 1.2</w:t>
      </w:r>
      <w:r w:rsidRPr="002C1963">
        <w:rPr>
          <w:rFonts w:ascii="Times New Roman" w:hAnsi="Times New Roman" w:cs="Times New Roman"/>
        </w:rPr>
        <w:t xml:space="preserve"> and 1.</w:t>
      </w:r>
      <w:r>
        <w:rPr>
          <w:rFonts w:ascii="Times New Roman" w:hAnsi="Times New Roman" w:cs="Times New Roman"/>
        </w:rPr>
        <w:t>5</w:t>
      </w:r>
      <w:r w:rsidRPr="002C19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C1963">
        <w:rPr>
          <w:rFonts w:ascii="Times New Roman" w:hAnsi="Times New Roman" w:cs="Times New Roman"/>
        </w:rPr>
        <w:t>alloy</w:t>
      </w:r>
      <w:r>
        <w:rPr>
          <w:rFonts w:ascii="Times New Roman" w:hAnsi="Times New Roman" w:cs="Times New Roman"/>
        </w:rPr>
        <w:t>s</w:t>
      </w:r>
      <w:r w:rsidRPr="002C1963">
        <w:rPr>
          <w:rFonts w:ascii="Times New Roman" w:hAnsi="Times New Roman" w:cs="Times New Roman"/>
        </w:rPr>
        <w:t xml:space="preserve"> annealed at 1173 K for </w:t>
      </w:r>
      <w:r>
        <w:rPr>
          <w:rFonts w:ascii="Times New Roman" w:hAnsi="Times New Roman" w:cs="Times New Roman"/>
        </w:rPr>
        <w:t xml:space="preserve">1.8 </w:t>
      </w:r>
      <w:proofErr w:type="spellStart"/>
      <w:r>
        <w:rPr>
          <w:rFonts w:ascii="Times New Roman" w:hAnsi="Times New Roman" w:cs="Times New Roman"/>
        </w:rPr>
        <w:t>ks</w:t>
      </w:r>
      <w:proofErr w:type="spellEnd"/>
      <w:r>
        <w:rPr>
          <w:rFonts w:ascii="Times New Roman" w:hAnsi="Times New Roman" w:cs="Times New Roman"/>
        </w:rPr>
        <w:t xml:space="preserve">. </w:t>
      </w:r>
    </w:p>
    <w:tbl>
      <w:tblPr>
        <w:tblW w:w="8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2337"/>
        <w:gridCol w:w="1842"/>
        <w:gridCol w:w="1843"/>
      </w:tblGrid>
      <w:tr w:rsidR="005F6426" w:rsidRPr="007C2F5D" w14:paraId="2001FF6C" w14:textId="77777777" w:rsidTr="00AE53CF">
        <w:trPr>
          <w:trHeight w:val="165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AEBEB" w14:textId="77777777" w:rsidR="005F6426" w:rsidRPr="005F6426" w:rsidRDefault="005F6426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lloy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95995" w14:textId="77777777" w:rsidR="005F6426" w:rsidRPr="00AC0FBF" w:rsidRDefault="005F6426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Young’s Modulus (</w:t>
            </w:r>
            <w:proofErr w:type="spellStart"/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GPa</w:t>
            </w:r>
            <w:proofErr w:type="spellEnd"/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8059" w14:textId="77777777" w:rsidR="005F6426" w:rsidRPr="00AC0FBF" w:rsidRDefault="005F6426" w:rsidP="00AE53C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UTS (MPa)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E9A4A" w14:textId="77777777" w:rsidR="005F6426" w:rsidRPr="00AC0FBF" w:rsidRDefault="005F6426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Elongation (%)</w:t>
            </w:r>
          </w:p>
        </w:tc>
      </w:tr>
      <w:tr w:rsidR="005F6426" w:rsidRPr="007C2F5D" w14:paraId="4556CF71" w14:textId="77777777" w:rsidTr="00AE53CF">
        <w:trPr>
          <w:trHeight w:val="180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B0935A" w14:textId="77777777" w:rsidR="005F6426" w:rsidRPr="00AC0FBF" w:rsidRDefault="005F6426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0O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19141" w14:textId="77777777" w:rsidR="005F6426" w:rsidRPr="00AC0FBF" w:rsidRDefault="00DD5549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36.3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DB26D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1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 w:rsidR="00DB26D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2EDF" w14:textId="77777777" w:rsidR="005F6426" w:rsidRPr="00AC0FBF" w:rsidRDefault="004E14C3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542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590D0E" w14:textId="77777777" w:rsidR="005F6426" w:rsidRPr="00AC0FBF" w:rsidRDefault="004E14C3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24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5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1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</w:tr>
      <w:tr w:rsidR="005F6426" w:rsidRPr="007C2F5D" w14:paraId="50E9E470" w14:textId="77777777" w:rsidTr="00AE53CF">
        <w:trPr>
          <w:trHeight w:val="180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0F78C" w14:textId="77777777" w:rsidR="005F6426" w:rsidRPr="005F6426" w:rsidRDefault="005F6426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.6O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57300" w14:textId="77777777" w:rsidR="00DD5549" w:rsidRPr="00AC0FBF" w:rsidRDefault="00DD5549" w:rsidP="00DD55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49.9</w:t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4E14C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2</w:t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A93B" w14:textId="77777777" w:rsidR="005F6426" w:rsidRPr="00AC0FBF" w:rsidRDefault="004E14C3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650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E1B4C" w14:textId="77777777" w:rsidR="005F6426" w:rsidRPr="00AC0FBF" w:rsidRDefault="004E14C3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15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1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="005F6426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1.1</w:t>
            </w:r>
          </w:p>
        </w:tc>
      </w:tr>
      <w:tr w:rsidR="005F6426" w:rsidRPr="007C2F5D" w14:paraId="4B085F6E" w14:textId="77777777" w:rsidTr="00AE53CF">
        <w:trPr>
          <w:trHeight w:val="180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D6E83" w14:textId="77777777" w:rsidR="005F6426" w:rsidRDefault="005F6426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.9O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B5588E" w14:textId="77777777" w:rsidR="005F6426" w:rsidRPr="00AC0FBF" w:rsidRDefault="00DD5549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52.0</w:t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1</w:t>
            </w:r>
            <w:r w:rsidR="004E14C3"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0593" w14:textId="77777777" w:rsidR="005F6426" w:rsidRPr="00AC0FBF" w:rsidRDefault="004E14C3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</w:t>
            </w:r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97E8B" w14:textId="77777777" w:rsidR="005F6426" w:rsidRPr="00AC0FBF" w:rsidRDefault="004E14C3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9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2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</w:tr>
      <w:tr w:rsidR="005F6426" w:rsidRPr="007C2F5D" w14:paraId="0A9FE5BA" w14:textId="77777777" w:rsidTr="00AE53CF">
        <w:trPr>
          <w:trHeight w:val="180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1DD00" w14:textId="77777777" w:rsidR="005F6426" w:rsidRPr="00AC0FBF" w:rsidRDefault="005F6426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2O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7FAE7" w14:textId="77777777" w:rsidR="005F6426" w:rsidRPr="00AC0FBF" w:rsidRDefault="005F6426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58.0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4.1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48B5" w14:textId="77777777" w:rsidR="005F6426" w:rsidRPr="00AC0FBF" w:rsidRDefault="005F6426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860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F2AF5" w14:textId="77777777" w:rsidR="005F6426" w:rsidRPr="00AC0FBF" w:rsidRDefault="005F6426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10.7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0.5</w:t>
            </w:r>
          </w:p>
        </w:tc>
      </w:tr>
      <w:tr w:rsidR="005F6426" w:rsidRPr="007C2F5D" w14:paraId="7DA2A365" w14:textId="77777777" w:rsidTr="00AE53CF">
        <w:trPr>
          <w:trHeight w:val="180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CD98D" w14:textId="77777777" w:rsidR="005F6426" w:rsidRPr="005F6426" w:rsidRDefault="005F6426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.5O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72CCEA" w14:textId="77777777" w:rsidR="005F6426" w:rsidRPr="00AC0FBF" w:rsidRDefault="004E14C3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9.</w:t>
            </w:r>
            <w:r w:rsidR="00DD554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3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2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0CEB" w14:textId="77777777" w:rsidR="005F6426" w:rsidRPr="00AC0FBF" w:rsidRDefault="004E14C3" w:rsidP="00AE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905</w:t>
            </w:r>
            <w:r w:rsidRPr="00AC0FB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F85A08" w14:textId="77777777" w:rsidR="005F6426" w:rsidRPr="00AC0FBF" w:rsidRDefault="004E14C3" w:rsidP="00AE53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3.4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sym w:font="Symbol" w:char="F0B1"/>
            </w:r>
            <w:r w:rsidRPr="00AC0FB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1</w:t>
            </w:r>
          </w:p>
        </w:tc>
      </w:tr>
    </w:tbl>
    <w:p w14:paraId="63634643" w14:textId="77777777" w:rsidR="000C4BB0" w:rsidRDefault="000C4BB0" w:rsidP="005F6426">
      <w:pPr>
        <w:jc w:val="both"/>
        <w:rPr>
          <w:rFonts w:ascii="Times New Roman" w:hAnsi="Times New Roman" w:cs="Times New Roman"/>
        </w:rPr>
      </w:pPr>
    </w:p>
    <w:p w14:paraId="728B59D2" w14:textId="77777777" w:rsidR="00082FAC" w:rsidRPr="003840FF" w:rsidRDefault="00082FAC">
      <w:pPr>
        <w:rPr>
          <w:rFonts w:ascii="Times New Roman" w:hAnsi="Times New Roman" w:cs="Times New Roman"/>
        </w:rPr>
      </w:pPr>
    </w:p>
    <w:sectPr w:rsidR="00082FAC" w:rsidRPr="00384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26"/>
    <w:rsid w:val="00082FAC"/>
    <w:rsid w:val="000C4BB0"/>
    <w:rsid w:val="00101963"/>
    <w:rsid w:val="003840FF"/>
    <w:rsid w:val="004E14C3"/>
    <w:rsid w:val="005A07C4"/>
    <w:rsid w:val="005F137E"/>
    <w:rsid w:val="005F6426"/>
    <w:rsid w:val="006F002F"/>
    <w:rsid w:val="0095441A"/>
    <w:rsid w:val="00AB46BC"/>
    <w:rsid w:val="00CC4872"/>
    <w:rsid w:val="00DB26D7"/>
    <w:rsid w:val="00D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1AFE4"/>
  <w15:chartTrackingRefBased/>
  <w15:docId w15:val="{B5560CE6-117F-4BE3-8BAD-42A9DF4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26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HeeY</dc:creator>
  <cp:keywords/>
  <dc:description/>
  <cp:lastModifiedBy>AY</cp:lastModifiedBy>
  <cp:revision>2</cp:revision>
  <dcterms:created xsi:type="dcterms:W3CDTF">2025-11-17T08:26:00Z</dcterms:created>
  <dcterms:modified xsi:type="dcterms:W3CDTF">2025-11-17T08:26:00Z</dcterms:modified>
</cp:coreProperties>
</file>